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1A" w:rsidRDefault="005F34FD">
      <w:pPr>
        <w:pStyle w:val="Default"/>
        <w:jc w:val="center"/>
      </w:pPr>
      <w:r>
        <w:rPr>
          <w:b/>
          <w:bCs/>
        </w:rPr>
        <w:t>ДОГОВОР №_______</w:t>
      </w:r>
    </w:p>
    <w:p w:rsidR="008D241A" w:rsidRDefault="005F34FD">
      <w:pPr>
        <w:pStyle w:val="Default"/>
        <w:jc w:val="center"/>
        <w:rPr>
          <w:b/>
          <w:bCs/>
        </w:rPr>
      </w:pPr>
      <w:r>
        <w:rPr>
          <w:b/>
          <w:bCs/>
        </w:rPr>
        <w:t>на оказание услуг по технической поддержке программного обеспечения</w:t>
      </w:r>
    </w:p>
    <w:p w:rsidR="008D241A" w:rsidRDefault="008D241A">
      <w:pPr>
        <w:pStyle w:val="Default"/>
        <w:jc w:val="center"/>
        <w:rPr>
          <w:b/>
          <w:bCs/>
        </w:rPr>
      </w:pPr>
    </w:p>
    <w:p w:rsidR="008D241A" w:rsidRDefault="008D241A">
      <w:pPr>
        <w:pStyle w:val="Default"/>
        <w:jc w:val="center"/>
      </w:pPr>
    </w:p>
    <w:p w:rsidR="008D241A" w:rsidRDefault="005F34FD">
      <w:pPr>
        <w:pStyle w:val="Default"/>
      </w:pPr>
      <w:r>
        <w:t xml:space="preserve">г. Уфа                                                                                            </w:t>
      </w:r>
      <w:proofErr w:type="gramStart"/>
      <w:r>
        <w:t xml:space="preserve">   «</w:t>
      </w:r>
      <w:proofErr w:type="gramEnd"/>
      <w:r>
        <w:t xml:space="preserve">___»_________ </w:t>
      </w:r>
      <w:r w:rsidR="00E95A0B">
        <w:t>2015</w:t>
      </w:r>
      <w:r>
        <w:t xml:space="preserve"> г.</w:t>
      </w:r>
    </w:p>
    <w:p w:rsidR="008D241A" w:rsidRDefault="008D241A">
      <w:pPr>
        <w:pStyle w:val="Default"/>
      </w:pPr>
    </w:p>
    <w:p w:rsidR="008D241A" w:rsidRDefault="005F34FD">
      <w:pPr>
        <w:pStyle w:val="Default"/>
        <w:spacing w:line="264" w:lineRule="auto"/>
        <w:jc w:val="both"/>
      </w:pPr>
      <w:r>
        <w:t xml:space="preserve"> </w:t>
      </w:r>
      <w:r>
        <w:rPr>
          <w:b/>
        </w:rPr>
        <w:t xml:space="preserve">          Открытое акционерное общество "Башинформсвязь"</w:t>
      </w:r>
      <w:r>
        <w:t xml:space="preserve">, именуемое в дальнейшем «Заказчик», в лице генерального директора Сафеева </w:t>
      </w:r>
      <w:proofErr w:type="gramStart"/>
      <w:r>
        <w:t>Рустема  Рузбековича</w:t>
      </w:r>
      <w:proofErr w:type="gramEnd"/>
      <w:r>
        <w:t>, действующего на основании Устава</w:t>
      </w:r>
      <w:r>
        <w:rPr>
          <w:b/>
          <w:bCs/>
        </w:rPr>
        <w:t xml:space="preserve">, </w:t>
      </w:r>
      <w:r>
        <w:t>с одной стороны,</w:t>
      </w:r>
      <w:r w:rsidR="009B793A" w:rsidRPr="009B793A">
        <w:t xml:space="preserve"> и _______________</w:t>
      </w:r>
      <w:r w:rsidR="00497475" w:rsidRPr="009B793A">
        <w:t>,</w:t>
      </w:r>
      <w:r w:rsidRPr="009B793A">
        <w:t xml:space="preserve"> в дальнейшем именуемое «Исполнитель», в лице Генерального директора </w:t>
      </w:r>
      <w:r w:rsidR="009B793A" w:rsidRPr="009B793A">
        <w:t>__________________________</w:t>
      </w:r>
      <w:r w:rsidR="00497475" w:rsidRPr="009B793A">
        <w:t>,</w:t>
      </w:r>
      <w:r w:rsidR="00497475">
        <w:t xml:space="preserve"> </w:t>
      </w:r>
      <w:r>
        <w:t xml:space="preserve">действующего на основании Устава, с другой стороны,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1. Предмет договора.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1.1. Согласно </w:t>
      </w:r>
      <w:r w:rsidR="00497475">
        <w:t>условиям настоящего договора,</w:t>
      </w:r>
      <w:r>
        <w:t xml:space="preserve"> Исполнитель обязуется предоставлять услуги по технической поддержке Программных продуктов </w:t>
      </w:r>
      <w:r w:rsidR="007E72D6">
        <w:rPr>
          <w:lang w:val="en-US"/>
        </w:rPr>
        <w:t>CISCO</w:t>
      </w:r>
      <w:r w:rsidR="007E72D6" w:rsidRPr="00F222C7">
        <w:t xml:space="preserve"> </w:t>
      </w:r>
      <w:r w:rsidR="007E72D6">
        <w:rPr>
          <w:lang w:val="en-US"/>
        </w:rPr>
        <w:t>UCCE</w:t>
      </w:r>
      <w:r w:rsidR="007E72D6" w:rsidRPr="00E83E75">
        <w:t xml:space="preserve"> </w:t>
      </w:r>
      <w:proofErr w:type="spellStart"/>
      <w:r w:rsidR="007E72D6">
        <w:rPr>
          <w:lang w:val="en-US"/>
        </w:rPr>
        <w:t>ver</w:t>
      </w:r>
      <w:proofErr w:type="spellEnd"/>
      <w:r w:rsidR="007E72D6" w:rsidRPr="00E83E75">
        <w:t>.</w:t>
      </w:r>
      <w:r w:rsidR="007E72D6">
        <w:t>9</w:t>
      </w:r>
      <w:r>
        <w:t xml:space="preserve"> (Далее - Услуги), принадлежащих Заказчику, с целью поддержания их нормального (рабочего) состояния</w:t>
      </w:r>
      <w:r w:rsidR="007E72D6">
        <w:t xml:space="preserve"> и получения обновлений</w:t>
      </w:r>
      <w:r>
        <w:t xml:space="preserve">, а Заказчик обязуется принимать и оплачивать вышеуказанные услуги в соответствии с настоящим Договором.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1.2. Перечень Программных продуктов </w:t>
      </w:r>
      <w:r w:rsidR="007E72D6">
        <w:rPr>
          <w:lang w:val="en-US"/>
        </w:rPr>
        <w:t>CISCO</w:t>
      </w:r>
      <w:r w:rsidR="007E72D6" w:rsidRPr="009A7D8D">
        <w:t xml:space="preserve"> </w:t>
      </w:r>
      <w:r w:rsidR="007E72D6">
        <w:rPr>
          <w:lang w:val="en-US"/>
        </w:rPr>
        <w:t>UCCE</w:t>
      </w:r>
      <w:r w:rsidR="007E72D6" w:rsidRPr="00E83E75">
        <w:t xml:space="preserve"> </w:t>
      </w:r>
      <w:proofErr w:type="spellStart"/>
      <w:r w:rsidR="007E72D6">
        <w:rPr>
          <w:lang w:val="en-US"/>
        </w:rPr>
        <w:t>ver</w:t>
      </w:r>
      <w:proofErr w:type="spellEnd"/>
      <w:r w:rsidR="007E72D6" w:rsidRPr="00E83E75">
        <w:t>.</w:t>
      </w:r>
      <w:proofErr w:type="gramStart"/>
      <w:r w:rsidR="007E72D6">
        <w:t xml:space="preserve">9 </w:t>
      </w:r>
      <w:r>
        <w:t>,</w:t>
      </w:r>
      <w:proofErr w:type="gramEnd"/>
      <w:r>
        <w:t xml:space="preserve"> на которые осуществляется техническая поддержка</w:t>
      </w:r>
      <w:r w:rsidR="00745B5E">
        <w:t xml:space="preserve"> и обновления</w:t>
      </w:r>
      <w:r>
        <w:t xml:space="preserve">, указан в Приложении №1 к настоящему Договору. </w:t>
      </w:r>
    </w:p>
    <w:p w:rsidR="008D241A" w:rsidRDefault="005F34FD">
      <w:pPr>
        <w:pStyle w:val="Default"/>
        <w:spacing w:line="264" w:lineRule="auto"/>
        <w:jc w:val="both"/>
      </w:pPr>
      <w:r>
        <w:t>1.3. Срок оказания услуг указан в Приложении №1 к настоящему Договору.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1.4.  Услуги, составляющие предмет настоящего договора, выполняются по адресу: г. Уфа, ул. Ленина, 30.  </w:t>
      </w:r>
    </w:p>
    <w:p w:rsidR="008D241A" w:rsidRDefault="005F34FD">
      <w:pPr>
        <w:pStyle w:val="Default"/>
        <w:spacing w:line="264" w:lineRule="auto"/>
        <w:jc w:val="both"/>
      </w:pPr>
      <w:r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2. Обязанности Сторон.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 Исполнитель обязан: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2.1.1. Качественно и в срок оказывать услуги, указанные в п. 1 Договора.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2.1.4. Письменно информировать Заказчика (с приложением подтверждающих документов) обо всех изменениях в перечне лиц, имеющих право на подписи счетов-фактур.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2.2 Заказчик обязан: </w:t>
      </w:r>
    </w:p>
    <w:p w:rsidR="008D241A" w:rsidRDefault="005F34FD">
      <w:pPr>
        <w:pStyle w:val="Default"/>
        <w:spacing w:line="264" w:lineRule="auto"/>
        <w:jc w:val="both"/>
      </w:pPr>
      <w:r>
        <w:t>2.2.1. 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8D241A" w:rsidRDefault="005F34FD">
      <w:pPr>
        <w:pStyle w:val="Default"/>
        <w:spacing w:line="264" w:lineRule="auto"/>
        <w:jc w:val="both"/>
      </w:pPr>
      <w:r>
        <w:lastRenderedPageBreak/>
        <w:t xml:space="preserve">2.2.3. Принять результаты оказанных Услуг и при отсутствии замечаний подписать Акт сдачи-приемки Услуг в срок не позднее 3 (Трех) рабочих дней с момента получения от Исполнителя Акта сдачи-приемки Услуг, либо предоставить мотивированный отказ от подписания Акта в вышеуказанный срок.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3. Стоимость услуг и порядок оплаты.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3.1. Стоимость Договора составляет </w:t>
      </w:r>
      <w:r w:rsidR="009B793A">
        <w:t>_____________</w:t>
      </w:r>
      <w:r w:rsidR="00497475">
        <w:t xml:space="preserve"> </w:t>
      </w:r>
      <w:proofErr w:type="gramStart"/>
      <w:r>
        <w:t>( )</w:t>
      </w:r>
      <w:proofErr w:type="gramEnd"/>
      <w:r>
        <w:t xml:space="preserve"> рубл</w:t>
      </w:r>
      <w:r w:rsidR="00497475">
        <w:t>ей</w:t>
      </w:r>
      <w:r>
        <w:t xml:space="preserve"> 00 коп., в том числе НДС 18% в сумме </w:t>
      </w:r>
      <w:r w:rsidR="009B793A">
        <w:t>____________</w:t>
      </w:r>
      <w:r>
        <w:t xml:space="preserve"> ( </w:t>
      </w:r>
      <w:r w:rsidR="009B793A">
        <w:t xml:space="preserve"> </w:t>
      </w:r>
      <w:r>
        <w:t>) руб</w:t>
      </w:r>
      <w:r w:rsidR="009B793A">
        <w:t>.</w:t>
      </w:r>
      <w:r>
        <w:t xml:space="preserve"> </w:t>
      </w:r>
      <w:r w:rsidR="009B793A">
        <w:t>0</w:t>
      </w:r>
      <w:r>
        <w:t xml:space="preserve">0 коп. и увеличению не подлежит. </w:t>
      </w:r>
    </w:p>
    <w:p w:rsidR="008D241A" w:rsidRDefault="005F34FD">
      <w:pPr>
        <w:pStyle w:val="ab"/>
        <w:tabs>
          <w:tab w:val="left" w:pos="426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Исполнитель производит регистрацию и возобновление технической поддержки в </w:t>
      </w:r>
      <w:r w:rsidR="007E72D6">
        <w:rPr>
          <w:rFonts w:ascii="Times New Roman" w:hAnsi="Times New Roman" w:cs="Times New Roman"/>
          <w:sz w:val="24"/>
          <w:szCs w:val="24"/>
          <w:lang w:val="en-US"/>
        </w:rPr>
        <w:t>CISCO</w:t>
      </w:r>
      <w:r>
        <w:rPr>
          <w:rFonts w:ascii="Times New Roman" w:hAnsi="Times New Roman" w:cs="Times New Roman"/>
          <w:sz w:val="24"/>
          <w:szCs w:val="24"/>
        </w:rPr>
        <w:t xml:space="preserve"> и предоставляет Заказчику подтверждающие документы в течение 5 (пяти) рабочих дней с даты подписания настоящего Договора.</w:t>
      </w:r>
    </w:p>
    <w:p w:rsidR="008D241A" w:rsidRDefault="005F34FD">
      <w:pPr>
        <w:pStyle w:val="ab"/>
        <w:tabs>
          <w:tab w:val="left" w:pos="426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3.3. 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 услуги осуществляется Заказчиком в рублях за кажды</w:t>
      </w:r>
      <w:r w:rsidR="00B7465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465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 фактически предоставленной Услуги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действия </w:t>
      </w:r>
      <w:r w:rsid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пятнадцати (15) календарных дней с даты </w:t>
      </w:r>
      <w:r w:rsidR="00852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 Заказчик</w:t>
      </w:r>
      <w:r w:rsidR="00852134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C06C3B" w:rsidRPr="00C06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D241A" w:rsidRDefault="005F34FD">
      <w:pPr>
        <w:tabs>
          <w:tab w:val="left" w:pos="426"/>
        </w:tabs>
        <w:spacing w:after="0" w:line="264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 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8D241A" w:rsidRDefault="005F34FD">
      <w:pPr>
        <w:pStyle w:val="Default"/>
        <w:spacing w:line="264" w:lineRule="auto"/>
        <w:jc w:val="both"/>
      </w:pPr>
      <w:r>
        <w:t>3.5. </w:t>
      </w:r>
      <w:r w:rsidR="00806030">
        <w:t xml:space="preserve">Исполнитель </w:t>
      </w:r>
      <w:r>
        <w:t>предостав</w:t>
      </w:r>
      <w:r w:rsidR="00C06C3B">
        <w:t>ляет</w:t>
      </w:r>
      <w:r>
        <w:t xml:space="preserve"> Заказчику</w:t>
      </w:r>
      <w:r w:rsidR="00806030">
        <w:t xml:space="preserve"> </w:t>
      </w:r>
      <w:r>
        <w:t xml:space="preserve">Акт сдачи-приемки Услуг и счет-фактуру. Заказчик в течение 10 (десяти) рабочих дней обязан подписать и возвратить Исполнителю один экземпляр Акта.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3.5. Датой надлежащей оплаты считается дата списания соответствующей суммы с расчетного счета Заказчика.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4. Ответственность сторон.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возникновения, указанных в п.4.2 обстоятельств. </w:t>
      </w:r>
    </w:p>
    <w:p w:rsidR="008D241A" w:rsidRDefault="005F34FD">
      <w:pPr>
        <w:pStyle w:val="Default"/>
        <w:spacing w:line="264" w:lineRule="auto"/>
        <w:jc w:val="both"/>
      </w:pPr>
      <w:r>
        <w:lastRenderedPageBreak/>
        <w:t xml:space="preserve">4.6. В случае нарушения Исполнителем срока оказания Услуг, предусмотренного настоящим Договором, Заказчик имеет право требовать от Исполнителя уплаты пени в размере 0,1 % от стоимости настоящего Договора за каждый день просрочки платежа.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4.7. Начисление пени является правом, а не обязанностью, если пеня не предъявлена, то ее размер равен нулю.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Уплата пени не освобождает Стороны от выполнения своих обязательств по Договору.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5. Порядок рассмотрения споров.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</w:p>
    <w:p w:rsidR="008D241A" w:rsidRDefault="005F34F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В случае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соглашения по спорным вопросам спор передается на разрешение в Арбитражный суд Республики Башкортостан.</w:t>
      </w:r>
    </w:p>
    <w:p w:rsidR="008D241A" w:rsidRDefault="008D241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41A" w:rsidRDefault="005F34FD">
      <w:pPr>
        <w:pStyle w:val="Default"/>
        <w:spacing w:after="120" w:line="264" w:lineRule="auto"/>
        <w:jc w:val="both"/>
        <w:rPr>
          <w:b/>
          <w:bCs/>
        </w:rPr>
      </w:pPr>
      <w:r>
        <w:rPr>
          <w:b/>
          <w:bCs/>
        </w:rPr>
        <w:t xml:space="preserve">6. Прочие условия.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7. Сроки действия договора. </w:t>
      </w:r>
    </w:p>
    <w:p w:rsidR="008D241A" w:rsidRDefault="005F34FD">
      <w:pPr>
        <w:pStyle w:val="Default"/>
        <w:spacing w:line="264" w:lineRule="auto"/>
        <w:jc w:val="both"/>
      </w:pPr>
      <w:r>
        <w:t>7.1. Срок дейс</w:t>
      </w:r>
      <w:r w:rsidR="00497475">
        <w:t xml:space="preserve">твия договора </w:t>
      </w:r>
      <w:r w:rsidR="00497475" w:rsidRPr="009B793A">
        <w:t>01.</w:t>
      </w:r>
      <w:r w:rsidR="007E72D6" w:rsidRPr="009B793A">
        <w:t>0</w:t>
      </w:r>
      <w:r w:rsidR="007E72D6" w:rsidRPr="00F222C7">
        <w:t>2</w:t>
      </w:r>
      <w:r w:rsidR="00497475" w:rsidRPr="009B793A">
        <w:t xml:space="preserve">.2015 – </w:t>
      </w:r>
      <w:r w:rsidR="007E72D6">
        <w:t>3</w:t>
      </w:r>
      <w:r w:rsidR="007E72D6" w:rsidRPr="00F222C7">
        <w:t>1</w:t>
      </w:r>
      <w:r w:rsidR="00497475" w:rsidRPr="009B793A">
        <w:t>.0</w:t>
      </w:r>
      <w:r w:rsidR="007E72D6">
        <w:t>1</w:t>
      </w:r>
      <w:r w:rsidRPr="009B793A">
        <w:t>.201</w:t>
      </w:r>
      <w:r w:rsidR="007E72D6" w:rsidRPr="00F222C7">
        <w:t>6</w:t>
      </w:r>
      <w:r w:rsidRPr="009B793A">
        <w:t xml:space="preserve"> г.,</w:t>
      </w:r>
      <w:r>
        <w:t xml:space="preserve"> в части исполнения денежных обязательств - до полного исполнения Сторонами своих обязательств.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8. Условия конфиденциальности.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8.1. По взаимному согласию Сторон в рамках настоящего Договора конфиденциальной признается информация, касающаяся хода выполнения </w:t>
      </w:r>
      <w:r w:rsidR="00852134">
        <w:t>Договора</w:t>
      </w:r>
      <w:r w:rsidR="00852134">
        <w:t xml:space="preserve"> </w:t>
      </w:r>
      <w:r>
        <w:t xml:space="preserve">и полученных результатов.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8.2. Заказчик обязуется не разглашать информацию следующего содержания: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8.2.1. Информацию, касающуюся состава данных Системы, а </w:t>
      </w:r>
      <w:r w:rsidR="00852134">
        <w:t>также</w:t>
      </w:r>
      <w:r>
        <w:t xml:space="preserve"> структуры хранения данных и процедур их обработки.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8.3. Исполнитель обязуется не разглашать информацию следующего содержания: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8.3.1. Информацию Заказчика, к которой может получить доступ Исполнитель в рамках оказания Услуг по настоящему Договору. </w:t>
      </w:r>
    </w:p>
    <w:p w:rsidR="008D241A" w:rsidRDefault="005F34FD">
      <w:pPr>
        <w:pStyle w:val="Default"/>
        <w:spacing w:line="264" w:lineRule="auto"/>
        <w:jc w:val="both"/>
      </w:pPr>
      <w:r>
        <w:t xml:space="preserve"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</w:p>
    <w:p w:rsidR="008D241A" w:rsidRDefault="005F34FD">
      <w:pPr>
        <w:pStyle w:val="Default"/>
        <w:spacing w:line="264" w:lineRule="auto"/>
        <w:jc w:val="both"/>
      </w:pPr>
      <w:r>
        <w:lastRenderedPageBreak/>
        <w:t xml:space="preserve"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</w:p>
    <w:p w:rsidR="008D241A" w:rsidRDefault="008D241A">
      <w:pPr>
        <w:pStyle w:val="Default"/>
        <w:spacing w:line="264" w:lineRule="auto"/>
        <w:jc w:val="both"/>
      </w:pPr>
    </w:p>
    <w:p w:rsidR="008D241A" w:rsidRDefault="005F34FD">
      <w:pPr>
        <w:pStyle w:val="Default"/>
        <w:spacing w:after="120" w:line="264" w:lineRule="auto"/>
        <w:jc w:val="both"/>
      </w:pPr>
      <w:r>
        <w:rPr>
          <w:b/>
          <w:bCs/>
        </w:rPr>
        <w:t xml:space="preserve">9. Приложения: </w:t>
      </w:r>
    </w:p>
    <w:p w:rsidR="008D241A" w:rsidRDefault="005F34FD">
      <w:pPr>
        <w:pStyle w:val="Default"/>
        <w:spacing w:line="264" w:lineRule="auto"/>
        <w:jc w:val="both"/>
      </w:pPr>
      <w:r>
        <w:t>К настоящему Договору п</w:t>
      </w:r>
      <w:bookmarkStart w:id="0" w:name="_GoBack"/>
      <w:bookmarkEnd w:id="0"/>
      <w:r>
        <w:t xml:space="preserve">рилагаются и являются неотъемлемой его частью: </w:t>
      </w:r>
    </w:p>
    <w:p w:rsidR="008D241A" w:rsidRDefault="005F34FD">
      <w:pPr>
        <w:pStyle w:val="Default"/>
        <w:spacing w:line="264" w:lineRule="auto"/>
        <w:jc w:val="both"/>
      </w:pPr>
      <w:r>
        <w:t>- Приложение №1</w:t>
      </w:r>
      <w:r w:rsidR="003F07BC">
        <w:t>.</w:t>
      </w:r>
      <w:r>
        <w:t xml:space="preserve"> </w:t>
      </w:r>
    </w:p>
    <w:p w:rsidR="008D241A" w:rsidRDefault="008D241A">
      <w:pPr>
        <w:pStyle w:val="Default"/>
        <w:widowControl w:val="0"/>
        <w:spacing w:line="288" w:lineRule="auto"/>
        <w:jc w:val="both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10. Юридические адреса и подписи сторон: </w:t>
            </w:r>
          </w:p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Заказчик: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ОАО «Башинформсвязь»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Почтовый адрес: 450000, Республика Башкортостан, г. Уфа, ул. Ленина, 32/1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ИНН 0274018377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КПП 997750001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Расчетный счет 407 028 108 29300000170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филиале «Нижегородский» ОАО «АЛЬФА-БАНК»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БИК 042202824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Кор./счет 30 101 810 200000000824 в ГРКЦ ГУ Банка России по Нижегородской области 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ОКОНХ 52300</w:t>
            </w:r>
          </w:p>
          <w:p w:rsidR="008D241A" w:rsidRDefault="005F34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ОКПО 01150144</w:t>
            </w:r>
          </w:p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241A" w:rsidRDefault="008D24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Исполнитель:</w:t>
            </w:r>
          </w:p>
          <w:p w:rsidR="008D241A" w:rsidRDefault="008D241A" w:rsidP="009B79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8D241A" w:rsidRDefault="008D241A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 Р.Р. Сафеев 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(подпись)</w:t>
            </w:r>
          </w:p>
          <w:p w:rsidR="008D241A" w:rsidRDefault="005F34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</w:t>
            </w:r>
            <w:r w:rsidR="00CB47E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(подпись)</w:t>
            </w:r>
          </w:p>
          <w:p w:rsidR="008D241A" w:rsidRDefault="005F34FD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8D241A" w:rsidRDefault="008D241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D241A" w:rsidRDefault="008D241A">
      <w:pPr>
        <w:jc w:val="both"/>
        <w:sectPr w:rsidR="008D241A">
          <w:footerReference w:type="default" r:id="rId7"/>
          <w:pgSz w:w="11906" w:h="16838"/>
          <w:pgMar w:top="1134" w:right="1134" w:bottom="1134" w:left="1701" w:header="0" w:footer="709" w:gutter="0"/>
          <w:cols w:space="720"/>
          <w:formProt w:val="0"/>
          <w:docGrid w:linePitch="360" w:charSpace="-2049"/>
        </w:sectPr>
      </w:pPr>
    </w:p>
    <w:p w:rsidR="008D241A" w:rsidRDefault="005F34F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 к Договору</w:t>
      </w:r>
    </w:p>
    <w:p w:rsidR="008D241A" w:rsidRDefault="005F34FD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8D241A" w:rsidRDefault="005F34FD">
      <w:pPr>
        <w:spacing w:after="0" w:line="240" w:lineRule="auto"/>
        <w:jc w:val="right"/>
        <w:outlineLvl w:val="0"/>
      </w:pPr>
      <w:r>
        <w:rPr>
          <w:rFonts w:ascii="Times New Roman" w:eastAsia="Times New Roman" w:hAnsi="Times New Roman" w:cs="Times New Roman"/>
          <w:b/>
          <w:lang w:eastAsia="ru-RU"/>
        </w:rPr>
        <w:t>№</w:t>
      </w:r>
      <w:r>
        <w:rPr>
          <w:rFonts w:ascii="Times New Roman" w:eastAsia="Times New Roman" w:hAnsi="Times New Roman" w:cs="Times New Roman"/>
          <w:b/>
          <w:lang w:val="en-US" w:eastAsia="ru-RU"/>
        </w:rPr>
        <w:t>____________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от ___ __________ </w:t>
      </w:r>
      <w:r w:rsidR="00E95A0B">
        <w:rPr>
          <w:rFonts w:ascii="Times New Roman" w:eastAsia="Times New Roman" w:hAnsi="Times New Roman" w:cs="Times New Roman"/>
          <w:b/>
          <w:lang w:eastAsia="ru-RU"/>
        </w:rPr>
        <w:t>2015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г.  </w:t>
      </w:r>
    </w:p>
    <w:p w:rsidR="008D241A" w:rsidRDefault="008D24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41A" w:rsidRDefault="008D241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58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1620"/>
        <w:gridCol w:w="3392"/>
        <w:gridCol w:w="897"/>
        <w:gridCol w:w="1512"/>
        <w:gridCol w:w="1654"/>
      </w:tblGrid>
      <w:tr w:rsidR="007E72D6" w:rsidTr="00F222C7">
        <w:trPr>
          <w:trHeight w:val="510"/>
          <w:jc w:val="center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2D6" w:rsidRPr="007E72D6" w:rsidRDefault="007E72D6" w:rsidP="00F222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22C7">
              <w:rPr>
                <w:rFonts w:ascii="Times New Roman" w:hAnsi="Times New Roman" w:cs="Times New Roman"/>
                <w:b/>
                <w:color w:val="000000"/>
              </w:rPr>
              <w:t>Наименование программного продукта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2D6" w:rsidRPr="007E72D6" w:rsidRDefault="007E72D6" w:rsidP="007E72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BE670C">
              <w:rPr>
                <w:rFonts w:ascii="Times New Roman" w:hAnsi="Times New Roman" w:cs="Times New Roman"/>
                <w:b/>
                <w:color w:val="000000"/>
              </w:rPr>
              <w:t>Итого стоимость ТП за период, руб. с НДС</w:t>
            </w:r>
          </w:p>
        </w:tc>
      </w:tr>
      <w:tr w:rsidR="007E72D6" w:rsidTr="00F222C7">
        <w:trPr>
          <w:trHeight w:val="510"/>
          <w:jc w:val="center"/>
        </w:trPr>
        <w:tc>
          <w:tcPr>
            <w:tcW w:w="6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F222C7">
              <w:rPr>
                <w:rFonts w:ascii="Times New Roman" w:hAnsi="Times New Roman" w:cs="Times New Roman"/>
                <w:b/>
                <w:color w:val="000000"/>
              </w:rPr>
              <w:t xml:space="preserve">1. Контакт центр </w:t>
            </w:r>
            <w:proofErr w:type="spellStart"/>
            <w:r w:rsidRPr="00F222C7">
              <w:rPr>
                <w:rFonts w:ascii="Times New Roman" w:hAnsi="Times New Roman" w:cs="Times New Roman"/>
                <w:b/>
                <w:color w:val="000000"/>
              </w:rPr>
              <w:t>Enterprise</w:t>
            </w:r>
            <w:proofErr w:type="spellEnd"/>
            <w:r w:rsidRPr="00F222C7">
              <w:rPr>
                <w:rFonts w:ascii="Times New Roman" w:hAnsi="Times New Roman" w:cs="Times New Roman"/>
                <w:b/>
                <w:color w:val="000000"/>
              </w:rPr>
              <w:t xml:space="preserve"> версии 9.0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F222C7">
              <w:rPr>
                <w:rFonts w:ascii="Times New Roman" w:hAnsi="Times New Roman" w:cs="Times New Roman"/>
                <w:b/>
                <w:color w:val="000000"/>
              </w:rPr>
              <w:t>Сервис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72D6" w:rsidTr="00F222C7">
        <w:trPr>
          <w:trHeight w:val="621"/>
          <w:jc w:val="center"/>
        </w:trPr>
        <w:tc>
          <w:tcPr>
            <w:tcW w:w="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 xml:space="preserve">1.0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CC-UPG-BUNDLE 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Contact Center Enterprise Upgrade Bundle 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CON-ECMU-CCUPGBUN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7E72D6" w:rsidTr="00F222C7">
        <w:trPr>
          <w:trHeight w:val="480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IPCE-AGENTSUPG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UCC Enterprise Agent Licenses Upgrade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CON-ECMU-IPCEAGEN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72D6" w:rsidTr="00F222C7">
        <w:trPr>
          <w:trHeight w:val="493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IPCE-STDAGTUPG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IPCC ENTERPRISE STANDARD AGENT UPGRADE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CON-ECMU-IPESTDUP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72D6" w:rsidTr="00F222C7">
        <w:trPr>
          <w:trHeight w:val="461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CCEH-CUIC8-STD-U=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CUIC Standard - available with UCCE/ICM 8 upgrade via UCSS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CON-ECMU-CCEHCUIS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72D6" w:rsidTr="00F222C7">
        <w:trPr>
          <w:trHeight w:val="480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CUIC-V-STD-PAK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Licensing PAK For CUIC Standard - UCS or MCS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72D6" w:rsidTr="00F222C7">
        <w:trPr>
          <w:trHeight w:val="300"/>
          <w:jc w:val="center"/>
        </w:trPr>
        <w:tc>
          <w:tcPr>
            <w:tcW w:w="6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F222C7">
              <w:rPr>
                <w:rFonts w:ascii="Times New Roman" w:hAnsi="Times New Roman" w:cs="Times New Roman"/>
                <w:b/>
                <w:color w:val="000000"/>
              </w:rPr>
              <w:t xml:space="preserve">2. </w:t>
            </w:r>
            <w:proofErr w:type="spellStart"/>
            <w:r w:rsidRPr="00F222C7">
              <w:rPr>
                <w:rFonts w:ascii="Times New Roman" w:hAnsi="Times New Roman" w:cs="Times New Roman"/>
                <w:b/>
                <w:color w:val="000000"/>
              </w:rPr>
              <w:t>Call</w:t>
            </w:r>
            <w:proofErr w:type="spellEnd"/>
            <w:r w:rsidRPr="00F222C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F222C7">
              <w:rPr>
                <w:rFonts w:ascii="Times New Roman" w:hAnsi="Times New Roman" w:cs="Times New Roman"/>
                <w:b/>
                <w:color w:val="000000"/>
              </w:rPr>
              <w:t>Manager</w:t>
            </w:r>
            <w:proofErr w:type="spellEnd"/>
            <w:r w:rsidRPr="00F222C7">
              <w:rPr>
                <w:rFonts w:ascii="Times New Roman" w:hAnsi="Times New Roman" w:cs="Times New Roman"/>
                <w:b/>
                <w:color w:val="000000"/>
              </w:rPr>
              <w:t xml:space="preserve"> версии 9.0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F222C7">
              <w:rPr>
                <w:rFonts w:ascii="Times New Roman" w:hAnsi="Times New Roman" w:cs="Times New Roman"/>
                <w:b/>
                <w:color w:val="000000"/>
              </w:rPr>
              <w:t>Сервис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72D6" w:rsidTr="00F222C7">
        <w:trPr>
          <w:trHeight w:val="384"/>
          <w:jc w:val="center"/>
        </w:trPr>
        <w:tc>
          <w:tcPr>
            <w:tcW w:w="5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R-UCL-UCM-LIC-K9 </w:t>
            </w:r>
          </w:p>
        </w:tc>
        <w:tc>
          <w:tcPr>
            <w:tcW w:w="33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Top Level SKU For 9.x User License - Electronic Delivery 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CON-ECMU-RUCLUCK9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72D6" w:rsidTr="00F222C7">
        <w:trPr>
          <w:trHeight w:val="480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LIC-CUCM-9X-ENH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UC Manager Enhanced 9.x License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E72D6" w:rsidTr="00F222C7">
        <w:trPr>
          <w:trHeight w:val="300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UCM-PAK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UCM 9X PAK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Default="007E72D6" w:rsidP="00F222C7">
            <w:pPr>
              <w:spacing w:after="0"/>
              <w:rPr>
                <w:color w:val="000000"/>
              </w:rPr>
            </w:pPr>
          </w:p>
        </w:tc>
      </w:tr>
      <w:tr w:rsidR="007E72D6" w:rsidTr="00F222C7">
        <w:trPr>
          <w:trHeight w:val="480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CUCM-VERS-9.X-XU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CUCM Software Version 9.X Unrestricted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Default="007E72D6" w:rsidP="00F222C7">
            <w:pPr>
              <w:spacing w:after="0"/>
              <w:rPr>
                <w:color w:val="000000"/>
              </w:rPr>
            </w:pPr>
          </w:p>
        </w:tc>
      </w:tr>
      <w:tr w:rsidR="007E72D6" w:rsidTr="00F222C7">
        <w:trPr>
          <w:trHeight w:val="480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LIC-CUCM-9X-ENH-A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UC Manager-9.x Enhanced Single User-Under 1K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CON-ECMU-LICCENHA</w:t>
            </w:r>
          </w:p>
        </w:tc>
        <w:tc>
          <w:tcPr>
            <w:tcW w:w="1654" w:type="dxa"/>
            <w:vMerge/>
            <w:tcBorders>
              <w:left w:val="nil"/>
              <w:right w:val="single" w:sz="4" w:space="0" w:color="auto"/>
            </w:tcBorders>
          </w:tcPr>
          <w:p w:rsidR="007E72D6" w:rsidRDefault="007E72D6" w:rsidP="00F222C7">
            <w:pPr>
              <w:spacing w:after="0"/>
              <w:rPr>
                <w:color w:val="000000"/>
              </w:rPr>
            </w:pPr>
          </w:p>
        </w:tc>
      </w:tr>
      <w:tr w:rsidR="007E72D6" w:rsidTr="00F222C7">
        <w:trPr>
          <w:trHeight w:val="300"/>
          <w:jc w:val="center"/>
        </w:trPr>
        <w:tc>
          <w:tcPr>
            <w:tcW w:w="642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F222C7">
              <w:rPr>
                <w:rFonts w:ascii="Times New Roman" w:hAnsi="Times New Roman" w:cs="Times New Roman"/>
                <w:b/>
                <w:color w:val="000000"/>
              </w:rPr>
              <w:t xml:space="preserve">3. IP IVR -система </w:t>
            </w:r>
            <w:proofErr w:type="spellStart"/>
            <w:r w:rsidRPr="00F222C7">
              <w:rPr>
                <w:rFonts w:ascii="Times New Roman" w:hAnsi="Times New Roman" w:cs="Times New Roman"/>
                <w:b/>
                <w:color w:val="000000"/>
              </w:rPr>
              <w:t>автоинформирования</w:t>
            </w:r>
            <w:proofErr w:type="spellEnd"/>
            <w:r w:rsidRPr="00F222C7">
              <w:rPr>
                <w:rFonts w:ascii="Times New Roman" w:hAnsi="Times New Roman" w:cs="Times New Roman"/>
                <w:b/>
                <w:color w:val="000000"/>
              </w:rPr>
              <w:t xml:space="preserve"> и удержания абонентов в очереди версии 9.0 </w:t>
            </w:r>
          </w:p>
        </w:tc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F222C7">
              <w:rPr>
                <w:rFonts w:ascii="Times New Roman" w:hAnsi="Times New Roman" w:cs="Times New Roman"/>
                <w:b/>
                <w:color w:val="000000"/>
              </w:rPr>
              <w:t>Сервис</w:t>
            </w:r>
          </w:p>
        </w:tc>
        <w:tc>
          <w:tcPr>
            <w:tcW w:w="165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E72D6" w:rsidRDefault="007E72D6" w:rsidP="00F222C7">
            <w:pPr>
              <w:spacing w:after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72D6" w:rsidTr="00F222C7">
        <w:trPr>
          <w:trHeight w:val="300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IVR-90-UPG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IVR 9.0 </w:t>
            </w:r>
            <w:proofErr w:type="spellStart"/>
            <w:r w:rsidRPr="00F222C7">
              <w:rPr>
                <w:rFonts w:ascii="Times New Roman" w:hAnsi="Times New Roman" w:cs="Times New Roman"/>
                <w:color w:val="000000"/>
              </w:rPr>
              <w:t>Upgrade</w:t>
            </w:r>
            <w:proofErr w:type="spellEnd"/>
            <w:r w:rsidRPr="00F222C7">
              <w:rPr>
                <w:rFonts w:ascii="Times New Roman" w:hAnsi="Times New Roman" w:cs="Times New Roman"/>
                <w:color w:val="000000"/>
              </w:rPr>
              <w:t xml:space="preserve"> IP IVR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CON-ECMU-IVR90UPG</w:t>
            </w:r>
          </w:p>
        </w:tc>
        <w:tc>
          <w:tcPr>
            <w:tcW w:w="165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E72D6" w:rsidRDefault="007E72D6" w:rsidP="00F222C7">
            <w:pPr>
              <w:spacing w:after="0"/>
              <w:rPr>
                <w:color w:val="000000"/>
              </w:rPr>
            </w:pPr>
          </w:p>
        </w:tc>
      </w:tr>
      <w:tr w:rsidR="007E72D6" w:rsidTr="00F222C7">
        <w:trPr>
          <w:trHeight w:val="300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IVR-90-PORT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IVR 9.0 </w:t>
            </w:r>
            <w:proofErr w:type="spellStart"/>
            <w:r w:rsidRPr="00F222C7">
              <w:rPr>
                <w:rFonts w:ascii="Times New Roman" w:hAnsi="Times New Roman" w:cs="Times New Roman"/>
                <w:color w:val="000000"/>
              </w:rPr>
              <w:t>Upgrade</w:t>
            </w:r>
            <w:proofErr w:type="spellEnd"/>
            <w:r w:rsidRPr="00F222C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222C7">
              <w:rPr>
                <w:rFonts w:ascii="Times New Roman" w:hAnsi="Times New Roman" w:cs="Times New Roman"/>
                <w:color w:val="000000"/>
              </w:rPr>
              <w:t>Port</w:t>
            </w:r>
            <w:proofErr w:type="spellEnd"/>
            <w:r w:rsidRPr="00F222C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CON-ECMU-IVR90PCV</w:t>
            </w:r>
          </w:p>
        </w:tc>
        <w:tc>
          <w:tcPr>
            <w:tcW w:w="165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E72D6" w:rsidRDefault="007E72D6" w:rsidP="00F222C7">
            <w:pPr>
              <w:spacing w:after="0"/>
              <w:rPr>
                <w:color w:val="000000"/>
              </w:rPr>
            </w:pPr>
          </w:p>
        </w:tc>
      </w:tr>
      <w:tr w:rsidR="007E72D6" w:rsidTr="00F222C7">
        <w:trPr>
          <w:trHeight w:val="379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IVR-90-SS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IVR 9.0 Upgrade IP IVR (Single Server) license Only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7E72D6" w:rsidRDefault="007E72D6" w:rsidP="00F222C7">
            <w:pPr>
              <w:spacing w:after="0"/>
              <w:rPr>
                <w:color w:val="000000"/>
              </w:rPr>
            </w:pPr>
          </w:p>
        </w:tc>
      </w:tr>
      <w:tr w:rsidR="007E72D6" w:rsidTr="00F222C7">
        <w:trPr>
          <w:trHeight w:val="480"/>
          <w:jc w:val="center"/>
        </w:trPr>
        <w:tc>
          <w:tcPr>
            <w:tcW w:w="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Default="007E72D6" w:rsidP="00F222C7">
            <w:pPr>
              <w:spacing w:after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 xml:space="preserve">IVR-90-PAK 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IVR 9.0 </w:t>
            </w:r>
            <w:proofErr w:type="spellStart"/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>autoexpanded</w:t>
            </w:r>
            <w:proofErr w:type="spellEnd"/>
            <w:r w:rsidRPr="00F222C7">
              <w:rPr>
                <w:rFonts w:ascii="Times New Roman" w:hAnsi="Times New Roman" w:cs="Times New Roman"/>
                <w:color w:val="000000"/>
                <w:lang w:val="en-US"/>
              </w:rPr>
              <w:t xml:space="preserve"> Physical Delivery PAK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2D6" w:rsidRPr="00F222C7" w:rsidRDefault="007E72D6" w:rsidP="00F222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72D6" w:rsidRPr="00F222C7" w:rsidRDefault="007E72D6" w:rsidP="00F222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222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65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E72D6" w:rsidRDefault="007E72D6" w:rsidP="00F222C7">
            <w:pPr>
              <w:spacing w:after="0"/>
              <w:rPr>
                <w:color w:val="000000"/>
              </w:rPr>
            </w:pPr>
          </w:p>
        </w:tc>
      </w:tr>
      <w:tr w:rsidR="007E72D6" w:rsidTr="00F222C7">
        <w:trPr>
          <w:trHeight w:val="252"/>
          <w:jc w:val="center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2D6" w:rsidRPr="007E72D6" w:rsidRDefault="007E72D6" w:rsidP="007E72D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ИТОГО: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D6" w:rsidRDefault="007E72D6" w:rsidP="007E72D6">
            <w:pPr>
              <w:spacing w:after="0"/>
              <w:rPr>
                <w:color w:val="000000"/>
              </w:rPr>
            </w:pPr>
          </w:p>
        </w:tc>
      </w:tr>
    </w:tbl>
    <w:p w:rsidR="00127EB4" w:rsidRDefault="00127EB4" w:rsidP="00E450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Срок оказания Технической поддержки программных продуктов:</w:t>
      </w:r>
    </w:p>
    <w:p w:rsidR="00E45029" w:rsidRDefault="00127EB4" w:rsidP="00127EB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 01 февраля 2015г. по 31 января 2016 г.</w:t>
      </w:r>
    </w:p>
    <w:p w:rsidR="00745B5E" w:rsidRDefault="00745B5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745B5E" w:rsidRDefault="00745B5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ОАО «Башинформсвязь»</w:t>
            </w:r>
          </w:p>
          <w:p w:rsidR="00745B5E" w:rsidRDefault="00745B5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8D241A" w:rsidRDefault="00745B5E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</w:t>
            </w:r>
          </w:p>
        </w:tc>
      </w:tr>
      <w:tr w:rsidR="008D241A">
        <w:trPr>
          <w:cantSplit/>
        </w:trPr>
        <w:tc>
          <w:tcPr>
            <w:tcW w:w="4785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 Р.Р. Сафеев 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  <w:shd w:val="clear" w:color="auto" w:fill="auto"/>
          </w:tcPr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 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(подпись)</w:t>
            </w:r>
          </w:p>
          <w:p w:rsidR="008D241A" w:rsidRDefault="005F34FD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8D241A" w:rsidRDefault="008D241A">
      <w:pPr>
        <w:jc w:val="both"/>
      </w:pPr>
      <w:bookmarkStart w:id="1" w:name="_Toc289350183"/>
      <w:bookmarkStart w:id="2" w:name="_Toc289350185"/>
      <w:bookmarkStart w:id="3" w:name="_Toc164059780"/>
      <w:bookmarkStart w:id="4" w:name="_Toc289350186"/>
      <w:bookmarkStart w:id="5" w:name="_Toc289350187"/>
      <w:bookmarkStart w:id="6" w:name="_Toc289350188"/>
      <w:bookmarkStart w:id="7" w:name="_Toc289350189"/>
      <w:bookmarkStart w:id="8" w:name="_Toc261430348"/>
      <w:bookmarkEnd w:id="1"/>
      <w:bookmarkEnd w:id="2"/>
      <w:bookmarkEnd w:id="3"/>
      <w:bookmarkEnd w:id="4"/>
      <w:bookmarkEnd w:id="5"/>
      <w:bookmarkEnd w:id="6"/>
      <w:bookmarkEnd w:id="7"/>
      <w:bookmarkEnd w:id="8"/>
    </w:p>
    <w:sectPr w:rsidR="008D241A">
      <w:footerReference w:type="default" r:id="rId8"/>
      <w:pgSz w:w="11906" w:h="16838"/>
      <w:pgMar w:top="1134" w:right="1134" w:bottom="1134" w:left="1701" w:header="0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752" w:rsidRDefault="00D71752">
      <w:pPr>
        <w:spacing w:after="0" w:line="240" w:lineRule="auto"/>
      </w:pPr>
      <w:r>
        <w:separator/>
      </w:r>
    </w:p>
  </w:endnote>
  <w:endnote w:type="continuationSeparator" w:id="0">
    <w:p w:rsidR="00D71752" w:rsidRDefault="00D7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5708918"/>
      <w:docPartObj>
        <w:docPartGallery w:val="Page Numbers (Bottom of Page)"/>
        <w:docPartUnique/>
      </w:docPartObj>
    </w:sdtPr>
    <w:sdtEndPr/>
    <w:sdtContent>
      <w:p w:rsidR="008D241A" w:rsidRDefault="005F34FD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F07BC">
          <w:rPr>
            <w:noProof/>
          </w:rPr>
          <w:t>4</w:t>
        </w:r>
        <w:r>
          <w:fldChar w:fldCharType="end"/>
        </w:r>
      </w:p>
    </w:sdtContent>
  </w:sdt>
  <w:p w:rsidR="008D241A" w:rsidRDefault="008D241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1012934"/>
      <w:docPartObj>
        <w:docPartGallery w:val="Page Numbers (Bottom of Page)"/>
        <w:docPartUnique/>
      </w:docPartObj>
    </w:sdtPr>
    <w:sdtEndPr/>
    <w:sdtContent>
      <w:p w:rsidR="008D241A" w:rsidRDefault="005F34FD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F07BC">
          <w:rPr>
            <w:noProof/>
          </w:rPr>
          <w:t>5</w:t>
        </w:r>
        <w:r>
          <w:fldChar w:fldCharType="end"/>
        </w:r>
      </w:p>
    </w:sdtContent>
  </w:sdt>
  <w:p w:rsidR="008D241A" w:rsidRDefault="008D241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752" w:rsidRDefault="00D71752">
      <w:pPr>
        <w:spacing w:after="0" w:line="240" w:lineRule="auto"/>
      </w:pPr>
      <w:r>
        <w:separator/>
      </w:r>
    </w:p>
  </w:footnote>
  <w:footnote w:type="continuationSeparator" w:id="0">
    <w:p w:rsidR="00D71752" w:rsidRDefault="00D71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B7559"/>
    <w:multiLevelType w:val="multilevel"/>
    <w:tmpl w:val="67DE1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C4D0BE4"/>
    <w:multiLevelType w:val="multilevel"/>
    <w:tmpl w:val="AE80E88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43809D9"/>
    <w:multiLevelType w:val="multilevel"/>
    <w:tmpl w:val="F7D44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DF6CDF"/>
    <w:multiLevelType w:val="multilevel"/>
    <w:tmpl w:val="F85203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FD80CAE"/>
    <w:multiLevelType w:val="multilevel"/>
    <w:tmpl w:val="4F8E7F7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41A"/>
    <w:rsid w:val="00015E38"/>
    <w:rsid w:val="00072BFC"/>
    <w:rsid w:val="00127EB4"/>
    <w:rsid w:val="001A6FBD"/>
    <w:rsid w:val="001C5295"/>
    <w:rsid w:val="001D5A4C"/>
    <w:rsid w:val="001F40EA"/>
    <w:rsid w:val="003616C8"/>
    <w:rsid w:val="003F07BC"/>
    <w:rsid w:val="003F59DF"/>
    <w:rsid w:val="00497475"/>
    <w:rsid w:val="005B4A75"/>
    <w:rsid w:val="005F34FD"/>
    <w:rsid w:val="006057D2"/>
    <w:rsid w:val="0069759A"/>
    <w:rsid w:val="00745B5E"/>
    <w:rsid w:val="007E72D6"/>
    <w:rsid w:val="00806030"/>
    <w:rsid w:val="00852134"/>
    <w:rsid w:val="008D241A"/>
    <w:rsid w:val="009748F9"/>
    <w:rsid w:val="0099341C"/>
    <w:rsid w:val="009B793A"/>
    <w:rsid w:val="00AF5177"/>
    <w:rsid w:val="00B7465F"/>
    <w:rsid w:val="00B76D59"/>
    <w:rsid w:val="00C06C3B"/>
    <w:rsid w:val="00C16E5E"/>
    <w:rsid w:val="00CB47ED"/>
    <w:rsid w:val="00CC37FC"/>
    <w:rsid w:val="00CC79B2"/>
    <w:rsid w:val="00D71752"/>
    <w:rsid w:val="00E45029"/>
    <w:rsid w:val="00E95A0B"/>
    <w:rsid w:val="00F222C7"/>
    <w:rsid w:val="00F9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37A1D-243A-4DE0-8DE3-1945A056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/>
    </w:pPr>
  </w:style>
  <w:style w:type="paragraph" w:styleId="1">
    <w:name w:val="heading 1"/>
    <w:basedOn w:val="a"/>
    <w:link w:val="10"/>
    <w:qFormat/>
    <w:rsid w:val="000939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2">
    <w:name w:val="heading 2"/>
    <w:basedOn w:val="a"/>
    <w:link w:val="20"/>
    <w:qFormat/>
    <w:rsid w:val="0009390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8042DA"/>
  </w:style>
  <w:style w:type="character" w:customStyle="1" w:styleId="10">
    <w:name w:val="Заголовок 1 Знак"/>
    <w:basedOn w:val="a0"/>
    <w:link w:val="1"/>
    <w:rsid w:val="00093906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39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-">
    <w:name w:val="Интернет-ссылка"/>
    <w:rsid w:val="00093906"/>
    <w:rPr>
      <w:color w:val="0000FF"/>
      <w:u w:val="single"/>
    </w:rPr>
  </w:style>
  <w:style w:type="character" w:customStyle="1" w:styleId="a4">
    <w:name w:val="Текст Знак"/>
    <w:basedOn w:val="a0"/>
    <w:rsid w:val="0009390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uiPriority w:val="99"/>
    <w:rsid w:val="003B3E67"/>
  </w:style>
  <w:style w:type="character" w:customStyle="1" w:styleId="ListLabel1">
    <w:name w:val="ListLabel 1"/>
    <w:rPr>
      <w:b w:val="0"/>
      <w:i w:val="0"/>
      <w:sz w:val="24"/>
    </w:rPr>
  </w:style>
  <w:style w:type="character" w:customStyle="1" w:styleId="ListLabel2">
    <w:name w:val="ListLabel 2"/>
    <w:rPr>
      <w:rFonts w:cs="Courier New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customStyle="1" w:styleId="Default">
    <w:name w:val="Default"/>
    <w:rsid w:val="00C61533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header"/>
    <w:basedOn w:val="a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List Paragraph"/>
    <w:basedOn w:val="a"/>
    <w:uiPriority w:val="34"/>
    <w:qFormat/>
    <w:rsid w:val="008042DA"/>
    <w:pPr>
      <w:ind w:left="720"/>
      <w:contextualSpacing/>
    </w:pPr>
  </w:style>
  <w:style w:type="paragraph" w:styleId="ad">
    <w:name w:val="Plain Text"/>
    <w:basedOn w:val="a"/>
    <w:rsid w:val="000939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footer"/>
    <w:basedOn w:val="a"/>
    <w:uiPriority w:val="99"/>
    <w:unhideWhenUsed/>
    <w:rsid w:val="003B3E67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sid w:val="0003275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CB4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B4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TOPS Consulting</Company>
  <LinksUpToDate>false</LinksUpToDate>
  <CharactersWithSpaces>10782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MuhametzianovaG</dc:creator>
  <cp:lastModifiedBy>Логинова Ольга Сергеевна</cp:lastModifiedBy>
  <cp:revision>6</cp:revision>
  <cp:lastPrinted>2015-01-19T09:21:00Z</cp:lastPrinted>
  <dcterms:created xsi:type="dcterms:W3CDTF">2015-01-16T10:42:00Z</dcterms:created>
  <dcterms:modified xsi:type="dcterms:W3CDTF">2015-01-19T09:22:00Z</dcterms:modified>
  <dc:language>ru-RU</dc:language>
</cp:coreProperties>
</file>