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571"/>
      </w:tblGrid>
      <w:tr w:rsidR="00607E86" w:rsidRPr="00607E86" w:rsidTr="00607E86">
        <w:tc>
          <w:tcPr>
            <w:tcW w:w="9498" w:type="dxa"/>
          </w:tcPr>
          <w:tbl>
            <w:tblPr>
              <w:tblW w:w="9498" w:type="dxa"/>
              <w:tblLook w:val="01E0"/>
            </w:tblPr>
            <w:tblGrid>
              <w:gridCol w:w="9355"/>
            </w:tblGrid>
            <w:tr w:rsidR="00807E46" w:rsidRPr="00607E86" w:rsidTr="00BB6F6C">
              <w:tc>
                <w:tcPr>
                  <w:tcW w:w="9498" w:type="dxa"/>
                </w:tcPr>
                <w:tbl>
                  <w:tblPr>
                    <w:tblW w:w="9498" w:type="dxa"/>
                    <w:tblLook w:val="01E0"/>
                  </w:tblPr>
                  <w:tblGrid>
                    <w:gridCol w:w="9498"/>
                  </w:tblGrid>
                  <w:tr w:rsidR="00952BD3" w:rsidRPr="00607E86" w:rsidTr="00BB6F6C">
                    <w:tc>
                      <w:tcPr>
                        <w:tcW w:w="9498" w:type="dxa"/>
                      </w:tcPr>
                      <w:p w:rsidR="00952BD3" w:rsidRPr="00607E86" w:rsidRDefault="00952BD3" w:rsidP="00952BD3">
                        <w:pPr>
                          <w:spacing w:after="0" w:line="240" w:lineRule="auto"/>
                          <w:ind w:right="316"/>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952BD3" w:rsidRPr="00607E86" w:rsidRDefault="00952BD3" w:rsidP="00952BD3">
                        <w:pPr>
                          <w:spacing w:after="0" w:line="240" w:lineRule="auto"/>
                          <w:ind w:right="316"/>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952BD3" w:rsidRPr="00607E86" w:rsidRDefault="00952BD3" w:rsidP="00952BD3">
                        <w:pPr>
                          <w:spacing w:after="0" w:line="240" w:lineRule="auto"/>
                          <w:ind w:right="316"/>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952BD3" w:rsidRPr="00607E86" w:rsidRDefault="00952BD3" w:rsidP="00952BD3">
                        <w:pPr>
                          <w:spacing w:after="0" w:line="240" w:lineRule="auto"/>
                          <w:ind w:right="316"/>
                          <w:jc w:val="right"/>
                          <w:rPr>
                            <w:rFonts w:ascii="Times New Roman" w:eastAsia="Times New Roman" w:hAnsi="Times New Roman" w:cs="Times New Roman"/>
                            <w:sz w:val="24"/>
                            <w:szCs w:val="24"/>
                            <w:highlight w:val="yellow"/>
                            <w:lang w:eastAsia="ru-RU"/>
                          </w:rPr>
                        </w:pPr>
                      </w:p>
                      <w:p w:rsidR="00952BD3" w:rsidRPr="005E1D33" w:rsidRDefault="00952BD3" w:rsidP="00952BD3">
                        <w:pPr>
                          <w:spacing w:after="0" w:line="240" w:lineRule="auto"/>
                          <w:ind w:right="316"/>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952BD3" w:rsidRPr="005E1D33" w:rsidRDefault="00952BD3" w:rsidP="00952BD3">
                        <w:pPr>
                          <w:spacing w:after="0" w:line="240" w:lineRule="auto"/>
                          <w:ind w:right="316"/>
                          <w:jc w:val="right"/>
                          <w:rPr>
                            <w:rFonts w:ascii="Times New Roman" w:eastAsia="Times New Roman" w:hAnsi="Times New Roman" w:cs="Times New Roman"/>
                            <w:sz w:val="24"/>
                            <w:szCs w:val="24"/>
                            <w:lang w:eastAsia="ru-RU"/>
                          </w:rPr>
                        </w:pP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p>
                      <w:p w:rsidR="00952BD3" w:rsidRPr="00607E86" w:rsidRDefault="00952BD3" w:rsidP="00952BD3">
                        <w:pPr>
                          <w:tabs>
                            <w:tab w:val="left" w:pos="2850"/>
                            <w:tab w:val="left" w:pos="5040"/>
                          </w:tabs>
                          <w:spacing w:after="0" w:line="240" w:lineRule="auto"/>
                          <w:ind w:right="316"/>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807E46" w:rsidRPr="00607E86" w:rsidRDefault="00807E46" w:rsidP="00952BD3">
                  <w:pPr>
                    <w:tabs>
                      <w:tab w:val="left" w:pos="2850"/>
                      <w:tab w:val="left" w:pos="5040"/>
                    </w:tabs>
                    <w:spacing w:after="0" w:line="240" w:lineRule="auto"/>
                    <w:ind w:right="316"/>
                    <w:jc w:val="right"/>
                    <w:rPr>
                      <w:rFonts w:ascii="Arial" w:eastAsia="Times New Roman" w:hAnsi="Arial" w:cs="Arial"/>
                      <w:color w:val="004990"/>
                      <w:sz w:val="16"/>
                      <w:szCs w:val="16"/>
                      <w:lang w:eastAsia="ru-RU"/>
                    </w:rPr>
                  </w:pPr>
                </w:p>
              </w:tc>
            </w:tr>
          </w:tbl>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rPr>
      </w:pPr>
    </w:p>
    <w:p w:rsidR="00807E46" w:rsidRDefault="00807E4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rPr>
      </w:pPr>
      <w:r w:rsidRPr="00607E86">
        <w:rPr>
          <w:rFonts w:ascii="Times New Roman" w:eastAsia="MS Mincho" w:hAnsi="Times New Roman" w:cs="Times New Roman"/>
          <w:b/>
          <w:bCs/>
          <w:kern w:val="32"/>
          <w:sz w:val="24"/>
          <w:szCs w:val="24"/>
          <w:lang/>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C50B2A">
        <w:rPr>
          <w:rFonts w:ascii="Times New Roman" w:eastAsia="Bitstream Vera Sans" w:hAnsi="Times New Roman" w:cs="Times New Roman"/>
          <w:b/>
          <w:bCs/>
          <w:kern w:val="1"/>
          <w:sz w:val="24"/>
          <w:szCs w:val="24"/>
          <w:lang w:eastAsia="zh-CN" w:bidi="hi-IN"/>
        </w:rPr>
        <w:t xml:space="preserve">на </w:t>
      </w:r>
      <w:r w:rsidR="00EB5A8A" w:rsidRPr="00C50B2A">
        <w:rPr>
          <w:rFonts w:ascii="Times New Roman" w:hAnsi="Times New Roman" w:cs="Times New Roman"/>
          <w:b/>
          <w:sz w:val="24"/>
          <w:szCs w:val="24"/>
        </w:rPr>
        <w:t xml:space="preserve">поставку </w:t>
      </w:r>
      <w:r w:rsidR="00C50B2A" w:rsidRPr="00C50B2A">
        <w:rPr>
          <w:rFonts w:ascii="Times New Roman" w:hAnsi="Times New Roman" w:cs="Times New Roman"/>
          <w:b/>
          <w:sz w:val="24"/>
          <w:szCs w:val="24"/>
        </w:rPr>
        <w:t>оборудования для модернизации системы хранения данных</w:t>
      </w:r>
      <w:r w:rsidR="00E635D2">
        <w:rPr>
          <w:rFonts w:ascii="Times New Roman" w:hAnsi="Times New Roman" w:cs="Times New Roman"/>
          <w:b/>
          <w:sz w:val="24"/>
          <w:szCs w:val="24"/>
        </w:rPr>
        <w:t xml:space="preserve"> </w:t>
      </w:r>
      <w:r w:rsidR="00BE2DAA" w:rsidRPr="00BE2DAA">
        <w:rPr>
          <w:rFonts w:ascii="Times New Roman" w:eastAsia="Times New Roman" w:hAnsi="Times New Roman" w:cs="Times New Roman"/>
          <w:b/>
          <w:sz w:val="24"/>
          <w:szCs w:val="24"/>
          <w:lang w:eastAsia="ru-RU"/>
        </w:rPr>
        <w:t xml:space="preserve"> </w:t>
      </w:r>
      <w:r w:rsidR="009B476C">
        <w:rPr>
          <w:rFonts w:ascii="Times New Roman" w:eastAsia="Times New Roman" w:hAnsi="Times New Roman" w:cs="Times New Roman"/>
          <w:sz w:val="24"/>
          <w:szCs w:val="24"/>
          <w:lang w:eastAsia="ru-RU"/>
        </w:rPr>
        <w:t>для нужд ПАО «Башинформсвязь»</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E26BD1"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E26BD1" w:rsidRDefault="00E26BD1"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Хасанов Марат Рашитович</w:t>
            </w:r>
          </w:p>
          <w:p w:rsidR="00607E86" w:rsidRPr="00807E46" w:rsidRDefault="005C0160" w:rsidP="00E26BD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26BD1">
              <w:rPr>
                <w:rFonts w:ascii="Times New Roman" w:eastAsia="Calibri" w:hAnsi="Times New Roman" w:cs="Times New Roman"/>
                <w:bCs/>
                <w:color w:val="000000"/>
                <w:sz w:val="24"/>
                <w:szCs w:val="24"/>
              </w:rPr>
              <w:t>тел</w:t>
            </w:r>
            <w:r w:rsidRPr="00807E46">
              <w:rPr>
                <w:rFonts w:ascii="Times New Roman" w:eastAsia="Calibri" w:hAnsi="Times New Roman" w:cs="Times New Roman"/>
                <w:bCs/>
                <w:color w:val="000000"/>
                <w:sz w:val="24"/>
                <w:szCs w:val="24"/>
              </w:rPr>
              <w:t>. + 7 (347) 221-</w:t>
            </w:r>
            <w:r w:rsidR="00DA5DC2" w:rsidRPr="00807E46">
              <w:rPr>
                <w:rFonts w:ascii="Times New Roman" w:eastAsia="Calibri" w:hAnsi="Times New Roman" w:cs="Times New Roman"/>
                <w:bCs/>
                <w:color w:val="000000"/>
                <w:sz w:val="24"/>
                <w:szCs w:val="24"/>
              </w:rPr>
              <w:t>5</w:t>
            </w:r>
            <w:r w:rsidR="00E26BD1" w:rsidRPr="00807E46">
              <w:rPr>
                <w:rFonts w:ascii="Times New Roman" w:eastAsia="Calibri" w:hAnsi="Times New Roman" w:cs="Times New Roman"/>
                <w:bCs/>
                <w:color w:val="000000"/>
                <w:sz w:val="24"/>
                <w:szCs w:val="24"/>
              </w:rPr>
              <w:t>6</w:t>
            </w:r>
            <w:r w:rsidR="00DA5DC2" w:rsidRPr="00807E46">
              <w:rPr>
                <w:rFonts w:ascii="Times New Roman" w:eastAsia="Calibri" w:hAnsi="Times New Roman" w:cs="Times New Roman"/>
                <w:bCs/>
                <w:color w:val="000000"/>
                <w:sz w:val="24"/>
                <w:szCs w:val="24"/>
              </w:rPr>
              <w:t>-</w:t>
            </w:r>
            <w:r w:rsidR="00E26BD1" w:rsidRPr="00807E46">
              <w:rPr>
                <w:rFonts w:ascii="Times New Roman" w:eastAsia="Calibri" w:hAnsi="Times New Roman" w:cs="Times New Roman"/>
                <w:bCs/>
                <w:color w:val="000000"/>
                <w:sz w:val="24"/>
                <w:szCs w:val="24"/>
              </w:rPr>
              <w:t>40</w:t>
            </w:r>
            <w:r w:rsidR="00DA5DC2" w:rsidRPr="00807E46">
              <w:rPr>
                <w:rFonts w:ascii="Times New Roman" w:eastAsia="Calibri" w:hAnsi="Times New Roman" w:cs="Times New Roman"/>
                <w:bCs/>
                <w:color w:val="000000"/>
                <w:sz w:val="24"/>
                <w:szCs w:val="24"/>
              </w:rPr>
              <w:t xml:space="preserve">, </w:t>
            </w:r>
            <w:r w:rsidRPr="00E26BD1">
              <w:rPr>
                <w:rFonts w:ascii="Times New Roman" w:eastAsia="Calibri" w:hAnsi="Times New Roman" w:cs="Times New Roman"/>
                <w:bCs/>
                <w:color w:val="000000"/>
                <w:sz w:val="24"/>
                <w:szCs w:val="24"/>
                <w:lang w:val="en-US"/>
              </w:rPr>
              <w:t>e</w:t>
            </w:r>
            <w:r w:rsidRPr="00807E46">
              <w:rPr>
                <w:rFonts w:ascii="Times New Roman" w:eastAsia="Calibri" w:hAnsi="Times New Roman" w:cs="Times New Roman"/>
                <w:bCs/>
                <w:color w:val="000000"/>
                <w:sz w:val="24"/>
                <w:szCs w:val="24"/>
              </w:rPr>
              <w:t>-</w:t>
            </w:r>
            <w:r w:rsidRPr="00E26BD1">
              <w:rPr>
                <w:rFonts w:ascii="Times New Roman" w:eastAsia="Calibri" w:hAnsi="Times New Roman" w:cs="Times New Roman"/>
                <w:bCs/>
                <w:color w:val="000000"/>
                <w:sz w:val="24"/>
                <w:szCs w:val="24"/>
                <w:lang w:val="en-US"/>
              </w:rPr>
              <w:t>mail</w:t>
            </w:r>
            <w:r w:rsidRPr="00807E46">
              <w:rPr>
                <w:rFonts w:ascii="Times New Roman" w:eastAsia="Calibri" w:hAnsi="Times New Roman" w:cs="Times New Roman"/>
                <w:bCs/>
                <w:color w:val="000000"/>
                <w:sz w:val="24"/>
                <w:szCs w:val="24"/>
              </w:rPr>
              <w:t>:</w:t>
            </w:r>
            <w:r w:rsidRPr="00807E46">
              <w:rPr>
                <w:rFonts w:ascii="Times New Roman" w:eastAsia="Times New Roman" w:hAnsi="Times New Roman" w:cs="Times New Roman"/>
                <w:color w:val="777777"/>
                <w:sz w:val="24"/>
                <w:szCs w:val="24"/>
                <w:lang w:eastAsia="ru-RU"/>
              </w:rPr>
              <w:t xml:space="preserve"> </w:t>
            </w:r>
            <w:hyperlink r:id="rId7" w:history="1">
              <w:r w:rsidR="00E26BD1" w:rsidRPr="00E26BD1">
                <w:rPr>
                  <w:rStyle w:val="a5"/>
                  <w:rFonts w:ascii="Times New Roman" w:hAnsi="Times New Roman" w:cs="Times New Roman"/>
                  <w:sz w:val="24"/>
                  <w:szCs w:val="24"/>
                  <w:lang w:val="en-US"/>
                </w:rPr>
                <w:t>marat</w:t>
              </w:r>
              <w:r w:rsidR="00E26BD1" w:rsidRPr="00807E46">
                <w:rPr>
                  <w:rStyle w:val="a5"/>
                  <w:rFonts w:ascii="Times New Roman" w:hAnsi="Times New Roman" w:cs="Times New Roman"/>
                  <w:sz w:val="24"/>
                  <w:szCs w:val="24"/>
                </w:rPr>
                <w:t>@</w:t>
              </w:r>
              <w:r w:rsidR="00E26BD1" w:rsidRPr="00E26BD1">
                <w:rPr>
                  <w:rStyle w:val="a5"/>
                  <w:rFonts w:ascii="Times New Roman" w:hAnsi="Times New Roman" w:cs="Times New Roman"/>
                  <w:sz w:val="24"/>
                  <w:szCs w:val="24"/>
                  <w:lang w:val="en-US"/>
                </w:rPr>
                <w:t>bashtel</w:t>
              </w:r>
              <w:r w:rsidR="00E26BD1" w:rsidRPr="00807E46">
                <w:rPr>
                  <w:rStyle w:val="a5"/>
                  <w:rFonts w:ascii="Times New Roman" w:hAnsi="Times New Roman" w:cs="Times New Roman"/>
                  <w:sz w:val="24"/>
                  <w:szCs w:val="24"/>
                </w:rPr>
                <w:t>.</w:t>
              </w:r>
              <w:r w:rsidR="00E26BD1" w:rsidRPr="00E26BD1">
                <w:rPr>
                  <w:rStyle w:val="a5"/>
                  <w:rFonts w:ascii="Times New Roman" w:hAnsi="Times New Roman" w:cs="Times New Roman"/>
                  <w:sz w:val="24"/>
                  <w:szCs w:val="24"/>
                  <w:lang w:val="en-US"/>
                </w:rPr>
                <w:t>ru</w:t>
              </w:r>
            </w:hyperlink>
            <w:r w:rsidR="00E26BD1" w:rsidRPr="00807E46">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w:t>
            </w:r>
            <w:r w:rsidRPr="00607E86">
              <w:rPr>
                <w:rFonts w:ascii="Times New Roman" w:eastAsia="Calibri" w:hAnsi="Times New Roman" w:cs="Times New Roman"/>
                <w:b/>
                <w:iCs/>
                <w:color w:val="000000"/>
                <w:sz w:val="24"/>
                <w:szCs w:val="24"/>
              </w:rPr>
              <w:lastRenderedPageBreak/>
              <w:t>поставляемого товара, объём выполняемых работ, оказываемых услуг</w:t>
            </w:r>
          </w:p>
        </w:tc>
        <w:tc>
          <w:tcPr>
            <w:tcW w:w="6833" w:type="dxa"/>
            <w:shd w:val="clear" w:color="auto" w:fill="auto"/>
            <w:vAlign w:val="center"/>
          </w:tcPr>
          <w:p w:rsidR="005C0160" w:rsidRPr="00EB5A8A" w:rsidRDefault="00EB5A8A"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5A8A">
              <w:rPr>
                <w:rFonts w:ascii="Times New Roman" w:hAnsi="Times New Roman" w:cs="Times New Roman"/>
                <w:b/>
                <w:sz w:val="24"/>
                <w:szCs w:val="24"/>
              </w:rPr>
              <w:lastRenderedPageBreak/>
              <w:t xml:space="preserve">Поставка </w:t>
            </w:r>
            <w:r w:rsidR="00C50B2A" w:rsidRPr="00C50B2A">
              <w:rPr>
                <w:rFonts w:ascii="Times New Roman" w:hAnsi="Times New Roman" w:cs="Times New Roman"/>
                <w:b/>
                <w:sz w:val="24"/>
                <w:szCs w:val="24"/>
              </w:rPr>
              <w:t>оборудования для модернизации системы хранения данных</w:t>
            </w:r>
            <w:bookmarkStart w:id="0" w:name="_GoBack"/>
            <w:bookmarkEnd w:id="0"/>
            <w:r w:rsidR="00B24628" w:rsidRPr="00EB5A8A">
              <w:rPr>
                <w:rFonts w:ascii="Times New Roman" w:hAnsi="Times New Roman" w:cs="Times New Roman"/>
                <w:b/>
                <w:sz w:val="24"/>
                <w:szCs w:val="24"/>
              </w:rPr>
              <w:t>.</w:t>
            </w:r>
            <w:r w:rsidR="00A917EB" w:rsidRPr="00EB5A8A">
              <w:rPr>
                <w:rFonts w:ascii="Times New Roman" w:eastAsia="Times New Roman" w:hAnsi="Times New Roman" w:cs="Times New Roman"/>
                <w:b/>
                <w:sz w:val="24"/>
                <w:szCs w:val="24"/>
                <w:lang w:eastAsia="ru-RU"/>
              </w:rPr>
              <w:t xml:space="preserve">  </w:t>
            </w:r>
            <w:r w:rsidR="00A917EB" w:rsidRPr="00EB5A8A">
              <w:rPr>
                <w:rFonts w:ascii="Times New Roman" w:eastAsia="Times New Roman" w:hAnsi="Times New Roman" w:cs="Times New Roman"/>
                <w:sz w:val="24"/>
                <w:szCs w:val="24"/>
                <w:lang w:eastAsia="ru-RU"/>
              </w:rPr>
              <w:t xml:space="preserve"> </w:t>
            </w:r>
          </w:p>
          <w:p w:rsidR="005C0160" w:rsidRPr="002E65AF" w:rsidRDefault="005C0160" w:rsidP="00CD244B">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CD244B">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sidR="00CD244B">
              <w:rPr>
                <w:rFonts w:ascii="Times New Roman" w:eastAsia="Times New Roman" w:hAnsi="Times New Roman" w:cs="Times New Roman"/>
                <w:sz w:val="24"/>
                <w:szCs w:val="24"/>
                <w:lang w:eastAsia="ru-RU"/>
              </w:rPr>
              <w:t>товару</w:t>
            </w:r>
            <w:r w:rsidRPr="00B30748">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lastRenderedPageBreak/>
              <w:t xml:space="preserve">определяются </w:t>
            </w:r>
            <w:r w:rsidR="004C2F7B">
              <w:rPr>
                <w:rFonts w:ascii="Times New Roman" w:eastAsia="Times New Roman" w:hAnsi="Times New Roman" w:cs="Times New Roman"/>
                <w:sz w:val="24"/>
                <w:szCs w:val="24"/>
                <w:lang w:eastAsia="ru-RU"/>
              </w:rPr>
              <w:t>Спецификацией</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Pr="00B30748">
              <w:rPr>
                <w:rFonts w:ascii="Times New Roman" w:eastAsia="Times New Roman" w:hAnsi="Times New Roman" w:cs="Times New Roman"/>
                <w:sz w:val="24"/>
                <w:szCs w:val="24"/>
                <w:lang w:eastAsia="ru-RU"/>
              </w:rPr>
              <w:t xml:space="preserve"> 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2E65AF" w:rsidRDefault="005C0160" w:rsidP="00CD244B">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sidR="00CD244B">
              <w:rPr>
                <w:rFonts w:ascii="Times New Roman" w:eastAsia="Times New Roman" w:hAnsi="Times New Roman" w:cs="Times New Roman"/>
                <w:sz w:val="24"/>
                <w:szCs w:val="24"/>
                <w:lang w:eastAsia="ru-RU"/>
              </w:rPr>
              <w:t>товару</w:t>
            </w:r>
            <w:r w:rsidRPr="00B30748">
              <w:rPr>
                <w:rFonts w:ascii="Times New Roman" w:eastAsia="Times New Roman" w:hAnsi="Times New Roman" w:cs="Times New Roman"/>
                <w:sz w:val="24"/>
                <w:szCs w:val="24"/>
                <w:lang w:eastAsia="ru-RU"/>
              </w:rPr>
              <w:t xml:space="preserve"> определяются </w:t>
            </w:r>
            <w:r w:rsidR="004C2F7B">
              <w:rPr>
                <w:rFonts w:ascii="Times New Roman" w:eastAsia="Times New Roman" w:hAnsi="Times New Roman" w:cs="Times New Roman"/>
                <w:sz w:val="24"/>
                <w:szCs w:val="24"/>
                <w:lang w:eastAsia="ru-RU"/>
              </w:rPr>
              <w:t>Спецификацией</w:t>
            </w:r>
            <w:r w:rsidR="004C2F7B"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004C2F7B" w:rsidRPr="00B30748">
              <w:rPr>
                <w:rFonts w:ascii="Times New Roman" w:eastAsia="Times New Roman" w:hAnsi="Times New Roman" w:cs="Times New Roman"/>
                <w:sz w:val="24"/>
                <w:szCs w:val="24"/>
                <w:lang w:eastAsia="ru-RU"/>
              </w:rPr>
              <w:t xml:space="preserve"> к </w:t>
            </w:r>
            <w:r w:rsidR="004C2F7B">
              <w:rPr>
                <w:rFonts w:ascii="Times New Roman" w:eastAsia="Times New Roman" w:hAnsi="Times New Roman" w:cs="Times New Roman"/>
                <w:sz w:val="24"/>
                <w:szCs w:val="24"/>
                <w:lang w:eastAsia="ru-RU"/>
              </w:rPr>
              <w:t>Документации о закупке</w:t>
            </w:r>
            <w:r w:rsidR="004C2F7B" w:rsidRPr="00B30748">
              <w:rPr>
                <w:rFonts w:ascii="Times New Roman" w:eastAsia="Times New Roman" w:hAnsi="Times New Roman" w:cs="Times New Roman"/>
                <w:sz w:val="24"/>
                <w:szCs w:val="24"/>
                <w:lang w:eastAsia="ru-RU"/>
              </w:rPr>
              <w:t>)</w:t>
            </w:r>
            <w:r w:rsidR="004C2F7B">
              <w:rPr>
                <w:rFonts w:ascii="Times New Roman" w:eastAsia="Times New Roman" w:hAnsi="Times New Roman" w:cs="Times New Roman"/>
                <w:sz w:val="24"/>
                <w:szCs w:val="24"/>
                <w:lang w:eastAsia="ru-RU"/>
              </w:rPr>
              <w:t xml:space="preserve"> </w:t>
            </w:r>
            <w:r w:rsidR="004C2F7B" w:rsidRPr="00B30748">
              <w:rPr>
                <w:rFonts w:ascii="Times New Roman" w:eastAsia="Times New Roman" w:hAnsi="Times New Roman" w:cs="Times New Roman"/>
                <w:sz w:val="24"/>
                <w:szCs w:val="24"/>
                <w:lang w:eastAsia="ru-RU"/>
              </w:rPr>
              <w:t xml:space="preserve">и условиями договора (Приложение № 2 к </w:t>
            </w:r>
            <w:r w:rsidR="004C2F7B">
              <w:rPr>
                <w:rFonts w:ascii="Times New Roman" w:eastAsia="Times New Roman" w:hAnsi="Times New Roman" w:cs="Times New Roman"/>
                <w:sz w:val="24"/>
                <w:szCs w:val="24"/>
                <w:lang w:eastAsia="ru-RU"/>
              </w:rPr>
              <w:t>Документации о закупке</w:t>
            </w:r>
            <w:r w:rsidR="004C2F7B" w:rsidRPr="00B30748">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776EE6" w:rsidRDefault="005C0160" w:rsidP="00776E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w:t>
            </w:r>
            <w:r w:rsidR="00CD244B">
              <w:rPr>
                <w:rFonts w:ascii="Times New Roman" w:eastAsia="Times New Roman" w:hAnsi="Times New Roman" w:cs="Times New Roman"/>
                <w:sz w:val="24"/>
                <w:szCs w:val="24"/>
                <w:lang w:eastAsia="ru-RU"/>
              </w:rPr>
              <w:t>доставки</w:t>
            </w:r>
            <w:r w:rsidRPr="001D3803">
              <w:rPr>
                <w:rFonts w:ascii="Times New Roman" w:eastAsia="Times New Roman" w:hAnsi="Times New Roman" w:cs="Times New Roman"/>
                <w:sz w:val="24"/>
                <w:szCs w:val="24"/>
                <w:lang w:eastAsia="ru-RU"/>
              </w:rPr>
              <w:t xml:space="preserve">: </w:t>
            </w:r>
            <w:r w:rsidR="00776EE6" w:rsidRPr="00B30748">
              <w:rPr>
                <w:rFonts w:ascii="Times New Roman" w:eastAsia="Times New Roman" w:hAnsi="Times New Roman" w:cs="Times New Roman"/>
                <w:sz w:val="24"/>
                <w:szCs w:val="24"/>
                <w:lang w:eastAsia="ru-RU"/>
              </w:rPr>
              <w:t>определя</w:t>
            </w:r>
            <w:r w:rsidR="00776EE6">
              <w:rPr>
                <w:rFonts w:ascii="Times New Roman" w:eastAsia="Times New Roman" w:hAnsi="Times New Roman" w:cs="Times New Roman"/>
                <w:sz w:val="24"/>
                <w:szCs w:val="24"/>
                <w:lang w:eastAsia="ru-RU"/>
              </w:rPr>
              <w:t>е</w:t>
            </w:r>
            <w:r w:rsidR="00776EE6" w:rsidRPr="00B30748">
              <w:rPr>
                <w:rFonts w:ascii="Times New Roman" w:eastAsia="Times New Roman" w:hAnsi="Times New Roman" w:cs="Times New Roman"/>
                <w:sz w:val="24"/>
                <w:szCs w:val="24"/>
                <w:lang w:eastAsia="ru-RU"/>
              </w:rPr>
              <w:t xml:space="preserve">тся </w:t>
            </w:r>
            <w:r w:rsidR="00776EE6">
              <w:rPr>
                <w:rFonts w:ascii="Times New Roman" w:eastAsia="Times New Roman" w:hAnsi="Times New Roman" w:cs="Times New Roman"/>
                <w:sz w:val="24"/>
                <w:szCs w:val="24"/>
                <w:lang w:eastAsia="ru-RU"/>
              </w:rPr>
              <w:t>Спецификацией</w:t>
            </w:r>
            <w:r w:rsidR="00776EE6" w:rsidRPr="00B30748">
              <w:rPr>
                <w:rFonts w:ascii="Times New Roman" w:eastAsia="Times New Roman" w:hAnsi="Times New Roman" w:cs="Times New Roman"/>
                <w:sz w:val="24"/>
                <w:szCs w:val="24"/>
                <w:lang w:eastAsia="ru-RU"/>
              </w:rPr>
              <w:t xml:space="preserve"> (Приложение №</w:t>
            </w:r>
            <w:r w:rsidR="00776EE6">
              <w:rPr>
                <w:rFonts w:ascii="Times New Roman" w:eastAsia="Times New Roman" w:hAnsi="Times New Roman" w:cs="Times New Roman"/>
                <w:sz w:val="24"/>
                <w:szCs w:val="24"/>
                <w:lang w:eastAsia="ru-RU"/>
              </w:rPr>
              <w:t>1</w:t>
            </w:r>
            <w:r w:rsidR="00776EE6" w:rsidRPr="00B30748">
              <w:rPr>
                <w:rFonts w:ascii="Times New Roman" w:eastAsia="Times New Roman" w:hAnsi="Times New Roman" w:cs="Times New Roman"/>
                <w:sz w:val="24"/>
                <w:szCs w:val="24"/>
                <w:lang w:eastAsia="ru-RU"/>
              </w:rPr>
              <w:t xml:space="preserve"> к </w:t>
            </w:r>
            <w:r w:rsidR="00776EE6">
              <w:rPr>
                <w:rFonts w:ascii="Times New Roman" w:eastAsia="Times New Roman" w:hAnsi="Times New Roman" w:cs="Times New Roman"/>
                <w:sz w:val="24"/>
                <w:szCs w:val="24"/>
                <w:lang w:eastAsia="ru-RU"/>
              </w:rPr>
              <w:t>Документации о закупке</w:t>
            </w:r>
            <w:r w:rsidR="00776EE6" w:rsidRPr="00B30748">
              <w:rPr>
                <w:rFonts w:ascii="Times New Roman" w:eastAsia="Times New Roman" w:hAnsi="Times New Roman" w:cs="Times New Roman"/>
                <w:sz w:val="24"/>
                <w:szCs w:val="24"/>
                <w:lang w:eastAsia="ru-RU"/>
              </w:rPr>
              <w:t>)</w:t>
            </w:r>
            <w:r w:rsidR="00776EE6">
              <w:rPr>
                <w:rFonts w:ascii="Times New Roman" w:eastAsia="Times New Roman" w:hAnsi="Times New Roman" w:cs="Times New Roman"/>
                <w:sz w:val="24"/>
                <w:szCs w:val="24"/>
                <w:lang w:eastAsia="ru-RU"/>
              </w:rPr>
              <w:t>.</w:t>
            </w:r>
          </w:p>
          <w:p w:rsidR="005C0160" w:rsidRPr="0099250B" w:rsidRDefault="0099250B" w:rsidP="009A2CBD">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Сроки</w:t>
            </w:r>
            <w:r w:rsidR="00CD244B">
              <w:rPr>
                <w:rFonts w:ascii="Times New Roman" w:eastAsia="Calibri" w:hAnsi="Times New Roman" w:cs="Times New Roman"/>
                <w:iCs/>
                <w:color w:val="000000"/>
                <w:sz w:val="24"/>
                <w:szCs w:val="24"/>
              </w:rPr>
              <w:t xml:space="preserve"> (периоды)</w:t>
            </w:r>
            <w:r w:rsidR="005C0160" w:rsidRPr="00D3150F">
              <w:rPr>
                <w:rFonts w:ascii="Times New Roman" w:eastAsia="Calibri" w:hAnsi="Times New Roman" w:cs="Times New Roman"/>
                <w:iCs/>
                <w:color w:val="000000"/>
                <w:sz w:val="24"/>
                <w:szCs w:val="24"/>
              </w:rPr>
              <w:t xml:space="preserve">: </w:t>
            </w:r>
            <w:r w:rsidR="009A2CBD">
              <w:rPr>
                <w:rFonts w:ascii="Times New Roman" w:hAnsi="Times New Roman" w:cs="Times New Roman"/>
                <w:sz w:val="24"/>
                <w:szCs w:val="24"/>
              </w:rPr>
              <w:t>до</w:t>
            </w:r>
            <w:r w:rsidR="00D3150F" w:rsidRPr="00D3150F">
              <w:rPr>
                <w:rFonts w:ascii="Times New Roman" w:hAnsi="Times New Roman" w:cs="Times New Roman"/>
                <w:sz w:val="24"/>
                <w:szCs w:val="24"/>
              </w:rPr>
              <w:t xml:space="preserve"> </w:t>
            </w:r>
            <w:r w:rsidR="009A2CBD">
              <w:rPr>
                <w:rFonts w:ascii="Times New Roman" w:hAnsi="Times New Roman" w:cs="Times New Roman"/>
                <w:sz w:val="24"/>
                <w:szCs w:val="24"/>
              </w:rPr>
              <w:t>01</w:t>
            </w:r>
            <w:r w:rsidR="00D3150F" w:rsidRPr="00D3150F">
              <w:rPr>
                <w:rFonts w:ascii="Times New Roman" w:hAnsi="Times New Roman" w:cs="Times New Roman"/>
                <w:sz w:val="24"/>
                <w:szCs w:val="24"/>
              </w:rPr>
              <w:t>.</w:t>
            </w:r>
            <w:r w:rsidR="004C2F7B">
              <w:rPr>
                <w:rFonts w:ascii="Times New Roman" w:hAnsi="Times New Roman" w:cs="Times New Roman"/>
                <w:sz w:val="24"/>
                <w:szCs w:val="24"/>
              </w:rPr>
              <w:t>0</w:t>
            </w:r>
            <w:r w:rsidR="009A2CBD">
              <w:rPr>
                <w:rFonts w:ascii="Times New Roman" w:hAnsi="Times New Roman" w:cs="Times New Roman"/>
                <w:sz w:val="24"/>
                <w:szCs w:val="24"/>
              </w:rPr>
              <w:t>9</w:t>
            </w:r>
            <w:r w:rsidR="00D3150F" w:rsidRPr="00D3150F">
              <w:rPr>
                <w:rFonts w:ascii="Times New Roman" w:hAnsi="Times New Roman" w:cs="Times New Roman"/>
                <w:sz w:val="24"/>
                <w:szCs w:val="24"/>
              </w:rPr>
              <w:t>.201</w:t>
            </w:r>
            <w:r w:rsidR="009A2CBD">
              <w:rPr>
                <w:rFonts w:ascii="Times New Roman" w:hAnsi="Times New Roman" w:cs="Times New Roman"/>
                <w:sz w:val="24"/>
                <w:szCs w:val="24"/>
              </w:rPr>
              <w:t>6</w:t>
            </w:r>
            <w:r w:rsidR="00D3150F" w:rsidRPr="00D3150F">
              <w:rPr>
                <w:rFonts w:ascii="Times New Roman" w:hAnsi="Times New Roman" w:cs="Times New Roman"/>
                <w:sz w:val="24"/>
                <w:szCs w:val="24"/>
              </w:rPr>
              <w:t>г</w:t>
            </w:r>
            <w:r w:rsidRPr="00D3150F">
              <w:rPr>
                <w:rFonts w:ascii="Times New Roman" w:eastAsia="Calibri" w:hAnsi="Times New Roman" w:cs="Times New Roman"/>
                <w:iCs/>
                <w:color w:val="000000"/>
                <w:sz w:val="24"/>
                <w:szCs w:val="24"/>
              </w:rPr>
              <w:t xml:space="preserve">., </w:t>
            </w:r>
            <w:r w:rsidR="005C0160" w:rsidRPr="00D3150F">
              <w:rPr>
                <w:rFonts w:ascii="Times New Roman" w:hAnsi="Times New Roman" w:cs="Times New Roman"/>
                <w:color w:val="000000"/>
                <w:sz w:val="24"/>
                <w:szCs w:val="24"/>
              </w:rPr>
              <w:t xml:space="preserve">согласно </w:t>
            </w:r>
            <w:r w:rsidR="004C2F7B">
              <w:rPr>
                <w:rFonts w:ascii="Times New Roman" w:eastAsia="Times New Roman" w:hAnsi="Times New Roman" w:cs="Times New Roman"/>
                <w:sz w:val="24"/>
                <w:szCs w:val="24"/>
                <w:lang w:eastAsia="ru-RU"/>
              </w:rPr>
              <w:t xml:space="preserve">Спецификации </w:t>
            </w:r>
            <w:r w:rsidR="00D3150F" w:rsidRPr="00D3150F">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00D3150F" w:rsidRPr="00D3150F">
              <w:rPr>
                <w:rFonts w:ascii="Times New Roman" w:eastAsia="Times New Roman" w:hAnsi="Times New Roman" w:cs="Times New Roman"/>
                <w:sz w:val="24"/>
                <w:szCs w:val="24"/>
                <w:lang w:eastAsia="ru-RU"/>
              </w:rPr>
              <w:t xml:space="preserve"> к Документации о</w:t>
            </w:r>
            <w:r w:rsidR="00D3150F">
              <w:rPr>
                <w:rFonts w:ascii="Times New Roman" w:eastAsia="Times New Roman" w:hAnsi="Times New Roman" w:cs="Times New Roman"/>
                <w:sz w:val="24"/>
                <w:szCs w:val="24"/>
                <w:lang w:eastAsia="ru-RU"/>
              </w:rPr>
              <w:t xml:space="preserve"> закупке</w:t>
            </w:r>
            <w:r w:rsidR="00D3150F" w:rsidRPr="00B30748">
              <w:rPr>
                <w:rFonts w:ascii="Times New Roman" w:eastAsia="Times New Roman" w:hAnsi="Times New Roman" w:cs="Times New Roman"/>
                <w:sz w:val="24"/>
                <w:szCs w:val="24"/>
                <w:lang w:eastAsia="ru-RU"/>
              </w:rPr>
              <w:t>)</w:t>
            </w:r>
            <w:r w:rsidR="00D3150F">
              <w:rPr>
                <w:rFonts w:ascii="Times New Roman" w:eastAsia="Times New Roman" w:hAnsi="Times New Roman" w:cs="Times New Roman"/>
                <w:sz w:val="24"/>
                <w:szCs w:val="24"/>
                <w:lang w:eastAsia="ru-RU"/>
              </w:rPr>
              <w:t xml:space="preserve"> и </w:t>
            </w:r>
            <w:r w:rsidR="005C0160" w:rsidRPr="001D3803">
              <w:rPr>
                <w:rFonts w:ascii="Times New Roman" w:eastAsia="Times New Roman" w:hAnsi="Times New Roman" w:cs="Times New Roman"/>
                <w:sz w:val="24"/>
                <w:szCs w:val="24"/>
                <w:lang w:eastAsia="ru-RU"/>
              </w:rPr>
              <w:t xml:space="preserve">условиям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005C0160" w:rsidRPr="001D3803">
              <w:rPr>
                <w:rFonts w:ascii="Times New Roman" w:eastAsia="Times New Roman" w:hAnsi="Times New Roman" w:cs="Times New Roman"/>
                <w:sz w:val="24"/>
                <w:szCs w:val="24"/>
                <w:lang w:eastAsia="ru-RU"/>
              </w:rPr>
              <w:t>).</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813AD3">
            <w:pPr>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 xml:space="preserve">Начальная (максимальная) цена </w:t>
            </w:r>
            <w:r w:rsidR="003B2990">
              <w:rPr>
                <w:rFonts w:ascii="Times New Roman" w:hAnsi="Times New Roman" w:cs="Times New Roman"/>
                <w:iCs/>
                <w:sz w:val="24"/>
                <w:szCs w:val="24"/>
              </w:rPr>
              <w:t xml:space="preserve">договора </w:t>
            </w:r>
            <w:r w:rsidRPr="001D3803">
              <w:rPr>
                <w:rFonts w:ascii="Times New Roman" w:hAnsi="Times New Roman" w:cs="Times New Roman"/>
                <w:iCs/>
                <w:sz w:val="24"/>
                <w:szCs w:val="24"/>
              </w:rPr>
              <w:t>составляет:</w:t>
            </w:r>
          </w:p>
          <w:p w:rsidR="005C0160" w:rsidRDefault="009A2CBD" w:rsidP="00813AD3">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7</w:t>
            </w:r>
            <w:r w:rsidR="00B24628">
              <w:rPr>
                <w:rFonts w:ascii="Times New Roman" w:eastAsia="Calibri" w:hAnsi="Times New Roman" w:cs="Times New Roman"/>
                <w:b/>
                <w:iCs/>
                <w:sz w:val="24"/>
                <w:szCs w:val="24"/>
              </w:rPr>
              <w:t> 0</w:t>
            </w:r>
            <w:r>
              <w:rPr>
                <w:rFonts w:ascii="Times New Roman" w:eastAsia="Calibri" w:hAnsi="Times New Roman" w:cs="Times New Roman"/>
                <w:b/>
                <w:iCs/>
                <w:sz w:val="24"/>
                <w:szCs w:val="24"/>
              </w:rPr>
              <w:t>80</w:t>
            </w:r>
            <w:r w:rsidR="00B24628">
              <w:rPr>
                <w:rFonts w:ascii="Times New Roman" w:eastAsia="Calibri" w:hAnsi="Times New Roman" w:cs="Times New Roman"/>
                <w:b/>
                <w:iCs/>
                <w:sz w:val="24"/>
                <w:szCs w:val="24"/>
              </w:rPr>
              <w:t> </w:t>
            </w:r>
            <w:r>
              <w:rPr>
                <w:rFonts w:ascii="Times New Roman" w:eastAsia="Calibri" w:hAnsi="Times New Roman" w:cs="Times New Roman"/>
                <w:b/>
                <w:iCs/>
                <w:sz w:val="24"/>
                <w:szCs w:val="24"/>
              </w:rPr>
              <w:t>000</w:t>
            </w:r>
            <w:r w:rsidR="005C0160">
              <w:rPr>
                <w:rFonts w:ascii="Times New Roman" w:eastAsia="Calibri" w:hAnsi="Times New Roman" w:cs="Times New Roman"/>
                <w:b/>
                <w:iCs/>
                <w:sz w:val="24"/>
                <w:szCs w:val="24"/>
              </w:rPr>
              <w:t xml:space="preserve"> </w:t>
            </w:r>
            <w:r w:rsidR="0099250B">
              <w:rPr>
                <w:rFonts w:ascii="Times New Roman" w:eastAsia="Calibri" w:hAnsi="Times New Roman" w:cs="Times New Roman"/>
                <w:b/>
                <w:iCs/>
                <w:sz w:val="24"/>
                <w:szCs w:val="24"/>
              </w:rPr>
              <w:t>(</w:t>
            </w:r>
            <w:r>
              <w:rPr>
                <w:rFonts w:ascii="Times New Roman" w:eastAsia="Calibri" w:hAnsi="Times New Roman" w:cs="Times New Roman"/>
                <w:b/>
                <w:iCs/>
                <w:sz w:val="24"/>
                <w:szCs w:val="24"/>
              </w:rPr>
              <w:t>Семь</w:t>
            </w:r>
            <w:r w:rsidR="00AC03D5">
              <w:rPr>
                <w:rFonts w:ascii="Times New Roman" w:eastAsia="Calibri" w:hAnsi="Times New Roman" w:cs="Times New Roman"/>
                <w:b/>
                <w:iCs/>
                <w:sz w:val="24"/>
                <w:szCs w:val="24"/>
              </w:rPr>
              <w:t xml:space="preserve"> миллион</w:t>
            </w:r>
            <w:r w:rsidR="00B24628">
              <w:rPr>
                <w:rFonts w:ascii="Times New Roman" w:eastAsia="Calibri" w:hAnsi="Times New Roman" w:cs="Times New Roman"/>
                <w:b/>
                <w:iCs/>
                <w:sz w:val="24"/>
                <w:szCs w:val="24"/>
              </w:rPr>
              <w:t>ов</w:t>
            </w:r>
            <w:r w:rsidR="00AC03D5">
              <w:rPr>
                <w:rFonts w:ascii="Times New Roman" w:eastAsia="Calibri" w:hAnsi="Times New Roman" w:cs="Times New Roman"/>
                <w:b/>
                <w:iCs/>
                <w:sz w:val="24"/>
                <w:szCs w:val="24"/>
              </w:rPr>
              <w:t xml:space="preserve"> </w:t>
            </w:r>
            <w:r w:rsidR="00B24628">
              <w:rPr>
                <w:rFonts w:ascii="Times New Roman" w:eastAsia="Calibri" w:hAnsi="Times New Roman" w:cs="Times New Roman"/>
                <w:b/>
                <w:iCs/>
                <w:sz w:val="24"/>
                <w:szCs w:val="24"/>
              </w:rPr>
              <w:t>восем</w:t>
            </w:r>
            <w:r>
              <w:rPr>
                <w:rFonts w:ascii="Times New Roman" w:eastAsia="Calibri" w:hAnsi="Times New Roman" w:cs="Times New Roman"/>
                <w:b/>
                <w:iCs/>
                <w:sz w:val="24"/>
                <w:szCs w:val="24"/>
              </w:rPr>
              <w:t>ьдесят</w:t>
            </w:r>
            <w:r w:rsidR="00AC03D5">
              <w:rPr>
                <w:rFonts w:ascii="Times New Roman" w:eastAsia="Calibri" w:hAnsi="Times New Roman" w:cs="Times New Roman"/>
                <w:b/>
                <w:iCs/>
                <w:sz w:val="24"/>
                <w:szCs w:val="24"/>
              </w:rPr>
              <w:t xml:space="preserve"> тысяч</w:t>
            </w:r>
            <w:r w:rsidR="0099250B">
              <w:rPr>
                <w:rFonts w:ascii="Times New Roman" w:eastAsia="Calibri" w:hAnsi="Times New Roman" w:cs="Times New Roman"/>
                <w:b/>
                <w:iCs/>
                <w:sz w:val="24"/>
                <w:szCs w:val="24"/>
              </w:rPr>
              <w:t xml:space="preserve">) </w:t>
            </w:r>
            <w:r w:rsidR="005C0160">
              <w:rPr>
                <w:rFonts w:ascii="Times New Roman" w:eastAsia="Calibri" w:hAnsi="Times New Roman" w:cs="Times New Roman"/>
                <w:b/>
                <w:iCs/>
                <w:sz w:val="24"/>
                <w:szCs w:val="24"/>
              </w:rPr>
              <w:t>рубл</w:t>
            </w:r>
            <w:r w:rsidR="00B24628">
              <w:rPr>
                <w:rFonts w:ascii="Times New Roman" w:eastAsia="Calibri" w:hAnsi="Times New Roman" w:cs="Times New Roman"/>
                <w:b/>
                <w:iCs/>
                <w:sz w:val="24"/>
                <w:szCs w:val="24"/>
              </w:rPr>
              <w:t>ей</w:t>
            </w:r>
            <w:r w:rsidR="00AC03D5">
              <w:rPr>
                <w:rFonts w:ascii="Times New Roman" w:eastAsia="Calibri" w:hAnsi="Times New Roman" w:cs="Times New Roman"/>
                <w:b/>
                <w:iCs/>
                <w:sz w:val="24"/>
                <w:szCs w:val="24"/>
              </w:rPr>
              <w:t xml:space="preserve"> </w:t>
            </w:r>
            <w:r w:rsidR="00B24628">
              <w:rPr>
                <w:rFonts w:ascii="Times New Roman" w:eastAsia="Calibri" w:hAnsi="Times New Roman" w:cs="Times New Roman"/>
                <w:b/>
                <w:iCs/>
                <w:sz w:val="24"/>
                <w:szCs w:val="24"/>
              </w:rPr>
              <w:t>00</w:t>
            </w:r>
            <w:r w:rsidR="00AC03D5">
              <w:rPr>
                <w:rFonts w:ascii="Times New Roman" w:eastAsia="Calibri" w:hAnsi="Times New Roman" w:cs="Times New Roman"/>
                <w:b/>
                <w:iCs/>
                <w:sz w:val="24"/>
                <w:szCs w:val="24"/>
              </w:rPr>
              <w:t xml:space="preserve"> коп</w:t>
            </w:r>
            <w:proofErr w:type="gramStart"/>
            <w:r w:rsidR="00AC03D5">
              <w:rPr>
                <w:rFonts w:ascii="Times New Roman" w:eastAsia="Calibri" w:hAnsi="Times New Roman" w:cs="Times New Roman"/>
                <w:b/>
                <w:iCs/>
                <w:sz w:val="24"/>
                <w:szCs w:val="24"/>
              </w:rPr>
              <w:t>.</w:t>
            </w:r>
            <w:proofErr w:type="gramEnd"/>
            <w:r w:rsidR="005C0160">
              <w:rPr>
                <w:rFonts w:ascii="Times New Roman" w:eastAsia="Calibri" w:hAnsi="Times New Roman" w:cs="Times New Roman"/>
                <w:b/>
                <w:iCs/>
                <w:sz w:val="24"/>
                <w:szCs w:val="24"/>
              </w:rPr>
              <w:t xml:space="preserve"> </w:t>
            </w:r>
            <w:proofErr w:type="gramStart"/>
            <w:r w:rsidR="007B5670">
              <w:rPr>
                <w:rFonts w:ascii="Times New Roman" w:eastAsia="Calibri" w:hAnsi="Times New Roman" w:cs="Times New Roman"/>
                <w:b/>
                <w:iCs/>
                <w:sz w:val="24"/>
                <w:szCs w:val="24"/>
              </w:rPr>
              <w:t>с</w:t>
            </w:r>
            <w:proofErr w:type="gramEnd"/>
            <w:r w:rsidR="005C0160" w:rsidRPr="001D3803">
              <w:rPr>
                <w:rFonts w:ascii="Times New Roman" w:eastAsia="Calibri" w:hAnsi="Times New Roman" w:cs="Times New Roman"/>
                <w:b/>
                <w:iCs/>
                <w:sz w:val="24"/>
                <w:szCs w:val="24"/>
              </w:rPr>
              <w:t xml:space="preserve"> НДС, </w:t>
            </w:r>
            <w:r w:rsidR="007B5670">
              <w:rPr>
                <w:rFonts w:ascii="Times New Roman" w:eastAsia="Calibri" w:hAnsi="Times New Roman" w:cs="Times New Roman"/>
                <w:b/>
                <w:iCs/>
                <w:sz w:val="24"/>
                <w:szCs w:val="24"/>
              </w:rPr>
              <w:t>в том числе</w:t>
            </w:r>
            <w:r w:rsidR="005C0160" w:rsidRPr="001D3803">
              <w:rPr>
                <w:rFonts w:ascii="Times New Roman" w:eastAsia="Calibri" w:hAnsi="Times New Roman" w:cs="Times New Roman"/>
                <w:b/>
                <w:iCs/>
                <w:sz w:val="24"/>
                <w:szCs w:val="24"/>
              </w:rPr>
              <w:t xml:space="preserve"> сумма НДС (18%) </w:t>
            </w:r>
            <w:r w:rsidR="00B24628">
              <w:rPr>
                <w:rFonts w:ascii="Times New Roman" w:eastAsia="Calibri" w:hAnsi="Times New Roman" w:cs="Times New Roman"/>
                <w:b/>
                <w:iCs/>
                <w:sz w:val="24"/>
                <w:szCs w:val="24"/>
              </w:rPr>
              <w:t>1 </w:t>
            </w:r>
            <w:r>
              <w:rPr>
                <w:rFonts w:ascii="Times New Roman" w:eastAsia="Calibri" w:hAnsi="Times New Roman" w:cs="Times New Roman"/>
                <w:b/>
                <w:iCs/>
                <w:sz w:val="24"/>
                <w:szCs w:val="24"/>
              </w:rPr>
              <w:t>080</w:t>
            </w:r>
            <w:r w:rsidR="00B24628">
              <w:rPr>
                <w:rFonts w:ascii="Times New Roman" w:eastAsia="Calibri" w:hAnsi="Times New Roman" w:cs="Times New Roman"/>
                <w:b/>
                <w:iCs/>
                <w:sz w:val="24"/>
                <w:szCs w:val="24"/>
              </w:rPr>
              <w:t> </w:t>
            </w:r>
            <w:r>
              <w:rPr>
                <w:rFonts w:ascii="Times New Roman" w:eastAsia="Calibri" w:hAnsi="Times New Roman" w:cs="Times New Roman"/>
                <w:b/>
                <w:iCs/>
                <w:sz w:val="24"/>
                <w:szCs w:val="24"/>
              </w:rPr>
              <w:t>000</w:t>
            </w:r>
            <w:r w:rsidR="00B24628">
              <w:rPr>
                <w:rFonts w:ascii="Times New Roman" w:eastAsia="Calibri" w:hAnsi="Times New Roman" w:cs="Times New Roman"/>
                <w:b/>
                <w:iCs/>
                <w:sz w:val="24"/>
                <w:szCs w:val="24"/>
              </w:rPr>
              <w:t>,00</w:t>
            </w:r>
            <w:r w:rsidR="005C0160">
              <w:rPr>
                <w:rFonts w:ascii="Times New Roman" w:eastAsia="Calibri" w:hAnsi="Times New Roman" w:cs="Times New Roman"/>
                <w:b/>
                <w:iCs/>
                <w:sz w:val="24"/>
                <w:szCs w:val="24"/>
              </w:rPr>
              <w:t xml:space="preserve"> </w:t>
            </w:r>
            <w:r w:rsidR="005C0160" w:rsidRPr="001D3803">
              <w:rPr>
                <w:rFonts w:ascii="Times New Roman" w:eastAsia="Calibri" w:hAnsi="Times New Roman" w:cs="Times New Roman"/>
                <w:b/>
                <w:iCs/>
                <w:sz w:val="24"/>
                <w:szCs w:val="24"/>
              </w:rPr>
              <w:t>рублей.</w:t>
            </w:r>
          </w:p>
          <w:p w:rsidR="007B5670" w:rsidRPr="001D3803" w:rsidRDefault="007B5670" w:rsidP="00813AD3">
            <w:pPr>
              <w:autoSpaceDE w:val="0"/>
              <w:autoSpaceDN w:val="0"/>
              <w:adjustRightInd w:val="0"/>
              <w:spacing w:after="0" w:line="240" w:lineRule="auto"/>
              <w:jc w:val="both"/>
              <w:rPr>
                <w:rFonts w:ascii="Times New Roman" w:eastAsia="Calibri" w:hAnsi="Times New Roman" w:cs="Times New Roman"/>
                <w:b/>
                <w:iCs/>
                <w:sz w:val="24"/>
                <w:szCs w:val="24"/>
              </w:rPr>
            </w:pPr>
            <w:r w:rsidRPr="001D3803">
              <w:rPr>
                <w:rFonts w:ascii="Times New Roman" w:hAnsi="Times New Roman" w:cs="Times New Roman"/>
                <w:iCs/>
                <w:sz w:val="24"/>
                <w:szCs w:val="24"/>
              </w:rPr>
              <w:t>Начальная (максимальная) цена</w:t>
            </w:r>
            <w:r>
              <w:rPr>
                <w:rFonts w:ascii="Times New Roman" w:hAnsi="Times New Roman" w:cs="Times New Roman"/>
                <w:iCs/>
                <w:sz w:val="24"/>
                <w:szCs w:val="24"/>
              </w:rPr>
              <w:t xml:space="preserve"> без НДС составляет </w:t>
            </w:r>
            <w:r w:rsidR="009A2CBD">
              <w:rPr>
                <w:rFonts w:ascii="Times New Roman" w:hAnsi="Times New Roman" w:cs="Times New Roman"/>
                <w:iCs/>
                <w:sz w:val="24"/>
                <w:szCs w:val="24"/>
              </w:rPr>
              <w:t xml:space="preserve">6 000 000,00 </w:t>
            </w:r>
            <w:r>
              <w:rPr>
                <w:rFonts w:ascii="Times New Roman" w:hAnsi="Times New Roman" w:cs="Times New Roman"/>
                <w:iCs/>
                <w:sz w:val="24"/>
                <w:szCs w:val="24"/>
              </w:rPr>
              <w:t>рубл</w:t>
            </w:r>
            <w:r w:rsidR="00B24628">
              <w:rPr>
                <w:rFonts w:ascii="Times New Roman" w:hAnsi="Times New Roman" w:cs="Times New Roman"/>
                <w:iCs/>
                <w:sz w:val="24"/>
                <w:szCs w:val="24"/>
              </w:rPr>
              <w:t>ей</w:t>
            </w:r>
            <w:r>
              <w:rPr>
                <w:rFonts w:ascii="Times New Roman" w:hAnsi="Times New Roman" w:cs="Times New Roman"/>
                <w:iCs/>
                <w:sz w:val="24"/>
                <w:szCs w:val="24"/>
              </w:rPr>
              <w:t>.</w:t>
            </w:r>
          </w:p>
          <w:p w:rsidR="00BF4AD1" w:rsidRDefault="00D22335" w:rsidP="00A0202E">
            <w:pPr>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7B5670">
            <w:pPr>
              <w:tabs>
                <w:tab w:val="left" w:pos="851"/>
              </w:tabs>
              <w:spacing w:after="0" w:line="240" w:lineRule="auto"/>
              <w:jc w:val="both"/>
              <w:rPr>
                <w:rFonts w:ascii="Times New Roman" w:eastAsia="Calibri" w:hAnsi="Times New Roman" w:cs="Times New Roman"/>
                <w:b/>
                <w:i/>
                <w:iCs/>
                <w:color w:val="FF0000"/>
                <w:sz w:val="24"/>
                <w:szCs w:val="24"/>
              </w:rPr>
            </w:pPr>
            <w:r>
              <w:rPr>
                <w:rFonts w:ascii="Times New Roman" w:eastAsia="Times New Roman" w:hAnsi="Times New Roman" w:cs="Times New Roman"/>
                <w:sz w:val="24"/>
                <w:szCs w:val="24"/>
                <w:lang w:eastAsia="ru-RU"/>
              </w:rPr>
              <w:t xml:space="preserve">Цена за единицу измерения, </w:t>
            </w:r>
            <w:r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Pr>
                <w:rFonts w:ascii="Times New Roman" w:eastAsia="Times New Roman" w:hAnsi="Times New Roman" w:cs="Times New Roman"/>
                <w:sz w:val="24"/>
                <w:szCs w:val="24"/>
                <w:lang w:eastAsia="ru-RU"/>
              </w:rPr>
              <w:t>стоимость за единицу измерения,</w:t>
            </w:r>
            <w:r w:rsidRPr="005911C3">
              <w:rPr>
                <w:rFonts w:ascii="Times New Roman" w:eastAsia="Times New Roman" w:hAnsi="Times New Roman" w:cs="Times New Roman"/>
                <w:iCs/>
                <w:sz w:val="24"/>
                <w:szCs w:val="24"/>
                <w:lang w:eastAsia="ru-RU"/>
              </w:rPr>
              <w:t xml:space="preserve"> указанную в </w:t>
            </w:r>
            <w:r w:rsidR="007B5670">
              <w:rPr>
                <w:rFonts w:ascii="Times New Roman" w:eastAsia="Times New Roman" w:hAnsi="Times New Roman" w:cs="Times New Roman"/>
                <w:sz w:val="24"/>
                <w:szCs w:val="24"/>
                <w:lang w:eastAsia="ru-RU"/>
              </w:rPr>
              <w:t>Спецификации</w:t>
            </w:r>
            <w:r w:rsidR="00E42F75">
              <w:rPr>
                <w:rFonts w:ascii="Times New Roman" w:eastAsia="Times New Roman" w:hAnsi="Times New Roman" w:cs="Times New Roman"/>
                <w:sz w:val="24"/>
                <w:szCs w:val="24"/>
                <w:lang w:eastAsia="ru-RU"/>
              </w:rPr>
              <w:t xml:space="preserve"> (Приложени</w:t>
            </w:r>
            <w:r w:rsidR="007B5670">
              <w:rPr>
                <w:rFonts w:ascii="Times New Roman" w:eastAsia="Times New Roman" w:hAnsi="Times New Roman" w:cs="Times New Roman"/>
                <w:sz w:val="24"/>
                <w:szCs w:val="24"/>
                <w:lang w:eastAsia="ru-RU"/>
              </w:rPr>
              <w:t>е</w:t>
            </w:r>
            <w:r w:rsidR="00E42F75">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№1</w:t>
            </w:r>
            <w:r w:rsidR="00E42F75">
              <w:rPr>
                <w:rFonts w:ascii="Times New Roman" w:eastAsia="Times New Roman" w:hAnsi="Times New Roman" w:cs="Times New Roman"/>
                <w:sz w:val="24"/>
                <w:szCs w:val="24"/>
                <w:lang w:eastAsia="ru-RU"/>
              </w:rPr>
              <w:t xml:space="preserve"> к Документации о закупке)</w:t>
            </w:r>
            <w:r w:rsidRPr="005911C3">
              <w:rPr>
                <w:rFonts w:ascii="Times New Roman" w:eastAsia="Times New Roman" w:hAnsi="Times New Roman" w:cs="Times New Roman"/>
                <w:iCs/>
                <w:sz w:val="24"/>
                <w:szCs w:val="24"/>
                <w:lang w:eastAsia="ru-RU"/>
              </w:rPr>
              <w:t>.</w:t>
            </w: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9A2CBD">
              <w:rPr>
                <w:rFonts w:ascii="Times New Roman" w:eastAsia="Times New Roman" w:hAnsi="Times New Roman" w:cs="Times New Roman"/>
                <w:sz w:val="24"/>
                <w:szCs w:val="24"/>
                <w:lang w:eastAsia="ru-RU"/>
              </w:rPr>
              <w:t>16</w:t>
            </w:r>
            <w:r>
              <w:rPr>
                <w:rFonts w:ascii="Times New Roman" w:eastAsia="Times New Roman" w:hAnsi="Times New Roman" w:cs="Times New Roman"/>
                <w:sz w:val="24"/>
                <w:szCs w:val="24"/>
                <w:lang w:eastAsia="ru-RU"/>
              </w:rPr>
              <w:t xml:space="preserve">» </w:t>
            </w:r>
            <w:r w:rsidR="009A2CBD">
              <w:rPr>
                <w:rFonts w:ascii="Times New Roman" w:eastAsia="Times New Roman" w:hAnsi="Times New Roman" w:cs="Times New Roman"/>
                <w:sz w:val="24"/>
                <w:szCs w:val="24"/>
                <w:lang w:eastAsia="ru-RU"/>
              </w:rPr>
              <w:t>июня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9A2CB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9A2CBD">
              <w:rPr>
                <w:rFonts w:ascii="Times New Roman" w:eastAsia="Times New Roman" w:hAnsi="Times New Roman" w:cs="Times New Roman"/>
                <w:sz w:val="24"/>
                <w:szCs w:val="24"/>
                <w:lang w:eastAsia="ru-RU"/>
              </w:rPr>
              <w:t>07</w:t>
            </w:r>
            <w:r w:rsidRPr="00607E86">
              <w:rPr>
                <w:rFonts w:ascii="Times New Roman" w:eastAsia="Times New Roman" w:hAnsi="Times New Roman" w:cs="Times New Roman"/>
                <w:sz w:val="24"/>
                <w:szCs w:val="24"/>
                <w:lang w:eastAsia="ru-RU"/>
              </w:rPr>
              <w:t xml:space="preserve">» </w:t>
            </w:r>
            <w:r w:rsidR="009A2CBD">
              <w:rPr>
                <w:rFonts w:ascii="Times New Roman" w:eastAsia="Times New Roman" w:hAnsi="Times New Roman" w:cs="Times New Roman"/>
                <w:sz w:val="24"/>
                <w:szCs w:val="24"/>
                <w:lang w:eastAsia="ru-RU"/>
              </w:rPr>
              <w:t>июля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w:t>
            </w:r>
            <w:r w:rsidRPr="00334AD9">
              <w:rPr>
                <w:rFonts w:ascii="Times New Roman" w:eastAsia="Times New Roman" w:hAnsi="Times New Roman" w:cs="Times New Roman"/>
                <w:sz w:val="24"/>
                <w:szCs w:val="24"/>
                <w:lang w:eastAsia="ru-RU"/>
              </w:rPr>
              <w:lastRenderedPageBreak/>
              <w:t>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9A2CBD">
              <w:rPr>
                <w:rFonts w:ascii="Times New Roman" w:eastAsia="Times New Roman" w:hAnsi="Times New Roman" w:cs="Times New Roman"/>
                <w:sz w:val="24"/>
                <w:szCs w:val="24"/>
                <w:lang w:eastAsia="ru-RU"/>
              </w:rPr>
              <w:t>07</w:t>
            </w:r>
            <w:r w:rsidR="007B5670" w:rsidRPr="00607E86">
              <w:rPr>
                <w:rFonts w:ascii="Times New Roman" w:eastAsia="Times New Roman" w:hAnsi="Times New Roman" w:cs="Times New Roman"/>
                <w:sz w:val="24"/>
                <w:szCs w:val="24"/>
                <w:lang w:eastAsia="ru-RU"/>
              </w:rPr>
              <w:t xml:space="preserve">» </w:t>
            </w:r>
            <w:r w:rsidR="009A2CBD">
              <w:rPr>
                <w:rFonts w:ascii="Times New Roman" w:eastAsia="Times New Roman" w:hAnsi="Times New Roman" w:cs="Times New Roman"/>
                <w:sz w:val="24"/>
                <w:szCs w:val="24"/>
                <w:lang w:eastAsia="ru-RU"/>
              </w:rPr>
              <w:t>июля</w:t>
            </w:r>
            <w:r w:rsidR="007B5670"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EA4DD2">
              <w:rPr>
                <w:rFonts w:ascii="Times New Roman" w:eastAsia="Times New Roman" w:hAnsi="Times New Roman" w:cs="Times New Roman"/>
                <w:sz w:val="24"/>
                <w:szCs w:val="24"/>
                <w:lang w:eastAsia="ru-RU"/>
              </w:rPr>
              <w:t>11</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A4DD2">
              <w:rPr>
                <w:rFonts w:ascii="Times New Roman" w:eastAsia="Times New Roman" w:hAnsi="Times New Roman" w:cs="Times New Roman"/>
                <w:sz w:val="24"/>
                <w:szCs w:val="24"/>
                <w:lang w:eastAsia="ru-RU"/>
              </w:rPr>
              <w:t>июля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EA4DD2">
              <w:rPr>
                <w:rFonts w:ascii="Times New Roman" w:eastAsia="Times New Roman" w:hAnsi="Times New Roman" w:cs="Times New Roman"/>
                <w:sz w:val="24"/>
                <w:szCs w:val="24"/>
                <w:lang w:eastAsia="ru-RU"/>
              </w:rPr>
              <w:t>11</w:t>
            </w:r>
            <w:r w:rsidRPr="00607E86">
              <w:rPr>
                <w:rFonts w:ascii="Times New Roman" w:eastAsia="Times New Roman" w:hAnsi="Times New Roman" w:cs="Times New Roman"/>
                <w:sz w:val="24"/>
                <w:szCs w:val="24"/>
                <w:lang w:eastAsia="ru-RU"/>
              </w:rPr>
              <w:t xml:space="preserve">» </w:t>
            </w:r>
            <w:r w:rsidR="00EA4DD2">
              <w:rPr>
                <w:rFonts w:ascii="Times New Roman" w:eastAsia="Times New Roman" w:hAnsi="Times New Roman" w:cs="Times New Roman"/>
                <w:sz w:val="24"/>
                <w:szCs w:val="24"/>
                <w:lang w:eastAsia="ru-RU"/>
              </w:rPr>
              <w:t>июля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AC03D5">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EA4DD2">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 xml:space="preserve">» </w:t>
            </w:r>
            <w:r w:rsidR="00EA4DD2">
              <w:rPr>
                <w:rFonts w:ascii="Times New Roman" w:eastAsia="Times New Roman" w:hAnsi="Times New Roman" w:cs="Times New Roman"/>
                <w:sz w:val="24"/>
                <w:szCs w:val="24"/>
                <w:lang w:eastAsia="ru-RU"/>
              </w:rPr>
              <w:t>июля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EA4DD2">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EA4DD2">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B24628">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B24628">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B24628">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A261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605FD"/>
    <w:rsid w:val="00110097"/>
    <w:rsid w:val="0011595B"/>
    <w:rsid w:val="001162C9"/>
    <w:rsid w:val="00126191"/>
    <w:rsid w:val="001332A3"/>
    <w:rsid w:val="00164743"/>
    <w:rsid w:val="001A37C5"/>
    <w:rsid w:val="001A3D9B"/>
    <w:rsid w:val="001C0A0C"/>
    <w:rsid w:val="001C3EEC"/>
    <w:rsid w:val="0021443F"/>
    <w:rsid w:val="002553AB"/>
    <w:rsid w:val="002658E2"/>
    <w:rsid w:val="0026641C"/>
    <w:rsid w:val="00272E4E"/>
    <w:rsid w:val="002C3475"/>
    <w:rsid w:val="00330977"/>
    <w:rsid w:val="00334AD9"/>
    <w:rsid w:val="0033565C"/>
    <w:rsid w:val="00335BC3"/>
    <w:rsid w:val="00337AEA"/>
    <w:rsid w:val="00361341"/>
    <w:rsid w:val="003A36B4"/>
    <w:rsid w:val="003B2990"/>
    <w:rsid w:val="00442DD9"/>
    <w:rsid w:val="00451040"/>
    <w:rsid w:val="00470522"/>
    <w:rsid w:val="004B3D05"/>
    <w:rsid w:val="004C2F7B"/>
    <w:rsid w:val="004E5671"/>
    <w:rsid w:val="00513E62"/>
    <w:rsid w:val="00531849"/>
    <w:rsid w:val="005456CF"/>
    <w:rsid w:val="0055437F"/>
    <w:rsid w:val="005862D2"/>
    <w:rsid w:val="00591FA2"/>
    <w:rsid w:val="005C0160"/>
    <w:rsid w:val="005F482B"/>
    <w:rsid w:val="00607E86"/>
    <w:rsid w:val="00672877"/>
    <w:rsid w:val="006B3C2C"/>
    <w:rsid w:val="0070748B"/>
    <w:rsid w:val="00747742"/>
    <w:rsid w:val="00776EE6"/>
    <w:rsid w:val="00777794"/>
    <w:rsid w:val="00787936"/>
    <w:rsid w:val="007A2FD6"/>
    <w:rsid w:val="007A404F"/>
    <w:rsid w:val="007B4679"/>
    <w:rsid w:val="007B5670"/>
    <w:rsid w:val="00807E46"/>
    <w:rsid w:val="00813AD3"/>
    <w:rsid w:val="008364AF"/>
    <w:rsid w:val="00895141"/>
    <w:rsid w:val="008A08B1"/>
    <w:rsid w:val="008D10F8"/>
    <w:rsid w:val="009174A6"/>
    <w:rsid w:val="0092335F"/>
    <w:rsid w:val="00952BD3"/>
    <w:rsid w:val="00970C0B"/>
    <w:rsid w:val="0099250B"/>
    <w:rsid w:val="009A2CBD"/>
    <w:rsid w:val="009A388E"/>
    <w:rsid w:val="009A60AD"/>
    <w:rsid w:val="009B476C"/>
    <w:rsid w:val="009E5977"/>
    <w:rsid w:val="00A0202E"/>
    <w:rsid w:val="00A2144F"/>
    <w:rsid w:val="00A26164"/>
    <w:rsid w:val="00A35C78"/>
    <w:rsid w:val="00A71AC6"/>
    <w:rsid w:val="00A917EB"/>
    <w:rsid w:val="00AC03D5"/>
    <w:rsid w:val="00AD448B"/>
    <w:rsid w:val="00B074DD"/>
    <w:rsid w:val="00B23ED2"/>
    <w:rsid w:val="00B24628"/>
    <w:rsid w:val="00B24CE4"/>
    <w:rsid w:val="00BE2DAA"/>
    <w:rsid w:val="00BF0E70"/>
    <w:rsid w:val="00BF3B3E"/>
    <w:rsid w:val="00BF4AD1"/>
    <w:rsid w:val="00C0473F"/>
    <w:rsid w:val="00C20A04"/>
    <w:rsid w:val="00C2602C"/>
    <w:rsid w:val="00C30C34"/>
    <w:rsid w:val="00C50B2A"/>
    <w:rsid w:val="00C81DBE"/>
    <w:rsid w:val="00CC57D9"/>
    <w:rsid w:val="00CC721C"/>
    <w:rsid w:val="00CD244B"/>
    <w:rsid w:val="00D22335"/>
    <w:rsid w:val="00D3150F"/>
    <w:rsid w:val="00D63A7B"/>
    <w:rsid w:val="00D95FCB"/>
    <w:rsid w:val="00DA5DC2"/>
    <w:rsid w:val="00DB60D7"/>
    <w:rsid w:val="00DE5967"/>
    <w:rsid w:val="00E26BD1"/>
    <w:rsid w:val="00E3611D"/>
    <w:rsid w:val="00E42F75"/>
    <w:rsid w:val="00E61607"/>
    <w:rsid w:val="00E635D2"/>
    <w:rsid w:val="00EA4DD2"/>
    <w:rsid w:val="00EB5A8A"/>
    <w:rsid w:val="00EC2E27"/>
    <w:rsid w:val="00EF3336"/>
    <w:rsid w:val="00F11990"/>
    <w:rsid w:val="00F9678A"/>
    <w:rsid w:val="00FB6C99"/>
    <w:rsid w:val="00FE5383"/>
    <w:rsid w:val="00FF3B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1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marat@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87604-9D4D-4B96-AE74-D46D5AF69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1220</TotalTime>
  <Pages>3</Pages>
  <Words>920</Words>
  <Characters>5249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17</cp:revision>
  <cp:lastPrinted>2016-06-16T04:34:00Z</cp:lastPrinted>
  <dcterms:created xsi:type="dcterms:W3CDTF">2016-01-22T09:50:00Z</dcterms:created>
  <dcterms:modified xsi:type="dcterms:W3CDTF">2016-06-16T04:34:00Z</dcterms:modified>
</cp:coreProperties>
</file>