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10ABA" w:rsidRPr="00FF1A55" w:rsidRDefault="00341A9D" w:rsidP="00EB1D64">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9647A4" w:rsidRPr="003310B6">
        <w:rPr>
          <w:b/>
          <w:bCs/>
        </w:rPr>
        <w:t xml:space="preserve">                </w:t>
      </w:r>
      <w:r w:rsidR="00C51035" w:rsidRPr="00FF1A55">
        <w:rPr>
          <w:b/>
          <w:bCs/>
        </w:rPr>
        <w:t xml:space="preserve"> </w:t>
      </w:r>
    </w:p>
    <w:p w:rsidR="00DC7CCF" w:rsidRDefault="00DC7CCF"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Default="00B121BB" w:rsidP="00DC7CCF">
      <w:pPr>
        <w:ind w:right="642"/>
        <w:jc w:val="right"/>
        <w:rPr>
          <w:b/>
          <w:bCs/>
        </w:rPr>
      </w:pPr>
    </w:p>
    <w:p w:rsidR="00B121BB" w:rsidRPr="00DC7CCF" w:rsidRDefault="00B121BB" w:rsidP="00DC7CCF">
      <w:pPr>
        <w:ind w:right="642"/>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9103F0" w:rsidRPr="00B25FAC" w:rsidRDefault="009103F0" w:rsidP="009103F0">
      <w:pPr>
        <w:rPr>
          <w:b/>
          <w:bCs/>
        </w:rPr>
      </w:pPr>
    </w:p>
    <w:p w:rsidR="00F3663A" w:rsidRDefault="00F3663A" w:rsidP="00B25FA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6B18C7" w:rsidRDefault="0008455C" w:rsidP="00EB1D64">
      <w:pPr>
        <w:tabs>
          <w:tab w:val="center" w:pos="0"/>
        </w:tabs>
        <w:jc w:val="center"/>
        <w:rPr>
          <w:rFonts w:eastAsiaTheme="minorHAnsi"/>
          <w:sz w:val="26"/>
          <w:szCs w:val="26"/>
          <w:lang w:eastAsia="en-US"/>
        </w:rPr>
      </w:pPr>
      <w:r>
        <w:rPr>
          <w:sz w:val="26"/>
          <w:szCs w:val="26"/>
        </w:rPr>
        <w:t>на поставку</w:t>
      </w:r>
      <w:r w:rsidRPr="0008455C">
        <w:rPr>
          <w:sz w:val="26"/>
          <w:szCs w:val="26"/>
        </w:rPr>
        <w:t xml:space="preserve"> </w:t>
      </w:r>
      <w:r w:rsidR="006B18C7" w:rsidRPr="006B18C7">
        <w:rPr>
          <w:rFonts w:eastAsiaTheme="minorHAnsi"/>
          <w:sz w:val="26"/>
          <w:szCs w:val="26"/>
          <w:lang w:eastAsia="en-US"/>
        </w:rPr>
        <w:t xml:space="preserve">автомобиля с применением схемы "trade-in" для нужд </w:t>
      </w:r>
    </w:p>
    <w:p w:rsidR="00EB1D64" w:rsidRDefault="006B18C7" w:rsidP="00EB1D64">
      <w:pPr>
        <w:tabs>
          <w:tab w:val="center" w:pos="0"/>
        </w:tabs>
        <w:jc w:val="center"/>
        <w:rPr>
          <w:rFonts w:eastAsiaTheme="minorHAnsi"/>
          <w:sz w:val="26"/>
          <w:szCs w:val="26"/>
          <w:lang w:eastAsia="en-US"/>
        </w:rPr>
      </w:pPr>
      <w:r w:rsidRPr="006B18C7">
        <w:rPr>
          <w:rFonts w:eastAsiaTheme="minorHAnsi"/>
          <w:sz w:val="26"/>
          <w:szCs w:val="26"/>
          <w:lang w:eastAsia="en-US"/>
        </w:rPr>
        <w:t>ПАО «Башинформсвязь»</w:t>
      </w:r>
    </w:p>
    <w:p w:rsidR="006B18C7" w:rsidRDefault="006B18C7" w:rsidP="00EB1D64">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4610B">
        <w:rPr>
          <w:iCs/>
          <w:lang w:val="en-US"/>
        </w:rPr>
        <w:t>13</w:t>
      </w:r>
      <w:bookmarkStart w:id="0" w:name="_GoBack"/>
      <w:bookmarkEnd w:id="0"/>
      <w:r w:rsidR="006B18C7">
        <w:rPr>
          <w:iCs/>
        </w:rPr>
        <w:t>»</w:t>
      </w:r>
      <w:r w:rsidR="000E1E9D">
        <w:rPr>
          <w:iCs/>
        </w:rPr>
        <w:t xml:space="preserve"> </w:t>
      </w:r>
      <w:r w:rsidR="006B18C7">
        <w:rPr>
          <w:iCs/>
        </w:rPr>
        <w:t>декабря</w:t>
      </w:r>
      <w:r w:rsidR="000E1E9D">
        <w:rPr>
          <w:iCs/>
        </w:rPr>
        <w:t xml:space="preserve"> 2</w:t>
      </w:r>
      <w:r w:rsidRPr="00F84878">
        <w:rPr>
          <w:iCs/>
        </w:rPr>
        <w:t>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410ABA" w:rsidRDefault="00410ABA" w:rsidP="00341A9D">
      <w:pPr>
        <w:jc w:val="center"/>
        <w:rPr>
          <w:b/>
        </w:rPr>
      </w:pPr>
    </w:p>
    <w:p w:rsidR="00410ABA" w:rsidRDefault="00410ABA"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6B18C7" w:rsidRPr="006B18C7">
        <w:rPr>
          <w:rFonts w:eastAsiaTheme="minorHAnsi"/>
          <w:szCs w:val="26"/>
          <w:lang w:eastAsia="en-US"/>
        </w:rPr>
        <w:t>автомобиля с применением схемы "trade-in" для нужд ПАО «Башинформсвязь»</w:t>
      </w:r>
      <w:r w:rsidR="00EB1D64" w:rsidRPr="00EB1D64">
        <w:rPr>
          <w:rFonts w:eastAsiaTheme="minorHAnsi"/>
          <w:szCs w:val="26"/>
          <w:lang w:eastAsia="en-US"/>
        </w:rPr>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B1D6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B1D64" w:rsidRPr="002A3809" w:rsidRDefault="00EB1D64" w:rsidP="0064330C">
            <w:pPr>
              <w:pStyle w:val="Default"/>
              <w:jc w:val="both"/>
            </w:pPr>
            <w:r w:rsidRPr="002A3809">
              <w:t>Фаттахов Фанис Винерович</w:t>
            </w:r>
          </w:p>
          <w:p w:rsidR="00EB1D64" w:rsidRPr="002A3809" w:rsidRDefault="00EB1D64" w:rsidP="0064330C">
            <w:pPr>
              <w:pStyle w:val="Default"/>
              <w:jc w:val="both"/>
              <w:rPr>
                <w:bCs/>
              </w:rPr>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hyperlink r:id="rId15" w:history="1">
              <w:r w:rsidRPr="00CD1163">
                <w:rPr>
                  <w:rStyle w:val="a6"/>
                  <w:bCs/>
                  <w:lang w:val="en-US"/>
                </w:rPr>
                <w:t>f</w:t>
              </w:r>
              <w:r w:rsidRPr="002A3809">
                <w:rPr>
                  <w:rStyle w:val="a6"/>
                  <w:bCs/>
                </w:rPr>
                <w:t>.</w:t>
              </w:r>
              <w:r w:rsidRPr="00CD1163">
                <w:rPr>
                  <w:rStyle w:val="a6"/>
                  <w:bCs/>
                  <w:lang w:val="en-US"/>
                </w:rPr>
                <w:t>fattahov</w:t>
              </w:r>
              <w:r w:rsidRPr="002A3809">
                <w:rPr>
                  <w:rStyle w:val="a6"/>
                  <w:bCs/>
                </w:rPr>
                <w:t>@</w:t>
              </w:r>
              <w:r w:rsidRPr="00CD1163">
                <w:rPr>
                  <w:rStyle w:val="a6"/>
                  <w:bCs/>
                  <w:lang w:val="en-US"/>
                </w:rPr>
                <w:t>bashtel</w:t>
              </w:r>
              <w:r w:rsidRPr="002A3809">
                <w:rPr>
                  <w:rStyle w:val="a6"/>
                  <w:bCs/>
                </w:rPr>
                <w:t>.</w:t>
              </w:r>
              <w:r w:rsidRPr="00CD1163">
                <w:rPr>
                  <w:rStyle w:val="a6"/>
                  <w:bCs/>
                  <w:lang w:val="en-US"/>
                </w:rPr>
                <w:t>ru</w:t>
              </w:r>
            </w:hyperlink>
          </w:p>
          <w:p w:rsidR="00EB1D64" w:rsidRPr="002A3809" w:rsidRDefault="00EB1D64" w:rsidP="0064330C">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EB1D64"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6B18C7" w:rsidRPr="006B18C7">
              <w:rPr>
                <w:rFonts w:eastAsiaTheme="minorHAnsi"/>
                <w:szCs w:val="26"/>
              </w:rPr>
              <w:t>автомобиля с применением схемы "trade-in" для нужд ПАО «Башинформсвязь»</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B18C7" w:rsidRPr="006B18C7">
              <w:rPr>
                <w:iCs/>
              </w:rPr>
              <w:t>5 658 000</w:t>
            </w:r>
            <w:r w:rsidR="00EB1D64">
              <w:rPr>
                <w:iCs/>
              </w:rPr>
              <w:t>,</w:t>
            </w:r>
            <w:r w:rsidR="00EB1D64" w:rsidRPr="00EB1D64">
              <w:rPr>
                <w:iCs/>
              </w:rPr>
              <w:t>00</w:t>
            </w:r>
            <w:r w:rsidR="00EB1D64">
              <w:rPr>
                <w:iCs/>
              </w:rPr>
              <w:t xml:space="preserve"> </w:t>
            </w:r>
            <w:r w:rsidR="00DC1EE8">
              <w:rPr>
                <w:iCs/>
              </w:rPr>
              <w:t xml:space="preserve">руб. </w:t>
            </w:r>
            <w:r w:rsidRPr="0000602B">
              <w:rPr>
                <w:iCs/>
              </w:rPr>
              <w:t>(</w:t>
            </w:r>
            <w:r w:rsidR="006B18C7">
              <w:rPr>
                <w:iCs/>
              </w:rPr>
              <w:t xml:space="preserve">Пять </w:t>
            </w:r>
            <w:r w:rsidR="00EB1D64">
              <w:rPr>
                <w:iCs/>
              </w:rPr>
              <w:t>миллион</w:t>
            </w:r>
            <w:r w:rsidR="006B18C7">
              <w:rPr>
                <w:iCs/>
              </w:rPr>
              <w:t>ов</w:t>
            </w:r>
            <w:r w:rsidR="00EB1D64">
              <w:rPr>
                <w:iCs/>
              </w:rPr>
              <w:t xml:space="preserve"> </w:t>
            </w:r>
            <w:r w:rsidR="006B18C7">
              <w:rPr>
                <w:iCs/>
              </w:rPr>
              <w:t xml:space="preserve">шестьсот пятьдесят восемь </w:t>
            </w:r>
            <w:r w:rsidR="003310B6">
              <w:rPr>
                <w:iCs/>
              </w:rPr>
              <w:t>тысяч рублей 00 коп.</w:t>
            </w:r>
            <w:r w:rsidR="00DC1EE8">
              <w:rPr>
                <w:iCs/>
              </w:rPr>
              <w:t>)</w:t>
            </w:r>
            <w:r w:rsidRPr="0000602B">
              <w:rPr>
                <w:iCs/>
              </w:rPr>
              <w:t xml:space="preserve"> в том числе сумма НДС (18%) </w:t>
            </w:r>
            <w:r w:rsidR="006B18C7">
              <w:rPr>
                <w:iCs/>
              </w:rPr>
              <w:t>863 084,75</w:t>
            </w:r>
            <w:r w:rsidR="003310B6">
              <w:rPr>
                <w:iCs/>
              </w:rPr>
              <w:t xml:space="preserve"> рубл</w:t>
            </w:r>
            <w:r w:rsidR="00EB1D64">
              <w:rPr>
                <w:iCs/>
              </w:rPr>
              <w:t>ей</w:t>
            </w:r>
            <w:r w:rsidRPr="0000602B">
              <w:rPr>
                <w:iCs/>
              </w:rPr>
              <w:t>.</w:t>
            </w:r>
          </w:p>
          <w:p w:rsidR="00341A9D" w:rsidRPr="00F9336B" w:rsidRDefault="00EB0525" w:rsidP="006B18C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B18C7">
              <w:rPr>
                <w:iCs/>
              </w:rPr>
              <w:t>4</w:t>
            </w:r>
            <w:r w:rsidR="00EB1D64">
              <w:rPr>
                <w:iCs/>
              </w:rPr>
              <w:t> </w:t>
            </w:r>
            <w:r w:rsidR="006B18C7">
              <w:rPr>
                <w:iCs/>
              </w:rPr>
              <w:t>794</w:t>
            </w:r>
            <w:r w:rsidR="00EB1D64">
              <w:rPr>
                <w:iCs/>
              </w:rPr>
              <w:t xml:space="preserve"> </w:t>
            </w:r>
            <w:r w:rsidR="006B18C7">
              <w:rPr>
                <w:iCs/>
              </w:rPr>
              <w:t>915</w:t>
            </w:r>
            <w:r w:rsidR="003310B6">
              <w:rPr>
                <w:iCs/>
              </w:rPr>
              <w:t>,</w:t>
            </w:r>
            <w:r w:rsidR="006B18C7">
              <w:rPr>
                <w:iCs/>
              </w:rPr>
              <w:t>25</w:t>
            </w:r>
            <w:r w:rsidR="00DC1EE8">
              <w:rPr>
                <w:iCs/>
              </w:rPr>
              <w:t xml:space="preserve"> руб. </w:t>
            </w:r>
            <w:r w:rsidR="00F9336B">
              <w:rPr>
                <w:iCs/>
              </w:rPr>
              <w:t xml:space="preserve"> </w:t>
            </w:r>
            <w:r w:rsidR="00F41FBC">
              <w:rPr>
                <w:iCs/>
              </w:rPr>
              <w:t>(</w:t>
            </w:r>
            <w:r w:rsidR="006B18C7">
              <w:rPr>
                <w:iCs/>
              </w:rPr>
              <w:t>Четыре мил</w:t>
            </w:r>
            <w:r w:rsidR="00EB1D64">
              <w:rPr>
                <w:iCs/>
              </w:rPr>
              <w:t xml:space="preserve">лиона семьсот </w:t>
            </w:r>
            <w:r w:rsidR="006B18C7">
              <w:rPr>
                <w:iCs/>
              </w:rPr>
              <w:t>девяносто четыре т</w:t>
            </w:r>
            <w:r w:rsidR="003310B6">
              <w:rPr>
                <w:iCs/>
              </w:rPr>
              <w:t>ысяч</w:t>
            </w:r>
            <w:r w:rsidR="006B18C7">
              <w:rPr>
                <w:iCs/>
              </w:rPr>
              <w:t>и</w:t>
            </w:r>
            <w:r w:rsidR="003310B6">
              <w:rPr>
                <w:iCs/>
              </w:rPr>
              <w:t xml:space="preserve"> </w:t>
            </w:r>
            <w:r w:rsidR="006B18C7">
              <w:rPr>
                <w:iCs/>
              </w:rPr>
              <w:t xml:space="preserve">девятьсот пятнадцать </w:t>
            </w:r>
            <w:r w:rsidR="00F9336B">
              <w:rPr>
                <w:iCs/>
              </w:rPr>
              <w:t>рубл</w:t>
            </w:r>
            <w:r w:rsidR="001A12A7">
              <w:rPr>
                <w:iCs/>
              </w:rPr>
              <w:t>ей</w:t>
            </w:r>
            <w:r w:rsidR="00F41FBC">
              <w:rPr>
                <w:iCs/>
              </w:rPr>
              <w:t xml:space="preserve"> </w:t>
            </w:r>
            <w:r w:rsidR="006B18C7">
              <w:rPr>
                <w:iCs/>
              </w:rPr>
              <w:t xml:space="preserve">25 </w:t>
            </w:r>
            <w:r w:rsidR="00F41FBC" w:rsidRPr="0000602B">
              <w:rPr>
                <w:iCs/>
              </w:rPr>
              <w:t>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Регламентом работы</w:t>
            </w:r>
            <w:r w:rsidR="00BA3DFC">
              <w:rPr>
                <w:iCs/>
              </w:rPr>
              <w:t xml:space="preserve"> Электронной торговой </w:t>
            </w:r>
            <w:r w:rsidR="006B18C7">
              <w:rPr>
                <w:iCs/>
              </w:rPr>
              <w:t>площадки:</w:t>
            </w:r>
            <w:r w:rsidR="006B18C7" w:rsidRPr="00922226">
              <w:rPr>
                <w:iCs/>
              </w:rPr>
              <w:t xml:space="preserve">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6B18C7" w:rsidRPr="00CD32ED">
                <w:rPr>
                  <w:rStyle w:val="a6"/>
                  <w:rFonts w:eastAsia="Times New Roman"/>
                  <w:lang w:val="en-US" w:eastAsia="ru-RU"/>
                </w:rPr>
                <w:t>https</w:t>
              </w:r>
              <w:r w:rsidR="006B18C7" w:rsidRPr="00CD32ED">
                <w:rPr>
                  <w:rStyle w:val="a6"/>
                  <w:rFonts w:eastAsia="Times New Roman"/>
                  <w:lang w:eastAsia="ru-RU"/>
                </w:rPr>
                <w:t>://</w:t>
              </w:r>
              <w:r w:rsidR="006B18C7" w:rsidRPr="00CD32ED">
                <w:rPr>
                  <w:rStyle w:val="a6"/>
                  <w:rFonts w:eastAsia="Times New Roman"/>
                  <w:lang w:val="en-US" w:eastAsia="ru-RU"/>
                </w:rPr>
                <w:t>www</w:t>
              </w:r>
              <w:r w:rsidR="006B18C7" w:rsidRPr="00CD32ED">
                <w:rPr>
                  <w:rStyle w:val="a6"/>
                  <w:rFonts w:eastAsia="Times New Roman"/>
                  <w:lang w:eastAsia="ru-RU"/>
                </w:rPr>
                <w:t>.</w:t>
              </w:r>
              <w:r w:rsidR="006B18C7" w:rsidRPr="00CD32ED">
                <w:rPr>
                  <w:rStyle w:val="a6"/>
                  <w:rFonts w:eastAsia="Times New Roman"/>
                  <w:lang w:val="en-US" w:eastAsia="ru-RU"/>
                </w:rPr>
                <w:t>setonline</w:t>
              </w:r>
              <w:r w:rsidR="006B18C7" w:rsidRPr="00CD32ED">
                <w:rPr>
                  <w:rStyle w:val="a6"/>
                  <w:rFonts w:eastAsia="Times New Roman"/>
                  <w:lang w:eastAsia="ru-RU"/>
                </w:rPr>
                <w:t>.</w:t>
              </w:r>
              <w:r w:rsidR="006B18C7" w:rsidRPr="00CD32E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6B18C7">
              <w:rPr>
                <w:iCs/>
              </w:rPr>
              <w:t>1</w:t>
            </w:r>
            <w:r w:rsidR="00D177B9">
              <w:rPr>
                <w:iCs/>
              </w:rPr>
              <w:t>3</w:t>
            </w:r>
            <w:r w:rsidRPr="00922226">
              <w:rPr>
                <w:iCs/>
              </w:rPr>
              <w:t xml:space="preserve">» </w:t>
            </w:r>
            <w:r w:rsidR="006B18C7">
              <w:rPr>
                <w:iCs/>
              </w:rPr>
              <w:t>декабря</w:t>
            </w:r>
            <w:r w:rsidR="00985639">
              <w:rPr>
                <w:iCs/>
              </w:rPr>
              <w:t xml:space="preserve"> </w:t>
            </w:r>
            <w:r w:rsidRPr="00922226">
              <w:rPr>
                <w:iCs/>
              </w:rPr>
              <w:t>201</w:t>
            </w:r>
            <w:r w:rsidR="00C52DA5">
              <w:rPr>
                <w:iCs/>
              </w:rPr>
              <w:t>7</w:t>
            </w:r>
            <w:r w:rsidRPr="00922226">
              <w:rPr>
                <w:iCs/>
              </w:rPr>
              <w:t xml:space="preserve"> года 1</w:t>
            </w:r>
            <w:r w:rsidR="00D677C8">
              <w:rPr>
                <w:iCs/>
              </w:rPr>
              <w:t>7</w:t>
            </w:r>
            <w:r w:rsidRPr="00922226">
              <w:rPr>
                <w:iCs/>
              </w:rPr>
              <w:t>:</w:t>
            </w:r>
            <w:r w:rsidR="006B18C7">
              <w:rPr>
                <w:iCs/>
              </w:rPr>
              <w:t>0</w:t>
            </w:r>
            <w:r w:rsidR="00F81C0F">
              <w:rPr>
                <w:iCs/>
              </w:rPr>
              <w:t xml:space="preserve">0 </w:t>
            </w:r>
            <w:r w:rsidRPr="00922226">
              <w:rPr>
                <w:iCs/>
              </w:rPr>
              <w:t>часов (время московское)</w:t>
            </w:r>
            <w:r w:rsidR="00BA3DFC">
              <w:t xml:space="preserve"> Если </w:t>
            </w:r>
            <w:r w:rsidRPr="00922226">
              <w:t>в ЕИС возникли технические или иные неполадки, блокирующие доступ к ЕИС</w:t>
            </w:r>
            <w:r w:rsidR="00BA3DFC">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D177B9">
            <w:pPr>
              <w:pStyle w:val="Default"/>
              <w:jc w:val="both"/>
              <w:rPr>
                <w:iCs/>
              </w:rPr>
            </w:pPr>
            <w:r w:rsidRPr="00922226">
              <w:rPr>
                <w:iCs/>
              </w:rPr>
              <w:t>«</w:t>
            </w:r>
            <w:r w:rsidR="006B18C7">
              <w:rPr>
                <w:iCs/>
              </w:rPr>
              <w:t>20</w:t>
            </w:r>
            <w:r>
              <w:rPr>
                <w:iCs/>
              </w:rPr>
              <w:t>»</w:t>
            </w:r>
            <w:r w:rsidRPr="00922226">
              <w:rPr>
                <w:iCs/>
              </w:rPr>
              <w:t xml:space="preserve"> </w:t>
            </w:r>
            <w:r w:rsidR="006B18C7">
              <w:rPr>
                <w:iCs/>
              </w:rPr>
              <w:t>декабря</w:t>
            </w:r>
            <w:r w:rsidR="001A12A7">
              <w:rPr>
                <w:iCs/>
              </w:rPr>
              <w:t xml:space="preserve"> </w:t>
            </w:r>
            <w:r w:rsidRPr="00922226">
              <w:rPr>
                <w:iCs/>
              </w:rPr>
              <w:t>201</w:t>
            </w:r>
            <w:r>
              <w:rPr>
                <w:iCs/>
              </w:rPr>
              <w:t>7</w:t>
            </w:r>
            <w:r w:rsidRPr="00922226">
              <w:rPr>
                <w:iCs/>
              </w:rPr>
              <w:t xml:space="preserve"> года </w:t>
            </w:r>
            <w:r>
              <w:rPr>
                <w:iCs/>
              </w:rPr>
              <w:t>1</w:t>
            </w:r>
            <w:r w:rsidR="00D177B9">
              <w:rPr>
                <w:iCs/>
              </w:rPr>
              <w:t>8</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B18C7" w:rsidP="00D177B9">
            <w:pPr>
              <w:pStyle w:val="Default"/>
              <w:rPr>
                <w:iCs/>
              </w:rPr>
            </w:pPr>
            <w:r w:rsidRPr="00922226">
              <w:rPr>
                <w:iCs/>
              </w:rPr>
              <w:t>«</w:t>
            </w:r>
            <w:r>
              <w:rPr>
                <w:iCs/>
              </w:rPr>
              <w:t>20»</w:t>
            </w:r>
            <w:r w:rsidRPr="00922226">
              <w:rPr>
                <w:iCs/>
              </w:rPr>
              <w:t xml:space="preserve"> </w:t>
            </w:r>
            <w:r>
              <w:rPr>
                <w:iCs/>
              </w:rPr>
              <w:t xml:space="preserve">декабря </w:t>
            </w:r>
            <w:r w:rsidR="00F66BA9" w:rsidRPr="00922226">
              <w:rPr>
                <w:iCs/>
              </w:rPr>
              <w:t>201</w:t>
            </w:r>
            <w:r w:rsidR="00F66BA9">
              <w:rPr>
                <w:iCs/>
              </w:rPr>
              <w:t>7</w:t>
            </w:r>
            <w:r w:rsidR="00F66BA9" w:rsidRPr="00922226">
              <w:rPr>
                <w:iCs/>
              </w:rPr>
              <w:t xml:space="preserve"> года </w:t>
            </w:r>
            <w:r w:rsidR="00F66BA9">
              <w:rPr>
                <w:iCs/>
              </w:rPr>
              <w:t>1</w:t>
            </w:r>
            <w:r w:rsidR="00D177B9">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21DB0">
              <w:t>2</w:t>
            </w:r>
            <w:r w:rsidR="00A379B3">
              <w:t>1</w:t>
            </w:r>
            <w:r w:rsidR="006D0E4A">
              <w:t>»</w:t>
            </w:r>
            <w:r w:rsidRPr="00922226">
              <w:t xml:space="preserve"> </w:t>
            </w:r>
            <w:r w:rsidR="006B18C7">
              <w:t>дека</w:t>
            </w:r>
            <w:r w:rsidR="00EB1D64">
              <w:t>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B1D64" w:rsidRPr="00922226">
              <w:t>«</w:t>
            </w:r>
            <w:r w:rsidR="00A379B3">
              <w:t>21</w:t>
            </w:r>
            <w:r w:rsidR="00EB1D64">
              <w:t>»</w:t>
            </w:r>
            <w:r w:rsidR="00EB1D64" w:rsidRPr="00922226">
              <w:t xml:space="preserve"> </w:t>
            </w:r>
            <w:r w:rsidR="006B18C7">
              <w:t>декабря</w:t>
            </w:r>
            <w:r w:rsidR="00EB1D64"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6B18C7">
              <w:t>28</w:t>
            </w:r>
            <w:r w:rsidR="006D0E4A">
              <w:t>»</w:t>
            </w:r>
            <w:r w:rsidRPr="00922226">
              <w:t xml:space="preserve"> </w:t>
            </w:r>
            <w:r w:rsidR="00EB1D64">
              <w:t>д</w:t>
            </w:r>
            <w:r w:rsidR="00F66BA9">
              <w:t>е</w:t>
            </w:r>
            <w:r w:rsidR="00EB1D64">
              <w:t>ка</w:t>
            </w:r>
            <w:r w:rsidR="00F66BA9">
              <w:t>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006B18C7">
                <w:rPr>
                  <w:rFonts w:eastAsia="Times New Roman"/>
                  <w:color w:val="0000FF"/>
                  <w:u w:val="single"/>
                  <w:lang w:val="en-US" w:eastAsia="ru-RU"/>
                </w:rPr>
                <w:t>s</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4610B">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213CA5"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E560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7F28A9" w:rsidRDefault="001A12A7" w:rsidP="001A12A7">
            <w:pPr>
              <w:pStyle w:val="Default"/>
              <w:rPr>
                <w:bCs/>
                <w:sz w:val="10"/>
                <w:szCs w:val="10"/>
              </w:rPr>
            </w:pPr>
          </w:p>
          <w:p w:rsidR="00EB1D64" w:rsidRPr="00F84878" w:rsidRDefault="00EB1D64" w:rsidP="00EB1D64">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EB1D64" w:rsidRPr="00D52CBF" w:rsidRDefault="00EB1D64" w:rsidP="00EB1D64">
            <w:pPr>
              <w:pStyle w:val="Default"/>
              <w:jc w:val="both"/>
            </w:pPr>
            <w:r w:rsidRPr="00D52CBF">
              <w:t>Фаттахов Фанис Винерович</w:t>
            </w:r>
          </w:p>
          <w:p w:rsidR="00EB1D64" w:rsidRPr="00D52CBF" w:rsidRDefault="00EB1D64" w:rsidP="00EB1D64">
            <w:pPr>
              <w:pStyle w:val="Default"/>
              <w:jc w:val="both"/>
              <w:rPr>
                <w:bCs/>
              </w:rPr>
            </w:pPr>
            <w:r w:rsidRPr="002F3127">
              <w:rPr>
                <w:bCs/>
              </w:rPr>
              <w:t>тел</w:t>
            </w:r>
            <w:r w:rsidRPr="00D52CBF">
              <w:rPr>
                <w:bCs/>
              </w:rPr>
              <w:t xml:space="preserve">. + 7 (347) 221-57-19, </w:t>
            </w:r>
            <w:r w:rsidRPr="002F3127">
              <w:rPr>
                <w:bCs/>
                <w:lang w:val="en-US"/>
              </w:rPr>
              <w:t>e</w:t>
            </w:r>
            <w:r w:rsidRPr="00D52CBF">
              <w:rPr>
                <w:bCs/>
              </w:rPr>
              <w:t>-</w:t>
            </w:r>
            <w:r w:rsidRPr="002F3127">
              <w:rPr>
                <w:bCs/>
                <w:lang w:val="en-US"/>
              </w:rPr>
              <w:t>mail</w:t>
            </w:r>
            <w:r w:rsidRPr="00D52CBF">
              <w:rPr>
                <w:bCs/>
              </w:rPr>
              <w:t>:</w:t>
            </w:r>
            <w:r w:rsidRPr="00D52CBF">
              <w:t xml:space="preserve"> </w:t>
            </w:r>
            <w:hyperlink r:id="rId31" w:history="1">
              <w:r w:rsidRPr="00CD1163">
                <w:rPr>
                  <w:rStyle w:val="a6"/>
                  <w:bCs/>
                  <w:lang w:val="en-US"/>
                </w:rPr>
                <w:t>f</w:t>
              </w:r>
              <w:r w:rsidRPr="00D52CBF">
                <w:rPr>
                  <w:rStyle w:val="a6"/>
                  <w:bCs/>
                </w:rPr>
                <w:t>.</w:t>
              </w:r>
              <w:r w:rsidRPr="00CD1163">
                <w:rPr>
                  <w:rStyle w:val="a6"/>
                  <w:bCs/>
                  <w:lang w:val="en-US"/>
                </w:rPr>
                <w:t>fattahov</w:t>
              </w:r>
              <w:r w:rsidRPr="00D52CBF">
                <w:rPr>
                  <w:rStyle w:val="a6"/>
                  <w:bCs/>
                </w:rPr>
                <w:t>@</w:t>
              </w:r>
              <w:r w:rsidRPr="00CD1163">
                <w:rPr>
                  <w:rStyle w:val="a6"/>
                  <w:bCs/>
                  <w:lang w:val="en-US"/>
                </w:rPr>
                <w:t>bashtel</w:t>
              </w:r>
              <w:r w:rsidRPr="00D52CBF">
                <w:rPr>
                  <w:rStyle w:val="a6"/>
                  <w:bCs/>
                </w:rPr>
                <w:t>.</w:t>
              </w:r>
              <w:r w:rsidRPr="00CD1163">
                <w:rPr>
                  <w:rStyle w:val="a6"/>
                  <w:bCs/>
                  <w:lang w:val="en-US"/>
                </w:rPr>
                <w:t>ru</w:t>
              </w:r>
            </w:hyperlink>
          </w:p>
          <w:p w:rsidR="00341A9D" w:rsidRPr="003310B6" w:rsidRDefault="00341A9D" w:rsidP="00FE5606">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310B6"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B1D64" w:rsidRPr="005839DD" w:rsidRDefault="00EB1D64" w:rsidP="00EB1D64">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C485B" w:rsidRPr="00CD32ED">
                <w:rPr>
                  <w:rStyle w:val="a6"/>
                  <w:lang w:val="en-US"/>
                </w:rPr>
                <w:t>https</w:t>
              </w:r>
              <w:r w:rsidR="004C485B" w:rsidRPr="00CD32ED">
                <w:rPr>
                  <w:rStyle w:val="a6"/>
                </w:rPr>
                <w:t>://</w:t>
              </w:r>
              <w:r w:rsidR="004C485B" w:rsidRPr="00CD32ED">
                <w:rPr>
                  <w:rStyle w:val="a6"/>
                  <w:lang w:val="en-US"/>
                </w:rPr>
                <w:t>www</w:t>
              </w:r>
              <w:r w:rsidR="004C485B" w:rsidRPr="00CD32ED">
                <w:rPr>
                  <w:rStyle w:val="a6"/>
                </w:rPr>
                <w:t>.</w:t>
              </w:r>
              <w:r w:rsidR="004C485B" w:rsidRPr="00CD32ED">
                <w:rPr>
                  <w:rStyle w:val="a6"/>
                  <w:lang w:val="en-US"/>
                </w:rPr>
                <w:t>setonline</w:t>
              </w:r>
              <w:r w:rsidR="004C485B" w:rsidRPr="00CD32ED">
                <w:rPr>
                  <w:rStyle w:val="a6"/>
                </w:rPr>
                <w:t>.</w:t>
              </w:r>
              <w:r w:rsidR="004C485B" w:rsidRPr="00CD32E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C485B" w:rsidP="00D177B9">
            <w:r w:rsidRPr="00922226">
              <w:rPr>
                <w:iCs/>
              </w:rPr>
              <w:t>«</w:t>
            </w:r>
            <w:r>
              <w:rPr>
                <w:iCs/>
              </w:rPr>
              <w:t>1</w:t>
            </w:r>
            <w:r w:rsidR="00D177B9">
              <w:rPr>
                <w:iCs/>
              </w:rPr>
              <w:t>3</w:t>
            </w:r>
            <w:r w:rsidRPr="00922226">
              <w:rPr>
                <w:iCs/>
              </w:rPr>
              <w:t xml:space="preserve">» </w:t>
            </w:r>
            <w:r>
              <w:rPr>
                <w:iCs/>
              </w:rPr>
              <w:t xml:space="preserve">декабря </w:t>
            </w:r>
            <w:r w:rsidR="00341A9D" w:rsidRPr="005C24A0">
              <w:t>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004C485B" w:rsidRPr="00CD32ED">
                <w:rPr>
                  <w:rStyle w:val="a6"/>
                  <w:lang w:val="en-US"/>
                </w:rPr>
                <w:t>https</w:t>
              </w:r>
              <w:r w:rsidR="004C485B" w:rsidRPr="00CD32ED">
                <w:rPr>
                  <w:rStyle w:val="a6"/>
                </w:rPr>
                <w:t>://</w:t>
              </w:r>
              <w:r w:rsidR="004C485B" w:rsidRPr="00CD32ED">
                <w:rPr>
                  <w:rStyle w:val="a6"/>
                  <w:lang w:val="en-US"/>
                </w:rPr>
                <w:t>www</w:t>
              </w:r>
              <w:r w:rsidR="004C485B" w:rsidRPr="00CD32ED">
                <w:rPr>
                  <w:rStyle w:val="a6"/>
                </w:rPr>
                <w:t>.</w:t>
              </w:r>
              <w:r w:rsidR="004C485B" w:rsidRPr="00CD32ED">
                <w:rPr>
                  <w:rStyle w:val="a6"/>
                  <w:lang w:val="en-US"/>
                </w:rPr>
                <w:t>setonline</w:t>
              </w:r>
              <w:r w:rsidR="004C485B" w:rsidRPr="00CD32ED">
                <w:rPr>
                  <w:rStyle w:val="a6"/>
                </w:rPr>
                <w:t>.</w:t>
              </w:r>
              <w:r w:rsidR="004C485B" w:rsidRPr="00CD32ED">
                <w:rPr>
                  <w:rStyle w:val="a6"/>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C485B" w:rsidRPr="00922226">
              <w:rPr>
                <w:iCs/>
              </w:rPr>
              <w:t>«</w:t>
            </w:r>
            <w:r w:rsidR="00D177B9">
              <w:rPr>
                <w:iCs/>
              </w:rPr>
              <w:t>13</w:t>
            </w:r>
            <w:r w:rsidR="004C485B" w:rsidRPr="00922226">
              <w:rPr>
                <w:iCs/>
              </w:rPr>
              <w:t xml:space="preserve">» </w:t>
            </w:r>
            <w:r w:rsidR="004C485B">
              <w:rPr>
                <w:iCs/>
              </w:rPr>
              <w:t xml:space="preserve">декабря </w:t>
            </w:r>
            <w:r w:rsidR="00A91623">
              <w:t>2017 года 1</w:t>
            </w:r>
            <w:r w:rsidR="00D677C8">
              <w:t>7</w:t>
            </w:r>
            <w:r w:rsidRPr="007B7A96">
              <w:rPr>
                <w:iCs/>
              </w:rPr>
              <w:t>:</w:t>
            </w:r>
            <w:r w:rsidR="004C485B" w:rsidRPr="004C485B">
              <w:rPr>
                <w:iCs/>
              </w:rPr>
              <w:t>0</w:t>
            </w:r>
            <w:r w:rsidRPr="007B7A96">
              <w:rPr>
                <w:iCs/>
              </w:rPr>
              <w:t>0 часов (время московское)</w:t>
            </w:r>
            <w:r w:rsidR="00821DB0">
              <w:t xml:space="preserve"> Если</w:t>
            </w:r>
            <w:r w:rsidRPr="007B7A96">
              <w:t xml:space="preserve"> в ЕИС возникли технические или иные неполадки, блокирующие доступ к ЕИС</w:t>
            </w:r>
            <w:r w:rsidR="00821DB0">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C485B" w:rsidP="00D177B9">
            <w:r w:rsidRPr="00922226">
              <w:rPr>
                <w:iCs/>
              </w:rPr>
              <w:t>«</w:t>
            </w:r>
            <w:r>
              <w:rPr>
                <w:iCs/>
              </w:rPr>
              <w:t>20»</w:t>
            </w:r>
            <w:r w:rsidRPr="00922226">
              <w:rPr>
                <w:iCs/>
              </w:rPr>
              <w:t xml:space="preserve"> </w:t>
            </w:r>
            <w:r>
              <w:rPr>
                <w:iCs/>
              </w:rPr>
              <w:t xml:space="preserve">декабря </w:t>
            </w:r>
            <w:r w:rsidRPr="00922226">
              <w:rPr>
                <w:iCs/>
              </w:rPr>
              <w:t>201</w:t>
            </w:r>
            <w:r>
              <w:rPr>
                <w:iCs/>
              </w:rPr>
              <w:t>7</w:t>
            </w:r>
            <w:r w:rsidRPr="00922226">
              <w:rPr>
                <w:iCs/>
              </w:rPr>
              <w:t xml:space="preserve"> года </w:t>
            </w:r>
            <w:r>
              <w:rPr>
                <w:iCs/>
              </w:rPr>
              <w:t>1</w:t>
            </w:r>
            <w:r w:rsidR="00D177B9">
              <w:rPr>
                <w:iCs/>
              </w:rPr>
              <w:t>8</w:t>
            </w:r>
            <w:r w:rsidRPr="00922226">
              <w:rPr>
                <w:iCs/>
              </w:rPr>
              <w:t xml:space="preserve">:00 </w:t>
            </w:r>
            <w:r w:rsidR="004E1E0B" w:rsidRPr="007B7A96">
              <w:t>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C485B" w:rsidP="004E1E0B">
            <w:r w:rsidRPr="00922226">
              <w:rPr>
                <w:iCs/>
              </w:rPr>
              <w:t>«</w:t>
            </w:r>
            <w:r>
              <w:rPr>
                <w:iCs/>
              </w:rPr>
              <w:t>20»</w:t>
            </w:r>
            <w:r w:rsidRPr="00922226">
              <w:rPr>
                <w:iCs/>
              </w:rPr>
              <w:t xml:space="preserve"> </w:t>
            </w:r>
            <w:r>
              <w:rPr>
                <w:iCs/>
              </w:rPr>
              <w:t xml:space="preserve">декабря </w:t>
            </w:r>
            <w:r w:rsidR="00D73545" w:rsidRPr="00922226">
              <w:rPr>
                <w:iCs/>
              </w:rPr>
              <w:t>201</w:t>
            </w:r>
            <w:r w:rsidR="00D73545">
              <w:rPr>
                <w:iCs/>
              </w:rPr>
              <w:t>7</w:t>
            </w:r>
            <w:r w:rsidR="00D73545" w:rsidRPr="00922226">
              <w:rPr>
                <w:iCs/>
              </w:rPr>
              <w:t xml:space="preserve"> года </w:t>
            </w:r>
            <w:r w:rsidR="00D73545">
              <w:rPr>
                <w:iCs/>
              </w:rPr>
              <w:t>1</w:t>
            </w:r>
            <w:r w:rsidR="00D177B9">
              <w:rPr>
                <w:iCs/>
              </w:rPr>
              <w:t>8</w:t>
            </w:r>
            <w:r w:rsidR="0077741C" w:rsidRPr="00922226">
              <w:rPr>
                <w:iCs/>
              </w:rPr>
              <w:t xml:space="preserve">:00 </w:t>
            </w:r>
            <w:r w:rsidR="007A7732">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C485B" w:rsidRPr="00922226" w:rsidRDefault="004C485B" w:rsidP="004C485B">
            <w:r w:rsidRPr="00922226">
              <w:rPr>
                <w:b/>
              </w:rPr>
              <w:t>Рассмотрение Заявок</w:t>
            </w:r>
            <w:r w:rsidRPr="00922226">
              <w:t>: «</w:t>
            </w:r>
            <w:r>
              <w:t>21»</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C485B" w:rsidRPr="00922226" w:rsidRDefault="004C485B" w:rsidP="004C485B">
            <w:pPr>
              <w:rPr>
                <w:sz w:val="10"/>
                <w:szCs w:val="10"/>
              </w:rPr>
            </w:pPr>
          </w:p>
          <w:p w:rsidR="004C485B" w:rsidRPr="00922226" w:rsidRDefault="004C485B" w:rsidP="004C485B">
            <w:r w:rsidRPr="00922226">
              <w:rPr>
                <w:b/>
              </w:rPr>
              <w:t>Оценка и сопоставление Заявок</w:t>
            </w:r>
            <w:r w:rsidRPr="00922226">
              <w:t>: «</w:t>
            </w:r>
            <w:r>
              <w:t>21»</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C485B" w:rsidRPr="00922226" w:rsidRDefault="004C485B" w:rsidP="004C485B">
            <w:pPr>
              <w:rPr>
                <w:sz w:val="10"/>
                <w:szCs w:val="10"/>
              </w:rPr>
            </w:pPr>
          </w:p>
          <w:p w:rsidR="004C485B" w:rsidRPr="00922226" w:rsidRDefault="004C485B" w:rsidP="004C485B">
            <w:r w:rsidRPr="00922226">
              <w:rPr>
                <w:b/>
              </w:rPr>
              <w:t>Подведение итогов закупки</w:t>
            </w:r>
            <w:r>
              <w:t xml:space="preserve"> «28»</w:t>
            </w:r>
            <w:r w:rsidRPr="00922226">
              <w:t xml:space="preserve"> </w:t>
            </w:r>
            <w:r>
              <w:t>декабря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004C485B" w:rsidRPr="004C485B">
              <w:rPr>
                <w:b/>
              </w:rPr>
              <w:t>«1</w:t>
            </w:r>
            <w:r w:rsidR="00D177B9">
              <w:rPr>
                <w:b/>
              </w:rPr>
              <w:t>3</w:t>
            </w:r>
            <w:r w:rsidR="004C485B" w:rsidRPr="004C485B">
              <w:rPr>
                <w:b/>
              </w:rPr>
              <w:t xml:space="preserve">» декабря </w:t>
            </w:r>
            <w:r w:rsidRPr="007B7A96">
              <w:rPr>
                <w:b/>
              </w:rPr>
              <w:t>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117206">
              <w:rPr>
                <w:b/>
              </w:rPr>
              <w:t>1</w:t>
            </w:r>
            <w:r w:rsidR="004C485B" w:rsidRPr="004C485B">
              <w:rPr>
                <w:b/>
              </w:rPr>
              <w:t>8</w:t>
            </w:r>
            <w:r w:rsidRPr="007B7A96">
              <w:rPr>
                <w:b/>
              </w:rPr>
              <w:t xml:space="preserve">» </w:t>
            </w:r>
            <w:r w:rsidR="004C485B">
              <w:rPr>
                <w:b/>
              </w:rPr>
              <w:t>дека</w:t>
            </w:r>
            <w:r w:rsidR="00444981">
              <w:rPr>
                <w:b/>
              </w:rPr>
              <w:t xml:space="preserve">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EB1D64" w:rsidRPr="00C64372" w:rsidRDefault="00EB1D64" w:rsidP="00EB1D64">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004C485B" w:rsidRPr="004C485B">
              <w:rPr>
                <w:rFonts w:eastAsiaTheme="minorHAnsi"/>
                <w:szCs w:val="26"/>
              </w:rPr>
              <w:t>автомобиля с применением схемы "trade-in" для нужд ПАО «Башинформсвязь»</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C485B" w:rsidRPr="004C485B" w:rsidRDefault="004C485B" w:rsidP="004C485B">
            <w:pPr>
              <w:autoSpaceDE w:val="0"/>
              <w:autoSpaceDN w:val="0"/>
              <w:adjustRightInd w:val="0"/>
              <w:jc w:val="both"/>
              <w:rPr>
                <w:rFonts w:eastAsia="Calibri"/>
                <w:iCs/>
                <w:color w:val="000000"/>
              </w:rPr>
            </w:pPr>
            <w:r w:rsidRPr="004C485B">
              <w:rPr>
                <w:rFonts w:eastAsia="Calibri"/>
                <w:iCs/>
                <w:color w:val="000000"/>
              </w:rPr>
              <w:lastRenderedPageBreak/>
              <w:t>Начальная (максимальная) цена договора составляет 5 658 000,00 руб. (Пять миллионов шестьсот пятьдесят восемь тысяч рублей 00 коп.) в том числе сумма НДС (18%) 863 084,75 рублей.</w:t>
            </w:r>
          </w:p>
          <w:p w:rsidR="004C485B" w:rsidRDefault="004C485B" w:rsidP="004C485B">
            <w:pPr>
              <w:spacing w:before="120"/>
              <w:jc w:val="both"/>
              <w:rPr>
                <w:rFonts w:eastAsia="Calibri"/>
                <w:iCs/>
                <w:color w:val="000000"/>
              </w:rPr>
            </w:pPr>
            <w:r w:rsidRPr="004C485B">
              <w:rPr>
                <w:rFonts w:eastAsia="Calibri"/>
                <w:iCs/>
                <w:color w:val="000000"/>
              </w:rPr>
              <w:lastRenderedPageBreak/>
              <w:t>Начальная (максимальная) цена договора составляет 4 794 915,25 руб.  (Четыре миллиона семьсот девяносто четыре тысячи девятьсот пятнадцать рублей 25 коп.) без НДС.</w:t>
            </w:r>
          </w:p>
          <w:p w:rsidR="00817C6D" w:rsidRDefault="00EA6572" w:rsidP="004C485B">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4294E" w:rsidRDefault="0014294E" w:rsidP="0014294E">
            <w:pPr>
              <w:spacing w:before="120"/>
              <w:jc w:val="both"/>
              <w:rPr>
                <w:iCs/>
              </w:rPr>
            </w:pPr>
            <w:r>
              <w:rPr>
                <w:iCs/>
              </w:rPr>
              <w:t>Стоимость автомобиля,</w:t>
            </w:r>
            <w:r>
              <w:t xml:space="preserve"> </w:t>
            </w:r>
            <w:r w:rsidRPr="0014294E">
              <w:rPr>
                <w:iCs/>
              </w:rPr>
              <w:t>реализуемого Заказчиком по схеме trade-in</w:t>
            </w:r>
            <w:r>
              <w:rPr>
                <w:iCs/>
              </w:rPr>
              <w:t xml:space="preserve"> составляет 800 000 рублей (восемьсот тысяч рублей 00 коп.) с учетом НДС, по данной предельной сумме Претенденты не направляют свои предложения.</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lastRenderedPageBreak/>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D73545" w:rsidRDefault="008D67F1" w:rsidP="008549DC">
                  <w:pPr>
                    <w:rPr>
                      <w:highlight w:val="yellow"/>
                    </w:rPr>
                  </w:pPr>
                  <w:r w:rsidRPr="00176831">
                    <w:t>Не установлены</w:t>
                  </w:r>
                </w:p>
              </w:tc>
              <w:tc>
                <w:tcPr>
                  <w:tcW w:w="3895" w:type="dxa"/>
                  <w:shd w:val="clear" w:color="auto" w:fill="auto"/>
                </w:tcPr>
                <w:p w:rsidR="004F7D5D" w:rsidRPr="00D73545"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931D92" w:rsidRPr="00AC24C6" w:rsidRDefault="00931D92" w:rsidP="00931D92">
            <w:pPr>
              <w:pStyle w:val="rvps9"/>
              <w:ind w:firstLine="459"/>
            </w:pPr>
            <w:r w:rsidRPr="00AC24C6">
              <w:t xml:space="preserve">Победителем Открытого запроса котировок будет признан </w:t>
            </w:r>
            <w:r w:rsidR="00AC24C6" w:rsidRPr="00AC24C6">
              <w:t>Участник, предложение</w:t>
            </w:r>
            <w:r w:rsidRPr="00AC24C6">
              <w:t xml:space="preserve"> которого содержит наименьшую величину разницы между предложением Претендента (цена товара, уменьшенная на сумму скидки </w:t>
            </w:r>
            <w:r w:rsidR="00AC24C6" w:rsidRPr="00AC24C6">
              <w:t xml:space="preserve">к цене предложения Претендента в связи со сдачей автомобиля Заказчика в </w:t>
            </w:r>
            <w:r w:rsidRPr="00AC24C6">
              <w:t xml:space="preserve">«Traide-In») и </w:t>
            </w:r>
            <w:r w:rsidR="00AC24C6" w:rsidRPr="00AC24C6">
              <w:t xml:space="preserve">выкупной </w:t>
            </w:r>
            <w:r w:rsidRPr="00AC24C6">
              <w:t xml:space="preserve">стоимостью </w:t>
            </w:r>
            <w:r w:rsidR="00AC24C6" w:rsidRPr="00AC24C6">
              <w:t>автомобиля,</w:t>
            </w:r>
            <w:r w:rsidRPr="00AC24C6">
              <w:t xml:space="preserve"> передаваемого в </w:t>
            </w:r>
            <w:r w:rsidR="00AC24C6" w:rsidRPr="00AC24C6">
              <w:t>«Traide-In»</w:t>
            </w:r>
            <w:r w:rsidRPr="00AC24C6">
              <w:t xml:space="preserve">. </w:t>
            </w:r>
          </w:p>
          <w:p w:rsidR="0019219C" w:rsidRPr="00AC24C6" w:rsidRDefault="0019219C" w:rsidP="000C1B90">
            <w:pPr>
              <w:pStyle w:val="rvps9"/>
              <w:ind w:firstLine="459"/>
            </w:pPr>
            <w:r w:rsidRPr="00AC24C6">
              <w:t>Величина разницы рассчитывается следующим образом:</w:t>
            </w:r>
          </w:p>
          <w:p w:rsidR="0019219C" w:rsidRPr="00AC24C6" w:rsidRDefault="0019219C" w:rsidP="000C1B90">
            <w:pPr>
              <w:pStyle w:val="rvps9"/>
              <w:ind w:firstLine="459"/>
            </w:pPr>
            <w:r w:rsidRPr="00AC24C6">
              <w:lastRenderedPageBreak/>
              <w:t xml:space="preserve">Например, предложение претендента составляет </w:t>
            </w:r>
            <w:r w:rsidR="00DD6401" w:rsidRPr="00AC24C6">
              <w:t xml:space="preserve">4 000 000 руб. с НДС. Скидка к цене предложения Претендента в связи со сдачей автомобиля Заказчика в </w:t>
            </w:r>
            <w:r w:rsidR="00AC24C6">
              <w:t>«</w:t>
            </w:r>
            <w:r w:rsidR="00B0190C" w:rsidRPr="00AC24C6">
              <w:t>trade</w:t>
            </w:r>
            <w:r w:rsidR="00DD6401" w:rsidRPr="00AC24C6">
              <w:t>-</w:t>
            </w:r>
            <w:r w:rsidR="00B0190C" w:rsidRPr="00AC24C6">
              <w:t>in</w:t>
            </w:r>
            <w:r w:rsidR="00AC24C6">
              <w:t xml:space="preserve">» </w:t>
            </w:r>
            <w:r w:rsidR="00DD6401" w:rsidRPr="00AC24C6">
              <w:t xml:space="preserve">составляет 200 000 рублей. Стоимость сдаваемого в </w:t>
            </w:r>
            <w:r w:rsidR="00AC24C6">
              <w:t>«</w:t>
            </w:r>
            <w:r w:rsidR="00B0190C" w:rsidRPr="00AC24C6">
              <w:t>trade</w:t>
            </w:r>
            <w:r w:rsidR="00DD6401" w:rsidRPr="00AC24C6">
              <w:t>-</w:t>
            </w:r>
            <w:r w:rsidR="00B0190C" w:rsidRPr="00AC24C6">
              <w:t>in</w:t>
            </w:r>
            <w:r w:rsidR="00AC24C6">
              <w:t>»</w:t>
            </w:r>
            <w:r w:rsidR="00DD6401" w:rsidRPr="00AC24C6">
              <w:t xml:space="preserve"> автомобиля составляет 800 000 рублей с учетом НДС., таким образом</w:t>
            </w:r>
            <w:r w:rsidR="00AC24C6">
              <w:t xml:space="preserve"> </w:t>
            </w:r>
            <w:r w:rsidR="00AC24C6" w:rsidRPr="00AC24C6">
              <w:t>величина разницы</w:t>
            </w:r>
            <w:r w:rsidR="00AC24C6">
              <w:t xml:space="preserve"> составляет:</w:t>
            </w:r>
          </w:p>
          <w:p w:rsidR="00DD6401" w:rsidRPr="00AC24C6" w:rsidRDefault="00DD6401" w:rsidP="000C1B90">
            <w:pPr>
              <w:pStyle w:val="rvps9"/>
              <w:ind w:firstLine="459"/>
            </w:pPr>
            <w:r w:rsidRPr="00AC24C6">
              <w:t>4 000 000 – 200 000 – 800 000= 3 000</w:t>
            </w:r>
            <w:r w:rsidR="00AC24C6" w:rsidRPr="00AC24C6">
              <w:t> </w:t>
            </w:r>
            <w:r w:rsidRPr="00AC24C6">
              <w:t>000</w:t>
            </w:r>
            <w:r w:rsidR="00AC24C6" w:rsidRPr="00AC24C6">
              <w:t xml:space="preserve"> руб. с учетом НДС.</w:t>
            </w:r>
          </w:p>
          <w:p w:rsidR="00AC24C6" w:rsidRPr="00AC24C6" w:rsidRDefault="00AC24C6" w:rsidP="000C1B90">
            <w:pPr>
              <w:pStyle w:val="rvps9"/>
              <w:ind w:firstLine="459"/>
            </w:pPr>
          </w:p>
          <w:p w:rsidR="000C1B90" w:rsidRDefault="000C1B90" w:rsidP="000C1B90">
            <w:pPr>
              <w:pStyle w:val="rvps9"/>
              <w:ind w:firstLine="459"/>
            </w:pPr>
            <w:r>
              <w:t xml:space="preserve">На основании результатов оценки и сопоставления Заявок каждой Заявке присваивается порядковый номер по мере уменьшения степени выгодности предложения участника. Первый номер присваивается Заявке, содержащей наименьшую </w:t>
            </w:r>
            <w:r w:rsidR="0014294E" w:rsidRPr="0014294E">
              <w:t>величину разницы</w:t>
            </w:r>
            <w:r>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w:t>
            </w:r>
            <w:r>
              <w:lastRenderedPageBreak/>
              <w:t xml:space="preserve">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lastRenderedPageBreak/>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rsidR="00265800">
              <w:rPr>
                <w:rStyle w:val="a6"/>
              </w:rPr>
              <w:t>,</w:t>
            </w:r>
            <w:r>
              <w:t xml:space="preserve"> </w:t>
            </w:r>
            <w:r w:rsidR="00265800">
              <w:t xml:space="preserve">приложения № 1 к форме 3 и  </w:t>
            </w:r>
            <w:r>
              <w:t>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4610B">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4610B">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D73545" w:rsidRPr="00C64372" w:rsidRDefault="00241455" w:rsidP="00D73545">
      <w:pPr>
        <w:pStyle w:val="Default"/>
        <w:jc w:val="both"/>
        <w:rPr>
          <w:iCs/>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6D32C0" w:rsidRPr="006D32C0">
        <w:rPr>
          <w:rFonts w:eastAsiaTheme="minorHAnsi"/>
          <w:szCs w:val="26"/>
        </w:rPr>
        <w:t>автомобиля с применением схемы "trade-in" для нужд ПАО «Башинформсвязь»</w:t>
      </w:r>
    </w:p>
    <w:p w:rsidR="00D90B78" w:rsidRDefault="00D90B78" w:rsidP="00461E15">
      <w:pPr>
        <w:tabs>
          <w:tab w:val="left" w:pos="567"/>
        </w:tabs>
        <w:jc w:val="both"/>
        <w:rPr>
          <w:color w:val="000000" w:themeColor="text1"/>
        </w:rPr>
      </w:pPr>
    </w:p>
    <w:tbl>
      <w:tblPr>
        <w:tblW w:w="1562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2872"/>
        <w:gridCol w:w="1276"/>
        <w:gridCol w:w="1276"/>
        <w:gridCol w:w="1701"/>
        <w:gridCol w:w="567"/>
        <w:gridCol w:w="850"/>
        <w:gridCol w:w="1306"/>
        <w:gridCol w:w="1104"/>
        <w:gridCol w:w="1139"/>
        <w:gridCol w:w="1129"/>
        <w:gridCol w:w="1134"/>
        <w:gridCol w:w="708"/>
        <w:gridCol w:w="30"/>
      </w:tblGrid>
      <w:tr w:rsidR="00BA3515" w:rsidRPr="00F55676" w:rsidTr="00BA3515">
        <w:trPr>
          <w:gridAfter w:val="1"/>
          <w:wAfter w:w="30" w:type="dxa"/>
          <w:trHeight w:val="762"/>
        </w:trPr>
        <w:tc>
          <w:tcPr>
            <w:tcW w:w="530" w:type="dxa"/>
            <w:vMerge w:val="restart"/>
            <w:shd w:val="clear" w:color="auto" w:fill="auto"/>
            <w:vAlign w:val="center"/>
            <w:hideMark/>
          </w:tcPr>
          <w:p w:rsidR="00BA3515" w:rsidRPr="00432082" w:rsidRDefault="00BA3515" w:rsidP="00697B84">
            <w:pPr>
              <w:jc w:val="center"/>
              <w:rPr>
                <w:b/>
                <w:bCs/>
                <w:sz w:val="20"/>
                <w:szCs w:val="20"/>
              </w:rPr>
            </w:pPr>
            <w:r w:rsidRPr="00432082">
              <w:rPr>
                <w:b/>
                <w:bCs/>
                <w:sz w:val="20"/>
                <w:szCs w:val="20"/>
              </w:rPr>
              <w:t>№ п/п</w:t>
            </w:r>
          </w:p>
        </w:tc>
        <w:tc>
          <w:tcPr>
            <w:tcW w:w="2872" w:type="dxa"/>
            <w:vMerge w:val="restart"/>
            <w:shd w:val="clear" w:color="auto" w:fill="auto"/>
            <w:vAlign w:val="center"/>
            <w:hideMark/>
          </w:tcPr>
          <w:p w:rsidR="00BA3515" w:rsidRPr="00432082" w:rsidRDefault="00BA3515" w:rsidP="00697B84">
            <w:pPr>
              <w:jc w:val="center"/>
              <w:rPr>
                <w:b/>
                <w:bCs/>
                <w:sz w:val="20"/>
                <w:szCs w:val="20"/>
              </w:rPr>
            </w:pPr>
            <w:r w:rsidRPr="00432082">
              <w:rPr>
                <w:b/>
                <w:bCs/>
                <w:sz w:val="20"/>
                <w:szCs w:val="20"/>
              </w:rPr>
              <w:t>Наименование товара</w:t>
            </w:r>
          </w:p>
        </w:tc>
        <w:tc>
          <w:tcPr>
            <w:tcW w:w="1276" w:type="dxa"/>
            <w:vMerge w:val="restart"/>
          </w:tcPr>
          <w:p w:rsidR="00BA3515" w:rsidRPr="00432082" w:rsidRDefault="00BA3515" w:rsidP="00697B84">
            <w:pPr>
              <w:jc w:val="center"/>
              <w:rPr>
                <w:b/>
                <w:bCs/>
                <w:sz w:val="20"/>
                <w:szCs w:val="20"/>
              </w:rPr>
            </w:pPr>
          </w:p>
          <w:p w:rsidR="00BA3515" w:rsidRPr="00432082" w:rsidRDefault="00BA3515" w:rsidP="00697B84">
            <w:pPr>
              <w:jc w:val="center"/>
              <w:rPr>
                <w:b/>
                <w:bCs/>
                <w:sz w:val="20"/>
                <w:szCs w:val="20"/>
              </w:rPr>
            </w:pPr>
          </w:p>
          <w:p w:rsidR="00BA3515" w:rsidRPr="00432082" w:rsidRDefault="00BA3515" w:rsidP="00697B84">
            <w:pPr>
              <w:jc w:val="center"/>
              <w:rPr>
                <w:b/>
                <w:bCs/>
                <w:sz w:val="20"/>
                <w:szCs w:val="20"/>
              </w:rPr>
            </w:pPr>
          </w:p>
          <w:p w:rsidR="00BA3515" w:rsidRPr="00432082" w:rsidRDefault="00BA3515" w:rsidP="00697B84">
            <w:pPr>
              <w:jc w:val="center"/>
              <w:rPr>
                <w:b/>
                <w:bCs/>
                <w:sz w:val="20"/>
                <w:szCs w:val="20"/>
              </w:rPr>
            </w:pPr>
          </w:p>
          <w:p w:rsidR="00BA3515" w:rsidRPr="00432082" w:rsidRDefault="00BA3515" w:rsidP="00697B84">
            <w:pPr>
              <w:jc w:val="center"/>
              <w:rPr>
                <w:b/>
                <w:bCs/>
                <w:sz w:val="20"/>
                <w:szCs w:val="20"/>
              </w:rPr>
            </w:pPr>
          </w:p>
          <w:p w:rsidR="00BA3515" w:rsidRPr="00432082" w:rsidRDefault="00BA3515" w:rsidP="00697B84">
            <w:pPr>
              <w:jc w:val="center"/>
              <w:rPr>
                <w:b/>
                <w:bCs/>
                <w:sz w:val="20"/>
                <w:szCs w:val="20"/>
              </w:rPr>
            </w:pPr>
          </w:p>
          <w:p w:rsidR="00BA3515" w:rsidRPr="00432082" w:rsidRDefault="00BA3515" w:rsidP="004C485B">
            <w:pPr>
              <w:jc w:val="center"/>
              <w:rPr>
                <w:b/>
                <w:bCs/>
                <w:sz w:val="20"/>
                <w:szCs w:val="20"/>
              </w:rPr>
            </w:pPr>
            <w:r w:rsidRPr="00432082">
              <w:rPr>
                <w:b/>
                <w:bCs/>
                <w:sz w:val="20"/>
                <w:szCs w:val="20"/>
              </w:rPr>
              <w:t>Марка, модель</w:t>
            </w:r>
          </w:p>
        </w:tc>
        <w:tc>
          <w:tcPr>
            <w:tcW w:w="1276" w:type="dxa"/>
            <w:vMerge w:val="restart"/>
            <w:vAlign w:val="center"/>
          </w:tcPr>
          <w:p w:rsidR="00BA3515" w:rsidRPr="00176831" w:rsidRDefault="00BA3515" w:rsidP="00697B84">
            <w:pPr>
              <w:jc w:val="center"/>
              <w:rPr>
                <w:b/>
                <w:bCs/>
                <w:sz w:val="20"/>
                <w:szCs w:val="20"/>
              </w:rPr>
            </w:pPr>
            <w:r w:rsidRPr="00176831">
              <w:rPr>
                <w:b/>
                <w:color w:val="000000"/>
                <w:sz w:val="20"/>
                <w:szCs w:val="20"/>
              </w:rPr>
              <w:t>Производитель</w:t>
            </w:r>
          </w:p>
        </w:tc>
        <w:tc>
          <w:tcPr>
            <w:tcW w:w="1701" w:type="dxa"/>
            <w:vMerge w:val="restart"/>
            <w:shd w:val="clear" w:color="auto" w:fill="auto"/>
            <w:vAlign w:val="center"/>
            <w:hideMark/>
          </w:tcPr>
          <w:p w:rsidR="00BA3515" w:rsidRPr="00432082" w:rsidRDefault="00BA3515" w:rsidP="00286B57">
            <w:pPr>
              <w:jc w:val="center"/>
              <w:rPr>
                <w:b/>
                <w:bCs/>
                <w:sz w:val="20"/>
                <w:szCs w:val="20"/>
              </w:rPr>
            </w:pPr>
            <w:r w:rsidRPr="00432082">
              <w:rPr>
                <w:b/>
                <w:bCs/>
                <w:sz w:val="20"/>
                <w:szCs w:val="20"/>
              </w:rPr>
              <w:t>Описание</w:t>
            </w:r>
          </w:p>
        </w:tc>
        <w:tc>
          <w:tcPr>
            <w:tcW w:w="567" w:type="dxa"/>
            <w:vMerge w:val="restart"/>
            <w:shd w:val="clear" w:color="auto" w:fill="auto"/>
            <w:vAlign w:val="center"/>
            <w:hideMark/>
          </w:tcPr>
          <w:p w:rsidR="00BA3515" w:rsidRPr="00432082" w:rsidRDefault="00BA3515" w:rsidP="00697B84">
            <w:pPr>
              <w:jc w:val="center"/>
              <w:rPr>
                <w:b/>
                <w:bCs/>
                <w:sz w:val="20"/>
                <w:szCs w:val="20"/>
              </w:rPr>
            </w:pPr>
            <w:r>
              <w:rPr>
                <w:b/>
                <w:bCs/>
                <w:sz w:val="20"/>
                <w:szCs w:val="20"/>
              </w:rPr>
              <w:t>Ед. изм</w:t>
            </w:r>
          </w:p>
        </w:tc>
        <w:tc>
          <w:tcPr>
            <w:tcW w:w="850" w:type="dxa"/>
            <w:vMerge w:val="restart"/>
            <w:vAlign w:val="center"/>
          </w:tcPr>
          <w:p w:rsidR="00BA3515" w:rsidRPr="00432082" w:rsidRDefault="00BA3515" w:rsidP="00853EDE">
            <w:pPr>
              <w:jc w:val="center"/>
              <w:rPr>
                <w:b/>
                <w:bCs/>
                <w:sz w:val="20"/>
                <w:szCs w:val="20"/>
              </w:rPr>
            </w:pPr>
            <w:r w:rsidRPr="00432082">
              <w:rPr>
                <w:b/>
                <w:bCs/>
                <w:sz w:val="20"/>
                <w:szCs w:val="20"/>
              </w:rPr>
              <w:t>Коли-чество</w:t>
            </w:r>
          </w:p>
        </w:tc>
        <w:tc>
          <w:tcPr>
            <w:tcW w:w="5812" w:type="dxa"/>
            <w:gridSpan w:val="5"/>
            <w:shd w:val="clear" w:color="auto" w:fill="auto"/>
            <w:vAlign w:val="center"/>
            <w:hideMark/>
          </w:tcPr>
          <w:p w:rsidR="00BA3515" w:rsidRPr="00432082" w:rsidRDefault="00BA3515"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BA3515" w:rsidRPr="00432082" w:rsidRDefault="00BA3515" w:rsidP="00697B84">
            <w:pPr>
              <w:jc w:val="center"/>
              <w:rPr>
                <w:b/>
                <w:bCs/>
                <w:sz w:val="20"/>
                <w:szCs w:val="20"/>
              </w:rPr>
            </w:pPr>
            <w:r w:rsidRPr="00432082">
              <w:rPr>
                <w:b/>
                <w:bCs/>
                <w:sz w:val="20"/>
                <w:szCs w:val="20"/>
              </w:rPr>
              <w:t>Страна происхождения товара</w:t>
            </w:r>
          </w:p>
        </w:tc>
      </w:tr>
      <w:tr w:rsidR="00BA3515" w:rsidRPr="00F55676" w:rsidTr="00C60D8F">
        <w:trPr>
          <w:gridAfter w:val="1"/>
          <w:wAfter w:w="30" w:type="dxa"/>
          <w:trHeight w:val="1042"/>
        </w:trPr>
        <w:tc>
          <w:tcPr>
            <w:tcW w:w="530" w:type="dxa"/>
            <w:vMerge/>
            <w:shd w:val="clear" w:color="auto" w:fill="auto"/>
            <w:vAlign w:val="center"/>
          </w:tcPr>
          <w:p w:rsidR="00BA3515" w:rsidRPr="00F55676" w:rsidRDefault="00BA3515" w:rsidP="00697B84">
            <w:pPr>
              <w:jc w:val="center"/>
              <w:rPr>
                <w:b/>
                <w:bCs/>
                <w:sz w:val="22"/>
                <w:szCs w:val="22"/>
              </w:rPr>
            </w:pPr>
          </w:p>
        </w:tc>
        <w:tc>
          <w:tcPr>
            <w:tcW w:w="2872" w:type="dxa"/>
            <w:vMerge/>
            <w:shd w:val="clear" w:color="auto" w:fill="auto"/>
            <w:vAlign w:val="center"/>
          </w:tcPr>
          <w:p w:rsidR="00BA3515" w:rsidRPr="00F55676" w:rsidRDefault="00BA3515" w:rsidP="00697B84">
            <w:pPr>
              <w:jc w:val="center"/>
              <w:rPr>
                <w:b/>
                <w:bCs/>
                <w:sz w:val="22"/>
                <w:szCs w:val="22"/>
              </w:rPr>
            </w:pPr>
          </w:p>
        </w:tc>
        <w:tc>
          <w:tcPr>
            <w:tcW w:w="1276" w:type="dxa"/>
            <w:vMerge/>
          </w:tcPr>
          <w:p w:rsidR="00BA3515" w:rsidRPr="00F55676" w:rsidRDefault="00BA3515" w:rsidP="00697B84">
            <w:pPr>
              <w:jc w:val="center"/>
              <w:rPr>
                <w:b/>
                <w:bCs/>
                <w:sz w:val="22"/>
                <w:szCs w:val="22"/>
              </w:rPr>
            </w:pPr>
          </w:p>
        </w:tc>
        <w:tc>
          <w:tcPr>
            <w:tcW w:w="1276" w:type="dxa"/>
            <w:vMerge/>
          </w:tcPr>
          <w:p w:rsidR="00BA3515" w:rsidRPr="00F55676" w:rsidRDefault="00BA3515" w:rsidP="00697B84">
            <w:pPr>
              <w:jc w:val="center"/>
              <w:rPr>
                <w:b/>
                <w:bCs/>
                <w:sz w:val="22"/>
                <w:szCs w:val="22"/>
              </w:rPr>
            </w:pPr>
          </w:p>
        </w:tc>
        <w:tc>
          <w:tcPr>
            <w:tcW w:w="1701" w:type="dxa"/>
            <w:vMerge/>
            <w:shd w:val="clear" w:color="auto" w:fill="auto"/>
            <w:vAlign w:val="center"/>
          </w:tcPr>
          <w:p w:rsidR="00BA3515" w:rsidRPr="00F55676" w:rsidRDefault="00BA3515" w:rsidP="00697B84">
            <w:pPr>
              <w:jc w:val="center"/>
              <w:rPr>
                <w:b/>
                <w:bCs/>
                <w:sz w:val="22"/>
                <w:szCs w:val="22"/>
              </w:rPr>
            </w:pPr>
          </w:p>
        </w:tc>
        <w:tc>
          <w:tcPr>
            <w:tcW w:w="567" w:type="dxa"/>
            <w:vMerge/>
            <w:shd w:val="clear" w:color="auto" w:fill="auto"/>
            <w:vAlign w:val="center"/>
          </w:tcPr>
          <w:p w:rsidR="00BA3515" w:rsidRPr="00F55676" w:rsidRDefault="00BA3515" w:rsidP="00697B84">
            <w:pPr>
              <w:jc w:val="center"/>
              <w:rPr>
                <w:b/>
                <w:bCs/>
                <w:sz w:val="22"/>
                <w:szCs w:val="22"/>
              </w:rPr>
            </w:pPr>
          </w:p>
        </w:tc>
        <w:tc>
          <w:tcPr>
            <w:tcW w:w="850" w:type="dxa"/>
            <w:vMerge/>
            <w:vAlign w:val="center"/>
          </w:tcPr>
          <w:p w:rsidR="00BA3515" w:rsidRPr="00F55676" w:rsidRDefault="00BA3515" w:rsidP="00853EDE">
            <w:pPr>
              <w:jc w:val="center"/>
              <w:rPr>
                <w:b/>
                <w:bCs/>
                <w:sz w:val="22"/>
                <w:szCs w:val="22"/>
              </w:rPr>
            </w:pPr>
          </w:p>
        </w:tc>
        <w:tc>
          <w:tcPr>
            <w:tcW w:w="1306" w:type="dxa"/>
            <w:shd w:val="clear" w:color="auto" w:fill="auto"/>
            <w:vAlign w:val="center"/>
          </w:tcPr>
          <w:p w:rsidR="00BA3515" w:rsidRPr="00432082" w:rsidRDefault="00BA3515"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104" w:type="dxa"/>
            <w:shd w:val="clear" w:color="auto" w:fill="auto"/>
            <w:vAlign w:val="center"/>
          </w:tcPr>
          <w:p w:rsidR="00BA3515" w:rsidRPr="00432082" w:rsidRDefault="00BA3515"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BA3515" w:rsidRPr="00432082" w:rsidRDefault="00BA3515" w:rsidP="00697B84">
            <w:pPr>
              <w:jc w:val="center"/>
              <w:rPr>
                <w:b/>
                <w:bCs/>
                <w:sz w:val="20"/>
                <w:szCs w:val="20"/>
              </w:rPr>
            </w:pPr>
          </w:p>
          <w:p w:rsidR="00BA3515" w:rsidRPr="00432082" w:rsidRDefault="00BA3515"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1129" w:type="dxa"/>
            <w:shd w:val="clear" w:color="auto" w:fill="auto"/>
          </w:tcPr>
          <w:p w:rsidR="00BA3515" w:rsidRPr="00C60D8F" w:rsidRDefault="00C60D8F" w:rsidP="00697B84">
            <w:pPr>
              <w:jc w:val="center"/>
              <w:rPr>
                <w:b/>
                <w:bCs/>
                <w:sz w:val="20"/>
                <w:szCs w:val="20"/>
              </w:rPr>
            </w:pPr>
            <w:r w:rsidRPr="00C60D8F">
              <w:rPr>
                <w:b/>
                <w:bCs/>
                <w:sz w:val="20"/>
                <w:szCs w:val="20"/>
              </w:rPr>
              <w:t>сумма</w:t>
            </w:r>
            <w:r w:rsidR="00BA3515" w:rsidRPr="00C60D8F">
              <w:rPr>
                <w:b/>
                <w:bCs/>
                <w:sz w:val="20"/>
                <w:szCs w:val="20"/>
              </w:rPr>
              <w:t xml:space="preserve"> </w:t>
            </w:r>
            <w:r w:rsidR="009D6488" w:rsidRPr="009D6488">
              <w:rPr>
                <w:b/>
                <w:bCs/>
                <w:sz w:val="20"/>
                <w:szCs w:val="20"/>
              </w:rPr>
              <w:t>скидки к цене предложения Претендента в связи со сдачей автомобиля Заказчика в «Traide-In»</w:t>
            </w:r>
            <w:r w:rsidR="00BA3515" w:rsidRPr="00C60D8F">
              <w:rPr>
                <w:b/>
                <w:bCs/>
                <w:sz w:val="20"/>
                <w:szCs w:val="20"/>
              </w:rPr>
              <w:t xml:space="preserve">, </w:t>
            </w:r>
          </w:p>
          <w:p w:rsidR="00BA3515" w:rsidRPr="00C60D8F" w:rsidRDefault="00BA3515" w:rsidP="00697B84">
            <w:pPr>
              <w:jc w:val="center"/>
              <w:rPr>
                <w:b/>
                <w:bCs/>
                <w:sz w:val="20"/>
                <w:szCs w:val="20"/>
              </w:rPr>
            </w:pPr>
            <w:r w:rsidRPr="00C60D8F">
              <w:rPr>
                <w:b/>
                <w:bCs/>
                <w:sz w:val="20"/>
                <w:szCs w:val="20"/>
              </w:rPr>
              <w:t xml:space="preserve">без учета НДС 18%  </w:t>
            </w:r>
          </w:p>
        </w:tc>
        <w:tc>
          <w:tcPr>
            <w:tcW w:w="1134" w:type="dxa"/>
            <w:shd w:val="clear" w:color="auto" w:fill="auto"/>
          </w:tcPr>
          <w:p w:rsidR="00BA3515" w:rsidRPr="00C60D8F" w:rsidRDefault="00C60D8F" w:rsidP="00697B84">
            <w:pPr>
              <w:jc w:val="center"/>
              <w:rPr>
                <w:b/>
                <w:bCs/>
                <w:sz w:val="20"/>
                <w:szCs w:val="20"/>
              </w:rPr>
            </w:pPr>
            <w:r w:rsidRPr="00C60D8F">
              <w:rPr>
                <w:b/>
                <w:bCs/>
                <w:sz w:val="20"/>
                <w:szCs w:val="20"/>
              </w:rPr>
              <w:t xml:space="preserve">сумма </w:t>
            </w:r>
            <w:r w:rsidR="009D6488" w:rsidRPr="009D6488">
              <w:rPr>
                <w:b/>
                <w:bCs/>
                <w:sz w:val="20"/>
                <w:szCs w:val="20"/>
              </w:rPr>
              <w:t>скидки к цене предложения Претендента в связи со сдачей автомобиля Заказчика в «Traide-In»</w:t>
            </w:r>
            <w:r w:rsidR="00BA3515" w:rsidRPr="00C60D8F">
              <w:rPr>
                <w:b/>
                <w:bCs/>
                <w:sz w:val="20"/>
                <w:szCs w:val="20"/>
              </w:rPr>
              <w:t xml:space="preserve">,  </w:t>
            </w:r>
          </w:p>
          <w:p w:rsidR="00BA3515" w:rsidRPr="00C60D8F" w:rsidRDefault="00BA3515" w:rsidP="00697B84">
            <w:pPr>
              <w:jc w:val="center"/>
              <w:rPr>
                <w:b/>
                <w:bCs/>
                <w:sz w:val="20"/>
                <w:szCs w:val="20"/>
              </w:rPr>
            </w:pPr>
            <w:r w:rsidRPr="00C60D8F">
              <w:rPr>
                <w:b/>
                <w:bCs/>
                <w:sz w:val="20"/>
                <w:szCs w:val="20"/>
              </w:rPr>
              <w:t xml:space="preserve">с учетом НДС 18%  </w:t>
            </w:r>
          </w:p>
        </w:tc>
        <w:tc>
          <w:tcPr>
            <w:tcW w:w="708" w:type="dxa"/>
            <w:vMerge/>
            <w:shd w:val="clear" w:color="auto" w:fill="auto"/>
            <w:textDirection w:val="btLr"/>
            <w:vAlign w:val="bottom"/>
          </w:tcPr>
          <w:p w:rsidR="00BA3515" w:rsidRPr="00F55676" w:rsidRDefault="00BA3515" w:rsidP="00697B84">
            <w:pPr>
              <w:jc w:val="center"/>
              <w:rPr>
                <w:b/>
                <w:bCs/>
                <w:sz w:val="22"/>
                <w:szCs w:val="22"/>
              </w:rPr>
            </w:pPr>
          </w:p>
        </w:tc>
      </w:tr>
      <w:tr w:rsidR="00BA3515" w:rsidRPr="00F55676" w:rsidTr="00C60D8F">
        <w:trPr>
          <w:gridAfter w:val="1"/>
          <w:wAfter w:w="30" w:type="dxa"/>
          <w:trHeight w:val="285"/>
        </w:trPr>
        <w:tc>
          <w:tcPr>
            <w:tcW w:w="530" w:type="dxa"/>
            <w:shd w:val="clear" w:color="auto" w:fill="auto"/>
            <w:vAlign w:val="center"/>
            <w:hideMark/>
          </w:tcPr>
          <w:p w:rsidR="00BA3515" w:rsidRPr="00F55676" w:rsidRDefault="00BA3515" w:rsidP="008A7BA2">
            <w:pPr>
              <w:jc w:val="center"/>
              <w:rPr>
                <w:b/>
                <w:bCs/>
                <w:sz w:val="22"/>
                <w:szCs w:val="22"/>
              </w:rPr>
            </w:pPr>
            <w:r w:rsidRPr="00F55676">
              <w:rPr>
                <w:b/>
                <w:bCs/>
                <w:sz w:val="22"/>
                <w:szCs w:val="22"/>
              </w:rPr>
              <w:t>1</w:t>
            </w:r>
          </w:p>
        </w:tc>
        <w:tc>
          <w:tcPr>
            <w:tcW w:w="2872" w:type="dxa"/>
            <w:shd w:val="clear" w:color="auto" w:fill="auto"/>
            <w:vAlign w:val="center"/>
            <w:hideMark/>
          </w:tcPr>
          <w:p w:rsidR="00BA3515" w:rsidRPr="00F55676" w:rsidRDefault="00BA3515" w:rsidP="008A7BA2">
            <w:pPr>
              <w:jc w:val="center"/>
              <w:rPr>
                <w:b/>
                <w:bCs/>
                <w:sz w:val="22"/>
                <w:szCs w:val="22"/>
              </w:rPr>
            </w:pPr>
            <w:r w:rsidRPr="00F55676">
              <w:rPr>
                <w:b/>
                <w:bCs/>
                <w:sz w:val="22"/>
                <w:szCs w:val="22"/>
              </w:rPr>
              <w:t>2</w:t>
            </w:r>
          </w:p>
        </w:tc>
        <w:tc>
          <w:tcPr>
            <w:tcW w:w="1276" w:type="dxa"/>
            <w:vAlign w:val="center"/>
          </w:tcPr>
          <w:p w:rsidR="00BA3515" w:rsidRPr="00F55676" w:rsidRDefault="00BA3515" w:rsidP="008A7BA2">
            <w:pPr>
              <w:jc w:val="center"/>
              <w:rPr>
                <w:b/>
                <w:bCs/>
                <w:sz w:val="22"/>
                <w:szCs w:val="22"/>
              </w:rPr>
            </w:pPr>
            <w:r w:rsidRPr="00F55676">
              <w:rPr>
                <w:b/>
                <w:bCs/>
                <w:sz w:val="22"/>
                <w:szCs w:val="22"/>
              </w:rPr>
              <w:t>3</w:t>
            </w:r>
          </w:p>
        </w:tc>
        <w:tc>
          <w:tcPr>
            <w:tcW w:w="1276" w:type="dxa"/>
          </w:tcPr>
          <w:p w:rsidR="00BA3515" w:rsidRPr="00F55676" w:rsidRDefault="00BA3515" w:rsidP="008A7BA2">
            <w:pPr>
              <w:jc w:val="center"/>
              <w:rPr>
                <w:b/>
                <w:bCs/>
                <w:sz w:val="22"/>
                <w:szCs w:val="22"/>
              </w:rPr>
            </w:pPr>
            <w:r w:rsidRPr="00F55676">
              <w:rPr>
                <w:b/>
                <w:bCs/>
                <w:sz w:val="22"/>
                <w:szCs w:val="22"/>
              </w:rPr>
              <w:t>4</w:t>
            </w:r>
          </w:p>
        </w:tc>
        <w:tc>
          <w:tcPr>
            <w:tcW w:w="1701" w:type="dxa"/>
            <w:shd w:val="clear" w:color="auto" w:fill="auto"/>
            <w:vAlign w:val="center"/>
          </w:tcPr>
          <w:p w:rsidR="00BA3515" w:rsidRPr="00F55676" w:rsidRDefault="00BA3515" w:rsidP="008A7BA2">
            <w:pPr>
              <w:jc w:val="center"/>
              <w:rPr>
                <w:b/>
                <w:bCs/>
                <w:sz w:val="22"/>
                <w:szCs w:val="22"/>
              </w:rPr>
            </w:pPr>
            <w:r w:rsidRPr="00F55676">
              <w:rPr>
                <w:b/>
                <w:bCs/>
                <w:sz w:val="22"/>
                <w:szCs w:val="22"/>
              </w:rPr>
              <w:t>5</w:t>
            </w:r>
          </w:p>
        </w:tc>
        <w:tc>
          <w:tcPr>
            <w:tcW w:w="567" w:type="dxa"/>
            <w:shd w:val="clear" w:color="auto" w:fill="auto"/>
            <w:vAlign w:val="center"/>
          </w:tcPr>
          <w:p w:rsidR="00BA3515" w:rsidRPr="00F55676" w:rsidRDefault="00BA3515" w:rsidP="008A7BA2">
            <w:pPr>
              <w:jc w:val="center"/>
              <w:rPr>
                <w:b/>
                <w:bCs/>
                <w:sz w:val="22"/>
                <w:szCs w:val="22"/>
              </w:rPr>
            </w:pPr>
            <w:r w:rsidRPr="00F55676">
              <w:rPr>
                <w:b/>
                <w:bCs/>
                <w:sz w:val="22"/>
                <w:szCs w:val="22"/>
              </w:rPr>
              <w:t>6</w:t>
            </w:r>
          </w:p>
        </w:tc>
        <w:tc>
          <w:tcPr>
            <w:tcW w:w="850" w:type="dxa"/>
            <w:vAlign w:val="center"/>
          </w:tcPr>
          <w:p w:rsidR="00BA3515" w:rsidRPr="00F55676" w:rsidRDefault="00BA3515" w:rsidP="008A7BA2">
            <w:pPr>
              <w:jc w:val="center"/>
              <w:rPr>
                <w:b/>
                <w:bCs/>
                <w:sz w:val="22"/>
                <w:szCs w:val="22"/>
              </w:rPr>
            </w:pPr>
            <w:r>
              <w:rPr>
                <w:b/>
                <w:bCs/>
                <w:sz w:val="22"/>
                <w:szCs w:val="22"/>
              </w:rPr>
              <w:t>7</w:t>
            </w:r>
          </w:p>
        </w:tc>
        <w:tc>
          <w:tcPr>
            <w:tcW w:w="1306" w:type="dxa"/>
            <w:shd w:val="clear" w:color="auto" w:fill="auto"/>
            <w:vAlign w:val="bottom"/>
          </w:tcPr>
          <w:p w:rsidR="00BA3515" w:rsidRPr="00F55676" w:rsidRDefault="00BA3515" w:rsidP="008A7BA2">
            <w:pPr>
              <w:jc w:val="center"/>
              <w:rPr>
                <w:b/>
                <w:bCs/>
                <w:sz w:val="22"/>
                <w:szCs w:val="22"/>
              </w:rPr>
            </w:pPr>
            <w:r>
              <w:rPr>
                <w:b/>
                <w:bCs/>
                <w:sz w:val="22"/>
                <w:szCs w:val="22"/>
              </w:rPr>
              <w:t>8</w:t>
            </w:r>
          </w:p>
        </w:tc>
        <w:tc>
          <w:tcPr>
            <w:tcW w:w="1104" w:type="dxa"/>
            <w:shd w:val="clear" w:color="auto" w:fill="auto"/>
            <w:noWrap/>
          </w:tcPr>
          <w:p w:rsidR="00BA3515" w:rsidRPr="00F55676" w:rsidRDefault="00BA3515" w:rsidP="008A7BA2">
            <w:pPr>
              <w:jc w:val="center"/>
              <w:rPr>
                <w:b/>
                <w:bCs/>
                <w:sz w:val="22"/>
                <w:szCs w:val="22"/>
              </w:rPr>
            </w:pPr>
            <w:r>
              <w:rPr>
                <w:b/>
                <w:bCs/>
                <w:sz w:val="22"/>
                <w:szCs w:val="22"/>
              </w:rPr>
              <w:t>9</w:t>
            </w:r>
          </w:p>
        </w:tc>
        <w:tc>
          <w:tcPr>
            <w:tcW w:w="1139" w:type="dxa"/>
            <w:vAlign w:val="bottom"/>
          </w:tcPr>
          <w:p w:rsidR="00BA3515" w:rsidRPr="00F55676" w:rsidRDefault="00BA3515" w:rsidP="008A7BA2">
            <w:pPr>
              <w:jc w:val="center"/>
              <w:rPr>
                <w:b/>
                <w:bCs/>
                <w:sz w:val="22"/>
                <w:szCs w:val="22"/>
              </w:rPr>
            </w:pPr>
            <w:r>
              <w:rPr>
                <w:b/>
                <w:bCs/>
                <w:sz w:val="22"/>
                <w:szCs w:val="22"/>
              </w:rPr>
              <w:t>10</w:t>
            </w:r>
          </w:p>
        </w:tc>
        <w:tc>
          <w:tcPr>
            <w:tcW w:w="1129" w:type="dxa"/>
            <w:shd w:val="clear" w:color="auto" w:fill="auto"/>
          </w:tcPr>
          <w:p w:rsidR="00BA3515" w:rsidRPr="00C60D8F" w:rsidRDefault="00C60D8F" w:rsidP="008A7BA2">
            <w:pPr>
              <w:jc w:val="center"/>
              <w:rPr>
                <w:b/>
                <w:bCs/>
                <w:sz w:val="22"/>
                <w:szCs w:val="22"/>
              </w:rPr>
            </w:pPr>
            <w:r w:rsidRPr="00C60D8F">
              <w:rPr>
                <w:b/>
                <w:bCs/>
                <w:sz w:val="22"/>
                <w:szCs w:val="22"/>
              </w:rPr>
              <w:t>11</w:t>
            </w:r>
          </w:p>
        </w:tc>
        <w:tc>
          <w:tcPr>
            <w:tcW w:w="1134" w:type="dxa"/>
            <w:shd w:val="clear" w:color="auto" w:fill="auto"/>
          </w:tcPr>
          <w:p w:rsidR="00BA3515" w:rsidRPr="00C60D8F" w:rsidRDefault="00C60D8F" w:rsidP="008A7BA2">
            <w:pPr>
              <w:jc w:val="center"/>
              <w:rPr>
                <w:b/>
                <w:bCs/>
                <w:sz w:val="22"/>
                <w:szCs w:val="22"/>
              </w:rPr>
            </w:pPr>
            <w:r w:rsidRPr="00C60D8F">
              <w:rPr>
                <w:b/>
                <w:bCs/>
                <w:sz w:val="22"/>
                <w:szCs w:val="22"/>
              </w:rPr>
              <w:t>12</w:t>
            </w:r>
          </w:p>
        </w:tc>
        <w:tc>
          <w:tcPr>
            <w:tcW w:w="708" w:type="dxa"/>
            <w:shd w:val="clear" w:color="auto" w:fill="auto"/>
            <w:noWrap/>
            <w:vAlign w:val="bottom"/>
          </w:tcPr>
          <w:p w:rsidR="00BA3515" w:rsidRPr="00F55676" w:rsidRDefault="00C60D8F" w:rsidP="008A7BA2">
            <w:pPr>
              <w:jc w:val="center"/>
              <w:rPr>
                <w:b/>
                <w:bCs/>
                <w:sz w:val="22"/>
                <w:szCs w:val="22"/>
              </w:rPr>
            </w:pPr>
            <w:r>
              <w:rPr>
                <w:b/>
                <w:bCs/>
                <w:sz w:val="22"/>
                <w:szCs w:val="22"/>
              </w:rPr>
              <w:t>13</w:t>
            </w:r>
          </w:p>
        </w:tc>
      </w:tr>
      <w:tr w:rsidR="00BA3515" w:rsidRPr="00F55676" w:rsidTr="00BA3515">
        <w:trPr>
          <w:gridAfter w:val="1"/>
          <w:wAfter w:w="30" w:type="dxa"/>
          <w:trHeight w:val="600"/>
        </w:trPr>
        <w:tc>
          <w:tcPr>
            <w:tcW w:w="530" w:type="dxa"/>
            <w:shd w:val="clear" w:color="auto" w:fill="auto"/>
            <w:vAlign w:val="center"/>
          </w:tcPr>
          <w:p w:rsidR="00BA3515" w:rsidRPr="00F55676" w:rsidRDefault="00BA3515" w:rsidP="008A7BA2">
            <w:pPr>
              <w:jc w:val="center"/>
              <w:rPr>
                <w:color w:val="000000"/>
                <w:sz w:val="22"/>
                <w:szCs w:val="22"/>
              </w:rPr>
            </w:pPr>
            <w:r w:rsidRPr="00F55676">
              <w:rPr>
                <w:color w:val="000000"/>
                <w:sz w:val="22"/>
                <w:szCs w:val="22"/>
              </w:rPr>
              <w:t>1</w:t>
            </w:r>
          </w:p>
        </w:tc>
        <w:tc>
          <w:tcPr>
            <w:tcW w:w="2872" w:type="dxa"/>
            <w:shd w:val="clear" w:color="auto" w:fill="auto"/>
            <w:vAlign w:val="center"/>
          </w:tcPr>
          <w:p w:rsidR="00BA3515" w:rsidRPr="004C485B" w:rsidRDefault="00BA3515" w:rsidP="007340AC">
            <w:pPr>
              <w:rPr>
                <w:color w:val="000000"/>
                <w:sz w:val="22"/>
                <w:szCs w:val="22"/>
                <w:lang w:val="en-US"/>
              </w:rPr>
            </w:pPr>
            <w:r>
              <w:rPr>
                <w:color w:val="000000"/>
                <w:sz w:val="22"/>
                <w:szCs w:val="22"/>
              </w:rPr>
              <w:t>А</w:t>
            </w:r>
            <w:r w:rsidRPr="00D73545">
              <w:rPr>
                <w:color w:val="000000"/>
                <w:sz w:val="22"/>
                <w:szCs w:val="22"/>
              </w:rPr>
              <w:t>втомобил</w:t>
            </w:r>
            <w:r>
              <w:rPr>
                <w:color w:val="000000"/>
                <w:sz w:val="22"/>
                <w:szCs w:val="22"/>
              </w:rPr>
              <w:t>ь</w:t>
            </w:r>
            <w:r w:rsidRPr="004C485B">
              <w:rPr>
                <w:color w:val="000000"/>
                <w:sz w:val="22"/>
                <w:szCs w:val="22"/>
                <w:lang w:val="en-US"/>
              </w:rPr>
              <w:t xml:space="preserve"> TOYOTA Land Cruiser 200 </w:t>
            </w:r>
          </w:p>
        </w:tc>
        <w:tc>
          <w:tcPr>
            <w:tcW w:w="1276" w:type="dxa"/>
            <w:vAlign w:val="center"/>
          </w:tcPr>
          <w:p w:rsidR="00BA3515" w:rsidRPr="004C485B" w:rsidRDefault="00BA3515" w:rsidP="007340AC">
            <w:pPr>
              <w:rPr>
                <w:color w:val="000000"/>
                <w:sz w:val="22"/>
                <w:szCs w:val="22"/>
                <w:lang w:val="en-US"/>
              </w:rPr>
            </w:pPr>
            <w:r w:rsidRPr="004C485B">
              <w:rPr>
                <w:color w:val="000000"/>
                <w:sz w:val="22"/>
                <w:szCs w:val="22"/>
                <w:lang w:val="en-US"/>
              </w:rPr>
              <w:t xml:space="preserve">TOYOTA Land Cruiser 200 </w:t>
            </w:r>
          </w:p>
        </w:tc>
        <w:tc>
          <w:tcPr>
            <w:tcW w:w="1276" w:type="dxa"/>
          </w:tcPr>
          <w:p w:rsidR="00BA3515" w:rsidRPr="004C485B" w:rsidRDefault="00BA3515" w:rsidP="008A7BA2">
            <w:pPr>
              <w:rPr>
                <w:color w:val="000000"/>
                <w:sz w:val="22"/>
                <w:szCs w:val="22"/>
                <w:lang w:val="en-US"/>
              </w:rPr>
            </w:pPr>
          </w:p>
        </w:tc>
        <w:tc>
          <w:tcPr>
            <w:tcW w:w="1701" w:type="dxa"/>
            <w:shd w:val="clear" w:color="auto" w:fill="auto"/>
            <w:vAlign w:val="center"/>
          </w:tcPr>
          <w:p w:rsidR="00BA3515" w:rsidRPr="00432082" w:rsidRDefault="00D07F99" w:rsidP="00D07F99">
            <w:pPr>
              <w:jc w:val="center"/>
              <w:rPr>
                <w:color w:val="000000"/>
                <w:sz w:val="22"/>
                <w:szCs w:val="22"/>
              </w:rPr>
            </w:pPr>
            <w:r>
              <w:rPr>
                <w:color w:val="000000"/>
                <w:sz w:val="22"/>
                <w:szCs w:val="22"/>
              </w:rPr>
              <w:t xml:space="preserve">Соответствует   </w:t>
            </w:r>
            <w:r w:rsidR="00C914FE">
              <w:rPr>
                <w:color w:val="000000"/>
                <w:sz w:val="22"/>
                <w:szCs w:val="22"/>
              </w:rPr>
              <w:t>Техническому заданию</w:t>
            </w:r>
          </w:p>
        </w:tc>
        <w:tc>
          <w:tcPr>
            <w:tcW w:w="567" w:type="dxa"/>
            <w:shd w:val="clear" w:color="auto" w:fill="auto"/>
            <w:noWrap/>
            <w:vAlign w:val="center"/>
          </w:tcPr>
          <w:p w:rsidR="00BA3515" w:rsidRPr="00F55676" w:rsidRDefault="00BA3515" w:rsidP="008A7BA2">
            <w:pPr>
              <w:jc w:val="center"/>
              <w:rPr>
                <w:color w:val="000000"/>
                <w:sz w:val="22"/>
                <w:szCs w:val="22"/>
              </w:rPr>
            </w:pPr>
            <w:r w:rsidRPr="00F55676">
              <w:rPr>
                <w:color w:val="000000"/>
                <w:sz w:val="22"/>
                <w:szCs w:val="22"/>
              </w:rPr>
              <w:t>шт.</w:t>
            </w:r>
          </w:p>
        </w:tc>
        <w:tc>
          <w:tcPr>
            <w:tcW w:w="850" w:type="dxa"/>
            <w:shd w:val="clear" w:color="auto" w:fill="auto"/>
            <w:vAlign w:val="center"/>
          </w:tcPr>
          <w:p w:rsidR="00BA3515" w:rsidRPr="00F55676" w:rsidRDefault="00BA3515" w:rsidP="008264EF">
            <w:pPr>
              <w:jc w:val="center"/>
              <w:rPr>
                <w:color w:val="000000"/>
                <w:sz w:val="22"/>
                <w:szCs w:val="22"/>
              </w:rPr>
            </w:pPr>
            <w:r>
              <w:rPr>
                <w:color w:val="000000"/>
                <w:sz w:val="22"/>
                <w:szCs w:val="22"/>
              </w:rPr>
              <w:t>1</w:t>
            </w:r>
          </w:p>
        </w:tc>
        <w:tc>
          <w:tcPr>
            <w:tcW w:w="1306" w:type="dxa"/>
            <w:shd w:val="clear" w:color="auto" w:fill="auto"/>
            <w:vAlign w:val="center"/>
            <w:hideMark/>
          </w:tcPr>
          <w:p w:rsidR="00BA3515" w:rsidRPr="00F55676" w:rsidRDefault="00BA3515" w:rsidP="008A7BA2">
            <w:pPr>
              <w:rPr>
                <w:sz w:val="22"/>
                <w:szCs w:val="22"/>
              </w:rPr>
            </w:pPr>
            <w:r w:rsidRPr="00F55676">
              <w:rPr>
                <w:sz w:val="22"/>
                <w:szCs w:val="22"/>
              </w:rPr>
              <w:t> </w:t>
            </w:r>
          </w:p>
        </w:tc>
        <w:tc>
          <w:tcPr>
            <w:tcW w:w="1104" w:type="dxa"/>
            <w:shd w:val="clear" w:color="auto" w:fill="auto"/>
            <w:vAlign w:val="center"/>
            <w:hideMark/>
          </w:tcPr>
          <w:p w:rsidR="00BA3515" w:rsidRPr="00F55676" w:rsidRDefault="00BA3515" w:rsidP="008A7BA2">
            <w:pPr>
              <w:rPr>
                <w:bCs/>
                <w:sz w:val="22"/>
                <w:szCs w:val="22"/>
              </w:rPr>
            </w:pPr>
            <w:r w:rsidRPr="00F55676">
              <w:rPr>
                <w:bCs/>
                <w:sz w:val="22"/>
                <w:szCs w:val="22"/>
              </w:rPr>
              <w:t> </w:t>
            </w:r>
          </w:p>
        </w:tc>
        <w:tc>
          <w:tcPr>
            <w:tcW w:w="1139" w:type="dxa"/>
          </w:tcPr>
          <w:p w:rsidR="00BA3515" w:rsidRPr="00F55676" w:rsidRDefault="00BA3515" w:rsidP="008A7BA2">
            <w:pPr>
              <w:rPr>
                <w:bCs/>
                <w:sz w:val="22"/>
                <w:szCs w:val="22"/>
              </w:rPr>
            </w:pPr>
          </w:p>
        </w:tc>
        <w:tc>
          <w:tcPr>
            <w:tcW w:w="1129" w:type="dxa"/>
          </w:tcPr>
          <w:p w:rsidR="00BA3515" w:rsidRPr="00F55676" w:rsidRDefault="00BA3515" w:rsidP="008A7BA2">
            <w:pPr>
              <w:rPr>
                <w:bCs/>
                <w:sz w:val="22"/>
                <w:szCs w:val="22"/>
              </w:rPr>
            </w:pPr>
          </w:p>
        </w:tc>
        <w:tc>
          <w:tcPr>
            <w:tcW w:w="1134" w:type="dxa"/>
          </w:tcPr>
          <w:p w:rsidR="00BA3515" w:rsidRPr="00F55676" w:rsidRDefault="00BA3515" w:rsidP="008A7BA2">
            <w:pPr>
              <w:rPr>
                <w:bCs/>
                <w:sz w:val="22"/>
                <w:szCs w:val="22"/>
              </w:rPr>
            </w:pPr>
          </w:p>
        </w:tc>
        <w:tc>
          <w:tcPr>
            <w:tcW w:w="708" w:type="dxa"/>
            <w:shd w:val="clear" w:color="auto" w:fill="auto"/>
            <w:vAlign w:val="center"/>
            <w:hideMark/>
          </w:tcPr>
          <w:p w:rsidR="00BA3515" w:rsidRPr="00F55676" w:rsidRDefault="00BA3515" w:rsidP="008A7BA2">
            <w:pPr>
              <w:rPr>
                <w:bCs/>
                <w:sz w:val="22"/>
                <w:szCs w:val="22"/>
              </w:rPr>
            </w:pPr>
            <w:r w:rsidRPr="00F55676">
              <w:rPr>
                <w:bCs/>
                <w:sz w:val="22"/>
                <w:szCs w:val="22"/>
              </w:rPr>
              <w:t> </w:t>
            </w:r>
          </w:p>
        </w:tc>
      </w:tr>
      <w:tr w:rsidR="00BA3515" w:rsidRPr="00F55676" w:rsidTr="00BA3515">
        <w:trPr>
          <w:trHeight w:val="3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515" w:rsidRDefault="00BA3515" w:rsidP="008A7BA2">
            <w:pPr>
              <w:rPr>
                <w:color w:val="000000"/>
                <w:sz w:val="22"/>
                <w:szCs w:val="22"/>
              </w:rPr>
            </w:pPr>
            <w:r>
              <w:rPr>
                <w:color w:val="000000"/>
                <w:sz w:val="22"/>
                <w:szCs w:val="22"/>
              </w:rPr>
              <w:t>Требуемые сроки поставки:</w:t>
            </w:r>
          </w:p>
        </w:tc>
        <w:tc>
          <w:tcPr>
            <w:tcW w:w="12220" w:type="dxa"/>
            <w:gridSpan w:val="12"/>
            <w:tcBorders>
              <w:top w:val="single" w:sz="4" w:space="0" w:color="auto"/>
              <w:left w:val="nil"/>
              <w:bottom w:val="single" w:sz="4" w:space="0" w:color="auto"/>
              <w:right w:val="single" w:sz="4" w:space="0" w:color="000000"/>
            </w:tcBorders>
          </w:tcPr>
          <w:p w:rsidR="00AF5AE6" w:rsidRDefault="00AF5AE6" w:rsidP="00AF5AE6">
            <w:pPr>
              <w:rPr>
                <w:color w:val="000000"/>
                <w:sz w:val="22"/>
                <w:szCs w:val="22"/>
              </w:rPr>
            </w:pPr>
            <w:r>
              <w:rPr>
                <w:color w:val="000000"/>
                <w:sz w:val="22"/>
                <w:szCs w:val="22"/>
              </w:rPr>
              <w:t xml:space="preserve">При </w:t>
            </w:r>
            <w:r w:rsidRPr="00AC24C6">
              <w:rPr>
                <w:color w:val="000000"/>
                <w:sz w:val="22"/>
                <w:szCs w:val="22"/>
              </w:rPr>
              <w:t>наличии Автомобиля на складе Продавца</w:t>
            </w:r>
            <w:r>
              <w:rPr>
                <w:color w:val="000000"/>
                <w:sz w:val="22"/>
                <w:szCs w:val="22"/>
              </w:rPr>
              <w:t xml:space="preserve"> - </w:t>
            </w:r>
            <w:r w:rsidRPr="00AC24C6">
              <w:rPr>
                <w:color w:val="000000"/>
                <w:sz w:val="22"/>
                <w:szCs w:val="22"/>
              </w:rPr>
              <w:t xml:space="preserve">в течение </w:t>
            </w:r>
            <w:r>
              <w:rPr>
                <w:color w:val="000000"/>
                <w:sz w:val="22"/>
                <w:szCs w:val="22"/>
              </w:rPr>
              <w:t>3</w:t>
            </w:r>
            <w:r w:rsidRPr="00AC24C6">
              <w:rPr>
                <w:color w:val="000000"/>
                <w:sz w:val="22"/>
                <w:szCs w:val="22"/>
              </w:rPr>
              <w:t xml:space="preserve"> (</w:t>
            </w:r>
            <w:r>
              <w:rPr>
                <w:color w:val="000000"/>
                <w:sz w:val="22"/>
                <w:szCs w:val="22"/>
              </w:rPr>
              <w:t>трех</w:t>
            </w:r>
            <w:r w:rsidRPr="00AC24C6">
              <w:rPr>
                <w:color w:val="000000"/>
                <w:sz w:val="22"/>
                <w:szCs w:val="22"/>
              </w:rPr>
              <w:t>) календарных дней с момента полной оплаты стоимости Автомобиля</w:t>
            </w:r>
            <w:r>
              <w:rPr>
                <w:color w:val="000000"/>
                <w:sz w:val="22"/>
                <w:szCs w:val="22"/>
              </w:rPr>
              <w:t>;</w:t>
            </w:r>
          </w:p>
          <w:p w:rsidR="00BA3515" w:rsidRDefault="00AF5AE6" w:rsidP="00AF5AE6">
            <w:pPr>
              <w:rPr>
                <w:color w:val="000000"/>
                <w:sz w:val="22"/>
                <w:szCs w:val="22"/>
              </w:rPr>
            </w:pPr>
            <w:r w:rsidRPr="00AC24C6">
              <w:rPr>
                <w:color w:val="000000"/>
                <w:sz w:val="22"/>
                <w:szCs w:val="22"/>
              </w:rPr>
              <w:t>В случае отсутствия Автомобиля на складе Продавца</w:t>
            </w:r>
            <w:r>
              <w:rPr>
                <w:color w:val="000000"/>
                <w:sz w:val="22"/>
                <w:szCs w:val="22"/>
              </w:rPr>
              <w:t xml:space="preserve"> - </w:t>
            </w:r>
            <w:r w:rsidRPr="00AC24C6">
              <w:rPr>
                <w:color w:val="000000"/>
                <w:sz w:val="22"/>
                <w:szCs w:val="22"/>
              </w:rPr>
              <w:t xml:space="preserve">в течение </w:t>
            </w:r>
            <w:r>
              <w:rPr>
                <w:color w:val="000000"/>
                <w:sz w:val="22"/>
                <w:szCs w:val="22"/>
              </w:rPr>
              <w:t>10 (десяти)</w:t>
            </w:r>
            <w:r w:rsidRPr="00AC24C6">
              <w:rPr>
                <w:color w:val="000000"/>
                <w:sz w:val="22"/>
                <w:szCs w:val="22"/>
              </w:rPr>
              <w:t xml:space="preserve"> календарных дней с даты поступления авансового платежа</w:t>
            </w:r>
            <w:r>
              <w:rPr>
                <w:color w:val="000000"/>
                <w:sz w:val="22"/>
                <w:szCs w:val="22"/>
              </w:rPr>
              <w:t xml:space="preserve"> в соответствие с проектом договора.</w:t>
            </w:r>
          </w:p>
        </w:tc>
      </w:tr>
      <w:tr w:rsidR="00BA3515" w:rsidRPr="00F55676" w:rsidTr="00BA3515">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515" w:rsidRDefault="00BA3515" w:rsidP="008A7BA2">
            <w:pPr>
              <w:rPr>
                <w:color w:val="000000"/>
                <w:sz w:val="22"/>
                <w:szCs w:val="22"/>
              </w:rPr>
            </w:pPr>
            <w:r>
              <w:rPr>
                <w:color w:val="000000"/>
                <w:sz w:val="22"/>
                <w:szCs w:val="22"/>
              </w:rPr>
              <w:lastRenderedPageBreak/>
              <w:t>Особые условия</w:t>
            </w:r>
          </w:p>
        </w:tc>
        <w:tc>
          <w:tcPr>
            <w:tcW w:w="12220" w:type="dxa"/>
            <w:gridSpan w:val="12"/>
            <w:tcBorders>
              <w:top w:val="single" w:sz="4" w:space="0" w:color="auto"/>
              <w:left w:val="nil"/>
              <w:bottom w:val="single" w:sz="4" w:space="0" w:color="auto"/>
              <w:right w:val="single" w:sz="4" w:space="0" w:color="000000"/>
            </w:tcBorders>
          </w:tcPr>
          <w:p w:rsidR="00BA3515" w:rsidRDefault="00BA3515" w:rsidP="00232AC4">
            <w:pPr>
              <w:rPr>
                <w:b/>
                <w:bCs/>
                <w:color w:val="000000"/>
                <w:sz w:val="22"/>
                <w:szCs w:val="22"/>
              </w:rPr>
            </w:pPr>
            <w:r w:rsidRPr="001F71A0">
              <w:rPr>
                <w:b/>
                <w:bCs/>
                <w:color w:val="000000"/>
                <w:sz w:val="22"/>
                <w:szCs w:val="22"/>
              </w:rPr>
              <w:t>Претендент является официальным дилером Toyota motor corporation</w:t>
            </w:r>
          </w:p>
        </w:tc>
      </w:tr>
      <w:tr w:rsidR="00BA3515" w:rsidRPr="00F55676" w:rsidTr="00BA3515">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515" w:rsidRDefault="00BA3515" w:rsidP="008A7BA2">
            <w:pPr>
              <w:rPr>
                <w:color w:val="000000"/>
                <w:sz w:val="22"/>
                <w:szCs w:val="22"/>
              </w:rPr>
            </w:pPr>
            <w:r>
              <w:rPr>
                <w:color w:val="000000"/>
                <w:sz w:val="22"/>
                <w:szCs w:val="22"/>
              </w:rPr>
              <w:t>Дополнительное условие</w:t>
            </w:r>
          </w:p>
        </w:tc>
        <w:tc>
          <w:tcPr>
            <w:tcW w:w="12220" w:type="dxa"/>
            <w:gridSpan w:val="12"/>
            <w:tcBorders>
              <w:top w:val="single" w:sz="4" w:space="0" w:color="auto"/>
              <w:left w:val="nil"/>
              <w:bottom w:val="single" w:sz="4" w:space="0" w:color="auto"/>
              <w:right w:val="single" w:sz="4" w:space="0" w:color="000000"/>
            </w:tcBorders>
          </w:tcPr>
          <w:p w:rsidR="00BA3515" w:rsidRDefault="00BA3515" w:rsidP="008264EF">
            <w:pPr>
              <w:rPr>
                <w:b/>
                <w:bCs/>
                <w:color w:val="000000"/>
                <w:sz w:val="22"/>
                <w:szCs w:val="22"/>
              </w:rPr>
            </w:pPr>
            <w:r>
              <w:rPr>
                <w:b/>
                <w:bCs/>
                <w:color w:val="000000"/>
                <w:sz w:val="22"/>
                <w:szCs w:val="22"/>
              </w:rPr>
              <w:t>С товаром поставляется комплект</w:t>
            </w:r>
            <w:r w:rsidRPr="008264EF">
              <w:rPr>
                <w:b/>
                <w:bCs/>
                <w:color w:val="000000"/>
                <w:sz w:val="22"/>
                <w:szCs w:val="22"/>
              </w:rPr>
              <w:t xml:space="preserve"> шипованной зимней резины NOKIAN H-9 (4 шт)</w:t>
            </w:r>
          </w:p>
        </w:tc>
      </w:tr>
      <w:tr w:rsidR="00BA3515" w:rsidRPr="00F55676" w:rsidTr="00BA3515">
        <w:trPr>
          <w:trHeight w:val="390"/>
        </w:trPr>
        <w:tc>
          <w:tcPr>
            <w:tcW w:w="340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BA3515" w:rsidRDefault="00BA3515" w:rsidP="008A7BA2">
            <w:pPr>
              <w:rPr>
                <w:color w:val="000000"/>
                <w:sz w:val="22"/>
                <w:szCs w:val="22"/>
              </w:rPr>
            </w:pPr>
            <w:r>
              <w:rPr>
                <w:color w:val="000000"/>
                <w:sz w:val="22"/>
                <w:szCs w:val="22"/>
              </w:rPr>
              <w:t>Гарантийные обязательства:</w:t>
            </w:r>
          </w:p>
        </w:tc>
        <w:tc>
          <w:tcPr>
            <w:tcW w:w="12220" w:type="dxa"/>
            <w:gridSpan w:val="12"/>
            <w:tcBorders>
              <w:top w:val="single" w:sz="4" w:space="0" w:color="auto"/>
              <w:left w:val="nil"/>
              <w:bottom w:val="single" w:sz="4" w:space="0" w:color="auto"/>
              <w:right w:val="single" w:sz="4" w:space="0" w:color="000000"/>
            </w:tcBorders>
          </w:tcPr>
          <w:p w:rsidR="00BA3515" w:rsidRDefault="00676A98" w:rsidP="008A7BA2">
            <w:pPr>
              <w:rPr>
                <w:color w:val="000000"/>
                <w:sz w:val="22"/>
                <w:szCs w:val="22"/>
              </w:rPr>
            </w:pPr>
            <w:r w:rsidRPr="00676A98">
              <w:rPr>
                <w:color w:val="000000"/>
                <w:sz w:val="22"/>
                <w:szCs w:val="22"/>
              </w:rPr>
              <w:t>36 месяцев либо 100 000 км пробега, что наступит ранее, с момента передачи ТС покупателю</w:t>
            </w:r>
          </w:p>
        </w:tc>
      </w:tr>
      <w:tr w:rsidR="00BA3515" w:rsidRPr="00F55676" w:rsidTr="00BA3515">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515" w:rsidRDefault="00BA3515" w:rsidP="008A7BA2">
            <w:pPr>
              <w:rPr>
                <w:color w:val="000000"/>
                <w:sz w:val="22"/>
                <w:szCs w:val="22"/>
              </w:rPr>
            </w:pPr>
            <w:r>
              <w:rPr>
                <w:color w:val="000000"/>
                <w:sz w:val="22"/>
                <w:szCs w:val="22"/>
              </w:rPr>
              <w:t>Место поставки:</w:t>
            </w:r>
          </w:p>
        </w:tc>
        <w:tc>
          <w:tcPr>
            <w:tcW w:w="12220" w:type="dxa"/>
            <w:gridSpan w:val="12"/>
            <w:tcBorders>
              <w:top w:val="single" w:sz="4" w:space="0" w:color="auto"/>
              <w:left w:val="nil"/>
              <w:bottom w:val="single" w:sz="4" w:space="0" w:color="auto"/>
              <w:right w:val="single" w:sz="4" w:space="0" w:color="000000"/>
            </w:tcBorders>
          </w:tcPr>
          <w:p w:rsidR="00BA3515" w:rsidRDefault="00BA3515" w:rsidP="008A7BA2">
            <w:pPr>
              <w:rPr>
                <w:color w:val="000000"/>
                <w:sz w:val="22"/>
                <w:szCs w:val="22"/>
              </w:rPr>
            </w:pPr>
            <w:r w:rsidRPr="00DE56EC">
              <w:rPr>
                <w:color w:val="000000"/>
                <w:sz w:val="22"/>
                <w:szCs w:val="22"/>
              </w:rPr>
              <w:t>Р</w:t>
            </w:r>
            <w:r>
              <w:rPr>
                <w:color w:val="000000"/>
                <w:sz w:val="22"/>
                <w:szCs w:val="22"/>
              </w:rPr>
              <w:t xml:space="preserve">еспублика </w:t>
            </w:r>
            <w:r w:rsidRPr="00DE56EC">
              <w:rPr>
                <w:color w:val="000000"/>
                <w:sz w:val="22"/>
                <w:szCs w:val="22"/>
              </w:rPr>
              <w:t>Б</w:t>
            </w:r>
            <w:r>
              <w:rPr>
                <w:color w:val="000000"/>
                <w:sz w:val="22"/>
                <w:szCs w:val="22"/>
              </w:rPr>
              <w:t>ашкортостан</w:t>
            </w:r>
            <w:r w:rsidRPr="00DE56EC">
              <w:rPr>
                <w:color w:val="000000"/>
                <w:sz w:val="22"/>
                <w:szCs w:val="22"/>
              </w:rPr>
              <w:t>, г. Уфа, ул. Вологодская, 150</w:t>
            </w:r>
            <w:r w:rsidR="001F71A0">
              <w:rPr>
                <w:color w:val="000000"/>
                <w:sz w:val="22"/>
                <w:szCs w:val="22"/>
              </w:rPr>
              <w:t xml:space="preserve"> либо </w:t>
            </w:r>
            <w:r w:rsidR="001F71A0" w:rsidRPr="001F71A0">
              <w:rPr>
                <w:color w:val="000000"/>
                <w:sz w:val="22"/>
                <w:szCs w:val="22"/>
              </w:rPr>
              <w:t>в</w:t>
            </w:r>
            <w:r w:rsidR="001F71A0">
              <w:rPr>
                <w:color w:val="000000"/>
                <w:sz w:val="22"/>
                <w:szCs w:val="22"/>
              </w:rPr>
              <w:t xml:space="preserve"> место поставки </w:t>
            </w:r>
            <w:r w:rsidR="001F71A0" w:rsidRPr="001F71A0">
              <w:rPr>
                <w:color w:val="000000"/>
                <w:sz w:val="22"/>
                <w:szCs w:val="22"/>
              </w:rPr>
              <w:t xml:space="preserve">по выбору поставщика </w:t>
            </w:r>
            <w:r w:rsidR="001F71A0">
              <w:rPr>
                <w:color w:val="000000"/>
                <w:sz w:val="22"/>
                <w:szCs w:val="22"/>
              </w:rPr>
              <w:t xml:space="preserve">в </w:t>
            </w:r>
            <w:r w:rsidR="001F71A0" w:rsidRPr="001F71A0">
              <w:rPr>
                <w:color w:val="000000"/>
                <w:sz w:val="22"/>
                <w:szCs w:val="22"/>
              </w:rPr>
              <w:t>пределах города Уфа Республики Башкортостан</w:t>
            </w:r>
          </w:p>
        </w:tc>
      </w:tr>
      <w:tr w:rsidR="00BA3515" w:rsidRPr="00F55676" w:rsidTr="00BA3515">
        <w:trPr>
          <w:trHeight w:val="315"/>
        </w:trPr>
        <w:tc>
          <w:tcPr>
            <w:tcW w:w="3402" w:type="dxa"/>
            <w:gridSpan w:val="2"/>
            <w:shd w:val="clear" w:color="auto" w:fill="auto"/>
            <w:vAlign w:val="center"/>
          </w:tcPr>
          <w:p w:rsidR="00BA3515" w:rsidRPr="00DF4B6A" w:rsidRDefault="00BA3515" w:rsidP="004C36EF">
            <w:pPr>
              <w:rPr>
                <w:color w:val="000000"/>
                <w:sz w:val="22"/>
                <w:szCs w:val="22"/>
              </w:rPr>
            </w:pPr>
            <w:r w:rsidRPr="00DF4B6A">
              <w:rPr>
                <w:color w:val="000000"/>
                <w:sz w:val="22"/>
                <w:szCs w:val="22"/>
              </w:rPr>
              <w:t>Транспортировка товара</w:t>
            </w:r>
          </w:p>
        </w:tc>
        <w:tc>
          <w:tcPr>
            <w:tcW w:w="12220" w:type="dxa"/>
            <w:gridSpan w:val="12"/>
          </w:tcPr>
          <w:p w:rsidR="00BA3515" w:rsidRPr="00DF4B6A" w:rsidRDefault="00BA3515" w:rsidP="004C36EF">
            <w:pPr>
              <w:rPr>
                <w:color w:val="000000"/>
                <w:sz w:val="22"/>
                <w:szCs w:val="22"/>
              </w:rPr>
            </w:pPr>
            <w:r>
              <w:rPr>
                <w:color w:val="000000"/>
                <w:sz w:val="22"/>
                <w:szCs w:val="22"/>
              </w:rPr>
              <w:t xml:space="preserve">Транспортировка товара </w:t>
            </w:r>
            <w:r w:rsidR="001F71A0" w:rsidRPr="001F71A0">
              <w:rPr>
                <w:color w:val="000000"/>
                <w:sz w:val="22"/>
                <w:szCs w:val="22"/>
              </w:rPr>
              <w:t xml:space="preserve">до места поставки </w:t>
            </w:r>
            <w:r>
              <w:rPr>
                <w:color w:val="000000"/>
                <w:sz w:val="22"/>
                <w:szCs w:val="22"/>
              </w:rPr>
              <w:t>за счет поставщика.</w:t>
            </w:r>
          </w:p>
        </w:tc>
      </w:tr>
      <w:tr w:rsidR="00BA3515" w:rsidRPr="00F55676" w:rsidTr="00BA3515">
        <w:trPr>
          <w:trHeight w:val="509"/>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515" w:rsidRDefault="00BA3515" w:rsidP="008A7BA2">
            <w:pPr>
              <w:rPr>
                <w:color w:val="000000"/>
                <w:sz w:val="22"/>
                <w:szCs w:val="22"/>
              </w:rPr>
            </w:pPr>
            <w:r>
              <w:rPr>
                <w:color w:val="000000"/>
                <w:sz w:val="22"/>
                <w:szCs w:val="22"/>
              </w:rPr>
              <w:t>Контактное лицо по тех. Вопросам</w:t>
            </w:r>
          </w:p>
        </w:tc>
        <w:tc>
          <w:tcPr>
            <w:tcW w:w="12220" w:type="dxa"/>
            <w:gridSpan w:val="12"/>
            <w:tcBorders>
              <w:top w:val="single" w:sz="4" w:space="0" w:color="auto"/>
              <w:left w:val="nil"/>
              <w:bottom w:val="single" w:sz="4" w:space="0" w:color="auto"/>
              <w:right w:val="single" w:sz="4" w:space="0" w:color="000000"/>
            </w:tcBorders>
          </w:tcPr>
          <w:p w:rsidR="00BA3515" w:rsidRDefault="00BA3515" w:rsidP="008A7BA2">
            <w:pPr>
              <w:rPr>
                <w:color w:val="000000"/>
                <w:sz w:val="22"/>
                <w:szCs w:val="22"/>
              </w:rPr>
            </w:pPr>
          </w:p>
        </w:tc>
      </w:tr>
    </w:tbl>
    <w:p w:rsidR="00CC02BE" w:rsidRDefault="00CC02BE" w:rsidP="00DF4B6A">
      <w:pPr>
        <w:tabs>
          <w:tab w:val="left" w:pos="567"/>
        </w:tabs>
        <w:ind w:left="360"/>
        <w:jc w:val="both"/>
        <w:rPr>
          <w:color w:val="000000" w:themeColor="text1"/>
          <w:sz w:val="20"/>
          <w:szCs w:val="20"/>
        </w:rPr>
      </w:pPr>
    </w:p>
    <w:p w:rsidR="00D07F99" w:rsidRPr="00DF4B6A" w:rsidRDefault="00D07F99" w:rsidP="00DF4B6A">
      <w:pPr>
        <w:tabs>
          <w:tab w:val="left" w:pos="567"/>
        </w:tabs>
        <w:ind w:left="360"/>
        <w:jc w:val="both"/>
        <w:rPr>
          <w:color w:val="000000" w:themeColor="text1"/>
          <w:sz w:val="20"/>
          <w:szCs w:val="20"/>
        </w:rPr>
      </w:pPr>
    </w:p>
    <w:p w:rsidR="009D6488" w:rsidRDefault="009D6488" w:rsidP="009D6488">
      <w:pPr>
        <w:pStyle w:val="a7"/>
        <w:numPr>
          <w:ilvl w:val="0"/>
          <w:numId w:val="42"/>
        </w:numPr>
        <w:rPr>
          <w:b/>
          <w:i/>
          <w:sz w:val="22"/>
          <w:szCs w:val="22"/>
        </w:rPr>
      </w:pPr>
      <w:r w:rsidRPr="009D6488">
        <w:rPr>
          <w:b/>
          <w:i/>
          <w:sz w:val="22"/>
          <w:szCs w:val="22"/>
        </w:rPr>
        <w:t>Величин</w:t>
      </w:r>
      <w:r>
        <w:rPr>
          <w:b/>
          <w:i/>
          <w:sz w:val="22"/>
          <w:szCs w:val="22"/>
        </w:rPr>
        <w:t>а</w:t>
      </w:r>
      <w:r w:rsidRPr="009D6488">
        <w:rPr>
          <w:b/>
          <w:i/>
          <w:sz w:val="22"/>
          <w:szCs w:val="22"/>
        </w:rPr>
        <w:t xml:space="preserve"> разницы между предложением Претендента (цена товара, уменьшенная на сумму скидки к цене предложения Претендента в связи со сдачей автомобиля Заказчика в «</w:t>
      </w:r>
      <w:r w:rsidR="00B0190C" w:rsidRPr="009D6488">
        <w:rPr>
          <w:b/>
          <w:i/>
          <w:sz w:val="22"/>
          <w:szCs w:val="22"/>
        </w:rPr>
        <w:t>traide</w:t>
      </w:r>
      <w:r w:rsidRPr="009D6488">
        <w:rPr>
          <w:b/>
          <w:i/>
          <w:sz w:val="22"/>
          <w:szCs w:val="22"/>
        </w:rPr>
        <w:t>-</w:t>
      </w:r>
      <w:r w:rsidR="00B0190C" w:rsidRPr="009D6488">
        <w:rPr>
          <w:b/>
          <w:i/>
          <w:sz w:val="22"/>
          <w:szCs w:val="22"/>
        </w:rPr>
        <w:t>in</w:t>
      </w:r>
      <w:r w:rsidRPr="009D6488">
        <w:rPr>
          <w:b/>
          <w:i/>
          <w:sz w:val="22"/>
          <w:szCs w:val="22"/>
        </w:rPr>
        <w:t>») и выкупной стоимостью автомобиля, передаваемого в «</w:t>
      </w:r>
      <w:r w:rsidR="00B0190C" w:rsidRPr="009D6488">
        <w:rPr>
          <w:b/>
          <w:i/>
          <w:sz w:val="22"/>
          <w:szCs w:val="22"/>
        </w:rPr>
        <w:t>traide</w:t>
      </w:r>
      <w:r w:rsidRPr="009D6488">
        <w:rPr>
          <w:b/>
          <w:i/>
          <w:sz w:val="22"/>
          <w:szCs w:val="22"/>
        </w:rPr>
        <w:t>-</w:t>
      </w:r>
      <w:r w:rsidR="00B0190C" w:rsidRPr="009D6488">
        <w:rPr>
          <w:b/>
          <w:i/>
          <w:sz w:val="22"/>
          <w:szCs w:val="22"/>
        </w:rPr>
        <w:t>in</w:t>
      </w:r>
      <w:r w:rsidRPr="009D6488">
        <w:rPr>
          <w:b/>
          <w:i/>
          <w:sz w:val="22"/>
          <w:szCs w:val="22"/>
        </w:rPr>
        <w:t>»</w:t>
      </w:r>
      <w:r w:rsidR="00D03D15" w:rsidRPr="00F55676">
        <w:rPr>
          <w:b/>
          <w:i/>
          <w:sz w:val="22"/>
          <w:szCs w:val="22"/>
        </w:rPr>
        <w:t>_______________________</w:t>
      </w:r>
      <w:r w:rsidR="008F4A8E" w:rsidRPr="00F55676">
        <w:rPr>
          <w:b/>
          <w:i/>
          <w:sz w:val="22"/>
          <w:szCs w:val="22"/>
        </w:rPr>
        <w:t xml:space="preserve"> руб. (с</w:t>
      </w:r>
      <w:r w:rsidR="00D03D15" w:rsidRPr="00F55676">
        <w:rPr>
          <w:b/>
          <w:i/>
          <w:sz w:val="22"/>
          <w:szCs w:val="22"/>
        </w:rPr>
        <w:t xml:space="preserve"> НДС 18% </w:t>
      </w:r>
      <w:r w:rsidR="008F4A8E" w:rsidRPr="00F55676">
        <w:rPr>
          <w:b/>
          <w:i/>
          <w:sz w:val="22"/>
          <w:szCs w:val="22"/>
        </w:rPr>
        <w:t xml:space="preserve">, </w:t>
      </w:r>
      <w:r>
        <w:rPr>
          <w:b/>
          <w:i/>
          <w:sz w:val="22"/>
          <w:szCs w:val="22"/>
        </w:rPr>
        <w:t xml:space="preserve"> без учета НДС, НДС не </w:t>
      </w:r>
      <w:r w:rsidRPr="009D6488">
        <w:rPr>
          <w:b/>
          <w:i/>
          <w:sz w:val="22"/>
          <w:szCs w:val="22"/>
        </w:rPr>
        <w:t xml:space="preserve"> </w:t>
      </w:r>
      <w:r w:rsidRPr="00F55676">
        <w:rPr>
          <w:b/>
          <w:i/>
          <w:sz w:val="22"/>
          <w:szCs w:val="22"/>
        </w:rPr>
        <w:t>облагается)</w:t>
      </w:r>
    </w:p>
    <w:p w:rsidR="001F71A0" w:rsidRPr="009D6488" w:rsidRDefault="001F71A0" w:rsidP="009D6488">
      <w:pPr>
        <w:pStyle w:val="a7"/>
        <w:ind w:left="1776" w:firstLine="348"/>
        <w:rPr>
          <w:b/>
          <w:i/>
          <w:sz w:val="22"/>
          <w:szCs w:val="22"/>
        </w:rPr>
      </w:pPr>
      <w:r w:rsidRPr="009D6488">
        <w:rPr>
          <w:b/>
          <w:i/>
          <w:sz w:val="22"/>
          <w:szCs w:val="22"/>
          <w:vertAlign w:val="superscript"/>
        </w:rPr>
        <w:t>указать необходимое</w:t>
      </w:r>
    </w:p>
    <w:p w:rsidR="00C60D8F" w:rsidRDefault="00C60D8F" w:rsidP="00C60D8F">
      <w:pPr>
        <w:rPr>
          <w:b/>
          <w:i/>
          <w:sz w:val="22"/>
          <w:szCs w:val="22"/>
        </w:rPr>
      </w:pPr>
    </w:p>
    <w:p w:rsidR="00D07F99" w:rsidRDefault="00D07F99" w:rsidP="00341A9D">
      <w:pPr>
        <w:rPr>
          <w:sz w:val="22"/>
          <w:szCs w:val="22"/>
        </w:rPr>
      </w:pPr>
    </w:p>
    <w:p w:rsidR="00D07F99" w:rsidRDefault="00D07F99" w:rsidP="00341A9D">
      <w:pPr>
        <w:rPr>
          <w:sz w:val="22"/>
          <w:szCs w:val="22"/>
        </w:rPr>
      </w:pPr>
    </w:p>
    <w:p w:rsidR="00D07F99"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D07F99" w:rsidRDefault="00341A9D" w:rsidP="00341A9D">
      <w:pPr>
        <w:jc w:val="both"/>
        <w:rPr>
          <w:color w:val="808080"/>
          <w:sz w:val="22"/>
          <w:szCs w:val="22"/>
        </w:rPr>
        <w:sectPr w:rsidR="00D07F99" w:rsidSect="00D07F99">
          <w:pgSz w:w="16839" w:h="11907" w:orient="landscape" w:code="9"/>
          <w:pgMar w:top="1134" w:right="851" w:bottom="567" w:left="567" w:header="720" w:footer="720" w:gutter="0"/>
          <w:cols w:space="708"/>
          <w:noEndnote/>
          <w:titlePg/>
          <w:docGrid w:linePitch="326"/>
        </w:sect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07F9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D07F99">
          <w:pgSz w:w="11907" w:h="16839" w:code="9"/>
          <w:pgMar w:top="851" w:right="567" w:bottom="567" w:left="1134"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07F99" w:rsidRDefault="00D07F99" w:rsidP="00341A9D">
      <w:pPr>
        <w:pStyle w:val="affd"/>
        <w:jc w:val="both"/>
        <w:sectPr w:rsidR="00D07F99" w:rsidSect="00D07F99">
          <w:pgSz w:w="11907" w:h="16839" w:code="9"/>
          <w:pgMar w:top="851" w:right="567" w:bottom="567" w:left="1134" w:header="708" w:footer="708" w:gutter="0"/>
          <w:cols w:space="708"/>
          <w:titlePg/>
          <w:docGrid w:linePitch="360"/>
        </w:sectPr>
      </w:pPr>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832C1E">
        <w:rPr>
          <w:rFonts w:ascii="Times New Roman" w:eastAsia="MS Mincho" w:hAnsi="Times New Roman"/>
          <w:color w:val="17365D"/>
          <w:kern w:val="32"/>
          <w:szCs w:val="24"/>
          <w:lang w:val="x-none" w:eastAsia="x-none"/>
        </w:rPr>
        <w:lastRenderedPageBreak/>
        <w:t>РАЗДЕЛ IV. Техническое задание</w:t>
      </w:r>
      <w:bookmarkEnd w:id="113"/>
    </w:p>
    <w:p w:rsidR="002D1C55" w:rsidRDefault="003B5475" w:rsidP="00144D43">
      <w:pPr>
        <w:pStyle w:val="a7"/>
        <w:tabs>
          <w:tab w:val="left" w:pos="567"/>
        </w:tabs>
        <w:ind w:left="1070" w:right="-851"/>
        <w:jc w:val="both"/>
        <w:rPr>
          <w:color w:val="000000" w:themeColor="text1"/>
        </w:rPr>
      </w:pPr>
      <w:r w:rsidRPr="00144D43">
        <w:rPr>
          <w:b/>
          <w:color w:val="000000" w:themeColor="text1"/>
        </w:rPr>
        <w:t>Н</w:t>
      </w:r>
      <w:r w:rsidR="003C7A7D" w:rsidRPr="00144D43">
        <w:rPr>
          <w:b/>
          <w:color w:val="000000" w:themeColor="text1"/>
        </w:rPr>
        <w:t xml:space="preserve">аименование </w:t>
      </w:r>
      <w:r w:rsidR="0016788B" w:rsidRPr="00144D43">
        <w:rPr>
          <w:b/>
          <w:color w:val="000000" w:themeColor="text1"/>
        </w:rPr>
        <w:t xml:space="preserve">закупки: </w:t>
      </w:r>
      <w:r w:rsidR="0016788B" w:rsidRPr="00144D43">
        <w:rPr>
          <w:color w:val="000000" w:themeColor="text1"/>
        </w:rPr>
        <w:t>Открытый</w:t>
      </w:r>
      <w:r w:rsidR="003C7A7D" w:rsidRPr="00144D43">
        <w:rPr>
          <w:color w:val="000000" w:themeColor="text1"/>
        </w:rPr>
        <w:t xml:space="preserve"> запрос котировок в электронной форме на право заключения договора</w:t>
      </w:r>
      <w:r w:rsidR="00144D43" w:rsidRPr="00144D43">
        <w:t xml:space="preserve"> </w:t>
      </w:r>
      <w:r w:rsidR="00144D43">
        <w:t xml:space="preserve">на поставку </w:t>
      </w:r>
      <w:r w:rsidR="002D1C55" w:rsidRPr="002D1C55">
        <w:rPr>
          <w:color w:val="000000" w:themeColor="text1"/>
        </w:rPr>
        <w:t xml:space="preserve">автомобиля </w:t>
      </w:r>
    </w:p>
    <w:p w:rsidR="009D25AB" w:rsidRDefault="002D1C55" w:rsidP="00144D43">
      <w:pPr>
        <w:pStyle w:val="a7"/>
        <w:tabs>
          <w:tab w:val="left" w:pos="567"/>
        </w:tabs>
        <w:ind w:left="1070" w:right="-851"/>
        <w:jc w:val="both"/>
        <w:rPr>
          <w:color w:val="000000" w:themeColor="text1"/>
        </w:rPr>
      </w:pPr>
      <w:r w:rsidRPr="002D1C55">
        <w:rPr>
          <w:color w:val="000000" w:themeColor="text1"/>
        </w:rPr>
        <w:t>с применением схемы "trade-in" для нужд ПАО «Башинформсвязь».</w:t>
      </w:r>
    </w:p>
    <w:p w:rsidR="002D1C55" w:rsidRDefault="002D1C55" w:rsidP="00144D43">
      <w:pPr>
        <w:pStyle w:val="a7"/>
        <w:tabs>
          <w:tab w:val="left" w:pos="567"/>
        </w:tabs>
        <w:ind w:left="1070" w:right="-851"/>
        <w:jc w:val="both"/>
        <w:rPr>
          <w:color w:val="000000" w:themeColor="text1"/>
        </w:rPr>
      </w:pPr>
    </w:p>
    <w:p w:rsidR="002D1C55" w:rsidRPr="00144D43" w:rsidRDefault="002D1C55" w:rsidP="002D1C55">
      <w:pPr>
        <w:spacing w:after="160" w:line="259" w:lineRule="auto"/>
        <w:rPr>
          <w:color w:val="000000" w:themeColor="text1"/>
        </w:rPr>
      </w:pPr>
      <w:r w:rsidRPr="002D1C55">
        <w:rPr>
          <w:rFonts w:eastAsiaTheme="minorHAnsi"/>
          <w:b/>
          <w:lang w:eastAsia="en-US"/>
        </w:rPr>
        <w:t>1. Поставляемый автомобиль:</w:t>
      </w:r>
    </w:p>
    <w:tbl>
      <w:tblPr>
        <w:tblW w:w="1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701"/>
        <w:gridCol w:w="4961"/>
        <w:gridCol w:w="862"/>
        <w:gridCol w:w="728"/>
        <w:gridCol w:w="1790"/>
        <w:gridCol w:w="1449"/>
        <w:gridCol w:w="1559"/>
        <w:gridCol w:w="31"/>
      </w:tblGrid>
      <w:tr w:rsidR="00FC029F" w:rsidRPr="00DF4B6A" w:rsidTr="00144D43">
        <w:trPr>
          <w:cantSplit/>
          <w:trHeight w:val="2277"/>
        </w:trPr>
        <w:tc>
          <w:tcPr>
            <w:tcW w:w="562" w:type="dxa"/>
            <w:shd w:val="clear" w:color="auto" w:fill="auto"/>
            <w:vAlign w:val="center"/>
            <w:hideMark/>
          </w:tcPr>
          <w:p w:rsidR="00FC029F" w:rsidRPr="00DF4B6A" w:rsidRDefault="00FC029F" w:rsidP="00DF4B6A">
            <w:pPr>
              <w:jc w:val="center"/>
              <w:rPr>
                <w:color w:val="000000"/>
                <w:sz w:val="22"/>
                <w:szCs w:val="22"/>
              </w:rPr>
            </w:pPr>
            <w:r w:rsidRPr="00DF4B6A">
              <w:rPr>
                <w:color w:val="000000"/>
                <w:sz w:val="22"/>
                <w:szCs w:val="22"/>
              </w:rPr>
              <w:t>№ п.п.</w:t>
            </w:r>
          </w:p>
        </w:tc>
        <w:tc>
          <w:tcPr>
            <w:tcW w:w="1701" w:type="dxa"/>
            <w:shd w:val="clear" w:color="auto" w:fill="auto"/>
            <w:vAlign w:val="center"/>
            <w:hideMark/>
          </w:tcPr>
          <w:p w:rsidR="00FC029F" w:rsidRPr="00DF4B6A" w:rsidRDefault="00FC029F" w:rsidP="00C21833">
            <w:pPr>
              <w:jc w:val="center"/>
              <w:rPr>
                <w:color w:val="000000"/>
                <w:sz w:val="22"/>
                <w:szCs w:val="22"/>
              </w:rPr>
            </w:pPr>
            <w:r w:rsidRPr="00DF4B6A">
              <w:rPr>
                <w:color w:val="000000"/>
                <w:sz w:val="22"/>
                <w:szCs w:val="22"/>
              </w:rPr>
              <w:t>Наименование товара</w:t>
            </w:r>
          </w:p>
        </w:tc>
        <w:tc>
          <w:tcPr>
            <w:tcW w:w="1701" w:type="dxa"/>
            <w:shd w:val="clear" w:color="auto" w:fill="auto"/>
            <w:vAlign w:val="center"/>
            <w:hideMark/>
          </w:tcPr>
          <w:p w:rsidR="00FC029F" w:rsidRPr="00DF4B6A" w:rsidRDefault="00FC029F" w:rsidP="00DF4B6A">
            <w:pPr>
              <w:jc w:val="center"/>
              <w:rPr>
                <w:color w:val="000000"/>
                <w:sz w:val="22"/>
                <w:szCs w:val="22"/>
              </w:rPr>
            </w:pPr>
            <w:r w:rsidRPr="00C21833">
              <w:rPr>
                <w:color w:val="000000"/>
                <w:sz w:val="22"/>
                <w:szCs w:val="22"/>
              </w:rPr>
              <w:t>Марка, модель</w:t>
            </w:r>
          </w:p>
        </w:tc>
        <w:tc>
          <w:tcPr>
            <w:tcW w:w="4961" w:type="dxa"/>
            <w:shd w:val="clear" w:color="auto" w:fill="auto"/>
            <w:vAlign w:val="center"/>
            <w:hideMark/>
          </w:tcPr>
          <w:p w:rsidR="00FC029F" w:rsidRPr="00DF4B6A" w:rsidRDefault="00FC029F" w:rsidP="00DF4B6A">
            <w:pPr>
              <w:jc w:val="center"/>
              <w:rPr>
                <w:color w:val="000000"/>
                <w:sz w:val="22"/>
                <w:szCs w:val="22"/>
              </w:rPr>
            </w:pPr>
            <w:r w:rsidRPr="00DF4B6A">
              <w:rPr>
                <w:color w:val="000000"/>
                <w:sz w:val="22"/>
                <w:szCs w:val="22"/>
              </w:rPr>
              <w:t>Описание</w:t>
            </w:r>
          </w:p>
        </w:tc>
        <w:tc>
          <w:tcPr>
            <w:tcW w:w="862" w:type="dxa"/>
            <w:shd w:val="clear" w:color="auto" w:fill="auto"/>
            <w:vAlign w:val="center"/>
            <w:hideMark/>
          </w:tcPr>
          <w:p w:rsidR="00FC029F" w:rsidRPr="00DF4B6A" w:rsidRDefault="00FC029F" w:rsidP="00DF4B6A">
            <w:pPr>
              <w:jc w:val="center"/>
              <w:rPr>
                <w:color w:val="000000"/>
                <w:sz w:val="22"/>
                <w:szCs w:val="22"/>
              </w:rPr>
            </w:pPr>
            <w:r w:rsidRPr="00DF4B6A">
              <w:rPr>
                <w:color w:val="000000"/>
                <w:sz w:val="22"/>
                <w:szCs w:val="22"/>
              </w:rPr>
              <w:t>Eд.изм</w:t>
            </w:r>
          </w:p>
        </w:tc>
        <w:tc>
          <w:tcPr>
            <w:tcW w:w="728" w:type="dxa"/>
            <w:shd w:val="clear" w:color="auto" w:fill="auto"/>
            <w:noWrap/>
            <w:textDirection w:val="btLr"/>
            <w:vAlign w:val="center"/>
            <w:hideMark/>
          </w:tcPr>
          <w:p w:rsidR="00FC029F" w:rsidRPr="00DF4B6A" w:rsidRDefault="00FC029F" w:rsidP="00144D43">
            <w:pPr>
              <w:ind w:left="113" w:right="113"/>
              <w:jc w:val="center"/>
              <w:rPr>
                <w:color w:val="000000"/>
                <w:sz w:val="22"/>
                <w:szCs w:val="22"/>
              </w:rPr>
            </w:pPr>
            <w:r w:rsidRPr="00DF4B6A">
              <w:rPr>
                <w:color w:val="000000"/>
                <w:sz w:val="22"/>
                <w:szCs w:val="22"/>
              </w:rPr>
              <w:t>Количество</w:t>
            </w:r>
          </w:p>
        </w:tc>
        <w:tc>
          <w:tcPr>
            <w:tcW w:w="1790" w:type="dxa"/>
            <w:shd w:val="clear" w:color="auto" w:fill="auto"/>
            <w:hideMark/>
          </w:tcPr>
          <w:p w:rsidR="00FC029F" w:rsidRPr="00DF4B6A" w:rsidRDefault="00FC029F" w:rsidP="00C21833">
            <w:pPr>
              <w:jc w:val="center"/>
              <w:rPr>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449" w:type="dxa"/>
          </w:tcPr>
          <w:p w:rsidR="00FC029F" w:rsidRPr="00DF4B6A" w:rsidRDefault="00FC029F" w:rsidP="000E1E9D">
            <w:pPr>
              <w:jc w:val="center"/>
              <w:rPr>
                <w:color w:val="000000"/>
                <w:sz w:val="22"/>
                <w:szCs w:val="22"/>
              </w:rPr>
            </w:pPr>
            <w:r>
              <w:rPr>
                <w:sz w:val="22"/>
                <w:szCs w:val="22"/>
              </w:rPr>
              <w:t>Начальная (максимальная) ц</w:t>
            </w:r>
            <w:r w:rsidRPr="00DF4B6A">
              <w:rPr>
                <w:sz w:val="22"/>
                <w:szCs w:val="22"/>
              </w:rPr>
              <w:t xml:space="preserve">ена за единицу измерения </w:t>
            </w:r>
            <w:r>
              <w:rPr>
                <w:sz w:val="22"/>
                <w:szCs w:val="22"/>
              </w:rPr>
              <w:t>с</w:t>
            </w:r>
            <w:r w:rsidRPr="00DF4B6A">
              <w:rPr>
                <w:sz w:val="22"/>
                <w:szCs w:val="22"/>
              </w:rPr>
              <w:t xml:space="preserve"> НДС, включая стоимость тары и доставку, руб.</w:t>
            </w:r>
          </w:p>
        </w:tc>
        <w:tc>
          <w:tcPr>
            <w:tcW w:w="1590" w:type="dxa"/>
            <w:gridSpan w:val="2"/>
            <w:shd w:val="clear" w:color="auto" w:fill="auto"/>
          </w:tcPr>
          <w:p w:rsidR="00FC029F" w:rsidRPr="00DF4B6A" w:rsidRDefault="00FC029F" w:rsidP="00DF4B6A">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FC029F" w:rsidRPr="00DF4B6A" w:rsidTr="00144D43">
        <w:trPr>
          <w:trHeight w:val="300"/>
        </w:trPr>
        <w:tc>
          <w:tcPr>
            <w:tcW w:w="562"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1</w:t>
            </w:r>
          </w:p>
        </w:tc>
        <w:tc>
          <w:tcPr>
            <w:tcW w:w="1701"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2</w:t>
            </w:r>
          </w:p>
        </w:tc>
        <w:tc>
          <w:tcPr>
            <w:tcW w:w="1701"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3</w:t>
            </w:r>
          </w:p>
        </w:tc>
        <w:tc>
          <w:tcPr>
            <w:tcW w:w="4961"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4</w:t>
            </w:r>
          </w:p>
        </w:tc>
        <w:tc>
          <w:tcPr>
            <w:tcW w:w="862"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5</w:t>
            </w:r>
          </w:p>
        </w:tc>
        <w:tc>
          <w:tcPr>
            <w:tcW w:w="728"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6</w:t>
            </w:r>
          </w:p>
        </w:tc>
        <w:tc>
          <w:tcPr>
            <w:tcW w:w="1790"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7</w:t>
            </w:r>
          </w:p>
        </w:tc>
        <w:tc>
          <w:tcPr>
            <w:tcW w:w="1449" w:type="dxa"/>
            <w:vAlign w:val="bottom"/>
          </w:tcPr>
          <w:p w:rsidR="00FC029F" w:rsidRPr="00DF4B6A" w:rsidRDefault="00FC029F" w:rsidP="00C21833">
            <w:pPr>
              <w:jc w:val="center"/>
              <w:rPr>
                <w:color w:val="000000"/>
                <w:sz w:val="22"/>
                <w:szCs w:val="22"/>
              </w:rPr>
            </w:pPr>
            <w:r w:rsidRPr="00DF4B6A">
              <w:rPr>
                <w:color w:val="000000"/>
                <w:sz w:val="22"/>
                <w:szCs w:val="22"/>
              </w:rPr>
              <w:t>8</w:t>
            </w:r>
          </w:p>
        </w:tc>
        <w:tc>
          <w:tcPr>
            <w:tcW w:w="1590" w:type="dxa"/>
            <w:gridSpan w:val="2"/>
            <w:shd w:val="clear" w:color="auto" w:fill="auto"/>
            <w:noWrap/>
            <w:vAlign w:val="bottom"/>
          </w:tcPr>
          <w:p w:rsidR="00FC029F" w:rsidRPr="00DF4B6A" w:rsidRDefault="00FC029F" w:rsidP="00C21833">
            <w:pPr>
              <w:jc w:val="center"/>
              <w:rPr>
                <w:color w:val="000000"/>
                <w:sz w:val="22"/>
                <w:szCs w:val="22"/>
              </w:rPr>
            </w:pPr>
            <w:r>
              <w:rPr>
                <w:color w:val="000000"/>
                <w:sz w:val="22"/>
                <w:szCs w:val="22"/>
              </w:rPr>
              <w:t>9</w:t>
            </w:r>
          </w:p>
        </w:tc>
      </w:tr>
      <w:tr w:rsidR="0063466F" w:rsidRPr="00DF4B6A" w:rsidTr="00144D43">
        <w:trPr>
          <w:trHeight w:val="2104"/>
        </w:trPr>
        <w:tc>
          <w:tcPr>
            <w:tcW w:w="562" w:type="dxa"/>
            <w:shd w:val="clear" w:color="auto" w:fill="auto"/>
            <w:noWrap/>
            <w:vAlign w:val="center"/>
            <w:hideMark/>
          </w:tcPr>
          <w:p w:rsidR="0063466F" w:rsidRPr="00DF4B6A" w:rsidRDefault="0063466F" w:rsidP="0063466F">
            <w:pPr>
              <w:jc w:val="center"/>
              <w:rPr>
                <w:color w:val="000000"/>
                <w:sz w:val="22"/>
                <w:szCs w:val="22"/>
              </w:rPr>
            </w:pPr>
            <w:r w:rsidRPr="00DF4B6A">
              <w:rPr>
                <w:color w:val="000000"/>
                <w:sz w:val="22"/>
                <w:szCs w:val="22"/>
              </w:rPr>
              <w:t>1</w:t>
            </w:r>
          </w:p>
        </w:tc>
        <w:tc>
          <w:tcPr>
            <w:tcW w:w="1701" w:type="dxa"/>
            <w:shd w:val="clear" w:color="000000" w:fill="FFFFFF"/>
            <w:noWrap/>
            <w:vAlign w:val="center"/>
          </w:tcPr>
          <w:p w:rsidR="0063466F" w:rsidRPr="00DC7CCF" w:rsidRDefault="0063466F" w:rsidP="007340AC">
            <w:pPr>
              <w:rPr>
                <w:color w:val="000000"/>
                <w:sz w:val="22"/>
                <w:szCs w:val="22"/>
              </w:rPr>
            </w:pPr>
            <w:r>
              <w:rPr>
                <w:color w:val="000000"/>
                <w:sz w:val="22"/>
                <w:szCs w:val="22"/>
              </w:rPr>
              <w:t>Автомобиль</w:t>
            </w:r>
            <w:r w:rsidRPr="00F11F66">
              <w:rPr>
                <w:color w:val="000000"/>
                <w:sz w:val="22"/>
                <w:szCs w:val="22"/>
                <w:lang w:val="en-US"/>
              </w:rPr>
              <w:t xml:space="preserve"> TOYOTA Land Cruiser </w:t>
            </w:r>
            <w:r w:rsidR="00DC7CCF">
              <w:rPr>
                <w:color w:val="000000"/>
                <w:sz w:val="22"/>
                <w:szCs w:val="22"/>
              </w:rPr>
              <w:t>200</w:t>
            </w:r>
          </w:p>
        </w:tc>
        <w:tc>
          <w:tcPr>
            <w:tcW w:w="1701" w:type="dxa"/>
            <w:shd w:val="clear" w:color="000000" w:fill="FFFFFF"/>
            <w:vAlign w:val="center"/>
          </w:tcPr>
          <w:p w:rsidR="0063466F" w:rsidRPr="00CD4457" w:rsidRDefault="0063466F" w:rsidP="007340AC">
            <w:pPr>
              <w:rPr>
                <w:color w:val="000000"/>
                <w:sz w:val="22"/>
                <w:szCs w:val="22"/>
                <w:lang w:val="en-US"/>
              </w:rPr>
            </w:pPr>
            <w:r w:rsidRPr="00F11F66">
              <w:rPr>
                <w:color w:val="000000"/>
                <w:sz w:val="22"/>
                <w:szCs w:val="22"/>
                <w:lang w:val="en-US"/>
              </w:rPr>
              <w:t xml:space="preserve">TOYOTA Land Cruiser 200 </w:t>
            </w:r>
          </w:p>
        </w:tc>
        <w:tc>
          <w:tcPr>
            <w:tcW w:w="4961" w:type="dxa"/>
            <w:shd w:val="clear" w:color="auto" w:fill="auto"/>
            <w:vAlign w:val="center"/>
          </w:tcPr>
          <w:p w:rsidR="0063466F" w:rsidRPr="0063466F" w:rsidRDefault="0063466F" w:rsidP="0063466F">
            <w:pPr>
              <w:rPr>
                <w:color w:val="000000"/>
                <w:sz w:val="20"/>
                <w:szCs w:val="20"/>
                <w:lang w:val="en-US"/>
              </w:rPr>
            </w:pPr>
            <w:r w:rsidRPr="0063466F">
              <w:rPr>
                <w:color w:val="000000"/>
                <w:sz w:val="22"/>
                <w:szCs w:val="22"/>
                <w:lang w:val="en-US"/>
              </w:rPr>
              <w:t>1</w:t>
            </w:r>
            <w:r w:rsidRPr="0063466F">
              <w:rPr>
                <w:color w:val="000000"/>
                <w:sz w:val="20"/>
                <w:szCs w:val="20"/>
                <w:lang w:val="en-US"/>
              </w:rPr>
              <w:t>. Автомобиль TOYOTA Land Cruiser 200 8D Excalibur дизель</w:t>
            </w:r>
          </w:p>
          <w:p w:rsidR="0063466F" w:rsidRPr="0063466F" w:rsidRDefault="0063466F" w:rsidP="0063466F">
            <w:pPr>
              <w:rPr>
                <w:color w:val="000000"/>
                <w:sz w:val="20"/>
                <w:szCs w:val="20"/>
              </w:rPr>
            </w:pPr>
            <w:r w:rsidRPr="0063466F">
              <w:rPr>
                <w:color w:val="000000"/>
                <w:sz w:val="20"/>
                <w:szCs w:val="20"/>
              </w:rPr>
              <w:t xml:space="preserve">1.1. цвет </w:t>
            </w:r>
            <w:r w:rsidR="009C17FF" w:rsidRPr="0063466F">
              <w:rPr>
                <w:color w:val="000000"/>
                <w:sz w:val="20"/>
                <w:szCs w:val="20"/>
              </w:rPr>
              <w:t>кузова черный</w:t>
            </w:r>
          </w:p>
          <w:p w:rsidR="0063466F" w:rsidRPr="0063466F" w:rsidRDefault="0063466F" w:rsidP="0063466F">
            <w:pPr>
              <w:rPr>
                <w:color w:val="000000"/>
                <w:sz w:val="20"/>
                <w:szCs w:val="20"/>
              </w:rPr>
            </w:pPr>
            <w:r w:rsidRPr="0063466F">
              <w:rPr>
                <w:color w:val="000000"/>
                <w:sz w:val="20"/>
                <w:szCs w:val="20"/>
              </w:rPr>
              <w:t xml:space="preserve">1.2. Производитель </w:t>
            </w:r>
            <w:r w:rsidRPr="0063466F">
              <w:rPr>
                <w:color w:val="000000"/>
                <w:sz w:val="20"/>
                <w:szCs w:val="20"/>
                <w:lang w:val="en-US"/>
              </w:rPr>
              <w:t>Toyota</w:t>
            </w:r>
            <w:r w:rsidRPr="0063466F">
              <w:rPr>
                <w:color w:val="000000"/>
                <w:sz w:val="20"/>
                <w:szCs w:val="20"/>
              </w:rPr>
              <w:t xml:space="preserve"> </w:t>
            </w:r>
            <w:r w:rsidRPr="0063466F">
              <w:rPr>
                <w:color w:val="000000"/>
                <w:sz w:val="20"/>
                <w:szCs w:val="20"/>
                <w:lang w:val="en-US"/>
              </w:rPr>
              <w:t>Motor</w:t>
            </w:r>
            <w:r w:rsidRPr="0063466F">
              <w:rPr>
                <w:color w:val="000000"/>
                <w:sz w:val="20"/>
                <w:szCs w:val="20"/>
              </w:rPr>
              <w:t xml:space="preserve"> </w:t>
            </w:r>
            <w:r w:rsidRPr="0063466F">
              <w:rPr>
                <w:color w:val="000000"/>
                <w:sz w:val="20"/>
                <w:szCs w:val="20"/>
                <w:lang w:val="en-US"/>
              </w:rPr>
              <w:t>Corporation</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Страна </w:t>
            </w:r>
            <w:r w:rsidR="009C17FF" w:rsidRPr="0063466F">
              <w:rPr>
                <w:color w:val="000000"/>
                <w:sz w:val="20"/>
                <w:szCs w:val="20"/>
              </w:rPr>
              <w:t>производства:</w:t>
            </w:r>
            <w:r w:rsidRPr="0063466F">
              <w:rPr>
                <w:color w:val="000000"/>
                <w:sz w:val="20"/>
                <w:szCs w:val="20"/>
              </w:rPr>
              <w:t xml:space="preserve"> Япония</w:t>
            </w:r>
          </w:p>
          <w:p w:rsidR="0063466F" w:rsidRPr="0063466F" w:rsidRDefault="0063466F" w:rsidP="0063466F">
            <w:pPr>
              <w:rPr>
                <w:color w:val="000000"/>
                <w:sz w:val="20"/>
                <w:szCs w:val="20"/>
              </w:rPr>
            </w:pPr>
            <w:r w:rsidRPr="0063466F">
              <w:rPr>
                <w:color w:val="000000"/>
                <w:sz w:val="20"/>
                <w:szCs w:val="20"/>
              </w:rPr>
              <w:t>1.3. Дата производства: 2017 г</w:t>
            </w:r>
            <w:r w:rsidRPr="009C17FF">
              <w:rPr>
                <w:color w:val="000000"/>
                <w:sz w:val="20"/>
                <w:szCs w:val="20"/>
              </w:rPr>
              <w:t xml:space="preserve">. Пробег: </w:t>
            </w:r>
            <w:r w:rsidR="009C17FF" w:rsidRPr="009C17FF">
              <w:rPr>
                <w:color w:val="000000"/>
                <w:sz w:val="20"/>
                <w:szCs w:val="20"/>
              </w:rPr>
              <w:t>не более 50 км</w:t>
            </w:r>
            <w:r w:rsidRPr="009C17FF">
              <w:rPr>
                <w:color w:val="000000"/>
                <w:sz w:val="20"/>
                <w:szCs w:val="20"/>
              </w:rPr>
              <w:t>.</w:t>
            </w:r>
          </w:p>
          <w:p w:rsidR="0063466F" w:rsidRPr="0063466F" w:rsidRDefault="0063466F" w:rsidP="0063466F">
            <w:pPr>
              <w:rPr>
                <w:color w:val="000000"/>
                <w:sz w:val="20"/>
                <w:szCs w:val="20"/>
              </w:rPr>
            </w:pPr>
            <w:r w:rsidRPr="0063466F">
              <w:rPr>
                <w:color w:val="000000"/>
                <w:sz w:val="20"/>
                <w:szCs w:val="20"/>
              </w:rPr>
              <w:t>1.4. Применяемое топливо: Дизтопливо.</w:t>
            </w:r>
          </w:p>
          <w:p w:rsidR="0063466F" w:rsidRPr="0063466F" w:rsidRDefault="0063466F" w:rsidP="0063466F">
            <w:pPr>
              <w:rPr>
                <w:color w:val="000000"/>
                <w:sz w:val="20"/>
                <w:szCs w:val="20"/>
              </w:rPr>
            </w:pPr>
            <w:r w:rsidRPr="0063466F">
              <w:rPr>
                <w:color w:val="000000"/>
                <w:sz w:val="20"/>
                <w:szCs w:val="20"/>
              </w:rPr>
              <w:t xml:space="preserve">1.5. </w:t>
            </w:r>
            <w:r w:rsidR="00281934" w:rsidRPr="00281934">
              <w:rPr>
                <w:color w:val="000000"/>
                <w:sz w:val="20"/>
                <w:szCs w:val="20"/>
              </w:rPr>
              <w:t>Трансмиссия:</w:t>
            </w:r>
            <w:r w:rsidRPr="0063466F">
              <w:rPr>
                <w:color w:val="000000"/>
                <w:sz w:val="20"/>
                <w:szCs w:val="20"/>
              </w:rPr>
              <w:t xml:space="preserve"> 6АКП</w:t>
            </w:r>
            <w:r w:rsidR="00286B57">
              <w:rPr>
                <w:color w:val="000000"/>
                <w:sz w:val="20"/>
                <w:szCs w:val="20"/>
              </w:rPr>
              <w:t>П</w:t>
            </w:r>
            <w:r w:rsidR="00281934">
              <w:rPr>
                <w:color w:val="000000"/>
                <w:sz w:val="20"/>
                <w:szCs w:val="20"/>
              </w:rPr>
              <w:t>, 4х4</w:t>
            </w:r>
          </w:p>
          <w:p w:rsidR="00286B57" w:rsidRDefault="0063466F" w:rsidP="0063466F">
            <w:pPr>
              <w:rPr>
                <w:color w:val="000000"/>
                <w:sz w:val="20"/>
                <w:szCs w:val="20"/>
              </w:rPr>
            </w:pPr>
            <w:r w:rsidRPr="0063466F">
              <w:rPr>
                <w:color w:val="000000"/>
                <w:sz w:val="20"/>
                <w:szCs w:val="20"/>
              </w:rPr>
              <w:t xml:space="preserve">1.6. </w:t>
            </w:r>
            <w:r w:rsidR="00286B57" w:rsidRPr="00286B57">
              <w:rPr>
                <w:color w:val="000000"/>
                <w:sz w:val="20"/>
                <w:szCs w:val="20"/>
              </w:rPr>
              <w:t>Двигатель: 4,5л Твин-турбо дизель</w:t>
            </w:r>
          </w:p>
          <w:p w:rsidR="0063466F" w:rsidRPr="0063466F" w:rsidRDefault="00286B57" w:rsidP="0063466F">
            <w:pPr>
              <w:rPr>
                <w:color w:val="000000"/>
                <w:sz w:val="20"/>
                <w:szCs w:val="20"/>
              </w:rPr>
            </w:pPr>
            <w:r>
              <w:rPr>
                <w:color w:val="000000"/>
                <w:sz w:val="20"/>
                <w:szCs w:val="20"/>
              </w:rPr>
              <w:t xml:space="preserve">1.7. </w:t>
            </w:r>
            <w:r w:rsidR="0063466F" w:rsidRPr="0063466F">
              <w:rPr>
                <w:color w:val="000000"/>
                <w:sz w:val="20"/>
                <w:szCs w:val="20"/>
              </w:rPr>
              <w:t xml:space="preserve">Комплектация: </w:t>
            </w:r>
            <w:r w:rsidR="0063466F" w:rsidRPr="0063466F">
              <w:rPr>
                <w:color w:val="000000"/>
                <w:sz w:val="20"/>
                <w:szCs w:val="20"/>
                <w:lang w:val="en-US"/>
              </w:rPr>
              <w:t>Excalibur</w:t>
            </w:r>
            <w:r w:rsidR="0063466F"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 светодиодные фары ближнего и дальнего света </w:t>
            </w:r>
          </w:p>
          <w:p w:rsidR="0063466F" w:rsidRPr="0063466F" w:rsidRDefault="0063466F" w:rsidP="0063466F">
            <w:pPr>
              <w:rPr>
                <w:color w:val="000000"/>
                <w:sz w:val="20"/>
                <w:szCs w:val="20"/>
              </w:rPr>
            </w:pPr>
            <w:r w:rsidRPr="0063466F">
              <w:rPr>
                <w:color w:val="000000"/>
                <w:sz w:val="20"/>
                <w:szCs w:val="20"/>
              </w:rPr>
              <w:t xml:space="preserve">• автоматическая корректировка угла наклона фар </w:t>
            </w:r>
          </w:p>
          <w:p w:rsidR="0063466F" w:rsidRPr="0063466F" w:rsidRDefault="0063466F" w:rsidP="0063466F">
            <w:pPr>
              <w:rPr>
                <w:color w:val="000000"/>
                <w:sz w:val="20"/>
                <w:szCs w:val="20"/>
              </w:rPr>
            </w:pPr>
            <w:r w:rsidRPr="0063466F">
              <w:rPr>
                <w:color w:val="000000"/>
                <w:sz w:val="20"/>
                <w:szCs w:val="20"/>
              </w:rPr>
              <w:t xml:space="preserve">• светодиодные дневные ходовые огни </w:t>
            </w:r>
          </w:p>
          <w:p w:rsidR="0063466F" w:rsidRPr="0063466F" w:rsidRDefault="0063466F" w:rsidP="0063466F">
            <w:pPr>
              <w:rPr>
                <w:color w:val="000000"/>
                <w:sz w:val="20"/>
                <w:szCs w:val="20"/>
              </w:rPr>
            </w:pPr>
            <w:r w:rsidRPr="0063466F">
              <w:rPr>
                <w:color w:val="000000"/>
                <w:sz w:val="20"/>
                <w:szCs w:val="20"/>
              </w:rPr>
              <w:t>• затемненные светодиодные фары ближнего и дальнего света</w:t>
            </w:r>
          </w:p>
          <w:p w:rsidR="0063466F" w:rsidRPr="0063466F" w:rsidRDefault="0063466F" w:rsidP="0063466F">
            <w:pPr>
              <w:rPr>
                <w:color w:val="000000"/>
                <w:sz w:val="20"/>
                <w:szCs w:val="20"/>
              </w:rPr>
            </w:pPr>
            <w:r w:rsidRPr="0063466F">
              <w:rPr>
                <w:color w:val="000000"/>
                <w:sz w:val="20"/>
                <w:szCs w:val="20"/>
              </w:rPr>
              <w:t xml:space="preserve">• омыватель фар </w:t>
            </w:r>
          </w:p>
          <w:p w:rsidR="0063466F" w:rsidRPr="0063466F" w:rsidRDefault="0063466F" w:rsidP="0063466F">
            <w:pPr>
              <w:rPr>
                <w:color w:val="000000"/>
                <w:sz w:val="20"/>
                <w:szCs w:val="20"/>
              </w:rPr>
            </w:pPr>
            <w:r w:rsidRPr="0063466F">
              <w:rPr>
                <w:color w:val="000000"/>
                <w:sz w:val="20"/>
                <w:szCs w:val="20"/>
              </w:rPr>
              <w:t xml:space="preserve">• светодиодные противотуманные фары </w:t>
            </w:r>
          </w:p>
          <w:p w:rsidR="0063466F" w:rsidRPr="0063466F" w:rsidRDefault="0063466F" w:rsidP="0063466F">
            <w:pPr>
              <w:rPr>
                <w:color w:val="000000"/>
                <w:sz w:val="20"/>
                <w:szCs w:val="20"/>
              </w:rPr>
            </w:pPr>
            <w:r w:rsidRPr="0063466F">
              <w:rPr>
                <w:color w:val="000000"/>
                <w:sz w:val="20"/>
                <w:szCs w:val="20"/>
              </w:rPr>
              <w:t>• обрамление противотуманных фар цвета «темный хром»</w:t>
            </w:r>
          </w:p>
          <w:p w:rsidR="0063466F" w:rsidRPr="0063466F" w:rsidRDefault="0063466F" w:rsidP="0063466F">
            <w:pPr>
              <w:rPr>
                <w:color w:val="000000"/>
                <w:sz w:val="20"/>
                <w:szCs w:val="20"/>
              </w:rPr>
            </w:pPr>
            <w:r w:rsidRPr="0063466F">
              <w:rPr>
                <w:color w:val="000000"/>
                <w:sz w:val="20"/>
                <w:szCs w:val="20"/>
              </w:rPr>
              <w:t xml:space="preserve">• рейлинги на крыше черного цвета </w:t>
            </w:r>
          </w:p>
          <w:p w:rsidR="0063466F" w:rsidRPr="0063466F" w:rsidRDefault="0063466F" w:rsidP="0063466F">
            <w:pPr>
              <w:rPr>
                <w:color w:val="000000"/>
                <w:sz w:val="20"/>
                <w:szCs w:val="20"/>
              </w:rPr>
            </w:pPr>
            <w:r w:rsidRPr="0063466F">
              <w:rPr>
                <w:color w:val="000000"/>
                <w:sz w:val="20"/>
                <w:szCs w:val="20"/>
              </w:rPr>
              <w:lastRenderedPageBreak/>
              <w:t xml:space="preserve">• люк с электроприводом1 </w:t>
            </w:r>
          </w:p>
          <w:p w:rsidR="0063466F" w:rsidRPr="0063466F" w:rsidRDefault="0063466F" w:rsidP="0063466F">
            <w:pPr>
              <w:rPr>
                <w:color w:val="000000"/>
                <w:sz w:val="20"/>
                <w:szCs w:val="20"/>
              </w:rPr>
            </w:pPr>
            <w:r w:rsidRPr="0063466F">
              <w:rPr>
                <w:color w:val="000000"/>
                <w:sz w:val="20"/>
                <w:szCs w:val="20"/>
              </w:rPr>
              <w:t xml:space="preserve">• задний верхний спойлер </w:t>
            </w:r>
          </w:p>
          <w:p w:rsidR="0063466F" w:rsidRPr="0063466F" w:rsidRDefault="0063466F" w:rsidP="0063466F">
            <w:pPr>
              <w:rPr>
                <w:color w:val="000000"/>
                <w:sz w:val="20"/>
                <w:szCs w:val="20"/>
              </w:rPr>
            </w:pPr>
            <w:r w:rsidRPr="0063466F">
              <w:rPr>
                <w:color w:val="000000"/>
                <w:sz w:val="20"/>
                <w:szCs w:val="20"/>
              </w:rPr>
              <w:t>• эмблема специальной серии "</w:t>
            </w:r>
            <w:r w:rsidRPr="0063466F">
              <w:rPr>
                <w:color w:val="000000"/>
                <w:sz w:val="20"/>
                <w:szCs w:val="20"/>
                <w:lang w:val="en-US"/>
              </w:rPr>
              <w:t>Excalibur</w:t>
            </w:r>
            <w:r w:rsidRPr="0063466F">
              <w:rPr>
                <w:color w:val="000000"/>
                <w:sz w:val="20"/>
                <w:szCs w:val="20"/>
              </w:rPr>
              <w:t>"</w:t>
            </w:r>
          </w:p>
          <w:p w:rsidR="0063466F" w:rsidRPr="0063466F" w:rsidRDefault="0063466F" w:rsidP="0063466F">
            <w:pPr>
              <w:rPr>
                <w:color w:val="000000"/>
                <w:sz w:val="20"/>
                <w:szCs w:val="20"/>
              </w:rPr>
            </w:pPr>
            <w:r w:rsidRPr="0063466F">
              <w:rPr>
                <w:color w:val="000000"/>
                <w:sz w:val="20"/>
                <w:szCs w:val="20"/>
              </w:rPr>
              <w:t>• решетка радиатора, частично окрашенная в цвет «темный хром»</w:t>
            </w:r>
          </w:p>
          <w:p w:rsidR="0063466F" w:rsidRPr="0063466F" w:rsidRDefault="0063466F" w:rsidP="0063466F">
            <w:pPr>
              <w:rPr>
                <w:color w:val="000000"/>
                <w:sz w:val="20"/>
                <w:szCs w:val="20"/>
              </w:rPr>
            </w:pPr>
            <w:r w:rsidRPr="0063466F">
              <w:rPr>
                <w:color w:val="000000"/>
                <w:sz w:val="20"/>
                <w:szCs w:val="20"/>
              </w:rPr>
              <w:t xml:space="preserve">• боковые подножки с подсветкой </w:t>
            </w:r>
          </w:p>
          <w:p w:rsidR="0063466F" w:rsidRPr="0063466F" w:rsidRDefault="0063466F" w:rsidP="0063466F">
            <w:pPr>
              <w:rPr>
                <w:color w:val="000000"/>
                <w:sz w:val="20"/>
                <w:szCs w:val="20"/>
              </w:rPr>
            </w:pPr>
            <w:r w:rsidRPr="0063466F">
              <w:rPr>
                <w:color w:val="000000"/>
                <w:sz w:val="20"/>
                <w:szCs w:val="20"/>
              </w:rPr>
              <w:t xml:space="preserve">• хромированные боковые молдинги </w:t>
            </w:r>
          </w:p>
          <w:p w:rsidR="0063466F" w:rsidRPr="0063466F" w:rsidRDefault="0063466F" w:rsidP="0063466F">
            <w:pPr>
              <w:rPr>
                <w:color w:val="000000"/>
                <w:sz w:val="20"/>
                <w:szCs w:val="20"/>
              </w:rPr>
            </w:pPr>
            <w:r w:rsidRPr="0063466F">
              <w:rPr>
                <w:color w:val="000000"/>
                <w:sz w:val="20"/>
                <w:szCs w:val="20"/>
              </w:rPr>
              <w:t xml:space="preserve">• ручки дверей с хромированной накладкой </w:t>
            </w:r>
          </w:p>
          <w:p w:rsidR="0063466F" w:rsidRPr="0063466F" w:rsidRDefault="0063466F" w:rsidP="0063466F">
            <w:pPr>
              <w:rPr>
                <w:color w:val="000000"/>
                <w:sz w:val="20"/>
                <w:szCs w:val="20"/>
              </w:rPr>
            </w:pPr>
            <w:r w:rsidRPr="0063466F">
              <w:rPr>
                <w:color w:val="000000"/>
                <w:sz w:val="20"/>
                <w:szCs w:val="20"/>
              </w:rPr>
              <w:t xml:space="preserve">• брызговики передние и задние </w:t>
            </w:r>
          </w:p>
          <w:p w:rsidR="0063466F" w:rsidRPr="0063466F" w:rsidRDefault="0063466F" w:rsidP="0063466F">
            <w:pPr>
              <w:rPr>
                <w:color w:val="000000"/>
                <w:sz w:val="20"/>
                <w:szCs w:val="20"/>
              </w:rPr>
            </w:pPr>
            <w:r w:rsidRPr="0063466F">
              <w:rPr>
                <w:color w:val="000000"/>
                <w:sz w:val="20"/>
                <w:szCs w:val="20"/>
              </w:rPr>
              <w:t xml:space="preserve">• шины 285/50 </w:t>
            </w:r>
            <w:r w:rsidRPr="0063466F">
              <w:rPr>
                <w:color w:val="000000"/>
                <w:sz w:val="20"/>
                <w:szCs w:val="20"/>
                <w:lang w:val="en-US"/>
              </w:rPr>
              <w:t>R</w:t>
            </w:r>
            <w:r w:rsidRPr="0063466F">
              <w:rPr>
                <w:color w:val="000000"/>
                <w:sz w:val="20"/>
                <w:szCs w:val="20"/>
              </w:rPr>
              <w:t xml:space="preserve">20 </w:t>
            </w:r>
          </w:p>
          <w:p w:rsidR="0063466F" w:rsidRPr="0063466F" w:rsidRDefault="0063466F" w:rsidP="0063466F">
            <w:pPr>
              <w:rPr>
                <w:color w:val="000000"/>
                <w:sz w:val="20"/>
                <w:szCs w:val="20"/>
              </w:rPr>
            </w:pPr>
            <w:r w:rsidRPr="0063466F">
              <w:rPr>
                <w:color w:val="000000"/>
                <w:sz w:val="20"/>
                <w:szCs w:val="20"/>
              </w:rPr>
              <w:t>• накладки на передний и задний бампер дизайна «</w:t>
            </w:r>
            <w:r w:rsidRPr="0063466F">
              <w:rPr>
                <w:color w:val="000000"/>
                <w:sz w:val="20"/>
                <w:szCs w:val="20"/>
                <w:lang w:val="en-US"/>
              </w:rPr>
              <w:t>Excalibur</w:t>
            </w:r>
            <w:r w:rsidRPr="0063466F">
              <w:rPr>
                <w:color w:val="000000"/>
                <w:sz w:val="20"/>
                <w:szCs w:val="20"/>
              </w:rPr>
              <w:t>»</w:t>
            </w:r>
          </w:p>
          <w:p w:rsidR="0063466F" w:rsidRPr="0063466F" w:rsidRDefault="0063466F" w:rsidP="0063466F">
            <w:pPr>
              <w:rPr>
                <w:color w:val="000000"/>
                <w:sz w:val="20"/>
                <w:szCs w:val="20"/>
              </w:rPr>
            </w:pPr>
            <w:r w:rsidRPr="0063466F">
              <w:rPr>
                <w:color w:val="000000"/>
                <w:sz w:val="20"/>
                <w:szCs w:val="20"/>
              </w:rPr>
              <w:t>• легкосплавные диски цвета «темный хром»</w:t>
            </w:r>
          </w:p>
          <w:p w:rsidR="0063466F" w:rsidRPr="0063466F" w:rsidRDefault="0063466F" w:rsidP="0063466F">
            <w:pPr>
              <w:rPr>
                <w:color w:val="000000"/>
                <w:sz w:val="20"/>
                <w:szCs w:val="20"/>
              </w:rPr>
            </w:pPr>
            <w:r w:rsidRPr="0063466F">
              <w:rPr>
                <w:color w:val="000000"/>
                <w:sz w:val="20"/>
                <w:szCs w:val="20"/>
              </w:rPr>
              <w:t>• подсветка зоны посадки в автомобиль с логотипом «</w:t>
            </w:r>
            <w:r w:rsidRPr="0063466F">
              <w:rPr>
                <w:color w:val="000000"/>
                <w:sz w:val="20"/>
                <w:szCs w:val="20"/>
                <w:lang w:val="en-US"/>
              </w:rPr>
              <w:t>Excalibur</w:t>
            </w:r>
            <w:r w:rsidRPr="0063466F">
              <w:rPr>
                <w:color w:val="000000"/>
                <w:sz w:val="20"/>
                <w:szCs w:val="20"/>
              </w:rPr>
              <w:t>»</w:t>
            </w:r>
          </w:p>
          <w:p w:rsidR="0063466F" w:rsidRPr="0063466F" w:rsidRDefault="0063466F" w:rsidP="0063466F">
            <w:pPr>
              <w:rPr>
                <w:color w:val="000000"/>
                <w:sz w:val="20"/>
                <w:szCs w:val="20"/>
              </w:rPr>
            </w:pPr>
            <w:r w:rsidRPr="0063466F">
              <w:rPr>
                <w:color w:val="000000"/>
                <w:sz w:val="20"/>
                <w:szCs w:val="20"/>
              </w:rPr>
              <w:t xml:space="preserve">• полноразмерное запасное колесо на легкосплавном диске </w:t>
            </w:r>
          </w:p>
          <w:p w:rsidR="0063466F" w:rsidRPr="0063466F" w:rsidRDefault="0063466F" w:rsidP="0063466F">
            <w:pPr>
              <w:rPr>
                <w:color w:val="000000"/>
                <w:sz w:val="20"/>
                <w:szCs w:val="20"/>
              </w:rPr>
            </w:pPr>
            <w:r w:rsidRPr="0063466F">
              <w:rPr>
                <w:color w:val="000000"/>
                <w:sz w:val="20"/>
                <w:szCs w:val="20"/>
              </w:rPr>
              <w:t xml:space="preserve">• гидроусилитель рулевого управления </w:t>
            </w:r>
          </w:p>
          <w:p w:rsidR="0063466F" w:rsidRPr="0063466F" w:rsidRDefault="0063466F" w:rsidP="0063466F">
            <w:pPr>
              <w:rPr>
                <w:color w:val="000000"/>
                <w:sz w:val="20"/>
                <w:szCs w:val="20"/>
              </w:rPr>
            </w:pPr>
            <w:r w:rsidRPr="0063466F">
              <w:rPr>
                <w:color w:val="000000"/>
                <w:sz w:val="20"/>
                <w:szCs w:val="20"/>
              </w:rPr>
              <w:t>• механизм рулевого управления с переменным передаточным отношением (</w:t>
            </w:r>
            <w:r w:rsidRPr="0063466F">
              <w:rPr>
                <w:color w:val="000000"/>
                <w:sz w:val="20"/>
                <w:szCs w:val="20"/>
                <w:lang w:val="en-US"/>
              </w:rPr>
              <w:t>VGRS</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 мультифункциональное рулевое колесо с кожаной обивкой и вставками "под дерево" </w:t>
            </w:r>
          </w:p>
          <w:p w:rsidR="0063466F" w:rsidRPr="0063466F" w:rsidRDefault="0063466F" w:rsidP="0063466F">
            <w:pPr>
              <w:rPr>
                <w:color w:val="000000"/>
                <w:sz w:val="20"/>
                <w:szCs w:val="20"/>
              </w:rPr>
            </w:pPr>
            <w:r w:rsidRPr="0063466F">
              <w:rPr>
                <w:color w:val="000000"/>
                <w:sz w:val="20"/>
                <w:szCs w:val="20"/>
              </w:rPr>
              <w:t xml:space="preserve">• мягкая светодиодная подсветка салона автомобиля </w:t>
            </w:r>
          </w:p>
          <w:p w:rsidR="0063466F" w:rsidRPr="0063466F" w:rsidRDefault="0063466F" w:rsidP="0063466F">
            <w:pPr>
              <w:rPr>
                <w:color w:val="000000"/>
                <w:sz w:val="20"/>
                <w:szCs w:val="20"/>
              </w:rPr>
            </w:pPr>
            <w:r w:rsidRPr="0063466F">
              <w:rPr>
                <w:color w:val="000000"/>
                <w:sz w:val="20"/>
                <w:szCs w:val="20"/>
              </w:rPr>
              <w:t xml:space="preserve">• электрорегулировка рулевой колонки по вылету и по наклону </w:t>
            </w:r>
          </w:p>
          <w:p w:rsidR="0063466F" w:rsidRPr="0063466F" w:rsidRDefault="0063466F" w:rsidP="0063466F">
            <w:pPr>
              <w:rPr>
                <w:color w:val="000000"/>
                <w:sz w:val="20"/>
                <w:szCs w:val="20"/>
              </w:rPr>
            </w:pPr>
            <w:r w:rsidRPr="0063466F">
              <w:rPr>
                <w:color w:val="000000"/>
                <w:sz w:val="20"/>
                <w:szCs w:val="20"/>
              </w:rPr>
              <w:t xml:space="preserve">• передние и задние электростеклоподъемники </w:t>
            </w:r>
          </w:p>
          <w:p w:rsidR="0063466F" w:rsidRPr="0063466F" w:rsidRDefault="0063466F" w:rsidP="0063466F">
            <w:pPr>
              <w:rPr>
                <w:color w:val="000000"/>
                <w:sz w:val="20"/>
                <w:szCs w:val="20"/>
              </w:rPr>
            </w:pPr>
            <w:r w:rsidRPr="0063466F">
              <w:rPr>
                <w:color w:val="000000"/>
                <w:sz w:val="20"/>
                <w:szCs w:val="20"/>
              </w:rPr>
              <w:t xml:space="preserve">• салонное зеркало заднего вида с автоматическим затемнением </w:t>
            </w:r>
          </w:p>
          <w:p w:rsidR="0063466F" w:rsidRPr="0063466F" w:rsidRDefault="0063466F" w:rsidP="0063466F">
            <w:pPr>
              <w:rPr>
                <w:color w:val="000000"/>
                <w:sz w:val="20"/>
                <w:szCs w:val="20"/>
              </w:rPr>
            </w:pPr>
            <w:r w:rsidRPr="0063466F">
              <w:rPr>
                <w:color w:val="000000"/>
                <w:sz w:val="20"/>
                <w:szCs w:val="20"/>
              </w:rPr>
              <w:t>• черные корпуса боковых зеркал с хромированной отделкой</w:t>
            </w:r>
          </w:p>
          <w:p w:rsidR="0063466F" w:rsidRPr="0063466F" w:rsidRDefault="0063466F" w:rsidP="0063466F">
            <w:pPr>
              <w:rPr>
                <w:color w:val="000000"/>
                <w:sz w:val="20"/>
                <w:szCs w:val="20"/>
              </w:rPr>
            </w:pPr>
            <w:r w:rsidRPr="0063466F">
              <w:rPr>
                <w:color w:val="000000"/>
                <w:sz w:val="20"/>
                <w:szCs w:val="20"/>
              </w:rPr>
              <w:t xml:space="preserve">• боковые зеркала заднего вида с автоматическим затемнением </w:t>
            </w:r>
          </w:p>
          <w:p w:rsidR="0063466F" w:rsidRPr="0063466F" w:rsidRDefault="0063466F" w:rsidP="0063466F">
            <w:pPr>
              <w:rPr>
                <w:color w:val="000000"/>
                <w:sz w:val="20"/>
                <w:szCs w:val="20"/>
              </w:rPr>
            </w:pPr>
            <w:r w:rsidRPr="0063466F">
              <w:rPr>
                <w:color w:val="000000"/>
                <w:sz w:val="20"/>
                <w:szCs w:val="20"/>
              </w:rPr>
              <w:t xml:space="preserve">• шумоизолирующее ветровое стекло </w:t>
            </w:r>
          </w:p>
          <w:p w:rsidR="0063466F" w:rsidRPr="0063466F" w:rsidRDefault="0063466F" w:rsidP="0063466F">
            <w:pPr>
              <w:rPr>
                <w:color w:val="000000"/>
                <w:sz w:val="20"/>
                <w:szCs w:val="20"/>
              </w:rPr>
            </w:pPr>
            <w:r w:rsidRPr="0063466F">
              <w:rPr>
                <w:color w:val="000000"/>
                <w:sz w:val="20"/>
                <w:szCs w:val="20"/>
              </w:rPr>
              <w:t xml:space="preserve">• четырехзонный климат-контроль </w:t>
            </w:r>
          </w:p>
          <w:p w:rsidR="0063466F" w:rsidRPr="0063466F" w:rsidRDefault="0063466F" w:rsidP="0063466F">
            <w:pPr>
              <w:rPr>
                <w:color w:val="000000"/>
                <w:sz w:val="20"/>
                <w:szCs w:val="20"/>
              </w:rPr>
            </w:pPr>
            <w:r w:rsidRPr="0063466F">
              <w:rPr>
                <w:color w:val="000000"/>
                <w:sz w:val="20"/>
                <w:szCs w:val="20"/>
              </w:rPr>
              <w:t xml:space="preserve">• датчик света </w:t>
            </w:r>
          </w:p>
          <w:p w:rsidR="0063466F" w:rsidRPr="0063466F" w:rsidRDefault="0063466F" w:rsidP="0063466F">
            <w:pPr>
              <w:rPr>
                <w:color w:val="000000"/>
                <w:sz w:val="20"/>
                <w:szCs w:val="20"/>
              </w:rPr>
            </w:pPr>
            <w:r w:rsidRPr="0063466F">
              <w:rPr>
                <w:color w:val="000000"/>
                <w:sz w:val="20"/>
                <w:szCs w:val="20"/>
              </w:rPr>
              <w:t xml:space="preserve">• датчик дождя </w:t>
            </w:r>
          </w:p>
          <w:p w:rsidR="0063466F" w:rsidRPr="0063466F" w:rsidRDefault="0063466F" w:rsidP="0063466F">
            <w:pPr>
              <w:rPr>
                <w:color w:val="000000"/>
                <w:sz w:val="20"/>
                <w:szCs w:val="20"/>
              </w:rPr>
            </w:pPr>
            <w:r w:rsidRPr="0063466F">
              <w:rPr>
                <w:color w:val="000000"/>
                <w:sz w:val="20"/>
                <w:szCs w:val="20"/>
              </w:rPr>
              <w:t xml:space="preserve">• задние датчики парковки </w:t>
            </w:r>
          </w:p>
          <w:p w:rsidR="0063466F" w:rsidRPr="0063466F" w:rsidRDefault="0063466F" w:rsidP="0063466F">
            <w:pPr>
              <w:rPr>
                <w:color w:val="000000"/>
                <w:sz w:val="20"/>
                <w:szCs w:val="20"/>
              </w:rPr>
            </w:pPr>
            <w:r w:rsidRPr="0063466F">
              <w:rPr>
                <w:color w:val="000000"/>
                <w:sz w:val="20"/>
                <w:szCs w:val="20"/>
              </w:rPr>
              <w:t xml:space="preserve">• передние датчики парковки </w:t>
            </w:r>
          </w:p>
          <w:p w:rsidR="0063466F" w:rsidRPr="0063466F" w:rsidRDefault="0063466F" w:rsidP="0063466F">
            <w:pPr>
              <w:rPr>
                <w:color w:val="000000"/>
                <w:sz w:val="20"/>
                <w:szCs w:val="20"/>
              </w:rPr>
            </w:pPr>
            <w:r w:rsidRPr="0063466F">
              <w:rPr>
                <w:color w:val="000000"/>
                <w:sz w:val="20"/>
                <w:szCs w:val="20"/>
              </w:rPr>
              <w:t xml:space="preserve">• датчик давления в шинах </w:t>
            </w:r>
          </w:p>
          <w:p w:rsidR="0063466F" w:rsidRPr="0063466F" w:rsidRDefault="0063466F" w:rsidP="0063466F">
            <w:pPr>
              <w:rPr>
                <w:color w:val="000000"/>
                <w:sz w:val="20"/>
                <w:szCs w:val="20"/>
              </w:rPr>
            </w:pPr>
            <w:r w:rsidRPr="0063466F">
              <w:rPr>
                <w:color w:val="000000"/>
                <w:sz w:val="20"/>
                <w:szCs w:val="20"/>
              </w:rPr>
              <w:t xml:space="preserve">• обивка сидений кожей </w:t>
            </w:r>
            <w:r w:rsidRPr="0063466F">
              <w:rPr>
                <w:color w:val="000000"/>
                <w:sz w:val="20"/>
                <w:szCs w:val="20"/>
                <w:lang w:val="en-US"/>
              </w:rPr>
              <w:t>semi</w:t>
            </w:r>
            <w:r w:rsidRPr="0063466F">
              <w:rPr>
                <w:color w:val="000000"/>
                <w:sz w:val="20"/>
                <w:szCs w:val="20"/>
              </w:rPr>
              <w:t>-</w:t>
            </w:r>
            <w:r w:rsidRPr="0063466F">
              <w:rPr>
                <w:color w:val="000000"/>
                <w:sz w:val="20"/>
                <w:szCs w:val="20"/>
                <w:lang w:val="en-US"/>
              </w:rPr>
              <w:t>aniline</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 обивка сидений и дверей кожей </w:t>
            </w:r>
            <w:r w:rsidRPr="0063466F">
              <w:rPr>
                <w:color w:val="000000"/>
                <w:sz w:val="20"/>
                <w:szCs w:val="20"/>
                <w:lang w:val="en-US"/>
              </w:rPr>
              <w:t>c</w:t>
            </w:r>
            <w:r w:rsidRPr="0063466F">
              <w:rPr>
                <w:color w:val="000000"/>
                <w:sz w:val="20"/>
                <w:szCs w:val="20"/>
              </w:rPr>
              <w:t xml:space="preserve"> ромбовидной прострочкой</w:t>
            </w:r>
          </w:p>
          <w:p w:rsidR="0063466F" w:rsidRPr="0063466F" w:rsidRDefault="0063466F" w:rsidP="0063466F">
            <w:pPr>
              <w:rPr>
                <w:color w:val="000000"/>
                <w:sz w:val="20"/>
                <w:szCs w:val="20"/>
              </w:rPr>
            </w:pPr>
            <w:r w:rsidRPr="0063466F">
              <w:rPr>
                <w:color w:val="000000"/>
                <w:sz w:val="20"/>
                <w:szCs w:val="20"/>
              </w:rPr>
              <w:lastRenderedPageBreak/>
              <w:t>• обивка потолка черного цвета</w:t>
            </w:r>
          </w:p>
          <w:p w:rsidR="0063466F" w:rsidRPr="0063466F" w:rsidRDefault="0063466F" w:rsidP="0063466F">
            <w:pPr>
              <w:rPr>
                <w:color w:val="000000"/>
                <w:sz w:val="20"/>
                <w:szCs w:val="20"/>
              </w:rPr>
            </w:pPr>
            <w:r w:rsidRPr="0063466F">
              <w:rPr>
                <w:color w:val="000000"/>
                <w:sz w:val="20"/>
                <w:szCs w:val="20"/>
              </w:rPr>
              <w:t xml:space="preserve">• отделка салона вставками "под дерево" </w:t>
            </w:r>
          </w:p>
          <w:p w:rsidR="0063466F" w:rsidRPr="0063466F" w:rsidRDefault="0063466F" w:rsidP="0063466F">
            <w:pPr>
              <w:rPr>
                <w:color w:val="000000"/>
                <w:sz w:val="20"/>
                <w:szCs w:val="20"/>
              </w:rPr>
            </w:pPr>
            <w:r w:rsidRPr="0063466F">
              <w:rPr>
                <w:color w:val="000000"/>
                <w:sz w:val="20"/>
                <w:szCs w:val="20"/>
              </w:rPr>
              <w:t xml:space="preserve">• активные подголовники передних сидений </w:t>
            </w:r>
          </w:p>
          <w:p w:rsidR="0063466F" w:rsidRPr="0063466F" w:rsidRDefault="0063466F" w:rsidP="0063466F">
            <w:pPr>
              <w:rPr>
                <w:color w:val="000000"/>
                <w:sz w:val="20"/>
                <w:szCs w:val="20"/>
              </w:rPr>
            </w:pPr>
            <w:r w:rsidRPr="0063466F">
              <w:rPr>
                <w:color w:val="000000"/>
                <w:sz w:val="20"/>
                <w:szCs w:val="20"/>
              </w:rPr>
              <w:t xml:space="preserve">• сиденье водителя с электрорегулировкой поясничной опоры </w:t>
            </w:r>
          </w:p>
          <w:p w:rsidR="0063466F" w:rsidRPr="0063466F" w:rsidRDefault="0063466F" w:rsidP="0063466F">
            <w:pPr>
              <w:rPr>
                <w:color w:val="000000"/>
                <w:sz w:val="20"/>
                <w:szCs w:val="20"/>
              </w:rPr>
            </w:pPr>
            <w:r w:rsidRPr="0063466F">
              <w:rPr>
                <w:color w:val="000000"/>
                <w:sz w:val="20"/>
                <w:szCs w:val="20"/>
              </w:rPr>
              <w:t xml:space="preserve">• память водительского сиденья, зеркал и рулевой колонки в 3 положениях </w:t>
            </w:r>
          </w:p>
          <w:p w:rsidR="0063466F" w:rsidRPr="0063466F" w:rsidRDefault="0063466F" w:rsidP="0063466F">
            <w:pPr>
              <w:rPr>
                <w:color w:val="000000"/>
                <w:sz w:val="20"/>
                <w:szCs w:val="20"/>
              </w:rPr>
            </w:pPr>
            <w:r w:rsidRPr="0063466F">
              <w:rPr>
                <w:color w:val="000000"/>
                <w:sz w:val="20"/>
                <w:szCs w:val="20"/>
              </w:rPr>
              <w:t xml:space="preserve">• электрорегулировка водительского и пассажирского сидений в 8 направлениях </w:t>
            </w:r>
          </w:p>
          <w:p w:rsidR="0063466F" w:rsidRPr="0063466F" w:rsidRDefault="0063466F" w:rsidP="0063466F">
            <w:pPr>
              <w:rPr>
                <w:color w:val="000000"/>
                <w:sz w:val="20"/>
                <w:szCs w:val="20"/>
              </w:rPr>
            </w:pPr>
            <w:r w:rsidRPr="0063466F">
              <w:rPr>
                <w:color w:val="000000"/>
                <w:sz w:val="20"/>
                <w:szCs w:val="20"/>
              </w:rPr>
              <w:t xml:space="preserve">• вентиляция передних сидений </w:t>
            </w:r>
          </w:p>
          <w:p w:rsidR="0063466F" w:rsidRPr="0063466F" w:rsidRDefault="0063466F" w:rsidP="0063466F">
            <w:pPr>
              <w:rPr>
                <w:color w:val="000000"/>
                <w:sz w:val="20"/>
                <w:szCs w:val="20"/>
              </w:rPr>
            </w:pPr>
            <w:r w:rsidRPr="0063466F">
              <w:rPr>
                <w:color w:val="000000"/>
                <w:sz w:val="20"/>
                <w:szCs w:val="20"/>
              </w:rPr>
              <w:t xml:space="preserve">• сиденья второго ряда, складывающиеся в пропорции 40:20:40 </w:t>
            </w:r>
          </w:p>
          <w:p w:rsidR="0063466F" w:rsidRPr="0063466F" w:rsidRDefault="0063466F" w:rsidP="0063466F">
            <w:pPr>
              <w:rPr>
                <w:color w:val="000000"/>
                <w:sz w:val="20"/>
                <w:szCs w:val="20"/>
              </w:rPr>
            </w:pPr>
            <w:r w:rsidRPr="0063466F">
              <w:rPr>
                <w:color w:val="000000"/>
                <w:sz w:val="20"/>
                <w:szCs w:val="20"/>
              </w:rPr>
              <w:t xml:space="preserve">• электропривод крышки багажника </w:t>
            </w:r>
          </w:p>
          <w:p w:rsidR="0063466F" w:rsidRPr="0063466F" w:rsidRDefault="0063466F" w:rsidP="0063466F">
            <w:pPr>
              <w:rPr>
                <w:color w:val="000000"/>
                <w:sz w:val="20"/>
                <w:szCs w:val="20"/>
              </w:rPr>
            </w:pPr>
            <w:r w:rsidRPr="0063466F">
              <w:rPr>
                <w:color w:val="000000"/>
                <w:sz w:val="20"/>
                <w:szCs w:val="20"/>
              </w:rPr>
              <w:t xml:space="preserve">• шторка багажного отделения </w:t>
            </w:r>
          </w:p>
          <w:p w:rsidR="0063466F" w:rsidRPr="0063466F" w:rsidRDefault="0063466F" w:rsidP="0063466F">
            <w:pPr>
              <w:rPr>
                <w:color w:val="000000"/>
                <w:sz w:val="20"/>
                <w:szCs w:val="20"/>
              </w:rPr>
            </w:pPr>
            <w:r w:rsidRPr="0063466F">
              <w:rPr>
                <w:color w:val="000000"/>
                <w:sz w:val="20"/>
                <w:szCs w:val="20"/>
              </w:rPr>
              <w:t xml:space="preserve">• круиз-контроль </w:t>
            </w:r>
          </w:p>
          <w:p w:rsidR="0063466F" w:rsidRPr="0063466F" w:rsidRDefault="0063466F" w:rsidP="0063466F">
            <w:pPr>
              <w:rPr>
                <w:color w:val="000000"/>
                <w:sz w:val="20"/>
                <w:szCs w:val="20"/>
              </w:rPr>
            </w:pPr>
            <w:r w:rsidRPr="0063466F">
              <w:rPr>
                <w:color w:val="000000"/>
                <w:sz w:val="20"/>
                <w:szCs w:val="20"/>
              </w:rPr>
              <w:t>• "круиз-контроль с функцией поддержания безопасной дистанции до впереди идущего автомобиля</w:t>
            </w:r>
          </w:p>
          <w:p w:rsidR="0063466F" w:rsidRPr="0063466F" w:rsidRDefault="0063466F" w:rsidP="0063466F">
            <w:pPr>
              <w:rPr>
                <w:color w:val="000000"/>
                <w:sz w:val="20"/>
                <w:szCs w:val="20"/>
              </w:rPr>
            </w:pPr>
            <w:r w:rsidRPr="0063466F">
              <w:rPr>
                <w:color w:val="000000"/>
                <w:sz w:val="20"/>
                <w:szCs w:val="20"/>
              </w:rPr>
              <w:t>• "система оповещения о непреднамеренном пересечении дорожной разметки</w:t>
            </w:r>
          </w:p>
          <w:p w:rsidR="0063466F" w:rsidRPr="0063466F" w:rsidRDefault="0063466F" w:rsidP="0063466F">
            <w:pPr>
              <w:rPr>
                <w:color w:val="000000"/>
                <w:sz w:val="20"/>
                <w:szCs w:val="20"/>
              </w:rPr>
            </w:pPr>
            <w:r w:rsidRPr="0063466F">
              <w:rPr>
                <w:color w:val="000000"/>
                <w:sz w:val="20"/>
                <w:szCs w:val="20"/>
              </w:rPr>
              <w:t xml:space="preserve">• система предупреждения об угрозе фронтального столкновения с функцией автоматического торможения </w:t>
            </w:r>
          </w:p>
          <w:p w:rsidR="0063466F" w:rsidRPr="0063466F" w:rsidRDefault="0063466F" w:rsidP="0063466F">
            <w:pPr>
              <w:rPr>
                <w:color w:val="000000"/>
                <w:sz w:val="20"/>
                <w:szCs w:val="20"/>
              </w:rPr>
            </w:pPr>
            <w:r w:rsidRPr="0063466F">
              <w:rPr>
                <w:color w:val="000000"/>
                <w:sz w:val="20"/>
                <w:szCs w:val="20"/>
              </w:rPr>
              <w:t>• "система распознавания и информирования водителя о дорожных знаках</w:t>
            </w:r>
          </w:p>
          <w:p w:rsidR="0063466F" w:rsidRPr="0063466F" w:rsidRDefault="0063466F" w:rsidP="0063466F">
            <w:pPr>
              <w:rPr>
                <w:color w:val="000000"/>
                <w:sz w:val="20"/>
                <w:szCs w:val="20"/>
              </w:rPr>
            </w:pPr>
            <w:r w:rsidRPr="0063466F">
              <w:rPr>
                <w:color w:val="000000"/>
                <w:sz w:val="20"/>
                <w:szCs w:val="20"/>
              </w:rPr>
              <w:t xml:space="preserve">• система автоматического переключения дальнего света на ближний </w:t>
            </w:r>
          </w:p>
          <w:p w:rsidR="0063466F" w:rsidRPr="0063466F" w:rsidRDefault="0063466F" w:rsidP="0063466F">
            <w:pPr>
              <w:rPr>
                <w:color w:val="000000"/>
                <w:sz w:val="20"/>
                <w:szCs w:val="20"/>
              </w:rPr>
            </w:pPr>
            <w:r w:rsidRPr="0063466F">
              <w:rPr>
                <w:color w:val="000000"/>
                <w:sz w:val="20"/>
                <w:szCs w:val="20"/>
              </w:rPr>
              <w:t xml:space="preserve">• интеллектуальная система доступа в автомобиль и запуск двигателя нажатием кнопки </w:t>
            </w:r>
            <w:r w:rsidRPr="0063466F">
              <w:rPr>
                <w:color w:val="000000"/>
                <w:sz w:val="20"/>
                <w:szCs w:val="20"/>
                <w:lang w:val="en-US"/>
              </w:rPr>
              <w:t>Smart</w:t>
            </w:r>
            <w:r w:rsidRPr="0063466F">
              <w:rPr>
                <w:color w:val="000000"/>
                <w:sz w:val="20"/>
                <w:szCs w:val="20"/>
              </w:rPr>
              <w:t xml:space="preserve"> </w:t>
            </w:r>
            <w:r w:rsidRPr="0063466F">
              <w:rPr>
                <w:color w:val="000000"/>
                <w:sz w:val="20"/>
                <w:szCs w:val="20"/>
                <w:lang w:val="en-US"/>
              </w:rPr>
              <w:t>Entry</w:t>
            </w:r>
            <w:r w:rsidRPr="0063466F">
              <w:rPr>
                <w:color w:val="000000"/>
                <w:sz w:val="20"/>
                <w:szCs w:val="20"/>
              </w:rPr>
              <w:t xml:space="preserve"> &amp; </w:t>
            </w:r>
            <w:r w:rsidRPr="0063466F">
              <w:rPr>
                <w:color w:val="000000"/>
                <w:sz w:val="20"/>
                <w:szCs w:val="20"/>
                <w:lang w:val="en-US"/>
              </w:rPr>
              <w:t>Push</w:t>
            </w:r>
            <w:r w:rsidRPr="0063466F">
              <w:rPr>
                <w:color w:val="000000"/>
                <w:sz w:val="20"/>
                <w:szCs w:val="20"/>
              </w:rPr>
              <w:t xml:space="preserve"> </w:t>
            </w:r>
            <w:r w:rsidRPr="0063466F">
              <w:rPr>
                <w:color w:val="000000"/>
                <w:sz w:val="20"/>
                <w:szCs w:val="20"/>
                <w:lang w:val="en-US"/>
              </w:rPr>
              <w:t>Start</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 охлаждаемая емкость в переднем центральном подлокотнике </w:t>
            </w:r>
          </w:p>
          <w:p w:rsidR="0063466F" w:rsidRPr="0063466F" w:rsidRDefault="0063466F" w:rsidP="0063466F">
            <w:pPr>
              <w:rPr>
                <w:color w:val="000000"/>
                <w:sz w:val="20"/>
                <w:szCs w:val="20"/>
              </w:rPr>
            </w:pPr>
            <w:r w:rsidRPr="0063466F">
              <w:rPr>
                <w:color w:val="000000"/>
                <w:sz w:val="20"/>
                <w:szCs w:val="20"/>
              </w:rPr>
              <w:t>• система мониторинга слепых зон с функцией визуального оповещения (</w:t>
            </w:r>
            <w:r w:rsidRPr="0063466F">
              <w:rPr>
                <w:color w:val="000000"/>
                <w:sz w:val="20"/>
                <w:szCs w:val="20"/>
                <w:lang w:val="en-US"/>
              </w:rPr>
              <w:t>BSM</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система слежения за слепыми зонами при выезде с парковки задним ходом (</w:t>
            </w:r>
            <w:r w:rsidRPr="0063466F">
              <w:rPr>
                <w:color w:val="000000"/>
                <w:sz w:val="20"/>
                <w:szCs w:val="20"/>
                <w:lang w:val="en-US"/>
              </w:rPr>
              <w:t>RCTA</w:t>
            </w:r>
            <w:r w:rsidRPr="0063466F">
              <w:rPr>
                <w:color w:val="000000"/>
                <w:sz w:val="20"/>
                <w:szCs w:val="20"/>
              </w:rPr>
              <w:t xml:space="preserve">) </w:t>
            </w:r>
          </w:p>
          <w:p w:rsidR="0063466F" w:rsidRPr="0063466F" w:rsidRDefault="0063466F" w:rsidP="0063466F">
            <w:pPr>
              <w:rPr>
                <w:color w:val="000000"/>
                <w:sz w:val="20"/>
                <w:szCs w:val="20"/>
                <w:lang w:val="en-US"/>
              </w:rPr>
            </w:pPr>
            <w:r w:rsidRPr="0063466F">
              <w:rPr>
                <w:color w:val="000000"/>
                <w:sz w:val="20"/>
                <w:szCs w:val="20"/>
                <w:lang w:val="en-US"/>
              </w:rPr>
              <w:t xml:space="preserve">• система выбора режимов движения ECO/NORMAL/COMFORT/SPORT S/SPORT S+ </w:t>
            </w:r>
          </w:p>
          <w:p w:rsidR="0063466F" w:rsidRPr="0063466F" w:rsidRDefault="0063466F" w:rsidP="0063466F">
            <w:pPr>
              <w:rPr>
                <w:color w:val="000000"/>
                <w:sz w:val="20"/>
                <w:szCs w:val="20"/>
              </w:rPr>
            </w:pPr>
            <w:r w:rsidRPr="0063466F">
              <w:rPr>
                <w:color w:val="000000"/>
                <w:sz w:val="20"/>
                <w:szCs w:val="20"/>
              </w:rPr>
              <w:t xml:space="preserve">• цветной многофункциональный дисплей на панели приборов </w:t>
            </w:r>
          </w:p>
          <w:p w:rsidR="0063466F" w:rsidRPr="0063466F" w:rsidRDefault="0063466F" w:rsidP="0063466F">
            <w:pPr>
              <w:rPr>
                <w:color w:val="000000"/>
                <w:sz w:val="20"/>
                <w:szCs w:val="20"/>
              </w:rPr>
            </w:pPr>
            <w:r w:rsidRPr="0063466F">
              <w:rPr>
                <w:color w:val="000000"/>
                <w:sz w:val="20"/>
                <w:szCs w:val="20"/>
              </w:rPr>
              <w:t>• адаптивная система регулировки жесткости подвески (</w:t>
            </w:r>
            <w:r w:rsidRPr="0063466F">
              <w:rPr>
                <w:color w:val="000000"/>
                <w:sz w:val="20"/>
                <w:szCs w:val="20"/>
                <w:lang w:val="en-US"/>
              </w:rPr>
              <w:t>AVS</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lastRenderedPageBreak/>
              <w:t xml:space="preserve">• гидро-пневматические передняя и задняя подвески с регулировкой кузова по высоте (4 </w:t>
            </w:r>
            <w:r w:rsidRPr="0063466F">
              <w:rPr>
                <w:color w:val="000000"/>
                <w:sz w:val="20"/>
                <w:szCs w:val="20"/>
                <w:lang w:val="en-US"/>
              </w:rPr>
              <w:t>Wheel</w:t>
            </w:r>
            <w:r w:rsidRPr="0063466F">
              <w:rPr>
                <w:color w:val="000000"/>
                <w:sz w:val="20"/>
                <w:szCs w:val="20"/>
              </w:rPr>
              <w:t>-</w:t>
            </w:r>
            <w:r w:rsidRPr="0063466F">
              <w:rPr>
                <w:color w:val="000000"/>
                <w:sz w:val="20"/>
                <w:szCs w:val="20"/>
                <w:lang w:val="en-US"/>
              </w:rPr>
              <w:t>AHC</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розетка 220</w:t>
            </w:r>
            <w:r w:rsidRPr="0063466F">
              <w:rPr>
                <w:color w:val="000000"/>
                <w:sz w:val="20"/>
                <w:szCs w:val="20"/>
                <w:lang w:val="en-US"/>
              </w:rPr>
              <w:t>V</w:t>
            </w:r>
            <w:r w:rsidRPr="0063466F">
              <w:rPr>
                <w:color w:val="000000"/>
                <w:sz w:val="20"/>
                <w:szCs w:val="20"/>
              </w:rPr>
              <w:t xml:space="preserve"> в багажном отделении </w:t>
            </w:r>
          </w:p>
          <w:p w:rsidR="0063466F" w:rsidRPr="0063466F" w:rsidRDefault="0063466F" w:rsidP="0063466F">
            <w:pPr>
              <w:rPr>
                <w:color w:val="000000"/>
                <w:sz w:val="20"/>
                <w:szCs w:val="20"/>
              </w:rPr>
            </w:pPr>
            <w:r w:rsidRPr="0063466F">
              <w:rPr>
                <w:color w:val="000000"/>
                <w:sz w:val="20"/>
                <w:szCs w:val="20"/>
              </w:rPr>
              <w:t>• розетка 12</w:t>
            </w:r>
            <w:r w:rsidRPr="0063466F">
              <w:rPr>
                <w:color w:val="000000"/>
                <w:sz w:val="20"/>
                <w:szCs w:val="20"/>
                <w:lang w:val="en-US"/>
              </w:rPr>
              <w:t>V</w:t>
            </w:r>
            <w:r w:rsidRPr="0063466F">
              <w:rPr>
                <w:color w:val="000000"/>
                <w:sz w:val="20"/>
                <w:szCs w:val="20"/>
              </w:rPr>
              <w:t xml:space="preserve"> для пассажиров первого ряда </w:t>
            </w:r>
          </w:p>
          <w:p w:rsidR="0063466F" w:rsidRPr="0063466F" w:rsidRDefault="0063466F" w:rsidP="0063466F">
            <w:pPr>
              <w:rPr>
                <w:color w:val="000000"/>
                <w:sz w:val="20"/>
                <w:szCs w:val="20"/>
              </w:rPr>
            </w:pPr>
            <w:r w:rsidRPr="0063466F">
              <w:rPr>
                <w:color w:val="000000"/>
                <w:sz w:val="20"/>
                <w:szCs w:val="20"/>
              </w:rPr>
              <w:t>• подсветка приборной панели "</w:t>
            </w:r>
            <w:r w:rsidRPr="0063466F">
              <w:rPr>
                <w:color w:val="000000"/>
                <w:sz w:val="20"/>
                <w:szCs w:val="20"/>
                <w:lang w:val="en-US"/>
              </w:rPr>
              <w:t>Optitron</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 беспроводное зарядное устройство </w:t>
            </w:r>
          </w:p>
          <w:p w:rsidR="0063466F" w:rsidRPr="0063466F" w:rsidRDefault="0063466F" w:rsidP="0063466F">
            <w:pPr>
              <w:rPr>
                <w:color w:val="000000"/>
                <w:sz w:val="20"/>
                <w:szCs w:val="20"/>
              </w:rPr>
            </w:pPr>
            <w:r w:rsidRPr="0063466F">
              <w:rPr>
                <w:color w:val="000000"/>
                <w:sz w:val="20"/>
                <w:szCs w:val="20"/>
              </w:rPr>
              <w:t>• камера заднего вида</w:t>
            </w:r>
          </w:p>
          <w:p w:rsidR="0063466F" w:rsidRPr="0063466F" w:rsidRDefault="0063466F" w:rsidP="0063466F">
            <w:pPr>
              <w:rPr>
                <w:color w:val="000000"/>
                <w:sz w:val="20"/>
                <w:szCs w:val="20"/>
              </w:rPr>
            </w:pPr>
            <w:r w:rsidRPr="0063466F">
              <w:rPr>
                <w:color w:val="000000"/>
                <w:sz w:val="20"/>
                <w:szCs w:val="20"/>
              </w:rPr>
              <w:t xml:space="preserve">• дополнительный топливный бак (45 л)2 </w:t>
            </w:r>
          </w:p>
          <w:p w:rsidR="0063466F" w:rsidRPr="0063466F" w:rsidRDefault="0063466F" w:rsidP="0063466F">
            <w:pPr>
              <w:rPr>
                <w:color w:val="000000"/>
                <w:sz w:val="20"/>
                <w:szCs w:val="20"/>
              </w:rPr>
            </w:pPr>
            <w:r w:rsidRPr="0063466F">
              <w:rPr>
                <w:color w:val="000000"/>
                <w:sz w:val="20"/>
                <w:szCs w:val="20"/>
              </w:rPr>
              <w:t>• комплект резиновых ковриков для первого и второго рядов сидений3 Комплект резиновых ковриков для первого и второго рядов сидений</w:t>
            </w:r>
          </w:p>
          <w:p w:rsidR="0063466F" w:rsidRPr="0063466F" w:rsidRDefault="0063466F" w:rsidP="0063466F">
            <w:pPr>
              <w:rPr>
                <w:color w:val="000000"/>
                <w:sz w:val="20"/>
                <w:szCs w:val="20"/>
              </w:rPr>
            </w:pPr>
            <w:r w:rsidRPr="0063466F">
              <w:rPr>
                <w:color w:val="000000"/>
                <w:sz w:val="20"/>
                <w:szCs w:val="20"/>
              </w:rPr>
              <w:t xml:space="preserve">• подогрев передних сидений </w:t>
            </w:r>
          </w:p>
          <w:p w:rsidR="0063466F" w:rsidRPr="0063466F" w:rsidRDefault="0063466F" w:rsidP="0063466F">
            <w:pPr>
              <w:rPr>
                <w:color w:val="000000"/>
                <w:sz w:val="20"/>
                <w:szCs w:val="20"/>
              </w:rPr>
            </w:pPr>
            <w:r w:rsidRPr="0063466F">
              <w:rPr>
                <w:color w:val="000000"/>
                <w:sz w:val="20"/>
                <w:szCs w:val="20"/>
              </w:rPr>
              <w:t xml:space="preserve">• зеркала заднего вида с обогревом </w:t>
            </w:r>
          </w:p>
          <w:p w:rsidR="0063466F" w:rsidRPr="0063466F" w:rsidRDefault="0063466F" w:rsidP="0063466F">
            <w:pPr>
              <w:rPr>
                <w:color w:val="000000"/>
                <w:sz w:val="20"/>
                <w:szCs w:val="20"/>
              </w:rPr>
            </w:pPr>
            <w:r w:rsidRPr="0063466F">
              <w:rPr>
                <w:color w:val="000000"/>
                <w:sz w:val="20"/>
                <w:szCs w:val="20"/>
              </w:rPr>
              <w:t xml:space="preserve">• индикатор низкого уровня омывающей жидкости </w:t>
            </w:r>
          </w:p>
          <w:p w:rsidR="0063466F" w:rsidRPr="0063466F" w:rsidRDefault="0063466F" w:rsidP="0063466F">
            <w:pPr>
              <w:rPr>
                <w:color w:val="000000"/>
                <w:sz w:val="20"/>
                <w:szCs w:val="20"/>
              </w:rPr>
            </w:pPr>
            <w:r w:rsidRPr="0063466F">
              <w:rPr>
                <w:color w:val="000000"/>
                <w:sz w:val="20"/>
                <w:szCs w:val="20"/>
              </w:rPr>
              <w:t xml:space="preserve">• электрообогрев форсунок стеклоомывателя </w:t>
            </w:r>
          </w:p>
          <w:p w:rsidR="0063466F" w:rsidRPr="0063466F" w:rsidRDefault="0063466F" w:rsidP="0063466F">
            <w:pPr>
              <w:rPr>
                <w:color w:val="000000"/>
                <w:sz w:val="20"/>
                <w:szCs w:val="20"/>
              </w:rPr>
            </w:pPr>
            <w:r w:rsidRPr="0063466F">
              <w:rPr>
                <w:color w:val="000000"/>
                <w:sz w:val="20"/>
                <w:szCs w:val="20"/>
              </w:rPr>
              <w:t xml:space="preserve">• электрообогрев лобового стекла </w:t>
            </w:r>
          </w:p>
          <w:p w:rsidR="0063466F" w:rsidRPr="0063466F" w:rsidRDefault="0063466F" w:rsidP="0063466F">
            <w:pPr>
              <w:rPr>
                <w:color w:val="000000"/>
                <w:sz w:val="20"/>
                <w:szCs w:val="20"/>
              </w:rPr>
            </w:pPr>
            <w:r w:rsidRPr="0063466F">
              <w:rPr>
                <w:color w:val="000000"/>
                <w:sz w:val="20"/>
                <w:szCs w:val="20"/>
              </w:rPr>
              <w:t xml:space="preserve">• подогрев задних сидений </w:t>
            </w:r>
          </w:p>
          <w:p w:rsidR="0063466F" w:rsidRPr="0063466F" w:rsidRDefault="0063466F" w:rsidP="0063466F">
            <w:pPr>
              <w:rPr>
                <w:color w:val="000000"/>
                <w:sz w:val="20"/>
                <w:szCs w:val="20"/>
              </w:rPr>
            </w:pPr>
            <w:r w:rsidRPr="0063466F">
              <w:rPr>
                <w:color w:val="000000"/>
                <w:sz w:val="20"/>
                <w:szCs w:val="20"/>
              </w:rPr>
              <w:t xml:space="preserve">• электрообогрев рулевого колеса </w:t>
            </w:r>
          </w:p>
          <w:p w:rsidR="0063466F" w:rsidRPr="0063466F" w:rsidRDefault="0063466F" w:rsidP="0063466F">
            <w:pPr>
              <w:rPr>
                <w:color w:val="000000"/>
                <w:sz w:val="20"/>
                <w:szCs w:val="20"/>
              </w:rPr>
            </w:pPr>
            <w:r w:rsidRPr="0063466F">
              <w:rPr>
                <w:color w:val="000000"/>
                <w:sz w:val="20"/>
                <w:szCs w:val="20"/>
              </w:rPr>
              <w:t xml:space="preserve">• дополнительный электрический отопитель салона </w:t>
            </w:r>
          </w:p>
          <w:p w:rsidR="0063466F" w:rsidRPr="0063466F" w:rsidRDefault="0063466F" w:rsidP="0063466F">
            <w:pPr>
              <w:rPr>
                <w:color w:val="000000"/>
                <w:sz w:val="20"/>
                <w:szCs w:val="20"/>
              </w:rPr>
            </w:pPr>
            <w:r w:rsidRPr="0063466F">
              <w:rPr>
                <w:color w:val="000000"/>
                <w:sz w:val="20"/>
                <w:szCs w:val="20"/>
              </w:rPr>
              <w:t xml:space="preserve">• потолочные воздуховоды для задних пассажиров </w:t>
            </w:r>
          </w:p>
          <w:p w:rsidR="0063466F" w:rsidRPr="0063466F" w:rsidRDefault="0063466F" w:rsidP="0063466F">
            <w:pPr>
              <w:rPr>
                <w:color w:val="000000"/>
                <w:sz w:val="20"/>
                <w:szCs w:val="20"/>
              </w:rPr>
            </w:pPr>
            <w:r w:rsidRPr="0063466F">
              <w:rPr>
                <w:color w:val="000000"/>
                <w:sz w:val="20"/>
                <w:szCs w:val="20"/>
              </w:rPr>
              <w:t xml:space="preserve">• дополнительные воздуховоды для второго ряда сидений </w:t>
            </w:r>
          </w:p>
          <w:p w:rsidR="0063466F" w:rsidRPr="0063466F" w:rsidRDefault="0063466F" w:rsidP="0063466F">
            <w:pPr>
              <w:rPr>
                <w:color w:val="000000"/>
                <w:sz w:val="20"/>
                <w:szCs w:val="20"/>
              </w:rPr>
            </w:pPr>
            <w:r w:rsidRPr="0063466F">
              <w:rPr>
                <w:color w:val="000000"/>
                <w:sz w:val="20"/>
                <w:szCs w:val="20"/>
              </w:rPr>
              <w:t xml:space="preserve">• аудиосистема премиум класса </w:t>
            </w:r>
            <w:r w:rsidRPr="0063466F">
              <w:rPr>
                <w:color w:val="000000"/>
                <w:sz w:val="20"/>
                <w:szCs w:val="20"/>
                <w:lang w:val="en-US"/>
              </w:rPr>
              <w:t>JBL</w:t>
            </w:r>
            <w:r w:rsidRPr="0063466F">
              <w:rPr>
                <w:color w:val="000000"/>
                <w:sz w:val="20"/>
                <w:szCs w:val="20"/>
              </w:rPr>
              <w:t xml:space="preserve"> с поддержкой </w:t>
            </w:r>
            <w:r w:rsidRPr="0063466F">
              <w:rPr>
                <w:color w:val="000000"/>
                <w:sz w:val="20"/>
                <w:szCs w:val="20"/>
                <w:lang w:val="en-US"/>
              </w:rPr>
              <w:t>CD</w:t>
            </w:r>
            <w:r w:rsidRPr="0063466F">
              <w:rPr>
                <w:color w:val="000000"/>
                <w:sz w:val="20"/>
                <w:szCs w:val="20"/>
              </w:rPr>
              <w:t>/</w:t>
            </w:r>
            <w:r w:rsidRPr="0063466F">
              <w:rPr>
                <w:color w:val="000000"/>
                <w:sz w:val="20"/>
                <w:szCs w:val="20"/>
                <w:lang w:val="en-US"/>
              </w:rPr>
              <w:t>MP</w:t>
            </w:r>
            <w:r w:rsidRPr="0063466F">
              <w:rPr>
                <w:color w:val="000000"/>
                <w:sz w:val="20"/>
                <w:szCs w:val="20"/>
              </w:rPr>
              <w:t>3/</w:t>
            </w:r>
            <w:r w:rsidRPr="0063466F">
              <w:rPr>
                <w:color w:val="000000"/>
                <w:sz w:val="20"/>
                <w:szCs w:val="20"/>
                <w:lang w:val="en-US"/>
              </w:rPr>
              <w:t>WMA</w:t>
            </w:r>
            <w:r w:rsidRPr="0063466F">
              <w:rPr>
                <w:color w:val="000000"/>
                <w:sz w:val="20"/>
                <w:szCs w:val="20"/>
              </w:rPr>
              <w:t>/</w:t>
            </w:r>
            <w:r w:rsidRPr="0063466F">
              <w:rPr>
                <w:color w:val="000000"/>
                <w:sz w:val="20"/>
                <w:szCs w:val="20"/>
                <w:lang w:val="en-US"/>
              </w:rPr>
              <w:t>DVD</w:t>
            </w:r>
            <w:r w:rsidRPr="0063466F">
              <w:rPr>
                <w:color w:val="000000"/>
                <w:sz w:val="20"/>
                <w:szCs w:val="20"/>
              </w:rPr>
              <w:t xml:space="preserve"> с 14 динамиками </w:t>
            </w:r>
          </w:p>
          <w:p w:rsidR="0063466F" w:rsidRPr="0063466F" w:rsidRDefault="0063466F" w:rsidP="0063466F">
            <w:pPr>
              <w:rPr>
                <w:color w:val="000000"/>
                <w:sz w:val="20"/>
                <w:szCs w:val="20"/>
              </w:rPr>
            </w:pPr>
            <w:r w:rsidRPr="0063466F">
              <w:rPr>
                <w:color w:val="000000"/>
                <w:sz w:val="20"/>
                <w:szCs w:val="20"/>
              </w:rPr>
              <w:t xml:space="preserve">• коммуникационная система </w:t>
            </w:r>
            <w:r w:rsidRPr="0063466F">
              <w:rPr>
                <w:color w:val="000000"/>
                <w:sz w:val="20"/>
                <w:szCs w:val="20"/>
                <w:lang w:val="en-US"/>
              </w:rPr>
              <w:t>Bluetooth</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 </w:t>
            </w:r>
            <w:r w:rsidRPr="0063466F">
              <w:rPr>
                <w:color w:val="000000"/>
                <w:sz w:val="20"/>
                <w:szCs w:val="20"/>
                <w:lang w:val="en-US"/>
              </w:rPr>
              <w:t>USB</w:t>
            </w:r>
            <w:r w:rsidRPr="0063466F">
              <w:rPr>
                <w:color w:val="000000"/>
                <w:sz w:val="20"/>
                <w:szCs w:val="20"/>
              </w:rPr>
              <w:t xml:space="preserve"> порт, аудиовход </w:t>
            </w:r>
            <w:r w:rsidRPr="0063466F">
              <w:rPr>
                <w:color w:val="000000"/>
                <w:sz w:val="20"/>
                <w:szCs w:val="20"/>
                <w:lang w:val="en-US"/>
              </w:rPr>
              <w:t>AUX</w:t>
            </w:r>
            <w:r w:rsidRPr="0063466F">
              <w:rPr>
                <w:color w:val="000000"/>
                <w:sz w:val="20"/>
                <w:szCs w:val="20"/>
              </w:rPr>
              <w:t xml:space="preserve"> (с возможностью подключения </w:t>
            </w:r>
            <w:r w:rsidRPr="0063466F">
              <w:rPr>
                <w:color w:val="000000"/>
                <w:sz w:val="20"/>
                <w:szCs w:val="20"/>
                <w:lang w:val="en-US"/>
              </w:rPr>
              <w:t>Pod</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 бортовой компьютер </w:t>
            </w:r>
          </w:p>
          <w:p w:rsidR="0063466F" w:rsidRPr="0063466F" w:rsidRDefault="0063466F" w:rsidP="0063466F">
            <w:pPr>
              <w:rPr>
                <w:color w:val="000000"/>
                <w:sz w:val="20"/>
                <w:szCs w:val="20"/>
              </w:rPr>
            </w:pPr>
            <w:r w:rsidRPr="0063466F">
              <w:rPr>
                <w:color w:val="000000"/>
                <w:sz w:val="20"/>
                <w:szCs w:val="20"/>
              </w:rPr>
              <w:t xml:space="preserve">• 9” цветной многофункциональный </w:t>
            </w:r>
            <w:r w:rsidRPr="0063466F">
              <w:rPr>
                <w:color w:val="000000"/>
                <w:sz w:val="20"/>
                <w:szCs w:val="20"/>
                <w:lang w:val="en-US"/>
              </w:rPr>
              <w:t>EMV</w:t>
            </w:r>
            <w:r w:rsidRPr="0063466F">
              <w:rPr>
                <w:color w:val="000000"/>
                <w:sz w:val="20"/>
                <w:szCs w:val="20"/>
              </w:rPr>
              <w:t xml:space="preserve"> дисплей с сенсорным управлением </w:t>
            </w:r>
          </w:p>
          <w:p w:rsidR="0063466F" w:rsidRPr="0063466F" w:rsidRDefault="0063466F" w:rsidP="0063466F">
            <w:pPr>
              <w:rPr>
                <w:color w:val="000000"/>
                <w:sz w:val="20"/>
                <w:szCs w:val="20"/>
              </w:rPr>
            </w:pPr>
            <w:r w:rsidRPr="0063466F">
              <w:rPr>
                <w:color w:val="000000"/>
                <w:sz w:val="20"/>
                <w:szCs w:val="20"/>
              </w:rPr>
              <w:t xml:space="preserve">• навигационная система (с установленными картами российских городов) на русском языке </w:t>
            </w:r>
          </w:p>
          <w:p w:rsidR="0063466F" w:rsidRPr="0063466F" w:rsidRDefault="0063466F" w:rsidP="0063466F">
            <w:pPr>
              <w:rPr>
                <w:color w:val="000000"/>
                <w:sz w:val="20"/>
                <w:szCs w:val="20"/>
              </w:rPr>
            </w:pPr>
            <w:r w:rsidRPr="0063466F">
              <w:rPr>
                <w:color w:val="000000"/>
                <w:sz w:val="20"/>
                <w:szCs w:val="20"/>
              </w:rPr>
              <w:t>• адаптивная антиблокировочная тормозная система (</w:t>
            </w:r>
            <w:r w:rsidRPr="0063466F">
              <w:rPr>
                <w:color w:val="000000"/>
                <w:sz w:val="20"/>
                <w:szCs w:val="20"/>
                <w:lang w:val="en-US"/>
              </w:rPr>
              <w:t>Multi</w:t>
            </w:r>
            <w:r w:rsidRPr="0063466F">
              <w:rPr>
                <w:color w:val="000000"/>
                <w:sz w:val="20"/>
                <w:szCs w:val="20"/>
              </w:rPr>
              <w:t>-</w:t>
            </w:r>
            <w:r w:rsidRPr="0063466F">
              <w:rPr>
                <w:color w:val="000000"/>
                <w:sz w:val="20"/>
                <w:szCs w:val="20"/>
                <w:lang w:val="en-US"/>
              </w:rPr>
              <w:t>terrain</w:t>
            </w:r>
            <w:r w:rsidRPr="0063466F">
              <w:rPr>
                <w:color w:val="000000"/>
                <w:sz w:val="20"/>
                <w:szCs w:val="20"/>
              </w:rPr>
              <w:t xml:space="preserve"> </w:t>
            </w:r>
            <w:r w:rsidRPr="0063466F">
              <w:rPr>
                <w:color w:val="000000"/>
                <w:sz w:val="20"/>
                <w:szCs w:val="20"/>
                <w:lang w:val="en-US"/>
              </w:rPr>
              <w:t>ABS</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электронная система распределения тормозного усилия (</w:t>
            </w:r>
            <w:r w:rsidRPr="0063466F">
              <w:rPr>
                <w:color w:val="000000"/>
                <w:sz w:val="20"/>
                <w:szCs w:val="20"/>
                <w:lang w:val="en-US"/>
              </w:rPr>
              <w:t>EBD</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усилитель экстренного торможения (</w:t>
            </w:r>
            <w:r w:rsidRPr="0063466F">
              <w:rPr>
                <w:color w:val="000000"/>
                <w:sz w:val="20"/>
                <w:szCs w:val="20"/>
                <w:lang w:val="en-US"/>
              </w:rPr>
              <w:t>BAS</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активная антипробуксовочная система (</w:t>
            </w:r>
            <w:r w:rsidRPr="0063466F">
              <w:rPr>
                <w:color w:val="000000"/>
                <w:sz w:val="20"/>
                <w:szCs w:val="20"/>
                <w:lang w:val="en-US"/>
              </w:rPr>
              <w:t>A</w:t>
            </w:r>
            <w:r w:rsidRPr="0063466F">
              <w:rPr>
                <w:color w:val="000000"/>
                <w:sz w:val="20"/>
                <w:szCs w:val="20"/>
              </w:rPr>
              <w:t>-</w:t>
            </w:r>
            <w:r w:rsidRPr="0063466F">
              <w:rPr>
                <w:color w:val="000000"/>
                <w:sz w:val="20"/>
                <w:szCs w:val="20"/>
                <w:lang w:val="en-US"/>
              </w:rPr>
              <w:t>TRC</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система курсовой устойчивости (</w:t>
            </w:r>
            <w:r w:rsidRPr="0063466F">
              <w:rPr>
                <w:color w:val="000000"/>
                <w:sz w:val="20"/>
                <w:szCs w:val="20"/>
                <w:lang w:val="en-US"/>
              </w:rPr>
              <w:t>VSC</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система помощи при старте на склоне  (</w:t>
            </w:r>
            <w:r w:rsidRPr="0063466F">
              <w:rPr>
                <w:color w:val="000000"/>
                <w:sz w:val="20"/>
                <w:szCs w:val="20"/>
                <w:lang w:val="en-US"/>
              </w:rPr>
              <w:t>HAC</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4 камеры по периметру автомобиля с системой помощи при движении по бездорожью (</w:t>
            </w:r>
            <w:r w:rsidRPr="0063466F">
              <w:rPr>
                <w:color w:val="000000"/>
                <w:sz w:val="20"/>
                <w:szCs w:val="20"/>
                <w:lang w:val="en-US"/>
              </w:rPr>
              <w:t>Multi</w:t>
            </w:r>
            <w:r w:rsidRPr="0063466F">
              <w:rPr>
                <w:color w:val="000000"/>
                <w:sz w:val="20"/>
                <w:szCs w:val="20"/>
              </w:rPr>
              <w:t xml:space="preserve"> </w:t>
            </w:r>
            <w:r w:rsidRPr="0063466F">
              <w:rPr>
                <w:color w:val="000000"/>
                <w:sz w:val="20"/>
                <w:szCs w:val="20"/>
                <w:lang w:val="en-US"/>
              </w:rPr>
              <w:t>terrain</w:t>
            </w:r>
            <w:r w:rsidRPr="0063466F">
              <w:rPr>
                <w:color w:val="000000"/>
                <w:sz w:val="20"/>
                <w:szCs w:val="20"/>
              </w:rPr>
              <w:t xml:space="preserve"> </w:t>
            </w:r>
            <w:r w:rsidRPr="0063466F">
              <w:rPr>
                <w:color w:val="000000"/>
                <w:sz w:val="20"/>
                <w:szCs w:val="20"/>
                <w:lang w:val="en-US"/>
              </w:rPr>
              <w:lastRenderedPageBreak/>
              <w:t>Monitor</w:t>
            </w:r>
            <w:r w:rsidRPr="0063466F">
              <w:rPr>
                <w:color w:val="000000"/>
                <w:sz w:val="20"/>
                <w:szCs w:val="20"/>
              </w:rPr>
              <w:t xml:space="preserve">) с функцией проекции пространства под днищем автомобиля </w:t>
            </w:r>
          </w:p>
          <w:p w:rsidR="0063466F" w:rsidRPr="0063466F" w:rsidRDefault="0063466F" w:rsidP="0063466F">
            <w:pPr>
              <w:rPr>
                <w:color w:val="000000"/>
                <w:sz w:val="20"/>
                <w:szCs w:val="20"/>
              </w:rPr>
            </w:pPr>
            <w:r w:rsidRPr="0063466F">
              <w:rPr>
                <w:color w:val="000000"/>
                <w:sz w:val="20"/>
                <w:szCs w:val="20"/>
              </w:rPr>
              <w:t>• система поддержания постоянной скорости на бездорожье с 5 фиксированными скоростями (</w:t>
            </w:r>
            <w:r w:rsidRPr="0063466F">
              <w:rPr>
                <w:color w:val="000000"/>
                <w:sz w:val="20"/>
                <w:szCs w:val="20"/>
                <w:lang w:val="en-US"/>
              </w:rPr>
              <w:t>CRAWL</w:t>
            </w:r>
            <w:r w:rsidRPr="0063466F">
              <w:rPr>
                <w:color w:val="000000"/>
                <w:sz w:val="20"/>
                <w:szCs w:val="20"/>
              </w:rPr>
              <w:t xml:space="preserve"> </w:t>
            </w:r>
            <w:r w:rsidRPr="0063466F">
              <w:rPr>
                <w:color w:val="000000"/>
                <w:sz w:val="20"/>
                <w:szCs w:val="20"/>
                <w:lang w:val="en-US"/>
              </w:rPr>
              <w:t>CONTROL</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система помощи при повороте на бездорожье (</w:t>
            </w:r>
            <w:r w:rsidRPr="0063466F">
              <w:rPr>
                <w:color w:val="000000"/>
                <w:sz w:val="20"/>
                <w:szCs w:val="20"/>
                <w:lang w:val="en-US"/>
              </w:rPr>
              <w:t>Off</w:t>
            </w:r>
            <w:r w:rsidRPr="0063466F">
              <w:rPr>
                <w:color w:val="000000"/>
                <w:sz w:val="20"/>
                <w:szCs w:val="20"/>
              </w:rPr>
              <w:t>-</w:t>
            </w:r>
            <w:r w:rsidRPr="0063466F">
              <w:rPr>
                <w:color w:val="000000"/>
                <w:sz w:val="20"/>
                <w:szCs w:val="20"/>
                <w:lang w:val="en-US"/>
              </w:rPr>
              <w:t>Road</w:t>
            </w:r>
            <w:r w:rsidRPr="0063466F">
              <w:rPr>
                <w:color w:val="000000"/>
                <w:sz w:val="20"/>
                <w:szCs w:val="20"/>
              </w:rPr>
              <w:t xml:space="preserve"> </w:t>
            </w:r>
            <w:r w:rsidRPr="0063466F">
              <w:rPr>
                <w:color w:val="000000"/>
                <w:sz w:val="20"/>
                <w:szCs w:val="20"/>
                <w:lang w:val="en-US"/>
              </w:rPr>
              <w:t>Turn</w:t>
            </w:r>
            <w:r w:rsidRPr="0063466F">
              <w:rPr>
                <w:color w:val="000000"/>
                <w:sz w:val="20"/>
                <w:szCs w:val="20"/>
              </w:rPr>
              <w:t xml:space="preserve"> </w:t>
            </w:r>
            <w:r w:rsidRPr="0063466F">
              <w:rPr>
                <w:color w:val="000000"/>
                <w:sz w:val="20"/>
                <w:szCs w:val="20"/>
                <w:lang w:val="en-US"/>
              </w:rPr>
              <w:t>Assist</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 блокировка межосевого дифференциала </w:t>
            </w:r>
          </w:p>
          <w:p w:rsidR="0063466F" w:rsidRPr="0063466F" w:rsidRDefault="0063466F" w:rsidP="0063466F">
            <w:pPr>
              <w:rPr>
                <w:color w:val="000000"/>
                <w:sz w:val="20"/>
                <w:szCs w:val="20"/>
              </w:rPr>
            </w:pPr>
            <w:r w:rsidRPr="0063466F">
              <w:rPr>
                <w:color w:val="000000"/>
                <w:sz w:val="20"/>
                <w:szCs w:val="20"/>
              </w:rPr>
              <w:t>• селектор режима выбора работы систем помощи при движении по бездорожью (</w:t>
            </w:r>
            <w:r w:rsidRPr="0063466F">
              <w:rPr>
                <w:color w:val="000000"/>
                <w:sz w:val="20"/>
                <w:szCs w:val="20"/>
                <w:lang w:val="en-US"/>
              </w:rPr>
              <w:t>Multi</w:t>
            </w:r>
            <w:r w:rsidRPr="0063466F">
              <w:rPr>
                <w:color w:val="000000"/>
                <w:sz w:val="20"/>
                <w:szCs w:val="20"/>
              </w:rPr>
              <w:t xml:space="preserve"> </w:t>
            </w:r>
            <w:r w:rsidRPr="0063466F">
              <w:rPr>
                <w:color w:val="000000"/>
                <w:sz w:val="20"/>
                <w:szCs w:val="20"/>
                <w:lang w:val="en-US"/>
              </w:rPr>
              <w:t>Terrain</w:t>
            </w:r>
            <w:r w:rsidRPr="0063466F">
              <w:rPr>
                <w:color w:val="000000"/>
                <w:sz w:val="20"/>
                <w:szCs w:val="20"/>
              </w:rPr>
              <w:t xml:space="preserve"> </w:t>
            </w:r>
            <w:r w:rsidRPr="0063466F">
              <w:rPr>
                <w:color w:val="000000"/>
                <w:sz w:val="20"/>
                <w:szCs w:val="20"/>
                <w:lang w:val="en-US"/>
              </w:rPr>
              <w:t>Select</w:t>
            </w:r>
            <w:r w:rsidRPr="0063466F">
              <w:rPr>
                <w:color w:val="000000"/>
                <w:sz w:val="20"/>
                <w:szCs w:val="20"/>
              </w:rPr>
              <w:t xml:space="preserve">) </w:t>
            </w:r>
          </w:p>
          <w:p w:rsidR="0063466F" w:rsidRPr="0063466F" w:rsidRDefault="0063466F" w:rsidP="0063466F">
            <w:pPr>
              <w:rPr>
                <w:color w:val="000000"/>
                <w:sz w:val="20"/>
                <w:szCs w:val="20"/>
              </w:rPr>
            </w:pPr>
            <w:r w:rsidRPr="0063466F">
              <w:rPr>
                <w:color w:val="000000"/>
                <w:sz w:val="20"/>
                <w:szCs w:val="20"/>
              </w:rPr>
              <w:t xml:space="preserve">• фронтальные подушки безопасности </w:t>
            </w:r>
          </w:p>
          <w:p w:rsidR="0063466F" w:rsidRPr="0063466F" w:rsidRDefault="0063466F" w:rsidP="0063466F">
            <w:pPr>
              <w:rPr>
                <w:color w:val="000000"/>
                <w:sz w:val="20"/>
                <w:szCs w:val="20"/>
              </w:rPr>
            </w:pPr>
            <w:r w:rsidRPr="0063466F">
              <w:rPr>
                <w:color w:val="000000"/>
                <w:sz w:val="20"/>
                <w:szCs w:val="20"/>
              </w:rPr>
              <w:t xml:space="preserve">• боковые подушки безопасности для первого и второго ряда сидений </w:t>
            </w:r>
          </w:p>
          <w:p w:rsidR="0063466F" w:rsidRPr="0063466F" w:rsidRDefault="0063466F" w:rsidP="0063466F">
            <w:pPr>
              <w:rPr>
                <w:color w:val="000000"/>
                <w:sz w:val="20"/>
                <w:szCs w:val="20"/>
              </w:rPr>
            </w:pPr>
            <w:r w:rsidRPr="0063466F">
              <w:rPr>
                <w:color w:val="000000"/>
                <w:sz w:val="20"/>
                <w:szCs w:val="20"/>
              </w:rPr>
              <w:t xml:space="preserve">• шторки безопасности для всех рядов сидений </w:t>
            </w:r>
          </w:p>
          <w:p w:rsidR="0063466F" w:rsidRPr="0063466F" w:rsidRDefault="0063466F" w:rsidP="0063466F">
            <w:pPr>
              <w:rPr>
                <w:color w:val="000000"/>
                <w:sz w:val="20"/>
                <w:szCs w:val="20"/>
              </w:rPr>
            </w:pPr>
            <w:r w:rsidRPr="0063466F">
              <w:rPr>
                <w:color w:val="000000"/>
                <w:sz w:val="20"/>
                <w:szCs w:val="20"/>
              </w:rPr>
              <w:t xml:space="preserve">• передние коленные подушки безопасности для водителя и переднего пассажира </w:t>
            </w:r>
          </w:p>
          <w:p w:rsidR="0063466F" w:rsidRPr="0063466F" w:rsidRDefault="0063466F" w:rsidP="0063466F">
            <w:pPr>
              <w:rPr>
                <w:color w:val="000000"/>
                <w:sz w:val="20"/>
                <w:szCs w:val="20"/>
              </w:rPr>
            </w:pPr>
            <w:r w:rsidRPr="0063466F">
              <w:rPr>
                <w:color w:val="000000"/>
                <w:sz w:val="20"/>
                <w:szCs w:val="20"/>
              </w:rPr>
              <w:t xml:space="preserve">• крепления </w:t>
            </w:r>
            <w:r w:rsidRPr="0063466F">
              <w:rPr>
                <w:color w:val="000000"/>
                <w:sz w:val="20"/>
                <w:szCs w:val="20"/>
                <w:lang w:val="en-US"/>
              </w:rPr>
              <w:t>ISOFIX</w:t>
            </w:r>
            <w:r w:rsidRPr="0063466F">
              <w:rPr>
                <w:color w:val="000000"/>
                <w:sz w:val="20"/>
                <w:szCs w:val="20"/>
              </w:rPr>
              <w:t xml:space="preserve"> для детских автокресел</w:t>
            </w:r>
          </w:p>
          <w:p w:rsidR="0063466F" w:rsidRPr="0063466F" w:rsidRDefault="0063466F" w:rsidP="0063466F">
            <w:pPr>
              <w:rPr>
                <w:color w:val="000000"/>
                <w:sz w:val="20"/>
                <w:szCs w:val="20"/>
              </w:rPr>
            </w:pPr>
            <w:r w:rsidRPr="0063466F">
              <w:rPr>
                <w:color w:val="000000"/>
                <w:sz w:val="20"/>
                <w:szCs w:val="20"/>
              </w:rPr>
              <w:t xml:space="preserve">• система вызова экстренных оперативных служб “Эра Глонасс” </w:t>
            </w:r>
          </w:p>
          <w:p w:rsidR="0063466F" w:rsidRPr="007340AC" w:rsidRDefault="0063466F" w:rsidP="0063466F">
            <w:pPr>
              <w:rPr>
                <w:color w:val="000000"/>
                <w:sz w:val="20"/>
                <w:szCs w:val="20"/>
              </w:rPr>
            </w:pPr>
            <w:r w:rsidRPr="007340AC">
              <w:rPr>
                <w:color w:val="000000"/>
                <w:sz w:val="20"/>
                <w:szCs w:val="20"/>
              </w:rPr>
              <w:t xml:space="preserve">• иммобилайзер </w:t>
            </w:r>
          </w:p>
          <w:p w:rsidR="0063466F" w:rsidRPr="0063466F" w:rsidRDefault="0063466F" w:rsidP="0063466F">
            <w:pPr>
              <w:rPr>
                <w:color w:val="000000"/>
                <w:sz w:val="20"/>
                <w:szCs w:val="20"/>
              </w:rPr>
            </w:pPr>
            <w:r w:rsidRPr="0063466F">
              <w:rPr>
                <w:color w:val="000000"/>
                <w:sz w:val="20"/>
                <w:szCs w:val="20"/>
              </w:rPr>
              <w:t xml:space="preserve">• сигнализация </w:t>
            </w:r>
          </w:p>
          <w:p w:rsidR="0063466F" w:rsidRPr="0063466F" w:rsidRDefault="0063466F" w:rsidP="0063466F">
            <w:pPr>
              <w:rPr>
                <w:color w:val="000000"/>
                <w:sz w:val="20"/>
                <w:szCs w:val="20"/>
              </w:rPr>
            </w:pPr>
            <w:r w:rsidRPr="0063466F">
              <w:rPr>
                <w:color w:val="000000"/>
                <w:sz w:val="20"/>
                <w:szCs w:val="20"/>
              </w:rPr>
              <w:t xml:space="preserve">• центральный замок с дистанционным управлением и двойной блокировкой </w:t>
            </w:r>
          </w:p>
          <w:p w:rsidR="0063466F" w:rsidRPr="0063466F" w:rsidRDefault="0063466F" w:rsidP="0063466F">
            <w:pPr>
              <w:rPr>
                <w:color w:val="000000"/>
                <w:sz w:val="20"/>
                <w:szCs w:val="20"/>
              </w:rPr>
            </w:pPr>
            <w:r w:rsidRPr="0063466F">
              <w:rPr>
                <w:color w:val="000000"/>
                <w:sz w:val="20"/>
                <w:szCs w:val="20"/>
              </w:rPr>
              <w:t>• "система контроля и информирования об усталости водителя</w:t>
            </w:r>
          </w:p>
          <w:p w:rsidR="0063466F" w:rsidRPr="0063466F" w:rsidRDefault="0063466F" w:rsidP="0063466F">
            <w:pPr>
              <w:rPr>
                <w:color w:val="000000"/>
                <w:sz w:val="20"/>
                <w:szCs w:val="20"/>
              </w:rPr>
            </w:pPr>
            <w:r w:rsidRPr="0063466F">
              <w:rPr>
                <w:color w:val="000000"/>
                <w:sz w:val="20"/>
                <w:szCs w:val="20"/>
              </w:rPr>
              <w:t>• розетка 12</w:t>
            </w:r>
            <w:r w:rsidRPr="0063466F">
              <w:rPr>
                <w:color w:val="000000"/>
                <w:sz w:val="20"/>
                <w:szCs w:val="20"/>
                <w:lang w:val="en-US"/>
              </w:rPr>
              <w:t>V</w:t>
            </w:r>
            <w:r w:rsidRPr="0063466F">
              <w:rPr>
                <w:color w:val="000000"/>
                <w:sz w:val="20"/>
                <w:szCs w:val="20"/>
              </w:rPr>
              <w:t xml:space="preserve"> для пассажиров второго ряда </w:t>
            </w:r>
          </w:p>
          <w:p w:rsidR="0063466F" w:rsidRPr="0063466F" w:rsidRDefault="0063466F" w:rsidP="0063466F">
            <w:pPr>
              <w:rPr>
                <w:color w:val="000000"/>
                <w:sz w:val="20"/>
                <w:szCs w:val="20"/>
              </w:rPr>
            </w:pPr>
            <w:r w:rsidRPr="0063466F">
              <w:rPr>
                <w:color w:val="000000"/>
                <w:sz w:val="20"/>
                <w:szCs w:val="20"/>
              </w:rPr>
              <w:t>• догреватель двигателя (только для дизеля)</w:t>
            </w:r>
          </w:p>
          <w:p w:rsidR="0063466F" w:rsidRPr="0063466F" w:rsidRDefault="0063466F" w:rsidP="0063466F">
            <w:pPr>
              <w:rPr>
                <w:color w:val="000000"/>
                <w:sz w:val="22"/>
                <w:szCs w:val="22"/>
              </w:rPr>
            </w:pPr>
            <w:r w:rsidRPr="0063466F">
              <w:rPr>
                <w:color w:val="000000"/>
                <w:sz w:val="20"/>
                <w:szCs w:val="20"/>
              </w:rPr>
              <w:t>2.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c>
          <w:tcPr>
            <w:tcW w:w="862" w:type="dxa"/>
            <w:shd w:val="clear" w:color="auto" w:fill="auto"/>
            <w:noWrap/>
            <w:vAlign w:val="center"/>
          </w:tcPr>
          <w:p w:rsidR="0063466F" w:rsidRPr="00F55676" w:rsidRDefault="0063466F" w:rsidP="0063466F">
            <w:pPr>
              <w:jc w:val="center"/>
              <w:rPr>
                <w:color w:val="000000"/>
                <w:sz w:val="22"/>
                <w:szCs w:val="22"/>
              </w:rPr>
            </w:pPr>
            <w:r>
              <w:rPr>
                <w:color w:val="000000"/>
                <w:sz w:val="22"/>
                <w:szCs w:val="22"/>
              </w:rPr>
              <w:lastRenderedPageBreak/>
              <w:t>шт</w:t>
            </w:r>
          </w:p>
        </w:tc>
        <w:tc>
          <w:tcPr>
            <w:tcW w:w="728" w:type="dxa"/>
            <w:shd w:val="clear" w:color="auto" w:fill="auto"/>
            <w:vAlign w:val="center"/>
          </w:tcPr>
          <w:p w:rsidR="0063466F" w:rsidRPr="00F55676" w:rsidRDefault="0063466F" w:rsidP="0063466F">
            <w:pPr>
              <w:jc w:val="center"/>
              <w:rPr>
                <w:color w:val="000000"/>
                <w:sz w:val="22"/>
                <w:szCs w:val="22"/>
              </w:rPr>
            </w:pPr>
            <w:r>
              <w:rPr>
                <w:color w:val="000000"/>
                <w:sz w:val="22"/>
                <w:szCs w:val="22"/>
              </w:rPr>
              <w:t>1</w:t>
            </w:r>
          </w:p>
        </w:tc>
        <w:tc>
          <w:tcPr>
            <w:tcW w:w="1790" w:type="dxa"/>
            <w:tcBorders>
              <w:top w:val="nil"/>
              <w:left w:val="single" w:sz="4" w:space="0" w:color="auto"/>
              <w:bottom w:val="single" w:sz="8" w:space="0" w:color="auto"/>
              <w:right w:val="single" w:sz="4" w:space="0" w:color="auto"/>
            </w:tcBorders>
            <w:shd w:val="clear" w:color="auto" w:fill="auto"/>
            <w:vAlign w:val="center"/>
          </w:tcPr>
          <w:p w:rsidR="0063466F" w:rsidRDefault="0063466F" w:rsidP="003175E0">
            <w:pPr>
              <w:jc w:val="center"/>
              <w:rPr>
                <w:color w:val="000000"/>
                <w:sz w:val="22"/>
                <w:szCs w:val="22"/>
              </w:rPr>
            </w:pPr>
            <w:r>
              <w:rPr>
                <w:color w:val="000000"/>
                <w:sz w:val="22"/>
                <w:szCs w:val="22"/>
              </w:rPr>
              <w:t>4</w:t>
            </w:r>
            <w:r w:rsidR="003175E0">
              <w:rPr>
                <w:color w:val="000000"/>
                <w:sz w:val="22"/>
                <w:szCs w:val="22"/>
              </w:rPr>
              <w:t> 794 915,25</w:t>
            </w:r>
          </w:p>
        </w:tc>
        <w:tc>
          <w:tcPr>
            <w:tcW w:w="1449" w:type="dxa"/>
            <w:tcBorders>
              <w:top w:val="nil"/>
              <w:left w:val="nil"/>
              <w:bottom w:val="single" w:sz="8" w:space="0" w:color="auto"/>
              <w:right w:val="single" w:sz="4" w:space="0" w:color="auto"/>
            </w:tcBorders>
            <w:shd w:val="clear" w:color="auto" w:fill="auto"/>
            <w:vAlign w:val="center"/>
          </w:tcPr>
          <w:p w:rsidR="0063466F" w:rsidRDefault="003175E0" w:rsidP="0063466F">
            <w:pPr>
              <w:jc w:val="center"/>
              <w:rPr>
                <w:color w:val="000000"/>
                <w:sz w:val="22"/>
                <w:szCs w:val="22"/>
              </w:rPr>
            </w:pPr>
            <w:r w:rsidRPr="003175E0">
              <w:rPr>
                <w:color w:val="000000"/>
                <w:sz w:val="22"/>
                <w:szCs w:val="22"/>
              </w:rPr>
              <w:t>5 658 000</w:t>
            </w:r>
            <w:r w:rsidR="0063466F">
              <w:rPr>
                <w:color w:val="000000"/>
                <w:sz w:val="22"/>
                <w:szCs w:val="22"/>
              </w:rPr>
              <w:t xml:space="preserve">,00  </w:t>
            </w:r>
          </w:p>
        </w:tc>
        <w:tc>
          <w:tcPr>
            <w:tcW w:w="1590" w:type="dxa"/>
            <w:gridSpan w:val="2"/>
            <w:tcBorders>
              <w:top w:val="nil"/>
              <w:left w:val="nil"/>
              <w:bottom w:val="single" w:sz="8" w:space="0" w:color="auto"/>
              <w:right w:val="single" w:sz="4" w:space="0" w:color="auto"/>
            </w:tcBorders>
            <w:shd w:val="clear" w:color="auto" w:fill="auto"/>
            <w:vAlign w:val="center"/>
          </w:tcPr>
          <w:p w:rsidR="0063466F" w:rsidRDefault="003175E0" w:rsidP="0063466F">
            <w:pPr>
              <w:jc w:val="center"/>
              <w:rPr>
                <w:color w:val="000000"/>
                <w:sz w:val="22"/>
                <w:szCs w:val="22"/>
              </w:rPr>
            </w:pPr>
            <w:r w:rsidRPr="003175E0">
              <w:rPr>
                <w:color w:val="000000"/>
                <w:sz w:val="22"/>
                <w:szCs w:val="22"/>
              </w:rPr>
              <w:t>5 658 000</w:t>
            </w:r>
            <w:r w:rsidR="0063466F">
              <w:rPr>
                <w:color w:val="000000"/>
                <w:sz w:val="22"/>
                <w:szCs w:val="22"/>
              </w:rPr>
              <w:t xml:space="preserve">,00  </w:t>
            </w:r>
          </w:p>
        </w:tc>
      </w:tr>
      <w:tr w:rsidR="00664ECD" w:rsidRPr="00DF4B6A" w:rsidTr="00144D43">
        <w:trPr>
          <w:gridAfter w:val="1"/>
          <w:wAfter w:w="31" w:type="dxa"/>
          <w:trHeight w:val="300"/>
        </w:trPr>
        <w:tc>
          <w:tcPr>
            <w:tcW w:w="13754" w:type="dxa"/>
            <w:gridSpan w:val="8"/>
          </w:tcPr>
          <w:p w:rsidR="00664ECD" w:rsidRPr="00664ECD" w:rsidRDefault="00664ECD" w:rsidP="00664ECD">
            <w:pPr>
              <w:jc w:val="right"/>
              <w:rPr>
                <w:b/>
                <w:color w:val="000000"/>
                <w:sz w:val="22"/>
                <w:szCs w:val="22"/>
              </w:rPr>
            </w:pPr>
            <w:r w:rsidRPr="00664ECD">
              <w:rPr>
                <w:b/>
                <w:color w:val="000000"/>
                <w:sz w:val="22"/>
                <w:szCs w:val="22"/>
              </w:rPr>
              <w:lastRenderedPageBreak/>
              <w:t>Итого:</w:t>
            </w:r>
          </w:p>
        </w:tc>
        <w:tc>
          <w:tcPr>
            <w:tcW w:w="1559" w:type="dxa"/>
          </w:tcPr>
          <w:p w:rsidR="00664ECD" w:rsidRPr="00664ECD" w:rsidRDefault="0063466F" w:rsidP="003175E0">
            <w:pPr>
              <w:jc w:val="center"/>
              <w:rPr>
                <w:b/>
                <w:color w:val="000000"/>
                <w:sz w:val="22"/>
                <w:szCs w:val="22"/>
              </w:rPr>
            </w:pPr>
            <w:r>
              <w:rPr>
                <w:color w:val="000000"/>
                <w:sz w:val="22"/>
                <w:szCs w:val="22"/>
              </w:rPr>
              <w:t xml:space="preserve">5 </w:t>
            </w:r>
            <w:r w:rsidR="003175E0">
              <w:rPr>
                <w:color w:val="000000"/>
                <w:sz w:val="22"/>
                <w:szCs w:val="22"/>
              </w:rPr>
              <w:t>6</w:t>
            </w:r>
            <w:r>
              <w:rPr>
                <w:color w:val="000000"/>
                <w:sz w:val="22"/>
                <w:szCs w:val="22"/>
              </w:rPr>
              <w:t xml:space="preserve">58 000,00  </w:t>
            </w:r>
          </w:p>
        </w:tc>
      </w:tr>
      <w:tr w:rsidR="00664ECD" w:rsidRPr="00DF4B6A" w:rsidTr="00144D43">
        <w:trPr>
          <w:gridAfter w:val="1"/>
          <w:wAfter w:w="31" w:type="dxa"/>
          <w:trHeight w:val="300"/>
        </w:trPr>
        <w:tc>
          <w:tcPr>
            <w:tcW w:w="13754" w:type="dxa"/>
            <w:gridSpan w:val="8"/>
            <w:shd w:val="clear" w:color="auto" w:fill="auto"/>
            <w:noWrap/>
            <w:vAlign w:val="bottom"/>
          </w:tcPr>
          <w:p w:rsidR="00664ECD" w:rsidRPr="00144D43" w:rsidRDefault="00664ECD" w:rsidP="00664ECD">
            <w:pPr>
              <w:jc w:val="right"/>
              <w:rPr>
                <w:color w:val="000000"/>
                <w:sz w:val="22"/>
                <w:szCs w:val="22"/>
              </w:rPr>
            </w:pPr>
            <w:r w:rsidRPr="00144D43">
              <w:rPr>
                <w:color w:val="000000"/>
                <w:sz w:val="22"/>
                <w:szCs w:val="22"/>
              </w:rPr>
              <w:t>в том числе НДС</w:t>
            </w:r>
          </w:p>
        </w:tc>
        <w:tc>
          <w:tcPr>
            <w:tcW w:w="1559" w:type="dxa"/>
            <w:shd w:val="clear" w:color="auto" w:fill="auto"/>
            <w:vAlign w:val="bottom"/>
          </w:tcPr>
          <w:p w:rsidR="00664ECD" w:rsidRPr="00DF4B6A" w:rsidRDefault="0063466F" w:rsidP="00C21833">
            <w:pPr>
              <w:jc w:val="center"/>
              <w:rPr>
                <w:color w:val="000000"/>
                <w:sz w:val="22"/>
                <w:szCs w:val="22"/>
              </w:rPr>
            </w:pPr>
            <w:r>
              <w:rPr>
                <w:iCs/>
              </w:rPr>
              <w:t>863 084,75</w:t>
            </w:r>
          </w:p>
        </w:tc>
      </w:tr>
      <w:tr w:rsidR="00144D43" w:rsidRPr="00DF4B6A" w:rsidTr="00144D43">
        <w:trPr>
          <w:trHeight w:val="300"/>
        </w:trPr>
        <w:tc>
          <w:tcPr>
            <w:tcW w:w="15344" w:type="dxa"/>
            <w:gridSpan w:val="10"/>
          </w:tcPr>
          <w:p w:rsidR="00144D43" w:rsidRPr="00DF4B6A" w:rsidRDefault="00144D43" w:rsidP="003175E0">
            <w:pPr>
              <w:ind w:firstLine="29"/>
              <w:rPr>
                <w:color w:val="000000"/>
                <w:sz w:val="22"/>
                <w:szCs w:val="22"/>
              </w:rPr>
            </w:pPr>
            <w:r w:rsidRPr="00144D43">
              <w:rPr>
                <w:color w:val="000000"/>
                <w:sz w:val="22"/>
                <w:szCs w:val="22"/>
              </w:rPr>
              <w:t xml:space="preserve">Предельная стоимость лота составляет </w:t>
            </w:r>
            <w:r w:rsidR="002D1C55" w:rsidRPr="002D1C55">
              <w:rPr>
                <w:color w:val="000000"/>
                <w:sz w:val="22"/>
                <w:szCs w:val="22"/>
              </w:rPr>
              <w:t xml:space="preserve">5 </w:t>
            </w:r>
            <w:r w:rsidR="003175E0">
              <w:rPr>
                <w:color w:val="000000"/>
                <w:sz w:val="22"/>
                <w:szCs w:val="22"/>
              </w:rPr>
              <w:t>6</w:t>
            </w:r>
            <w:r w:rsidR="002D1C55" w:rsidRPr="002D1C55">
              <w:rPr>
                <w:color w:val="000000"/>
                <w:sz w:val="22"/>
                <w:szCs w:val="22"/>
              </w:rPr>
              <w:t xml:space="preserve">58 000,00 </w:t>
            </w:r>
            <w:r w:rsidR="002D1C55">
              <w:rPr>
                <w:color w:val="000000"/>
                <w:sz w:val="22"/>
                <w:szCs w:val="22"/>
              </w:rPr>
              <w:t>руб.</w:t>
            </w:r>
            <w:r w:rsidRPr="00144D43">
              <w:rPr>
                <w:color w:val="000000"/>
                <w:sz w:val="22"/>
                <w:szCs w:val="22"/>
              </w:rPr>
              <w:t xml:space="preserve"> с </w:t>
            </w:r>
            <w:r>
              <w:rPr>
                <w:color w:val="000000"/>
                <w:sz w:val="22"/>
                <w:szCs w:val="22"/>
              </w:rPr>
              <w:t xml:space="preserve">учетом </w:t>
            </w:r>
            <w:r w:rsidRPr="00144D43">
              <w:rPr>
                <w:color w:val="000000"/>
                <w:sz w:val="22"/>
                <w:szCs w:val="22"/>
              </w:rPr>
              <w:t>НДС</w:t>
            </w:r>
          </w:p>
        </w:tc>
      </w:tr>
      <w:tr w:rsidR="0063466F" w:rsidRPr="00DF4B6A" w:rsidTr="009C17FF">
        <w:trPr>
          <w:trHeight w:val="453"/>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66F" w:rsidRDefault="0063466F" w:rsidP="0063466F">
            <w:pPr>
              <w:rPr>
                <w:color w:val="000000"/>
                <w:sz w:val="22"/>
                <w:szCs w:val="22"/>
              </w:rPr>
            </w:pPr>
            <w:r>
              <w:rPr>
                <w:color w:val="000000"/>
                <w:sz w:val="22"/>
                <w:szCs w:val="22"/>
              </w:rPr>
              <w:t>Требуемые сроки поставки:</w:t>
            </w:r>
          </w:p>
        </w:tc>
        <w:tc>
          <w:tcPr>
            <w:tcW w:w="11380" w:type="dxa"/>
            <w:gridSpan w:val="7"/>
            <w:tcBorders>
              <w:top w:val="single" w:sz="4" w:space="0" w:color="auto"/>
              <w:left w:val="nil"/>
              <w:bottom w:val="single" w:sz="4" w:space="0" w:color="auto"/>
              <w:right w:val="single" w:sz="4" w:space="0" w:color="000000"/>
            </w:tcBorders>
            <w:noWrap/>
          </w:tcPr>
          <w:p w:rsidR="00AC24C6" w:rsidRDefault="00AF5AE6" w:rsidP="00AC24C6">
            <w:pPr>
              <w:rPr>
                <w:color w:val="000000"/>
                <w:sz w:val="22"/>
                <w:szCs w:val="22"/>
              </w:rPr>
            </w:pPr>
            <w:r>
              <w:rPr>
                <w:color w:val="000000"/>
                <w:sz w:val="22"/>
                <w:szCs w:val="22"/>
              </w:rPr>
              <w:t xml:space="preserve">При </w:t>
            </w:r>
            <w:r w:rsidRPr="00AC24C6">
              <w:rPr>
                <w:color w:val="000000"/>
                <w:sz w:val="22"/>
                <w:szCs w:val="22"/>
              </w:rPr>
              <w:t>наличии</w:t>
            </w:r>
            <w:r w:rsidR="00AC24C6" w:rsidRPr="00AC24C6">
              <w:rPr>
                <w:color w:val="000000"/>
                <w:sz w:val="22"/>
                <w:szCs w:val="22"/>
              </w:rPr>
              <w:t xml:space="preserve"> Автомобиля на складе Продавца</w:t>
            </w:r>
            <w:r>
              <w:rPr>
                <w:color w:val="000000"/>
                <w:sz w:val="22"/>
                <w:szCs w:val="22"/>
              </w:rPr>
              <w:t xml:space="preserve"> - </w:t>
            </w:r>
            <w:r w:rsidR="00AC24C6" w:rsidRPr="00AC24C6">
              <w:rPr>
                <w:color w:val="000000"/>
                <w:sz w:val="22"/>
                <w:szCs w:val="22"/>
              </w:rPr>
              <w:t xml:space="preserve">в течение </w:t>
            </w:r>
            <w:r w:rsidR="00AC24C6">
              <w:rPr>
                <w:color w:val="000000"/>
                <w:sz w:val="22"/>
                <w:szCs w:val="22"/>
              </w:rPr>
              <w:t>3</w:t>
            </w:r>
            <w:r w:rsidR="00AC24C6" w:rsidRPr="00AC24C6">
              <w:rPr>
                <w:color w:val="000000"/>
                <w:sz w:val="22"/>
                <w:szCs w:val="22"/>
              </w:rPr>
              <w:t xml:space="preserve"> (</w:t>
            </w:r>
            <w:r>
              <w:rPr>
                <w:color w:val="000000"/>
                <w:sz w:val="22"/>
                <w:szCs w:val="22"/>
              </w:rPr>
              <w:t>трех</w:t>
            </w:r>
            <w:r w:rsidRPr="00AC24C6">
              <w:rPr>
                <w:color w:val="000000"/>
                <w:sz w:val="22"/>
                <w:szCs w:val="22"/>
              </w:rPr>
              <w:t>) календарных</w:t>
            </w:r>
            <w:r w:rsidR="00AC24C6" w:rsidRPr="00AC24C6">
              <w:rPr>
                <w:color w:val="000000"/>
                <w:sz w:val="22"/>
                <w:szCs w:val="22"/>
              </w:rPr>
              <w:t xml:space="preserve"> дней с момента полной оплаты стоимости Автомобиля</w:t>
            </w:r>
            <w:r>
              <w:rPr>
                <w:color w:val="000000"/>
                <w:sz w:val="22"/>
                <w:szCs w:val="22"/>
              </w:rPr>
              <w:t>;</w:t>
            </w:r>
          </w:p>
          <w:p w:rsidR="0063466F" w:rsidRDefault="00AC24C6" w:rsidP="00AF5AE6">
            <w:pPr>
              <w:rPr>
                <w:color w:val="000000"/>
                <w:sz w:val="22"/>
                <w:szCs w:val="22"/>
              </w:rPr>
            </w:pPr>
            <w:r w:rsidRPr="00AC24C6">
              <w:rPr>
                <w:color w:val="000000"/>
                <w:sz w:val="22"/>
                <w:szCs w:val="22"/>
              </w:rPr>
              <w:t>В случае отсутствия Автомобиля на складе Продавца</w:t>
            </w:r>
            <w:r w:rsidR="00AF5AE6">
              <w:rPr>
                <w:color w:val="000000"/>
                <w:sz w:val="22"/>
                <w:szCs w:val="22"/>
              </w:rPr>
              <w:t xml:space="preserve"> - </w:t>
            </w:r>
            <w:r w:rsidRPr="00AC24C6">
              <w:rPr>
                <w:color w:val="000000"/>
                <w:sz w:val="22"/>
                <w:szCs w:val="22"/>
              </w:rPr>
              <w:t xml:space="preserve">в </w:t>
            </w:r>
            <w:r w:rsidR="00DC7CCF" w:rsidRPr="00AC24C6">
              <w:rPr>
                <w:color w:val="000000"/>
                <w:sz w:val="22"/>
                <w:szCs w:val="22"/>
              </w:rPr>
              <w:t xml:space="preserve">течение </w:t>
            </w:r>
            <w:r w:rsidR="00DC7CCF">
              <w:rPr>
                <w:color w:val="000000"/>
                <w:sz w:val="22"/>
                <w:szCs w:val="22"/>
              </w:rPr>
              <w:t>10</w:t>
            </w:r>
            <w:r>
              <w:rPr>
                <w:color w:val="000000"/>
                <w:sz w:val="22"/>
                <w:szCs w:val="22"/>
              </w:rPr>
              <w:t xml:space="preserve"> (десяти)</w:t>
            </w:r>
            <w:r w:rsidRPr="00AC24C6">
              <w:rPr>
                <w:color w:val="000000"/>
                <w:sz w:val="22"/>
                <w:szCs w:val="22"/>
              </w:rPr>
              <w:t xml:space="preserve"> календарных дней с даты поступления авансового платежа</w:t>
            </w:r>
            <w:r w:rsidR="00AF5AE6">
              <w:rPr>
                <w:color w:val="000000"/>
                <w:sz w:val="22"/>
                <w:szCs w:val="22"/>
              </w:rPr>
              <w:t xml:space="preserve"> в соответствие с проектом договора.</w:t>
            </w:r>
          </w:p>
        </w:tc>
      </w:tr>
      <w:tr w:rsidR="0063466F" w:rsidRPr="00DF4B6A" w:rsidTr="009C17FF">
        <w:trPr>
          <w:trHeight w:val="403"/>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66F" w:rsidRDefault="0063466F" w:rsidP="0063466F">
            <w:pPr>
              <w:rPr>
                <w:color w:val="000000"/>
                <w:sz w:val="22"/>
                <w:szCs w:val="22"/>
              </w:rPr>
            </w:pPr>
            <w:r>
              <w:rPr>
                <w:color w:val="000000"/>
                <w:sz w:val="22"/>
                <w:szCs w:val="22"/>
              </w:rPr>
              <w:lastRenderedPageBreak/>
              <w:t>Особые условия</w:t>
            </w:r>
          </w:p>
        </w:tc>
        <w:tc>
          <w:tcPr>
            <w:tcW w:w="11380" w:type="dxa"/>
            <w:gridSpan w:val="7"/>
            <w:tcBorders>
              <w:top w:val="single" w:sz="4" w:space="0" w:color="auto"/>
              <w:left w:val="nil"/>
              <w:bottom w:val="single" w:sz="4" w:space="0" w:color="auto"/>
              <w:right w:val="single" w:sz="4" w:space="0" w:color="000000"/>
            </w:tcBorders>
            <w:noWrap/>
          </w:tcPr>
          <w:p w:rsidR="0063466F" w:rsidRDefault="0063466F" w:rsidP="002D1C55">
            <w:pPr>
              <w:rPr>
                <w:b/>
                <w:bCs/>
                <w:color w:val="000000"/>
                <w:sz w:val="22"/>
                <w:szCs w:val="22"/>
              </w:rPr>
            </w:pPr>
            <w:r w:rsidRPr="009C17FF">
              <w:rPr>
                <w:b/>
                <w:bCs/>
                <w:color w:val="000000"/>
                <w:sz w:val="22"/>
                <w:szCs w:val="22"/>
              </w:rPr>
              <w:t>Претендент должен являться официальным дилером Toyota motor corporation</w:t>
            </w:r>
            <w:r w:rsidR="002D1C55">
              <w:rPr>
                <w:b/>
                <w:bCs/>
                <w:color w:val="000000"/>
                <w:sz w:val="22"/>
                <w:szCs w:val="22"/>
              </w:rPr>
              <w:t xml:space="preserve"> (с приложением подтверждающих документов)</w:t>
            </w:r>
          </w:p>
        </w:tc>
      </w:tr>
      <w:tr w:rsidR="0063466F" w:rsidRPr="00DF4B6A" w:rsidTr="009C17FF">
        <w:trPr>
          <w:trHeight w:val="409"/>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66F" w:rsidRDefault="0063466F" w:rsidP="0063466F">
            <w:pPr>
              <w:rPr>
                <w:color w:val="000000"/>
                <w:sz w:val="22"/>
                <w:szCs w:val="22"/>
              </w:rPr>
            </w:pPr>
            <w:r>
              <w:rPr>
                <w:color w:val="000000"/>
                <w:sz w:val="22"/>
                <w:szCs w:val="22"/>
              </w:rPr>
              <w:t>Дополнительное условие</w:t>
            </w:r>
          </w:p>
        </w:tc>
        <w:tc>
          <w:tcPr>
            <w:tcW w:w="11380" w:type="dxa"/>
            <w:gridSpan w:val="7"/>
            <w:tcBorders>
              <w:top w:val="single" w:sz="4" w:space="0" w:color="auto"/>
              <w:left w:val="nil"/>
              <w:bottom w:val="single" w:sz="4" w:space="0" w:color="auto"/>
              <w:right w:val="single" w:sz="4" w:space="0" w:color="000000"/>
            </w:tcBorders>
            <w:noWrap/>
          </w:tcPr>
          <w:p w:rsidR="0063466F" w:rsidRDefault="0063466F" w:rsidP="0063466F">
            <w:pPr>
              <w:rPr>
                <w:b/>
                <w:bCs/>
                <w:color w:val="000000"/>
                <w:sz w:val="22"/>
                <w:szCs w:val="22"/>
              </w:rPr>
            </w:pPr>
            <w:r>
              <w:rPr>
                <w:b/>
                <w:bCs/>
                <w:color w:val="000000"/>
                <w:sz w:val="22"/>
                <w:szCs w:val="22"/>
              </w:rPr>
              <w:t>С товаром поставляется комплект</w:t>
            </w:r>
            <w:r w:rsidRPr="008264EF">
              <w:rPr>
                <w:b/>
                <w:bCs/>
                <w:color w:val="000000"/>
                <w:sz w:val="22"/>
                <w:szCs w:val="22"/>
              </w:rPr>
              <w:t xml:space="preserve"> шипованной зимней резины NOKIAN H-9 (4 шт)</w:t>
            </w:r>
          </w:p>
        </w:tc>
      </w:tr>
      <w:tr w:rsidR="0063466F" w:rsidRPr="00DF4B6A" w:rsidTr="009C17FF">
        <w:trPr>
          <w:trHeight w:val="473"/>
        </w:trPr>
        <w:tc>
          <w:tcPr>
            <w:tcW w:w="396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466F" w:rsidRDefault="0063466F" w:rsidP="0063466F">
            <w:pPr>
              <w:rPr>
                <w:color w:val="000000"/>
                <w:sz w:val="22"/>
                <w:szCs w:val="22"/>
              </w:rPr>
            </w:pPr>
            <w:r>
              <w:rPr>
                <w:color w:val="000000"/>
                <w:sz w:val="22"/>
                <w:szCs w:val="22"/>
              </w:rPr>
              <w:t>Гарантийные обязательства:</w:t>
            </w:r>
          </w:p>
        </w:tc>
        <w:tc>
          <w:tcPr>
            <w:tcW w:w="11380" w:type="dxa"/>
            <w:gridSpan w:val="7"/>
            <w:tcBorders>
              <w:top w:val="single" w:sz="4" w:space="0" w:color="auto"/>
              <w:left w:val="nil"/>
              <w:bottom w:val="single" w:sz="4" w:space="0" w:color="auto"/>
              <w:right w:val="single" w:sz="4" w:space="0" w:color="000000"/>
            </w:tcBorders>
          </w:tcPr>
          <w:p w:rsidR="0063466F" w:rsidRDefault="0063466F" w:rsidP="00B67881">
            <w:pPr>
              <w:rPr>
                <w:color w:val="000000"/>
                <w:sz w:val="22"/>
                <w:szCs w:val="22"/>
              </w:rPr>
            </w:pPr>
            <w:r>
              <w:rPr>
                <w:color w:val="000000"/>
                <w:sz w:val="22"/>
                <w:szCs w:val="22"/>
              </w:rPr>
              <w:t>36 месяцев либо 1</w:t>
            </w:r>
            <w:r w:rsidR="00B67881">
              <w:rPr>
                <w:color w:val="000000"/>
                <w:sz w:val="22"/>
                <w:szCs w:val="22"/>
              </w:rPr>
              <w:t>0</w:t>
            </w:r>
            <w:r>
              <w:rPr>
                <w:color w:val="000000"/>
                <w:sz w:val="22"/>
                <w:szCs w:val="22"/>
              </w:rPr>
              <w:t>0 000 км пробега</w:t>
            </w:r>
            <w:r w:rsidR="00676A98">
              <w:rPr>
                <w:color w:val="000000"/>
                <w:sz w:val="22"/>
                <w:szCs w:val="22"/>
              </w:rPr>
              <w:t>,</w:t>
            </w:r>
            <w:r>
              <w:rPr>
                <w:color w:val="000000"/>
                <w:sz w:val="22"/>
                <w:szCs w:val="22"/>
              </w:rPr>
              <w:t xml:space="preserve"> </w:t>
            </w:r>
            <w:r w:rsidR="00676A98" w:rsidRPr="00676A98">
              <w:rPr>
                <w:color w:val="000000"/>
                <w:sz w:val="22"/>
                <w:szCs w:val="22"/>
              </w:rPr>
              <w:t>что наступит ранее</w:t>
            </w:r>
            <w:r w:rsidR="00676A98">
              <w:rPr>
                <w:color w:val="000000"/>
                <w:sz w:val="22"/>
                <w:szCs w:val="22"/>
              </w:rPr>
              <w:t>,</w:t>
            </w:r>
            <w:r w:rsidR="00676A98" w:rsidRPr="00676A98">
              <w:rPr>
                <w:color w:val="000000"/>
                <w:sz w:val="22"/>
                <w:szCs w:val="22"/>
              </w:rPr>
              <w:t xml:space="preserve"> </w:t>
            </w:r>
            <w:r>
              <w:rPr>
                <w:color w:val="000000"/>
                <w:sz w:val="22"/>
                <w:szCs w:val="22"/>
              </w:rPr>
              <w:t>с момента передачи ТС покупателю</w:t>
            </w:r>
          </w:p>
        </w:tc>
      </w:tr>
      <w:tr w:rsidR="0063466F" w:rsidRPr="00DF4B6A" w:rsidTr="009C17FF">
        <w:trPr>
          <w:trHeight w:val="41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66F" w:rsidRDefault="0063466F" w:rsidP="0063466F">
            <w:pPr>
              <w:rPr>
                <w:color w:val="000000"/>
                <w:sz w:val="22"/>
                <w:szCs w:val="22"/>
              </w:rPr>
            </w:pPr>
            <w:r>
              <w:rPr>
                <w:color w:val="000000"/>
                <w:sz w:val="22"/>
                <w:szCs w:val="22"/>
              </w:rPr>
              <w:t>Место поставки:</w:t>
            </w:r>
          </w:p>
        </w:tc>
        <w:tc>
          <w:tcPr>
            <w:tcW w:w="11380" w:type="dxa"/>
            <w:gridSpan w:val="7"/>
            <w:tcBorders>
              <w:top w:val="single" w:sz="4" w:space="0" w:color="auto"/>
              <w:left w:val="nil"/>
              <w:bottom w:val="single" w:sz="4" w:space="0" w:color="auto"/>
              <w:right w:val="single" w:sz="4" w:space="0" w:color="000000"/>
            </w:tcBorders>
          </w:tcPr>
          <w:p w:rsidR="0063466F" w:rsidRDefault="0063466F" w:rsidP="001F71A0">
            <w:pPr>
              <w:rPr>
                <w:color w:val="000000"/>
                <w:sz w:val="22"/>
                <w:szCs w:val="22"/>
              </w:rPr>
            </w:pPr>
            <w:r w:rsidRPr="00DE56EC">
              <w:rPr>
                <w:color w:val="000000"/>
                <w:sz w:val="22"/>
                <w:szCs w:val="22"/>
              </w:rPr>
              <w:t>Р</w:t>
            </w:r>
            <w:r>
              <w:rPr>
                <w:color w:val="000000"/>
                <w:sz w:val="22"/>
                <w:szCs w:val="22"/>
              </w:rPr>
              <w:t xml:space="preserve">еспублика </w:t>
            </w:r>
            <w:r w:rsidRPr="00DE56EC">
              <w:rPr>
                <w:color w:val="000000"/>
                <w:sz w:val="22"/>
                <w:szCs w:val="22"/>
              </w:rPr>
              <w:t>Б</w:t>
            </w:r>
            <w:r>
              <w:rPr>
                <w:color w:val="000000"/>
                <w:sz w:val="22"/>
                <w:szCs w:val="22"/>
              </w:rPr>
              <w:t>ашкортостан</w:t>
            </w:r>
            <w:r w:rsidRPr="00DE56EC">
              <w:rPr>
                <w:color w:val="000000"/>
                <w:sz w:val="22"/>
                <w:szCs w:val="22"/>
              </w:rPr>
              <w:t>, г. Уфа, ул. Вологодская, 150</w:t>
            </w:r>
            <w:r w:rsidR="001F71A0">
              <w:rPr>
                <w:color w:val="000000"/>
                <w:sz w:val="22"/>
                <w:szCs w:val="22"/>
              </w:rPr>
              <w:t xml:space="preserve"> либо </w:t>
            </w:r>
            <w:r w:rsidR="001F71A0" w:rsidRPr="001F71A0">
              <w:rPr>
                <w:color w:val="000000"/>
                <w:sz w:val="22"/>
                <w:szCs w:val="22"/>
              </w:rPr>
              <w:t>в</w:t>
            </w:r>
            <w:r w:rsidR="001F71A0">
              <w:rPr>
                <w:color w:val="000000"/>
                <w:sz w:val="22"/>
                <w:szCs w:val="22"/>
              </w:rPr>
              <w:t xml:space="preserve"> место поставки </w:t>
            </w:r>
            <w:r w:rsidR="001F71A0" w:rsidRPr="001F71A0">
              <w:rPr>
                <w:color w:val="000000"/>
                <w:sz w:val="22"/>
                <w:szCs w:val="22"/>
              </w:rPr>
              <w:t xml:space="preserve">по выбору поставщика </w:t>
            </w:r>
            <w:r w:rsidR="001F71A0">
              <w:rPr>
                <w:color w:val="000000"/>
                <w:sz w:val="22"/>
                <w:szCs w:val="22"/>
              </w:rPr>
              <w:t xml:space="preserve">в </w:t>
            </w:r>
            <w:r w:rsidR="001F71A0" w:rsidRPr="001F71A0">
              <w:rPr>
                <w:color w:val="000000"/>
                <w:sz w:val="22"/>
                <w:szCs w:val="22"/>
              </w:rPr>
              <w:t xml:space="preserve">пределах города Уфа Республики Башкортостан </w:t>
            </w:r>
          </w:p>
        </w:tc>
      </w:tr>
      <w:tr w:rsidR="0063466F" w:rsidRPr="00DF4B6A" w:rsidTr="009C17FF">
        <w:trPr>
          <w:trHeight w:val="300"/>
        </w:trPr>
        <w:tc>
          <w:tcPr>
            <w:tcW w:w="3964" w:type="dxa"/>
            <w:gridSpan w:val="3"/>
            <w:shd w:val="clear" w:color="auto" w:fill="auto"/>
            <w:noWrap/>
            <w:vAlign w:val="center"/>
            <w:hideMark/>
          </w:tcPr>
          <w:p w:rsidR="0063466F" w:rsidRPr="00DF4B6A" w:rsidRDefault="0063466F" w:rsidP="0063466F">
            <w:pPr>
              <w:rPr>
                <w:color w:val="000000"/>
                <w:sz w:val="22"/>
                <w:szCs w:val="22"/>
              </w:rPr>
            </w:pPr>
            <w:r w:rsidRPr="00DF4B6A">
              <w:rPr>
                <w:color w:val="000000"/>
                <w:sz w:val="22"/>
                <w:szCs w:val="22"/>
              </w:rPr>
              <w:t>Транспортировка товара</w:t>
            </w:r>
          </w:p>
        </w:tc>
        <w:tc>
          <w:tcPr>
            <w:tcW w:w="11380" w:type="dxa"/>
            <w:gridSpan w:val="7"/>
          </w:tcPr>
          <w:p w:rsidR="0063466F" w:rsidRPr="00DF4B6A" w:rsidRDefault="0063466F" w:rsidP="001F71A0">
            <w:pPr>
              <w:rPr>
                <w:color w:val="000000"/>
                <w:sz w:val="22"/>
                <w:szCs w:val="22"/>
              </w:rPr>
            </w:pPr>
            <w:r>
              <w:rPr>
                <w:color w:val="000000"/>
                <w:sz w:val="22"/>
                <w:szCs w:val="22"/>
              </w:rPr>
              <w:t xml:space="preserve">Транспортировка товара </w:t>
            </w:r>
            <w:r w:rsidR="001F71A0">
              <w:rPr>
                <w:color w:val="000000"/>
                <w:sz w:val="22"/>
                <w:szCs w:val="22"/>
              </w:rPr>
              <w:t xml:space="preserve">до места поставки </w:t>
            </w:r>
            <w:r>
              <w:rPr>
                <w:color w:val="000000"/>
                <w:sz w:val="22"/>
                <w:szCs w:val="22"/>
              </w:rPr>
              <w:t>за счет поставщика.</w:t>
            </w:r>
          </w:p>
        </w:tc>
      </w:tr>
      <w:tr w:rsidR="0063466F" w:rsidRPr="00DF4B6A" w:rsidTr="009C17FF">
        <w:trPr>
          <w:trHeight w:val="41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66F" w:rsidRDefault="0063466F" w:rsidP="0063466F">
            <w:pPr>
              <w:rPr>
                <w:color w:val="000000"/>
                <w:sz w:val="22"/>
                <w:szCs w:val="22"/>
              </w:rPr>
            </w:pPr>
            <w:r>
              <w:rPr>
                <w:color w:val="000000"/>
                <w:sz w:val="22"/>
                <w:szCs w:val="22"/>
              </w:rPr>
              <w:t>Контактное лицо по тех. Вопросам</w:t>
            </w:r>
          </w:p>
        </w:tc>
        <w:tc>
          <w:tcPr>
            <w:tcW w:w="11380" w:type="dxa"/>
            <w:gridSpan w:val="7"/>
            <w:tcBorders>
              <w:top w:val="single" w:sz="4" w:space="0" w:color="auto"/>
              <w:left w:val="nil"/>
              <w:bottom w:val="single" w:sz="4" w:space="0" w:color="auto"/>
              <w:right w:val="single" w:sz="4" w:space="0" w:color="000000"/>
            </w:tcBorders>
          </w:tcPr>
          <w:p w:rsidR="0063466F" w:rsidRDefault="0063466F" w:rsidP="0063466F">
            <w:pPr>
              <w:rPr>
                <w:color w:val="000000"/>
                <w:sz w:val="22"/>
                <w:szCs w:val="22"/>
              </w:rPr>
            </w:pPr>
            <w:r>
              <w:rPr>
                <w:color w:val="000000"/>
                <w:sz w:val="22"/>
                <w:szCs w:val="22"/>
              </w:rPr>
              <w:t>Швидун В.В. +7(347)2215419</w:t>
            </w:r>
          </w:p>
        </w:tc>
      </w:tr>
    </w:tbl>
    <w:p w:rsidR="0016788B" w:rsidRDefault="0016788B" w:rsidP="000558D5">
      <w:pPr>
        <w:tabs>
          <w:tab w:val="left" w:pos="567"/>
        </w:tabs>
        <w:ind w:right="-851"/>
        <w:jc w:val="both"/>
        <w:rPr>
          <w:color w:val="000000" w:themeColor="text1"/>
        </w:rPr>
      </w:pPr>
    </w:p>
    <w:p w:rsidR="0016788B" w:rsidRDefault="0016788B" w:rsidP="0016788B"/>
    <w:p w:rsidR="002D1C55" w:rsidRPr="007D2837" w:rsidRDefault="007D2837" w:rsidP="00C914FE">
      <w:pPr>
        <w:pStyle w:val="a7"/>
        <w:numPr>
          <w:ilvl w:val="0"/>
          <w:numId w:val="40"/>
        </w:numPr>
        <w:spacing w:after="160" w:line="259" w:lineRule="auto"/>
        <w:rPr>
          <w:rFonts w:eastAsiaTheme="minorHAnsi"/>
          <w:b/>
          <w:lang w:eastAsia="en-US"/>
        </w:rPr>
      </w:pPr>
      <w:r w:rsidRPr="007D2837">
        <w:rPr>
          <w:rFonts w:eastAsiaTheme="minorHAnsi"/>
          <w:b/>
          <w:lang w:eastAsia="en-US"/>
        </w:rPr>
        <w:t>Информация об автомобиле, реализуемого Заказчиком по схеме trade-in</w:t>
      </w:r>
      <w:r w:rsidR="00C914FE">
        <w:rPr>
          <w:rFonts w:eastAsiaTheme="minorHAnsi"/>
          <w:b/>
          <w:lang w:eastAsia="en-US"/>
        </w:rPr>
        <w:t xml:space="preserve"> (</w:t>
      </w:r>
      <w:r w:rsidR="00C914FE" w:rsidRPr="00C914FE">
        <w:rPr>
          <w:rFonts w:eastAsiaTheme="minorHAnsi"/>
          <w:b/>
          <w:lang w:eastAsia="en-US"/>
        </w:rPr>
        <w:t>в зачет оплаты за поставляемый автомобиль</w:t>
      </w:r>
      <w:r w:rsidR="00C914FE">
        <w:rPr>
          <w:rFonts w:eastAsiaTheme="minorHAnsi"/>
          <w:b/>
          <w:lang w:eastAsia="en-US"/>
        </w:rPr>
        <w:t>)</w:t>
      </w:r>
      <w:r w:rsidR="00C914FE" w:rsidRPr="00C914FE">
        <w:rPr>
          <w:rFonts w:eastAsiaTheme="minorHAnsi"/>
          <w:b/>
          <w:lang w:eastAsia="en-US"/>
        </w:rPr>
        <w:t>:</w:t>
      </w:r>
    </w:p>
    <w:p w:rsidR="002D1C55" w:rsidRPr="0016788B" w:rsidRDefault="002D1C55" w:rsidP="001678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6"/>
        <w:gridCol w:w="5115"/>
        <w:gridCol w:w="5115"/>
      </w:tblGrid>
      <w:tr w:rsidR="002D1C55" w:rsidRPr="00E91957" w:rsidTr="009C17FF">
        <w:tc>
          <w:tcPr>
            <w:tcW w:w="9571" w:type="dxa"/>
            <w:gridSpan w:val="2"/>
          </w:tcPr>
          <w:p w:rsidR="002D1C55" w:rsidRPr="00D07F99" w:rsidRDefault="002D1C55" w:rsidP="009C17FF">
            <w:pPr>
              <w:suppressAutoHyphens/>
              <w:jc w:val="center"/>
              <w:rPr>
                <w:b/>
                <w:i/>
                <w:szCs w:val="20"/>
                <w:lang w:eastAsia="zh-CN"/>
              </w:rPr>
            </w:pPr>
            <w:r w:rsidRPr="00D07F99">
              <w:rPr>
                <w:b/>
                <w:i/>
                <w:szCs w:val="20"/>
                <w:lang w:eastAsia="zh-CN"/>
              </w:rPr>
              <w:t>Характеристики ТС</w:t>
            </w:r>
          </w:p>
        </w:tc>
        <w:tc>
          <w:tcPr>
            <w:tcW w:w="5115" w:type="dxa"/>
          </w:tcPr>
          <w:p w:rsidR="002D1C55" w:rsidRPr="00D07F99" w:rsidRDefault="002D1C55" w:rsidP="009C17FF">
            <w:pPr>
              <w:suppressAutoHyphens/>
              <w:jc w:val="center"/>
              <w:rPr>
                <w:b/>
                <w:i/>
                <w:szCs w:val="20"/>
                <w:lang w:eastAsia="zh-CN"/>
              </w:rPr>
            </w:pPr>
            <w:r>
              <w:rPr>
                <w:szCs w:val="20"/>
                <w:lang w:eastAsia="zh-CN"/>
              </w:rPr>
              <w:t>Стоимость ТС, руб. с НДС</w:t>
            </w:r>
          </w:p>
        </w:tc>
      </w:tr>
      <w:tr w:rsidR="002D1C55" w:rsidRPr="00E91957"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Марка, модель</w:t>
            </w:r>
          </w:p>
        </w:tc>
        <w:tc>
          <w:tcPr>
            <w:tcW w:w="5115" w:type="dxa"/>
          </w:tcPr>
          <w:p w:rsidR="002D1C55" w:rsidRPr="00046B8E" w:rsidRDefault="002D1C55" w:rsidP="009C17FF">
            <w:pPr>
              <w:suppressAutoHyphens/>
              <w:rPr>
                <w:szCs w:val="20"/>
                <w:lang w:val="en-US" w:eastAsia="zh-CN"/>
              </w:rPr>
            </w:pPr>
            <w:r w:rsidRPr="0017391F">
              <w:rPr>
                <w:szCs w:val="20"/>
                <w:lang w:eastAsia="zh-CN"/>
              </w:rPr>
              <w:t>AUDI A8</w:t>
            </w:r>
            <w:r w:rsidR="00213CA5">
              <w:rPr>
                <w:szCs w:val="20"/>
                <w:lang w:val="en-US" w:eastAsia="zh-CN"/>
              </w:rPr>
              <w:t>L</w:t>
            </w:r>
            <w:r w:rsidRPr="0017391F">
              <w:rPr>
                <w:szCs w:val="20"/>
                <w:lang w:eastAsia="zh-CN"/>
              </w:rPr>
              <w:t xml:space="preserve"> quattro</w:t>
            </w:r>
          </w:p>
        </w:tc>
        <w:tc>
          <w:tcPr>
            <w:tcW w:w="5115" w:type="dxa"/>
            <w:vMerge w:val="restart"/>
          </w:tcPr>
          <w:p w:rsidR="002D1C55" w:rsidRDefault="002D1C55" w:rsidP="009C17FF">
            <w:pPr>
              <w:suppressAutoHyphens/>
              <w:jc w:val="center"/>
              <w:rPr>
                <w:b/>
              </w:rPr>
            </w:pPr>
          </w:p>
          <w:p w:rsidR="002D1C55" w:rsidRDefault="00AC24C6" w:rsidP="009C17FF">
            <w:pPr>
              <w:suppressAutoHyphens/>
              <w:jc w:val="center"/>
              <w:rPr>
                <w:b/>
              </w:rPr>
            </w:pPr>
            <w:r w:rsidRPr="000D0F37">
              <w:rPr>
                <w:b/>
              </w:rPr>
              <w:t>С</w:t>
            </w:r>
            <w:r w:rsidR="002D1C55" w:rsidRPr="000D0F37">
              <w:rPr>
                <w:b/>
              </w:rPr>
              <w:t>тоимость</w:t>
            </w:r>
            <w:r>
              <w:rPr>
                <w:b/>
              </w:rPr>
              <w:t xml:space="preserve"> составляет </w:t>
            </w:r>
            <w:r w:rsidR="002D1C55" w:rsidRPr="000D0F37">
              <w:rPr>
                <w:b/>
              </w:rPr>
              <w:t xml:space="preserve"> </w:t>
            </w:r>
          </w:p>
          <w:p w:rsidR="002D1C55" w:rsidRPr="00046B8E" w:rsidRDefault="002D1C55" w:rsidP="001F71A0">
            <w:pPr>
              <w:suppressAutoHyphens/>
              <w:jc w:val="center"/>
              <w:rPr>
                <w:szCs w:val="20"/>
                <w:lang w:eastAsia="zh-CN"/>
              </w:rPr>
            </w:pPr>
            <w:r w:rsidRPr="000D0F37">
              <w:rPr>
                <w:b/>
              </w:rPr>
              <w:t xml:space="preserve"> </w:t>
            </w:r>
            <w:r w:rsidR="009D52CF">
              <w:rPr>
                <w:b/>
              </w:rPr>
              <w:t>8</w:t>
            </w:r>
            <w:r w:rsidRPr="009C17FF">
              <w:rPr>
                <w:b/>
              </w:rPr>
              <w:t>00 000</w:t>
            </w:r>
            <w:r>
              <w:rPr>
                <w:b/>
              </w:rPr>
              <w:t xml:space="preserve"> руб. (</w:t>
            </w:r>
            <w:r w:rsidR="001F71A0">
              <w:rPr>
                <w:b/>
              </w:rPr>
              <w:t>восемь</w:t>
            </w:r>
            <w:r>
              <w:rPr>
                <w:b/>
              </w:rPr>
              <w:t>сот тысяч рублей 00 копеек с учетом НДС)</w:t>
            </w:r>
          </w:p>
        </w:tc>
      </w:tr>
      <w:tr w:rsidR="002D1C55" w:rsidRPr="00E91957"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Цвет кузова</w:t>
            </w:r>
          </w:p>
        </w:tc>
        <w:tc>
          <w:tcPr>
            <w:tcW w:w="5115" w:type="dxa"/>
          </w:tcPr>
          <w:p w:rsidR="002D1C55" w:rsidRPr="00046B8E" w:rsidRDefault="002D1C55" w:rsidP="009C17FF">
            <w:pPr>
              <w:suppressAutoHyphens/>
              <w:rPr>
                <w:szCs w:val="20"/>
                <w:lang w:eastAsia="zh-CN"/>
              </w:rPr>
            </w:pPr>
            <w:r>
              <w:rPr>
                <w:szCs w:val="20"/>
                <w:lang w:eastAsia="zh-CN"/>
              </w:rPr>
              <w:t>Черный</w:t>
            </w:r>
            <w:r w:rsidRPr="00046B8E">
              <w:rPr>
                <w:szCs w:val="20"/>
                <w:lang w:eastAsia="zh-CN"/>
              </w:rPr>
              <w:t xml:space="preserve"> </w:t>
            </w:r>
          </w:p>
        </w:tc>
        <w:tc>
          <w:tcPr>
            <w:tcW w:w="5115" w:type="dxa"/>
            <w:vMerge/>
          </w:tcPr>
          <w:p w:rsidR="002D1C55" w:rsidRPr="00046B8E" w:rsidRDefault="002D1C55" w:rsidP="009C17FF">
            <w:pPr>
              <w:suppressAutoHyphens/>
              <w:rPr>
                <w:szCs w:val="20"/>
                <w:lang w:eastAsia="zh-CN"/>
              </w:rPr>
            </w:pPr>
          </w:p>
        </w:tc>
      </w:tr>
      <w:tr w:rsidR="002D1C55" w:rsidRPr="00E91957"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Год выпуска</w:t>
            </w:r>
          </w:p>
        </w:tc>
        <w:tc>
          <w:tcPr>
            <w:tcW w:w="5115" w:type="dxa"/>
          </w:tcPr>
          <w:p w:rsidR="002D1C55" w:rsidRPr="00046B8E" w:rsidRDefault="002D1C55" w:rsidP="009C17FF">
            <w:pPr>
              <w:suppressAutoHyphens/>
              <w:rPr>
                <w:szCs w:val="20"/>
                <w:lang w:eastAsia="zh-CN"/>
              </w:rPr>
            </w:pPr>
            <w:r w:rsidRPr="00046B8E">
              <w:rPr>
                <w:szCs w:val="20"/>
                <w:lang w:eastAsia="zh-CN"/>
              </w:rPr>
              <w:t>201</w:t>
            </w:r>
            <w:r>
              <w:rPr>
                <w:szCs w:val="20"/>
                <w:lang w:eastAsia="zh-CN"/>
              </w:rPr>
              <w:t>1</w:t>
            </w:r>
          </w:p>
        </w:tc>
        <w:tc>
          <w:tcPr>
            <w:tcW w:w="5115" w:type="dxa"/>
            <w:vMerge/>
          </w:tcPr>
          <w:p w:rsidR="002D1C55" w:rsidRPr="00E91957" w:rsidRDefault="002D1C55" w:rsidP="009C17FF">
            <w:pPr>
              <w:suppressAutoHyphens/>
              <w:rPr>
                <w:szCs w:val="20"/>
                <w:lang w:eastAsia="zh-CN"/>
              </w:rPr>
            </w:pPr>
          </w:p>
        </w:tc>
      </w:tr>
      <w:tr w:rsidR="002D1C55" w:rsidRPr="00E91957"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Наименование (тип ТС)</w:t>
            </w:r>
          </w:p>
        </w:tc>
        <w:tc>
          <w:tcPr>
            <w:tcW w:w="5115" w:type="dxa"/>
          </w:tcPr>
          <w:p w:rsidR="002D1C55" w:rsidRPr="00046B8E" w:rsidRDefault="002D1C55" w:rsidP="009C17FF">
            <w:pPr>
              <w:suppressAutoHyphens/>
              <w:rPr>
                <w:szCs w:val="20"/>
                <w:lang w:eastAsia="zh-CN"/>
              </w:rPr>
            </w:pPr>
            <w:r w:rsidRPr="00046B8E">
              <w:rPr>
                <w:szCs w:val="20"/>
                <w:lang w:eastAsia="zh-CN"/>
              </w:rPr>
              <w:t>Легковой</w:t>
            </w:r>
          </w:p>
        </w:tc>
        <w:tc>
          <w:tcPr>
            <w:tcW w:w="5115" w:type="dxa"/>
            <w:vMerge/>
          </w:tcPr>
          <w:p w:rsidR="002D1C55" w:rsidRPr="00E91957" w:rsidRDefault="002D1C55" w:rsidP="009C17FF">
            <w:pPr>
              <w:suppressAutoHyphens/>
              <w:rPr>
                <w:szCs w:val="20"/>
                <w:lang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Идентификационный номер ТС (</w:t>
            </w:r>
            <w:r w:rsidRPr="00046B8E">
              <w:rPr>
                <w:sz w:val="22"/>
                <w:szCs w:val="20"/>
                <w:lang w:val="en-GB" w:eastAsia="ar-SA"/>
              </w:rPr>
              <w:t>VIN</w:t>
            </w:r>
            <w:r w:rsidRPr="00046B8E">
              <w:rPr>
                <w:sz w:val="22"/>
                <w:szCs w:val="20"/>
                <w:lang w:eastAsia="ar-SA"/>
              </w:rPr>
              <w:t>)</w:t>
            </w:r>
          </w:p>
        </w:tc>
        <w:tc>
          <w:tcPr>
            <w:tcW w:w="5115" w:type="dxa"/>
          </w:tcPr>
          <w:p w:rsidR="002D1C55" w:rsidRPr="00046B8E" w:rsidRDefault="002D1C55" w:rsidP="009C17FF">
            <w:pPr>
              <w:suppressAutoHyphens/>
              <w:rPr>
                <w:szCs w:val="20"/>
                <w:lang w:val="en-GB" w:eastAsia="zh-CN"/>
              </w:rPr>
            </w:pPr>
            <w:r w:rsidRPr="00E91957">
              <w:rPr>
                <w:szCs w:val="20"/>
                <w:lang w:val="en-GB" w:eastAsia="zh-CN"/>
              </w:rPr>
              <w:t>WAUZZZ</w:t>
            </w:r>
            <w:r w:rsidRPr="00E91957">
              <w:rPr>
                <w:szCs w:val="20"/>
                <w:lang w:eastAsia="zh-CN"/>
              </w:rPr>
              <w:t>4</w:t>
            </w:r>
            <w:r w:rsidRPr="00E91957">
              <w:rPr>
                <w:szCs w:val="20"/>
                <w:lang w:val="en-GB" w:eastAsia="zh-CN"/>
              </w:rPr>
              <w:t>H</w:t>
            </w:r>
            <w:r w:rsidRPr="00E91957">
              <w:rPr>
                <w:szCs w:val="20"/>
                <w:lang w:eastAsia="zh-CN"/>
              </w:rPr>
              <w:t>6</w:t>
            </w:r>
            <w:r w:rsidRPr="00E91957">
              <w:rPr>
                <w:szCs w:val="20"/>
                <w:lang w:val="en-GB" w:eastAsia="zh-CN"/>
              </w:rPr>
              <w:t>CN</w:t>
            </w:r>
            <w:r w:rsidRPr="00E91957">
              <w:rPr>
                <w:szCs w:val="20"/>
                <w:lang w:eastAsia="zh-CN"/>
              </w:rPr>
              <w:t>001</w:t>
            </w:r>
            <w:r w:rsidRPr="002D1C55">
              <w:rPr>
                <w:szCs w:val="20"/>
                <w:lang w:eastAsia="zh-CN"/>
              </w:rPr>
              <w:t>51</w:t>
            </w:r>
            <w:r w:rsidRPr="00E91957">
              <w:rPr>
                <w:szCs w:val="20"/>
                <w:lang w:val="en-GB" w:eastAsia="zh-CN"/>
              </w:rPr>
              <w:t>5</w:t>
            </w:r>
          </w:p>
        </w:tc>
        <w:tc>
          <w:tcPr>
            <w:tcW w:w="5115" w:type="dxa"/>
            <w:vMerge/>
          </w:tcPr>
          <w:p w:rsidR="002D1C55" w:rsidRPr="00046B8E" w:rsidRDefault="002D1C55" w:rsidP="009C17FF">
            <w:pPr>
              <w:suppressAutoHyphens/>
              <w:rPr>
                <w:szCs w:val="20"/>
                <w:lang w:val="en-GB"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Шасси (рама) номер</w:t>
            </w:r>
          </w:p>
        </w:tc>
        <w:tc>
          <w:tcPr>
            <w:tcW w:w="5115" w:type="dxa"/>
          </w:tcPr>
          <w:p w:rsidR="002D1C55" w:rsidRPr="00046B8E" w:rsidRDefault="002D1C55" w:rsidP="009C17FF">
            <w:pPr>
              <w:suppressAutoHyphens/>
              <w:rPr>
                <w:szCs w:val="20"/>
                <w:lang w:eastAsia="zh-CN"/>
              </w:rPr>
            </w:pPr>
            <w:r w:rsidRPr="00046B8E">
              <w:rPr>
                <w:szCs w:val="20"/>
                <w:lang w:eastAsia="zh-CN"/>
              </w:rPr>
              <w:t xml:space="preserve">Отсутствует </w:t>
            </w:r>
          </w:p>
        </w:tc>
        <w:tc>
          <w:tcPr>
            <w:tcW w:w="5115" w:type="dxa"/>
            <w:vMerge/>
          </w:tcPr>
          <w:p w:rsidR="002D1C55" w:rsidRPr="00046B8E" w:rsidRDefault="002D1C55" w:rsidP="009C17FF">
            <w:pPr>
              <w:suppressAutoHyphens/>
              <w:rPr>
                <w:szCs w:val="20"/>
                <w:lang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Кузов номер</w:t>
            </w:r>
          </w:p>
        </w:tc>
        <w:tc>
          <w:tcPr>
            <w:tcW w:w="5115" w:type="dxa"/>
          </w:tcPr>
          <w:p w:rsidR="002D1C55" w:rsidRPr="00046B8E" w:rsidRDefault="002D1C55" w:rsidP="009C17FF">
            <w:pPr>
              <w:suppressAutoHyphens/>
              <w:rPr>
                <w:szCs w:val="20"/>
                <w:lang w:val="en-GB" w:eastAsia="zh-CN"/>
              </w:rPr>
            </w:pPr>
            <w:r w:rsidRPr="00E91957">
              <w:rPr>
                <w:szCs w:val="20"/>
                <w:lang w:val="en-GB" w:eastAsia="zh-CN"/>
              </w:rPr>
              <w:t>WAUZZZ4H6CN001515</w:t>
            </w:r>
          </w:p>
        </w:tc>
        <w:tc>
          <w:tcPr>
            <w:tcW w:w="5115" w:type="dxa"/>
            <w:vMerge/>
          </w:tcPr>
          <w:p w:rsidR="002D1C55" w:rsidRPr="00046B8E" w:rsidRDefault="002D1C55" w:rsidP="009C17FF">
            <w:pPr>
              <w:suppressAutoHyphens/>
              <w:rPr>
                <w:szCs w:val="20"/>
                <w:lang w:val="en-GB"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Мощность двигателя л.с. (кВТ)</w:t>
            </w:r>
          </w:p>
        </w:tc>
        <w:tc>
          <w:tcPr>
            <w:tcW w:w="5115" w:type="dxa"/>
          </w:tcPr>
          <w:p w:rsidR="002D1C55" w:rsidRPr="00046B8E" w:rsidRDefault="002D1C55" w:rsidP="009C17FF">
            <w:pPr>
              <w:suppressAutoHyphens/>
              <w:rPr>
                <w:szCs w:val="20"/>
                <w:lang w:eastAsia="zh-CN"/>
              </w:rPr>
            </w:pPr>
            <w:r>
              <w:rPr>
                <w:szCs w:val="20"/>
                <w:lang w:eastAsia="zh-CN"/>
              </w:rPr>
              <w:t>290</w:t>
            </w:r>
            <w:r w:rsidRPr="00046B8E">
              <w:rPr>
                <w:szCs w:val="20"/>
                <w:lang w:eastAsia="zh-CN"/>
              </w:rPr>
              <w:t>/</w:t>
            </w:r>
            <w:r>
              <w:rPr>
                <w:szCs w:val="20"/>
                <w:lang w:eastAsia="zh-CN"/>
              </w:rPr>
              <w:t>2</w:t>
            </w:r>
            <w:r w:rsidRPr="00046B8E">
              <w:rPr>
                <w:szCs w:val="20"/>
                <w:lang w:eastAsia="zh-CN"/>
              </w:rPr>
              <w:t>13</w:t>
            </w:r>
          </w:p>
        </w:tc>
        <w:tc>
          <w:tcPr>
            <w:tcW w:w="5115" w:type="dxa"/>
            <w:vMerge/>
          </w:tcPr>
          <w:p w:rsidR="002D1C55" w:rsidRPr="00046B8E" w:rsidRDefault="002D1C55" w:rsidP="009C17FF">
            <w:pPr>
              <w:suppressAutoHyphens/>
              <w:rPr>
                <w:szCs w:val="20"/>
                <w:lang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Рабочий объем двигателя, куб. см.</w:t>
            </w:r>
          </w:p>
        </w:tc>
        <w:tc>
          <w:tcPr>
            <w:tcW w:w="5115" w:type="dxa"/>
          </w:tcPr>
          <w:p w:rsidR="002D1C55" w:rsidRPr="00046B8E" w:rsidRDefault="002D1C55" w:rsidP="009C17FF">
            <w:pPr>
              <w:suppressAutoHyphens/>
              <w:rPr>
                <w:szCs w:val="20"/>
                <w:lang w:eastAsia="zh-CN"/>
              </w:rPr>
            </w:pPr>
            <w:r w:rsidRPr="00046B8E">
              <w:rPr>
                <w:szCs w:val="20"/>
                <w:lang w:eastAsia="zh-CN"/>
              </w:rPr>
              <w:t>29</w:t>
            </w:r>
            <w:r>
              <w:rPr>
                <w:szCs w:val="20"/>
                <w:lang w:eastAsia="zh-CN"/>
              </w:rPr>
              <w:t>95</w:t>
            </w:r>
          </w:p>
        </w:tc>
        <w:tc>
          <w:tcPr>
            <w:tcW w:w="5115" w:type="dxa"/>
            <w:vMerge/>
          </w:tcPr>
          <w:p w:rsidR="002D1C55" w:rsidRPr="00046B8E" w:rsidRDefault="002D1C55" w:rsidP="009C17FF">
            <w:pPr>
              <w:suppressAutoHyphens/>
              <w:rPr>
                <w:szCs w:val="20"/>
                <w:lang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Тип двигателя</w:t>
            </w:r>
          </w:p>
        </w:tc>
        <w:tc>
          <w:tcPr>
            <w:tcW w:w="5115" w:type="dxa"/>
          </w:tcPr>
          <w:p w:rsidR="002D1C55" w:rsidRPr="00046B8E" w:rsidRDefault="002D1C55" w:rsidP="009C17FF">
            <w:pPr>
              <w:suppressAutoHyphens/>
              <w:rPr>
                <w:szCs w:val="20"/>
                <w:lang w:eastAsia="zh-CN"/>
              </w:rPr>
            </w:pPr>
            <w:r w:rsidRPr="00046B8E">
              <w:rPr>
                <w:szCs w:val="20"/>
                <w:lang w:eastAsia="zh-CN"/>
              </w:rPr>
              <w:t>Бензиновый</w:t>
            </w:r>
          </w:p>
        </w:tc>
        <w:tc>
          <w:tcPr>
            <w:tcW w:w="5115" w:type="dxa"/>
            <w:vMerge/>
          </w:tcPr>
          <w:p w:rsidR="002D1C55" w:rsidRPr="00046B8E" w:rsidRDefault="002D1C55" w:rsidP="009C17FF">
            <w:pPr>
              <w:suppressAutoHyphens/>
              <w:rPr>
                <w:szCs w:val="20"/>
                <w:lang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Тип КПП</w:t>
            </w:r>
          </w:p>
        </w:tc>
        <w:tc>
          <w:tcPr>
            <w:tcW w:w="5115" w:type="dxa"/>
          </w:tcPr>
          <w:p w:rsidR="002D1C55" w:rsidRPr="00046B8E" w:rsidRDefault="002D1C55" w:rsidP="009C17FF">
            <w:pPr>
              <w:suppressAutoHyphens/>
              <w:rPr>
                <w:szCs w:val="20"/>
                <w:lang w:val="en-GB" w:eastAsia="zh-CN"/>
              </w:rPr>
            </w:pPr>
            <w:r w:rsidRPr="00046B8E">
              <w:rPr>
                <w:szCs w:val="20"/>
                <w:lang w:val="en-GB" w:eastAsia="zh-CN"/>
              </w:rPr>
              <w:t>Автомат</w:t>
            </w:r>
          </w:p>
        </w:tc>
        <w:tc>
          <w:tcPr>
            <w:tcW w:w="5115" w:type="dxa"/>
            <w:vMerge/>
          </w:tcPr>
          <w:p w:rsidR="002D1C55" w:rsidRPr="00046B8E" w:rsidRDefault="002D1C55" w:rsidP="009C17FF">
            <w:pPr>
              <w:suppressAutoHyphens/>
              <w:rPr>
                <w:szCs w:val="20"/>
                <w:lang w:val="en-GB"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 xml:space="preserve">Колесная формула / ведущие колеса </w:t>
            </w:r>
          </w:p>
        </w:tc>
        <w:tc>
          <w:tcPr>
            <w:tcW w:w="5115" w:type="dxa"/>
          </w:tcPr>
          <w:p w:rsidR="002D1C55" w:rsidRPr="00046B8E" w:rsidRDefault="002D1C55" w:rsidP="009C17FF">
            <w:pPr>
              <w:suppressAutoHyphens/>
              <w:rPr>
                <w:szCs w:val="20"/>
                <w:lang w:val="en-GB" w:eastAsia="zh-CN"/>
              </w:rPr>
            </w:pPr>
            <w:r w:rsidRPr="00046B8E">
              <w:rPr>
                <w:szCs w:val="20"/>
                <w:lang w:val="en-GB" w:eastAsia="zh-CN"/>
              </w:rPr>
              <w:t>4х</w:t>
            </w:r>
            <w:r>
              <w:rPr>
                <w:szCs w:val="20"/>
                <w:lang w:eastAsia="zh-CN"/>
              </w:rPr>
              <w:t>4</w:t>
            </w:r>
            <w:r w:rsidRPr="00046B8E">
              <w:rPr>
                <w:szCs w:val="20"/>
                <w:lang w:val="en-GB" w:eastAsia="zh-CN"/>
              </w:rPr>
              <w:t xml:space="preserve"> / </w:t>
            </w:r>
            <w:r>
              <w:rPr>
                <w:szCs w:val="20"/>
                <w:lang w:eastAsia="zh-CN"/>
              </w:rPr>
              <w:t>полный привод</w:t>
            </w:r>
          </w:p>
        </w:tc>
        <w:tc>
          <w:tcPr>
            <w:tcW w:w="5115" w:type="dxa"/>
            <w:vMerge/>
          </w:tcPr>
          <w:p w:rsidR="002D1C55" w:rsidRPr="00046B8E" w:rsidRDefault="002D1C55" w:rsidP="009C17FF">
            <w:pPr>
              <w:suppressAutoHyphens/>
              <w:rPr>
                <w:szCs w:val="20"/>
                <w:lang w:val="en-GB"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Организация-изготовитель ТС (страна)</w:t>
            </w:r>
          </w:p>
        </w:tc>
        <w:tc>
          <w:tcPr>
            <w:tcW w:w="5115" w:type="dxa"/>
          </w:tcPr>
          <w:p w:rsidR="002D1C55" w:rsidRPr="00046B8E" w:rsidRDefault="002D1C55" w:rsidP="009C17FF">
            <w:pPr>
              <w:suppressAutoHyphens/>
              <w:rPr>
                <w:szCs w:val="20"/>
                <w:highlight w:val="yellow"/>
                <w:lang w:eastAsia="zh-CN"/>
              </w:rPr>
            </w:pPr>
            <w:r>
              <w:rPr>
                <w:szCs w:val="20"/>
                <w:lang w:eastAsia="zh-CN"/>
              </w:rPr>
              <w:t>АУДИ-АГ Германия</w:t>
            </w:r>
            <w:r w:rsidRPr="00046B8E">
              <w:rPr>
                <w:szCs w:val="20"/>
                <w:lang w:eastAsia="zh-CN"/>
              </w:rPr>
              <w:t xml:space="preserve"> </w:t>
            </w:r>
          </w:p>
        </w:tc>
        <w:tc>
          <w:tcPr>
            <w:tcW w:w="5115" w:type="dxa"/>
            <w:vMerge/>
          </w:tcPr>
          <w:p w:rsidR="002D1C55" w:rsidRPr="00046B8E" w:rsidRDefault="002D1C55" w:rsidP="009C17FF">
            <w:pPr>
              <w:suppressAutoHyphens/>
              <w:rPr>
                <w:szCs w:val="20"/>
                <w:lang w:eastAsia="zh-CN"/>
              </w:rPr>
            </w:pPr>
          </w:p>
        </w:tc>
      </w:tr>
      <w:tr w:rsidR="002D1C55" w:rsidRPr="00046B8E" w:rsidTr="009C17FF">
        <w:tc>
          <w:tcPr>
            <w:tcW w:w="4456" w:type="dxa"/>
          </w:tcPr>
          <w:p w:rsidR="002D1C55" w:rsidRPr="00046B8E" w:rsidRDefault="002D1C55" w:rsidP="009C17FF">
            <w:pPr>
              <w:suppressAutoHyphens/>
              <w:snapToGrid w:val="0"/>
              <w:jc w:val="both"/>
              <w:rPr>
                <w:szCs w:val="20"/>
                <w:lang w:eastAsia="ar-SA"/>
              </w:rPr>
            </w:pPr>
            <w:r w:rsidRPr="00046B8E">
              <w:rPr>
                <w:sz w:val="22"/>
                <w:szCs w:val="20"/>
                <w:lang w:eastAsia="ar-SA"/>
              </w:rPr>
              <w:t>Пробег (км)</w:t>
            </w:r>
          </w:p>
        </w:tc>
        <w:tc>
          <w:tcPr>
            <w:tcW w:w="5115" w:type="dxa"/>
          </w:tcPr>
          <w:p w:rsidR="002D1C55" w:rsidRPr="00046B8E" w:rsidRDefault="002D1C55" w:rsidP="009C17FF">
            <w:pPr>
              <w:suppressAutoHyphens/>
              <w:rPr>
                <w:szCs w:val="20"/>
                <w:lang w:eastAsia="zh-CN"/>
              </w:rPr>
            </w:pPr>
            <w:r w:rsidRPr="00046B8E">
              <w:rPr>
                <w:szCs w:val="20"/>
                <w:lang w:eastAsia="zh-CN"/>
              </w:rPr>
              <w:t>~1</w:t>
            </w:r>
            <w:r>
              <w:rPr>
                <w:szCs w:val="20"/>
                <w:lang w:eastAsia="zh-CN"/>
              </w:rPr>
              <w:t>25 000</w:t>
            </w:r>
          </w:p>
        </w:tc>
        <w:tc>
          <w:tcPr>
            <w:tcW w:w="5115" w:type="dxa"/>
            <w:vMerge/>
          </w:tcPr>
          <w:p w:rsidR="002D1C55" w:rsidRPr="00046B8E" w:rsidRDefault="002D1C55" w:rsidP="009C17FF">
            <w:pPr>
              <w:suppressAutoHyphens/>
              <w:rPr>
                <w:szCs w:val="20"/>
                <w:lang w:eastAsia="zh-CN"/>
              </w:rPr>
            </w:pPr>
          </w:p>
        </w:tc>
      </w:tr>
    </w:tbl>
    <w:p w:rsidR="007D2837" w:rsidRDefault="007D2837" w:rsidP="007D2837">
      <w:pPr>
        <w:suppressAutoHyphens/>
        <w:rPr>
          <w:szCs w:val="20"/>
          <w:lang w:eastAsia="zh-CN"/>
        </w:rPr>
      </w:pPr>
    </w:p>
    <w:p w:rsidR="007D2837" w:rsidRPr="007D2837" w:rsidRDefault="007D2837" w:rsidP="007D2837">
      <w:pPr>
        <w:suppressAutoHyphens/>
        <w:rPr>
          <w:szCs w:val="20"/>
          <w:lang w:eastAsia="zh-CN"/>
        </w:rPr>
      </w:pPr>
      <w:r w:rsidRPr="007D2837">
        <w:rPr>
          <w:szCs w:val="20"/>
          <w:lang w:eastAsia="zh-CN"/>
        </w:rPr>
        <w:t>Местоположение автомобиля: 450077, Республика Башкортостан, г. Уфа, ул. Ленина, д. 30</w:t>
      </w:r>
    </w:p>
    <w:p w:rsidR="007D2837" w:rsidRPr="007D2837" w:rsidRDefault="007D2837" w:rsidP="007D2837">
      <w:pPr>
        <w:suppressAutoHyphens/>
        <w:rPr>
          <w:szCs w:val="20"/>
          <w:lang w:eastAsia="zh-CN"/>
        </w:rPr>
      </w:pPr>
      <w:r w:rsidRPr="007D2837">
        <w:rPr>
          <w:szCs w:val="20"/>
          <w:lang w:eastAsia="zh-CN"/>
        </w:rPr>
        <w:t xml:space="preserve">Автомобиль в технически исправном состоянии. </w:t>
      </w:r>
    </w:p>
    <w:p w:rsidR="007D2837" w:rsidRPr="007D2837" w:rsidRDefault="007D2837" w:rsidP="007D2837">
      <w:pPr>
        <w:spacing w:after="160" w:line="259" w:lineRule="auto"/>
        <w:rPr>
          <w:rFonts w:eastAsiaTheme="minorHAnsi"/>
          <w:b/>
          <w:lang w:eastAsia="en-US"/>
        </w:rPr>
      </w:pPr>
      <w:r w:rsidRPr="007D2837">
        <w:rPr>
          <w:rFonts w:eastAsiaTheme="minorHAnsi"/>
          <w:b/>
          <w:lang w:eastAsia="en-US"/>
        </w:rPr>
        <w:t xml:space="preserve">Расходы </w:t>
      </w:r>
      <w:r w:rsidRPr="009C17FF">
        <w:rPr>
          <w:rFonts w:eastAsiaTheme="minorHAnsi"/>
          <w:b/>
          <w:lang w:eastAsia="en-US"/>
        </w:rPr>
        <w:t xml:space="preserve">по </w:t>
      </w:r>
      <w:r w:rsidR="001F71A0" w:rsidRPr="009C17FF">
        <w:rPr>
          <w:rFonts w:eastAsiaTheme="minorHAnsi"/>
          <w:b/>
          <w:lang w:eastAsia="en-US"/>
        </w:rPr>
        <w:t>оценке</w:t>
      </w:r>
      <w:r w:rsidR="001F71A0">
        <w:rPr>
          <w:rFonts w:eastAsiaTheme="minorHAnsi"/>
          <w:b/>
          <w:lang w:eastAsia="en-US"/>
        </w:rPr>
        <w:t xml:space="preserve"> </w:t>
      </w:r>
      <w:r w:rsidR="001F71A0" w:rsidRPr="007D2837">
        <w:rPr>
          <w:rFonts w:eastAsiaTheme="minorHAnsi"/>
          <w:b/>
          <w:lang w:eastAsia="en-US"/>
        </w:rPr>
        <w:t>и</w:t>
      </w:r>
      <w:r w:rsidRPr="007D2837">
        <w:rPr>
          <w:rFonts w:eastAsiaTheme="minorHAnsi"/>
          <w:b/>
          <w:lang w:eastAsia="en-US"/>
        </w:rPr>
        <w:t xml:space="preserve"> перемещению автомобиля </w:t>
      </w:r>
      <w:r w:rsidR="001F71A0">
        <w:rPr>
          <w:rFonts w:eastAsiaTheme="minorHAnsi"/>
          <w:b/>
          <w:lang w:eastAsia="en-US"/>
        </w:rPr>
        <w:t xml:space="preserve">за пределы города Уфа </w:t>
      </w:r>
      <w:r w:rsidRPr="007D2837">
        <w:rPr>
          <w:rFonts w:eastAsiaTheme="minorHAnsi"/>
          <w:b/>
          <w:lang w:eastAsia="en-US"/>
        </w:rPr>
        <w:t>за счёт поставщика (приёмщика транспортного средства).</w:t>
      </w:r>
    </w:p>
    <w:p w:rsidR="007D2837" w:rsidRDefault="007D2837" w:rsidP="0016788B">
      <w:pPr>
        <w:tabs>
          <w:tab w:val="left" w:pos="2265"/>
        </w:tabs>
        <w:rPr>
          <w:b/>
          <w:color w:val="000000" w:themeColor="text1"/>
        </w:rPr>
        <w:sectPr w:rsidR="007D2837" w:rsidSect="00D07F99">
          <w:headerReference w:type="default" r:id="rId45"/>
          <w:footerReference w:type="even" r:id="rId46"/>
          <w:footerReference w:type="default" r:id="rId47"/>
          <w:footerReference w:type="first" r:id="rId48"/>
          <w:pgSz w:w="16839" w:h="11907" w:orient="landscape" w:code="9"/>
          <w:pgMar w:top="1134" w:right="851" w:bottom="567" w:left="567" w:header="709" w:footer="709" w:gutter="0"/>
          <w:cols w:space="708"/>
          <w:titlePg/>
          <w:docGrid w:linePitch="360"/>
        </w:sectPr>
      </w:pPr>
    </w:p>
    <w:p w:rsidR="00341A9D" w:rsidRDefault="00341A9D" w:rsidP="007D2837">
      <w:pPr>
        <w:pStyle w:val="12"/>
        <w:keepLines w:val="0"/>
        <w:tabs>
          <w:tab w:val="left" w:pos="6424"/>
        </w:tabs>
        <w:spacing w:before="240" w:after="12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632EE5" w:rsidRDefault="00632EE5" w:rsidP="004A64EC">
      <w:pPr>
        <w:rPr>
          <w:sz w:val="26"/>
          <w:szCs w:val="26"/>
        </w:rPr>
      </w:pPr>
    </w:p>
    <w:p w:rsidR="004A64EC" w:rsidRPr="00632EE5" w:rsidRDefault="004A64EC" w:rsidP="004A64EC">
      <w:pPr>
        <w:rPr>
          <w:sz w:val="26"/>
          <w:szCs w:val="26"/>
        </w:rPr>
      </w:pPr>
      <w:r>
        <w:rPr>
          <w:sz w:val="26"/>
          <w:szCs w:val="26"/>
        </w:rPr>
        <w:t>Проект договора прилагается в отдельном файле «Проект договора»</w:t>
      </w:r>
    </w:p>
    <w:sectPr w:rsidR="004A64EC" w:rsidRPr="00632EE5" w:rsidSect="007D2837">
      <w:pgSz w:w="11907" w:h="16839" w:code="9"/>
      <w:pgMar w:top="851" w:right="567"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CA5" w:rsidRDefault="00213CA5" w:rsidP="00341A9D">
      <w:r>
        <w:separator/>
      </w:r>
    </w:p>
  </w:endnote>
  <w:endnote w:type="continuationSeparator" w:id="0">
    <w:p w:rsidR="00213CA5" w:rsidRDefault="00213CA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A5" w:rsidRDefault="00213CA5"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13CA5" w:rsidRDefault="00213CA5"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A5" w:rsidRDefault="00213CA5"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A5" w:rsidRPr="003F6B57" w:rsidRDefault="00213CA5" w:rsidP="004A3A0F">
    <w:pPr>
      <w:pStyle w:val="ab"/>
      <w:jc w:val="right"/>
    </w:pPr>
    <w:r w:rsidRPr="00BD3C17">
      <w:fldChar w:fldCharType="begin"/>
    </w:r>
    <w:r w:rsidRPr="00BD3C17">
      <w:instrText>PAGE   \* MERGEFORMAT</w:instrText>
    </w:r>
    <w:r w:rsidRPr="00BD3C17">
      <w:fldChar w:fldCharType="separate"/>
    </w:r>
    <w:r w:rsidR="00D4610B">
      <w:rPr>
        <w:noProof/>
      </w:rPr>
      <w:t>47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CA5" w:rsidRDefault="00213CA5" w:rsidP="00341A9D">
      <w:r>
        <w:separator/>
      </w:r>
    </w:p>
  </w:footnote>
  <w:footnote w:type="continuationSeparator" w:id="0">
    <w:p w:rsidR="00213CA5" w:rsidRDefault="00213CA5" w:rsidP="00341A9D">
      <w:r>
        <w:continuationSeparator/>
      </w:r>
    </w:p>
  </w:footnote>
  <w:footnote w:id="1">
    <w:p w:rsidR="00213CA5" w:rsidRDefault="00213CA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13CA5" w:rsidRPr="009831A8" w:rsidRDefault="00213CA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213CA5" w:rsidRPr="00DD3C81" w:rsidRDefault="00213CA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A5" w:rsidRPr="00BD3C17" w:rsidRDefault="00213CA5"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1BE24AA"/>
    <w:multiLevelType w:val="hybridMultilevel"/>
    <w:tmpl w:val="7A92A86E"/>
    <w:lvl w:ilvl="0" w:tplc="1292CD16">
      <w:start w:val="2"/>
      <w:numFmt w:val="decimal"/>
      <w:lvlText w:val="%1."/>
      <w:lvlJc w:val="left"/>
      <w:pPr>
        <w:ind w:left="502"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5032B4E"/>
    <w:multiLevelType w:val="hybridMultilevel"/>
    <w:tmpl w:val="31EEF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0FE30DA"/>
    <w:multiLevelType w:val="hybridMultilevel"/>
    <w:tmpl w:val="77BC0268"/>
    <w:lvl w:ilvl="0" w:tplc="9198F526">
      <w:start w:val="1"/>
      <w:numFmt w:val="decimal"/>
      <w:lvlText w:val="%1."/>
      <w:lvlJc w:val="left"/>
      <w:pPr>
        <w:ind w:left="360"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ABE227F"/>
    <w:multiLevelType w:val="hybridMultilevel"/>
    <w:tmpl w:val="E53A9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6"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FB0B82"/>
    <w:multiLevelType w:val="hybridMultilevel"/>
    <w:tmpl w:val="33B2B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32"/>
  </w:num>
  <w:num w:numId="3">
    <w:abstractNumId w:val="28"/>
  </w:num>
  <w:num w:numId="4">
    <w:abstractNumId w:val="40"/>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7"/>
  </w:num>
  <w:num w:numId="9">
    <w:abstractNumId w:val="13"/>
  </w:num>
  <w:num w:numId="10">
    <w:abstractNumId w:val="16"/>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6"/>
  </w:num>
  <w:num w:numId="20">
    <w:abstractNumId w:val="7"/>
  </w:num>
  <w:num w:numId="21">
    <w:abstractNumId w:val="24"/>
  </w:num>
  <w:num w:numId="22">
    <w:abstractNumId w:val="33"/>
  </w:num>
  <w:num w:numId="23">
    <w:abstractNumId w:val="35"/>
  </w:num>
  <w:num w:numId="24">
    <w:abstractNumId w:val="22"/>
  </w:num>
  <w:num w:numId="25">
    <w:abstractNumId w:val="29"/>
  </w:num>
  <w:num w:numId="26">
    <w:abstractNumId w:val="30"/>
  </w:num>
  <w:num w:numId="27">
    <w:abstractNumId w:val="39"/>
  </w:num>
  <w:num w:numId="28">
    <w:abstractNumId w:val="15"/>
  </w:num>
  <w:num w:numId="29">
    <w:abstractNumId w:val="8"/>
  </w:num>
  <w:num w:numId="30">
    <w:abstractNumId w:val="38"/>
  </w:num>
  <w:num w:numId="31">
    <w:abstractNumId w:val="23"/>
  </w:num>
  <w:num w:numId="32">
    <w:abstractNumId w:val="10"/>
  </w:num>
  <w:num w:numId="33">
    <w:abstractNumId w:val="11"/>
  </w:num>
  <w:num w:numId="34">
    <w:abstractNumId w:val="14"/>
  </w:num>
  <w:num w:numId="35">
    <w:abstractNumId w:val="36"/>
  </w:num>
  <w:num w:numId="36">
    <w:abstractNumId w:val="9"/>
  </w:num>
  <w:num w:numId="37">
    <w:abstractNumId w:val="25"/>
  </w:num>
  <w:num w:numId="38">
    <w:abstractNumId w:val="12"/>
  </w:num>
  <w:num w:numId="39">
    <w:abstractNumId w:val="31"/>
  </w:num>
  <w:num w:numId="40">
    <w:abstractNumId w:val="19"/>
  </w:num>
  <w:num w:numId="41">
    <w:abstractNumId w:val="37"/>
  </w:num>
  <w:num w:numId="42">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0A06"/>
    <w:rsid w:val="00011351"/>
    <w:rsid w:val="000156A4"/>
    <w:rsid w:val="00033DC7"/>
    <w:rsid w:val="0003436B"/>
    <w:rsid w:val="000401F6"/>
    <w:rsid w:val="00046B8E"/>
    <w:rsid w:val="0005133A"/>
    <w:rsid w:val="000558D5"/>
    <w:rsid w:val="000654DC"/>
    <w:rsid w:val="00065B67"/>
    <w:rsid w:val="00076827"/>
    <w:rsid w:val="00077D01"/>
    <w:rsid w:val="0008455C"/>
    <w:rsid w:val="00087A03"/>
    <w:rsid w:val="0009104E"/>
    <w:rsid w:val="0009303C"/>
    <w:rsid w:val="00095224"/>
    <w:rsid w:val="00095C50"/>
    <w:rsid w:val="000C1B90"/>
    <w:rsid w:val="000C3AFC"/>
    <w:rsid w:val="000D2CD6"/>
    <w:rsid w:val="000D4767"/>
    <w:rsid w:val="000E1E9D"/>
    <w:rsid w:val="000F2E3D"/>
    <w:rsid w:val="000F5E95"/>
    <w:rsid w:val="0010267F"/>
    <w:rsid w:val="00103467"/>
    <w:rsid w:val="0010528F"/>
    <w:rsid w:val="001129FC"/>
    <w:rsid w:val="00113043"/>
    <w:rsid w:val="00117206"/>
    <w:rsid w:val="00120F60"/>
    <w:rsid w:val="0012504D"/>
    <w:rsid w:val="0013588D"/>
    <w:rsid w:val="0014294E"/>
    <w:rsid w:val="00143BFD"/>
    <w:rsid w:val="001442CB"/>
    <w:rsid w:val="00144D43"/>
    <w:rsid w:val="00145C1C"/>
    <w:rsid w:val="00150D16"/>
    <w:rsid w:val="001607AC"/>
    <w:rsid w:val="0016788B"/>
    <w:rsid w:val="0017391F"/>
    <w:rsid w:val="00176831"/>
    <w:rsid w:val="00176AA3"/>
    <w:rsid w:val="00183BA2"/>
    <w:rsid w:val="00184C2E"/>
    <w:rsid w:val="0019219C"/>
    <w:rsid w:val="00195303"/>
    <w:rsid w:val="00197115"/>
    <w:rsid w:val="001A12A7"/>
    <w:rsid w:val="001A3FBE"/>
    <w:rsid w:val="001A60C1"/>
    <w:rsid w:val="001B43B5"/>
    <w:rsid w:val="001C1011"/>
    <w:rsid w:val="001C376F"/>
    <w:rsid w:val="001D2447"/>
    <w:rsid w:val="001D4A1B"/>
    <w:rsid w:val="001E3FD5"/>
    <w:rsid w:val="001E5B2D"/>
    <w:rsid w:val="001F71A0"/>
    <w:rsid w:val="0020225B"/>
    <w:rsid w:val="0020302D"/>
    <w:rsid w:val="002121E6"/>
    <w:rsid w:val="00212533"/>
    <w:rsid w:val="00212569"/>
    <w:rsid w:val="00212CA9"/>
    <w:rsid w:val="00213CA5"/>
    <w:rsid w:val="002166F2"/>
    <w:rsid w:val="00217C78"/>
    <w:rsid w:val="00223EB0"/>
    <w:rsid w:val="00226485"/>
    <w:rsid w:val="00232AC4"/>
    <w:rsid w:val="0023437E"/>
    <w:rsid w:val="00237D27"/>
    <w:rsid w:val="00241455"/>
    <w:rsid w:val="002441BD"/>
    <w:rsid w:val="002452AB"/>
    <w:rsid w:val="00247D9E"/>
    <w:rsid w:val="00257BE5"/>
    <w:rsid w:val="0026494D"/>
    <w:rsid w:val="00264BF4"/>
    <w:rsid w:val="00265800"/>
    <w:rsid w:val="00266CE6"/>
    <w:rsid w:val="00267997"/>
    <w:rsid w:val="002707E0"/>
    <w:rsid w:val="002753E7"/>
    <w:rsid w:val="00275863"/>
    <w:rsid w:val="00281934"/>
    <w:rsid w:val="002843B7"/>
    <w:rsid w:val="00286B57"/>
    <w:rsid w:val="00292082"/>
    <w:rsid w:val="00296422"/>
    <w:rsid w:val="00296FC9"/>
    <w:rsid w:val="00297AE9"/>
    <w:rsid w:val="002A3809"/>
    <w:rsid w:val="002A6D1F"/>
    <w:rsid w:val="002B78D3"/>
    <w:rsid w:val="002C2D5E"/>
    <w:rsid w:val="002D1C55"/>
    <w:rsid w:val="002D20EC"/>
    <w:rsid w:val="002D2A2F"/>
    <w:rsid w:val="002D76B8"/>
    <w:rsid w:val="002F1BE6"/>
    <w:rsid w:val="003042C3"/>
    <w:rsid w:val="003114B3"/>
    <w:rsid w:val="003136C4"/>
    <w:rsid w:val="003175E0"/>
    <w:rsid w:val="003221D4"/>
    <w:rsid w:val="003244D4"/>
    <w:rsid w:val="003276CF"/>
    <w:rsid w:val="003310B6"/>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B5475"/>
    <w:rsid w:val="003C289F"/>
    <w:rsid w:val="003C7A7D"/>
    <w:rsid w:val="003D72AA"/>
    <w:rsid w:val="003E56E5"/>
    <w:rsid w:val="003F76E2"/>
    <w:rsid w:val="004101CC"/>
    <w:rsid w:val="00410ABA"/>
    <w:rsid w:val="00432082"/>
    <w:rsid w:val="00444981"/>
    <w:rsid w:val="00447F2E"/>
    <w:rsid w:val="0045260E"/>
    <w:rsid w:val="00456CED"/>
    <w:rsid w:val="00461221"/>
    <w:rsid w:val="00461E15"/>
    <w:rsid w:val="0047409C"/>
    <w:rsid w:val="0048686A"/>
    <w:rsid w:val="004911A4"/>
    <w:rsid w:val="00491273"/>
    <w:rsid w:val="004963C8"/>
    <w:rsid w:val="004A3A0F"/>
    <w:rsid w:val="004A4044"/>
    <w:rsid w:val="004A45DD"/>
    <w:rsid w:val="004A64EC"/>
    <w:rsid w:val="004B0E5D"/>
    <w:rsid w:val="004B258F"/>
    <w:rsid w:val="004B2EDA"/>
    <w:rsid w:val="004B75C4"/>
    <w:rsid w:val="004C0BFD"/>
    <w:rsid w:val="004C1A6C"/>
    <w:rsid w:val="004C36EF"/>
    <w:rsid w:val="004C485B"/>
    <w:rsid w:val="004C4F8F"/>
    <w:rsid w:val="004E1D3A"/>
    <w:rsid w:val="004E1E0B"/>
    <w:rsid w:val="004F1F4B"/>
    <w:rsid w:val="004F2E69"/>
    <w:rsid w:val="004F7153"/>
    <w:rsid w:val="004F7D5D"/>
    <w:rsid w:val="004F7E9E"/>
    <w:rsid w:val="0050182E"/>
    <w:rsid w:val="005027D7"/>
    <w:rsid w:val="00506D4C"/>
    <w:rsid w:val="00506F77"/>
    <w:rsid w:val="00516894"/>
    <w:rsid w:val="00533CCC"/>
    <w:rsid w:val="00534A06"/>
    <w:rsid w:val="005358E5"/>
    <w:rsid w:val="005375AD"/>
    <w:rsid w:val="00540CAB"/>
    <w:rsid w:val="00567443"/>
    <w:rsid w:val="00575028"/>
    <w:rsid w:val="00590160"/>
    <w:rsid w:val="005906B2"/>
    <w:rsid w:val="00596471"/>
    <w:rsid w:val="005973ED"/>
    <w:rsid w:val="00597A11"/>
    <w:rsid w:val="005A34A1"/>
    <w:rsid w:val="005A4968"/>
    <w:rsid w:val="005B23CA"/>
    <w:rsid w:val="005B3430"/>
    <w:rsid w:val="005D29E3"/>
    <w:rsid w:val="005D6D4A"/>
    <w:rsid w:val="005E0108"/>
    <w:rsid w:val="005E65EC"/>
    <w:rsid w:val="00607565"/>
    <w:rsid w:val="0061741D"/>
    <w:rsid w:val="00632EE5"/>
    <w:rsid w:val="0063466F"/>
    <w:rsid w:val="006356A5"/>
    <w:rsid w:val="0064330C"/>
    <w:rsid w:val="006446A0"/>
    <w:rsid w:val="00655586"/>
    <w:rsid w:val="00663E3C"/>
    <w:rsid w:val="00664ECD"/>
    <w:rsid w:val="006662EC"/>
    <w:rsid w:val="00672A12"/>
    <w:rsid w:val="00673C39"/>
    <w:rsid w:val="0067681F"/>
    <w:rsid w:val="00676A98"/>
    <w:rsid w:val="00677AA0"/>
    <w:rsid w:val="00680C13"/>
    <w:rsid w:val="006834A0"/>
    <w:rsid w:val="00685A82"/>
    <w:rsid w:val="0068752E"/>
    <w:rsid w:val="00691903"/>
    <w:rsid w:val="0069231B"/>
    <w:rsid w:val="00697B84"/>
    <w:rsid w:val="006A0C3C"/>
    <w:rsid w:val="006A12E0"/>
    <w:rsid w:val="006A2F40"/>
    <w:rsid w:val="006A533C"/>
    <w:rsid w:val="006B18C7"/>
    <w:rsid w:val="006B48A7"/>
    <w:rsid w:val="006B6AE3"/>
    <w:rsid w:val="006B71DB"/>
    <w:rsid w:val="006C19A5"/>
    <w:rsid w:val="006D0E4A"/>
    <w:rsid w:val="006D1AD6"/>
    <w:rsid w:val="006D32C0"/>
    <w:rsid w:val="006F271C"/>
    <w:rsid w:val="006F5D2B"/>
    <w:rsid w:val="00707000"/>
    <w:rsid w:val="007076E1"/>
    <w:rsid w:val="00714F49"/>
    <w:rsid w:val="00731C3B"/>
    <w:rsid w:val="007340AC"/>
    <w:rsid w:val="00741ED9"/>
    <w:rsid w:val="007446A1"/>
    <w:rsid w:val="00762081"/>
    <w:rsid w:val="007729D3"/>
    <w:rsid w:val="00776468"/>
    <w:rsid w:val="0077741C"/>
    <w:rsid w:val="00787118"/>
    <w:rsid w:val="0078746B"/>
    <w:rsid w:val="00787E9A"/>
    <w:rsid w:val="0079150D"/>
    <w:rsid w:val="007A3B5E"/>
    <w:rsid w:val="007A7732"/>
    <w:rsid w:val="007B7A96"/>
    <w:rsid w:val="007C3C13"/>
    <w:rsid w:val="007C5E71"/>
    <w:rsid w:val="007D2837"/>
    <w:rsid w:val="007D36D7"/>
    <w:rsid w:val="007D529F"/>
    <w:rsid w:val="007E3488"/>
    <w:rsid w:val="007F1222"/>
    <w:rsid w:val="007F27DC"/>
    <w:rsid w:val="007F46EA"/>
    <w:rsid w:val="008012C2"/>
    <w:rsid w:val="00805BF5"/>
    <w:rsid w:val="00815802"/>
    <w:rsid w:val="00817C6D"/>
    <w:rsid w:val="00821DB0"/>
    <w:rsid w:val="008264EF"/>
    <w:rsid w:val="00832C1E"/>
    <w:rsid w:val="00853EDE"/>
    <w:rsid w:val="008549DC"/>
    <w:rsid w:val="0086329B"/>
    <w:rsid w:val="00864289"/>
    <w:rsid w:val="00883742"/>
    <w:rsid w:val="00885929"/>
    <w:rsid w:val="008868D7"/>
    <w:rsid w:val="00891065"/>
    <w:rsid w:val="00892A62"/>
    <w:rsid w:val="008A1BEA"/>
    <w:rsid w:val="008A7BA2"/>
    <w:rsid w:val="008B77A4"/>
    <w:rsid w:val="008C1E2D"/>
    <w:rsid w:val="008D1560"/>
    <w:rsid w:val="008D186D"/>
    <w:rsid w:val="008D67F1"/>
    <w:rsid w:val="008E4C95"/>
    <w:rsid w:val="008F43AA"/>
    <w:rsid w:val="008F4A8E"/>
    <w:rsid w:val="008F5954"/>
    <w:rsid w:val="008F72CD"/>
    <w:rsid w:val="00901444"/>
    <w:rsid w:val="00905D6C"/>
    <w:rsid w:val="0090650D"/>
    <w:rsid w:val="00906F1B"/>
    <w:rsid w:val="009103F0"/>
    <w:rsid w:val="00912618"/>
    <w:rsid w:val="00912634"/>
    <w:rsid w:val="00913051"/>
    <w:rsid w:val="00913B8F"/>
    <w:rsid w:val="00921B51"/>
    <w:rsid w:val="00931D92"/>
    <w:rsid w:val="00941269"/>
    <w:rsid w:val="00942D86"/>
    <w:rsid w:val="00942F36"/>
    <w:rsid w:val="009436E0"/>
    <w:rsid w:val="009647A4"/>
    <w:rsid w:val="009740F5"/>
    <w:rsid w:val="00982722"/>
    <w:rsid w:val="009831A8"/>
    <w:rsid w:val="00985639"/>
    <w:rsid w:val="00997336"/>
    <w:rsid w:val="009A0E39"/>
    <w:rsid w:val="009B5C08"/>
    <w:rsid w:val="009C17FF"/>
    <w:rsid w:val="009C502D"/>
    <w:rsid w:val="009C5638"/>
    <w:rsid w:val="009D25AB"/>
    <w:rsid w:val="009D52CF"/>
    <w:rsid w:val="009D6488"/>
    <w:rsid w:val="009E029D"/>
    <w:rsid w:val="009F3F99"/>
    <w:rsid w:val="009F6563"/>
    <w:rsid w:val="009F7630"/>
    <w:rsid w:val="00A228E6"/>
    <w:rsid w:val="00A22C16"/>
    <w:rsid w:val="00A23F01"/>
    <w:rsid w:val="00A356F2"/>
    <w:rsid w:val="00A379B3"/>
    <w:rsid w:val="00A37D69"/>
    <w:rsid w:val="00A52B5A"/>
    <w:rsid w:val="00A546A2"/>
    <w:rsid w:val="00A658F8"/>
    <w:rsid w:val="00A66123"/>
    <w:rsid w:val="00A67C00"/>
    <w:rsid w:val="00A72C4F"/>
    <w:rsid w:val="00A90C83"/>
    <w:rsid w:val="00A91623"/>
    <w:rsid w:val="00A96ED7"/>
    <w:rsid w:val="00AA01B4"/>
    <w:rsid w:val="00AB7939"/>
    <w:rsid w:val="00AC0CC8"/>
    <w:rsid w:val="00AC0FC6"/>
    <w:rsid w:val="00AC24C6"/>
    <w:rsid w:val="00AC76B1"/>
    <w:rsid w:val="00AD6DC5"/>
    <w:rsid w:val="00AE15BE"/>
    <w:rsid w:val="00AE1F27"/>
    <w:rsid w:val="00AF2262"/>
    <w:rsid w:val="00AF5AE6"/>
    <w:rsid w:val="00AF7DBE"/>
    <w:rsid w:val="00B0190C"/>
    <w:rsid w:val="00B046BC"/>
    <w:rsid w:val="00B05462"/>
    <w:rsid w:val="00B0625B"/>
    <w:rsid w:val="00B121BB"/>
    <w:rsid w:val="00B16CC6"/>
    <w:rsid w:val="00B20061"/>
    <w:rsid w:val="00B25FAC"/>
    <w:rsid w:val="00B26FA7"/>
    <w:rsid w:val="00B33994"/>
    <w:rsid w:val="00B41DEE"/>
    <w:rsid w:val="00B45631"/>
    <w:rsid w:val="00B46EDB"/>
    <w:rsid w:val="00B535F2"/>
    <w:rsid w:val="00B54862"/>
    <w:rsid w:val="00B67881"/>
    <w:rsid w:val="00B94467"/>
    <w:rsid w:val="00BA1C22"/>
    <w:rsid w:val="00BA3515"/>
    <w:rsid w:val="00BA3DFC"/>
    <w:rsid w:val="00BA7B1A"/>
    <w:rsid w:val="00BB0E23"/>
    <w:rsid w:val="00BB22DF"/>
    <w:rsid w:val="00BB6BB2"/>
    <w:rsid w:val="00BC63EF"/>
    <w:rsid w:val="00BC673B"/>
    <w:rsid w:val="00BD2D98"/>
    <w:rsid w:val="00BE316E"/>
    <w:rsid w:val="00BE6190"/>
    <w:rsid w:val="00BF3A57"/>
    <w:rsid w:val="00BF53DD"/>
    <w:rsid w:val="00C01B57"/>
    <w:rsid w:val="00C0581E"/>
    <w:rsid w:val="00C06697"/>
    <w:rsid w:val="00C1305F"/>
    <w:rsid w:val="00C17451"/>
    <w:rsid w:val="00C20B97"/>
    <w:rsid w:val="00C21833"/>
    <w:rsid w:val="00C2221E"/>
    <w:rsid w:val="00C225FB"/>
    <w:rsid w:val="00C30CAB"/>
    <w:rsid w:val="00C426F8"/>
    <w:rsid w:val="00C43994"/>
    <w:rsid w:val="00C51035"/>
    <w:rsid w:val="00C52DA5"/>
    <w:rsid w:val="00C575AF"/>
    <w:rsid w:val="00C57D94"/>
    <w:rsid w:val="00C60D8F"/>
    <w:rsid w:val="00C64372"/>
    <w:rsid w:val="00C76462"/>
    <w:rsid w:val="00C771B8"/>
    <w:rsid w:val="00C914FE"/>
    <w:rsid w:val="00C93168"/>
    <w:rsid w:val="00CA14CF"/>
    <w:rsid w:val="00CB5B32"/>
    <w:rsid w:val="00CC02BE"/>
    <w:rsid w:val="00CC1AA3"/>
    <w:rsid w:val="00CC4ECD"/>
    <w:rsid w:val="00CC55FD"/>
    <w:rsid w:val="00CD062B"/>
    <w:rsid w:val="00CD4457"/>
    <w:rsid w:val="00CE01C4"/>
    <w:rsid w:val="00CE2171"/>
    <w:rsid w:val="00D000BF"/>
    <w:rsid w:val="00D03D15"/>
    <w:rsid w:val="00D06C31"/>
    <w:rsid w:val="00D07F99"/>
    <w:rsid w:val="00D11192"/>
    <w:rsid w:val="00D1311A"/>
    <w:rsid w:val="00D15274"/>
    <w:rsid w:val="00D177B9"/>
    <w:rsid w:val="00D20CF2"/>
    <w:rsid w:val="00D30570"/>
    <w:rsid w:val="00D337F0"/>
    <w:rsid w:val="00D37A57"/>
    <w:rsid w:val="00D44BDB"/>
    <w:rsid w:val="00D4568D"/>
    <w:rsid w:val="00D4610B"/>
    <w:rsid w:val="00D556CF"/>
    <w:rsid w:val="00D60FC4"/>
    <w:rsid w:val="00D677C8"/>
    <w:rsid w:val="00D73545"/>
    <w:rsid w:val="00D74414"/>
    <w:rsid w:val="00D756F1"/>
    <w:rsid w:val="00D90B78"/>
    <w:rsid w:val="00D90D06"/>
    <w:rsid w:val="00D96067"/>
    <w:rsid w:val="00DB38E6"/>
    <w:rsid w:val="00DC1028"/>
    <w:rsid w:val="00DC1EE8"/>
    <w:rsid w:val="00DC24B9"/>
    <w:rsid w:val="00DC3A94"/>
    <w:rsid w:val="00DC7377"/>
    <w:rsid w:val="00DC7CCF"/>
    <w:rsid w:val="00DD0063"/>
    <w:rsid w:val="00DD240F"/>
    <w:rsid w:val="00DD3AD1"/>
    <w:rsid w:val="00DD6401"/>
    <w:rsid w:val="00DE56EC"/>
    <w:rsid w:val="00DF18F2"/>
    <w:rsid w:val="00DF4B6A"/>
    <w:rsid w:val="00E11D32"/>
    <w:rsid w:val="00E15ABD"/>
    <w:rsid w:val="00E35830"/>
    <w:rsid w:val="00E45110"/>
    <w:rsid w:val="00E4544F"/>
    <w:rsid w:val="00E455A3"/>
    <w:rsid w:val="00E6055A"/>
    <w:rsid w:val="00E67652"/>
    <w:rsid w:val="00E83BA1"/>
    <w:rsid w:val="00E91957"/>
    <w:rsid w:val="00EA155C"/>
    <w:rsid w:val="00EA3477"/>
    <w:rsid w:val="00EA6572"/>
    <w:rsid w:val="00EB0525"/>
    <w:rsid w:val="00EB0952"/>
    <w:rsid w:val="00EB185B"/>
    <w:rsid w:val="00EB1D64"/>
    <w:rsid w:val="00EB3BDD"/>
    <w:rsid w:val="00EE31E1"/>
    <w:rsid w:val="00EF5B0A"/>
    <w:rsid w:val="00EF7045"/>
    <w:rsid w:val="00F012E7"/>
    <w:rsid w:val="00F022DA"/>
    <w:rsid w:val="00F02B62"/>
    <w:rsid w:val="00F02FB0"/>
    <w:rsid w:val="00F05F24"/>
    <w:rsid w:val="00F11F66"/>
    <w:rsid w:val="00F21C79"/>
    <w:rsid w:val="00F247E3"/>
    <w:rsid w:val="00F27BF9"/>
    <w:rsid w:val="00F3663A"/>
    <w:rsid w:val="00F41B8C"/>
    <w:rsid w:val="00F41FBC"/>
    <w:rsid w:val="00F517FB"/>
    <w:rsid w:val="00F55676"/>
    <w:rsid w:val="00F62DAF"/>
    <w:rsid w:val="00F64F76"/>
    <w:rsid w:val="00F65778"/>
    <w:rsid w:val="00F66400"/>
    <w:rsid w:val="00F66BA9"/>
    <w:rsid w:val="00F71A0D"/>
    <w:rsid w:val="00F7572B"/>
    <w:rsid w:val="00F80456"/>
    <w:rsid w:val="00F81C0F"/>
    <w:rsid w:val="00F908A1"/>
    <w:rsid w:val="00F9336B"/>
    <w:rsid w:val="00FA06A6"/>
    <w:rsid w:val="00FA1448"/>
    <w:rsid w:val="00FC029F"/>
    <w:rsid w:val="00FC12EF"/>
    <w:rsid w:val="00FC283B"/>
    <w:rsid w:val="00FD268E"/>
    <w:rsid w:val="00FD6506"/>
    <w:rsid w:val="00FD7B88"/>
    <w:rsid w:val="00FE1727"/>
    <w:rsid w:val="00FE5606"/>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6343481">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f.fattahov@bashtel.ru"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3.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5568E-B61F-4393-A96D-61DFC40E4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2089</TotalTime>
  <Pages>47</Pages>
  <Words>15928</Words>
  <Characters>90796</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108</cp:revision>
  <cp:lastPrinted>2017-12-13T12:21:00Z</cp:lastPrinted>
  <dcterms:created xsi:type="dcterms:W3CDTF">2017-03-01T06:33:00Z</dcterms:created>
  <dcterms:modified xsi:type="dcterms:W3CDTF">2017-12-13T12:21:00Z</dcterms:modified>
</cp:coreProperties>
</file>