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05B" w:rsidRPr="0036005B" w:rsidRDefault="0036005B" w:rsidP="0036005B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6005B">
        <w:rPr>
          <w:rFonts w:ascii="Times New Roman" w:eastAsia="Calibri" w:hAnsi="Times New Roman" w:cs="Times New Roman"/>
          <w:sz w:val="24"/>
          <w:szCs w:val="24"/>
        </w:rPr>
        <w:t>ПЕРЕЧЕНЬ ВНЕСЕННЫХ ИЗМЕНЕНИЙ №1 от 17.11.2015г.</w:t>
      </w:r>
    </w:p>
    <w:p w:rsidR="0036005B" w:rsidRDefault="0036005B" w:rsidP="0036005B">
      <w:pPr>
        <w:spacing w:after="20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36005B">
        <w:rPr>
          <w:rFonts w:ascii="Times New Roman" w:eastAsia="Calibri" w:hAnsi="Times New Roman" w:cs="Times New Roman"/>
          <w:sz w:val="24"/>
          <w:szCs w:val="24"/>
        </w:rPr>
        <w:t>в з</w:t>
      </w:r>
      <w:r w:rsidRPr="0036005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апрос котировок в электронной форме № 315029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40474</w:t>
      </w:r>
      <w:r w:rsidRPr="0036005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от 1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0</w:t>
      </w:r>
      <w:r w:rsidRPr="0036005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.11.2015 г. на право заключения договора </w:t>
      </w:r>
      <w:r w:rsidRPr="00360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поставку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товара (светодиодных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светильников)</w:t>
      </w:r>
      <w:r w:rsidRPr="00360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6005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для</w:t>
      </w:r>
      <w:proofErr w:type="gramEnd"/>
      <w:r w:rsidRPr="0036005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нужд ПАО "Башинформсвязь"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7104"/>
        <w:gridCol w:w="2268"/>
      </w:tblGrid>
      <w:tr w:rsidR="0036005B" w:rsidRPr="0036005B" w:rsidTr="008400B5">
        <w:tc>
          <w:tcPr>
            <w:tcW w:w="659" w:type="dxa"/>
          </w:tcPr>
          <w:p w:rsidR="0036005B" w:rsidRPr="0036005B" w:rsidRDefault="0036005B" w:rsidP="003600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05B">
              <w:rPr>
                <w:rFonts w:ascii="Times New Roman" w:eastAsia="Calibri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7104" w:type="dxa"/>
          </w:tcPr>
          <w:p w:rsidR="0036005B" w:rsidRPr="0036005B" w:rsidRDefault="0036005B" w:rsidP="003600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05B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внесенных изменений</w:t>
            </w:r>
          </w:p>
        </w:tc>
        <w:tc>
          <w:tcPr>
            <w:tcW w:w="2268" w:type="dxa"/>
          </w:tcPr>
          <w:p w:rsidR="0036005B" w:rsidRPr="0036005B" w:rsidRDefault="0036005B" w:rsidP="003600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0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747C98" w:rsidRPr="0036005B" w:rsidTr="008400B5">
        <w:tc>
          <w:tcPr>
            <w:tcW w:w="659" w:type="dxa"/>
          </w:tcPr>
          <w:p w:rsidR="00747C98" w:rsidRPr="0036005B" w:rsidRDefault="00747C98" w:rsidP="00747C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104" w:type="dxa"/>
          </w:tcPr>
          <w:p w:rsidR="00747C98" w:rsidRPr="00B92DAF" w:rsidRDefault="00747C98" w:rsidP="00747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2DAF">
              <w:rPr>
                <w:rFonts w:ascii="Times New Roman" w:hAnsi="Times New Roman"/>
                <w:sz w:val="24"/>
                <w:szCs w:val="24"/>
              </w:rPr>
              <w:t>Извещение о закупке:</w:t>
            </w:r>
          </w:p>
          <w:p w:rsidR="00747C98" w:rsidRPr="00B92DAF" w:rsidRDefault="00747C98" w:rsidP="00747C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2D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2D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Дата, время окончания срока предоставления Заявок:</w:t>
            </w:r>
          </w:p>
          <w:p w:rsidR="00747C98" w:rsidRPr="00B92DAF" w:rsidRDefault="00747C98" w:rsidP="00747C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2D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B92D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ноября 2015 года в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  <w:r w:rsidRPr="00B92D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часов 00 минут по времени сервера Системы электронных торгов, в соответствии с Регламентом пользования Системой электронных торгов</w:t>
            </w:r>
          </w:p>
          <w:p w:rsidR="00747C98" w:rsidRPr="00B92DAF" w:rsidRDefault="00747C98" w:rsidP="00747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B92DA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Место открытия доступа к предоставленным в форме электронных документов Заявкам – Электронная торговая площадка.</w:t>
            </w:r>
          </w:p>
          <w:p w:rsidR="00747C98" w:rsidRPr="00B92DAF" w:rsidRDefault="00747C98" w:rsidP="00747C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2DA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«2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5» ноября 2015 года 08</w:t>
            </w:r>
            <w:r w:rsidRPr="00B92D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часов 00 минут по времени сервера Системы электронных торгов, в соответствии с Регламентом пользования Системой электронных торгов </w:t>
            </w:r>
          </w:p>
          <w:p w:rsidR="00747C98" w:rsidRPr="00B92DAF" w:rsidRDefault="00747C98" w:rsidP="00747C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2DA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B92D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«2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B92D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ноября 2015 года </w:t>
            </w:r>
          </w:p>
          <w:p w:rsidR="00747C98" w:rsidRPr="00B92DAF" w:rsidRDefault="00747C98" w:rsidP="00747C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2D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747C98" w:rsidRPr="00B92DAF" w:rsidRDefault="00747C98" w:rsidP="00747C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2DA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B92D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«2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B92D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ноября 2015 года в 14 ч. 00 мин по местному времени</w:t>
            </w:r>
          </w:p>
          <w:p w:rsidR="00747C98" w:rsidRPr="00B92DAF" w:rsidRDefault="00747C98" w:rsidP="00747C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2DA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B92D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не позднее «0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B92D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декабря 2015 года </w:t>
            </w:r>
          </w:p>
        </w:tc>
        <w:tc>
          <w:tcPr>
            <w:tcW w:w="2268" w:type="dxa"/>
          </w:tcPr>
          <w:p w:rsidR="00747C98" w:rsidRPr="00AE5D6B" w:rsidRDefault="00747C98" w:rsidP="00747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5D6B">
              <w:rPr>
                <w:rFonts w:ascii="Times New Roman" w:hAnsi="Times New Roman"/>
                <w:sz w:val="24"/>
                <w:szCs w:val="24"/>
              </w:rPr>
              <w:t>Продлены сроки по закупке</w:t>
            </w:r>
          </w:p>
        </w:tc>
      </w:tr>
      <w:tr w:rsidR="00C57C44" w:rsidRPr="0036005B" w:rsidTr="008400B5">
        <w:tc>
          <w:tcPr>
            <w:tcW w:w="659" w:type="dxa"/>
          </w:tcPr>
          <w:p w:rsidR="00C57C44" w:rsidRPr="0036005B" w:rsidRDefault="00C57C44" w:rsidP="00C57C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104" w:type="dxa"/>
          </w:tcPr>
          <w:p w:rsidR="00C57C44" w:rsidRPr="00B92DAF" w:rsidRDefault="00C57C44" w:rsidP="00C57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2DAF">
              <w:rPr>
                <w:rFonts w:ascii="Times New Roman" w:hAnsi="Times New Roman"/>
                <w:sz w:val="24"/>
                <w:szCs w:val="24"/>
              </w:rPr>
              <w:t>Извещение о закупке:</w:t>
            </w:r>
          </w:p>
          <w:p w:rsidR="00C57C44" w:rsidRPr="00B92DAF" w:rsidRDefault="00C57C44" w:rsidP="00C57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(периоды) поставки товара: до 12.12.2015</w:t>
            </w:r>
          </w:p>
        </w:tc>
        <w:tc>
          <w:tcPr>
            <w:tcW w:w="2268" w:type="dxa"/>
          </w:tcPr>
          <w:p w:rsidR="00C57C44" w:rsidRPr="00AE5D6B" w:rsidRDefault="00C57C44" w:rsidP="00C57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5D6B">
              <w:rPr>
                <w:rFonts w:ascii="Times New Roman" w:hAnsi="Times New Roman"/>
                <w:sz w:val="24"/>
                <w:szCs w:val="24"/>
              </w:rPr>
              <w:t>Продлены сроки по</w:t>
            </w:r>
            <w:r>
              <w:rPr>
                <w:rFonts w:ascii="Times New Roman" w:hAnsi="Times New Roman"/>
                <w:sz w:val="24"/>
                <w:szCs w:val="24"/>
              </w:rPr>
              <w:t>ставки товара</w:t>
            </w:r>
          </w:p>
        </w:tc>
      </w:tr>
      <w:tr w:rsidR="00C57C44" w:rsidRPr="0036005B" w:rsidTr="008400B5">
        <w:tc>
          <w:tcPr>
            <w:tcW w:w="659" w:type="dxa"/>
          </w:tcPr>
          <w:p w:rsidR="00C57C44" w:rsidRPr="0036005B" w:rsidRDefault="00C57C44" w:rsidP="00C57C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104" w:type="dxa"/>
          </w:tcPr>
          <w:p w:rsidR="00C57C44" w:rsidRDefault="00C57C44" w:rsidP="00C57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5D6B">
              <w:rPr>
                <w:rFonts w:ascii="Times New Roman" w:hAnsi="Times New Roman"/>
                <w:sz w:val="24"/>
                <w:szCs w:val="24"/>
              </w:rPr>
              <w:t>П 6. Документация о закупки:</w:t>
            </w:r>
          </w:p>
          <w:p w:rsidR="00C57C44" w:rsidRPr="00B92DAF" w:rsidRDefault="00C57C44" w:rsidP="00C57C4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2D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Дата, время окончания срока предоставления Заявок:</w:t>
            </w:r>
          </w:p>
          <w:p w:rsidR="00C57C44" w:rsidRPr="00AE5D6B" w:rsidRDefault="00C57C44" w:rsidP="00C57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2D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B92D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ноября 2015 года в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  <w:r w:rsidRPr="00B92D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часов 00 минут по времени сервера Системы электронных торгов, в соответствии с Регламентом пользования Системой электронных торгов</w:t>
            </w:r>
          </w:p>
        </w:tc>
        <w:tc>
          <w:tcPr>
            <w:tcW w:w="2268" w:type="dxa"/>
          </w:tcPr>
          <w:p w:rsidR="00C57C44" w:rsidRPr="00AE5D6B" w:rsidRDefault="00C57C44" w:rsidP="00C57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5D6B">
              <w:rPr>
                <w:rFonts w:ascii="Times New Roman" w:hAnsi="Times New Roman"/>
                <w:sz w:val="24"/>
                <w:szCs w:val="24"/>
              </w:rPr>
              <w:t>Продлены сроки по закупке</w:t>
            </w:r>
          </w:p>
        </w:tc>
      </w:tr>
      <w:tr w:rsidR="00C57C44" w:rsidRPr="0036005B" w:rsidTr="008400B5">
        <w:tc>
          <w:tcPr>
            <w:tcW w:w="659" w:type="dxa"/>
          </w:tcPr>
          <w:p w:rsidR="00C57C44" w:rsidRPr="0036005B" w:rsidRDefault="00C57C44" w:rsidP="00C57C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104" w:type="dxa"/>
          </w:tcPr>
          <w:p w:rsidR="00C57C44" w:rsidRPr="00AE5D6B" w:rsidRDefault="00C57C44" w:rsidP="00C57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5D6B">
              <w:rPr>
                <w:rFonts w:ascii="Times New Roman" w:hAnsi="Times New Roman"/>
                <w:sz w:val="24"/>
                <w:szCs w:val="24"/>
              </w:rPr>
              <w:t>П 7. Документация о закупки:</w:t>
            </w:r>
          </w:p>
          <w:p w:rsidR="00C57C44" w:rsidRPr="00AE5D6B" w:rsidRDefault="00C57C44" w:rsidP="00C57C4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AE5D6B">
              <w:rPr>
                <w:rFonts w:ascii="Times New Roman" w:hAnsi="Times New Roman"/>
                <w:iCs/>
                <w:sz w:val="24"/>
                <w:szCs w:val="24"/>
              </w:rPr>
              <w:t>Место открытия доступа к предоставленным в форме электронных документов Заявкам – Электронная торговая площадка.</w:t>
            </w:r>
          </w:p>
          <w:p w:rsidR="00C57C44" w:rsidRPr="00AE5D6B" w:rsidRDefault="000A28E3" w:rsidP="00C57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2D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57C44" w:rsidRPr="00B92D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«2</w:t>
            </w:r>
            <w:r w:rsidR="00C57C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C57C44" w:rsidRPr="00B92D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ноября 2015 года в </w:t>
            </w:r>
            <w:r w:rsidR="00C57C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  <w:r w:rsidR="00C57C44" w:rsidRPr="00B92D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часов 00 минут по времени сервера Системы электронных торгов, в соответствии с Регламентом пользования Системой электронных торгов</w:t>
            </w:r>
          </w:p>
        </w:tc>
        <w:tc>
          <w:tcPr>
            <w:tcW w:w="2268" w:type="dxa"/>
          </w:tcPr>
          <w:p w:rsidR="00C57C44" w:rsidRPr="00AE5D6B" w:rsidRDefault="00C57C44" w:rsidP="00C57C44">
            <w:pPr>
              <w:rPr>
                <w:rFonts w:ascii="Times New Roman" w:hAnsi="Times New Roman"/>
                <w:sz w:val="24"/>
                <w:szCs w:val="24"/>
              </w:rPr>
            </w:pPr>
            <w:r w:rsidRPr="00AE5D6B">
              <w:rPr>
                <w:rFonts w:ascii="Times New Roman" w:hAnsi="Times New Roman"/>
                <w:sz w:val="24"/>
                <w:szCs w:val="24"/>
              </w:rPr>
              <w:t>Продлены сроки по закупке</w:t>
            </w:r>
          </w:p>
        </w:tc>
      </w:tr>
      <w:tr w:rsidR="00C57C44" w:rsidRPr="0036005B" w:rsidTr="008400B5">
        <w:tc>
          <w:tcPr>
            <w:tcW w:w="659" w:type="dxa"/>
          </w:tcPr>
          <w:p w:rsidR="00C57C44" w:rsidRPr="0036005B" w:rsidRDefault="00C57C44" w:rsidP="00C57C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104" w:type="dxa"/>
          </w:tcPr>
          <w:p w:rsidR="00C57C44" w:rsidRPr="00AE5D6B" w:rsidRDefault="00C57C44" w:rsidP="00C57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5D6B">
              <w:rPr>
                <w:rFonts w:ascii="Times New Roman" w:hAnsi="Times New Roman"/>
                <w:sz w:val="24"/>
                <w:szCs w:val="24"/>
              </w:rPr>
              <w:t>П 8. Документация о закупки:</w:t>
            </w:r>
          </w:p>
          <w:p w:rsidR="00C57C44" w:rsidRPr="00B92DAF" w:rsidRDefault="00C57C44" w:rsidP="00C57C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2DA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B92D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«2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B92D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ноября 2015 года </w:t>
            </w:r>
          </w:p>
          <w:p w:rsidR="00C57C44" w:rsidRDefault="00C57C44" w:rsidP="00C57C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2D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C57C44" w:rsidRPr="00B92DAF" w:rsidRDefault="00C57C44" w:rsidP="00C57C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57C44" w:rsidRDefault="00C57C44" w:rsidP="00C57C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2DA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B92D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«2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B92D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ноября 2015 года в 14 ч. 00 мин по местному времени</w:t>
            </w:r>
          </w:p>
          <w:p w:rsidR="00C57C44" w:rsidRPr="00B92DAF" w:rsidRDefault="00C57C44" w:rsidP="00C57C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</w:t>
            </w:r>
          </w:p>
          <w:p w:rsidR="00C57C44" w:rsidRPr="00AE5D6B" w:rsidRDefault="00C57C44" w:rsidP="00C57C44">
            <w:pPr>
              <w:rPr>
                <w:rFonts w:ascii="Times New Roman" w:hAnsi="Times New Roman"/>
                <w:sz w:val="24"/>
                <w:szCs w:val="24"/>
              </w:rPr>
            </w:pPr>
            <w:r w:rsidRPr="00B92DA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Подведение итогов зак</w:t>
            </w:r>
            <w:bookmarkStart w:id="0" w:name="_GoBack"/>
            <w:bookmarkEnd w:id="0"/>
            <w:r w:rsidRPr="00B92DA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упки</w:t>
            </w:r>
            <w:r w:rsidRPr="00B92D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не позднее «0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B92D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декабря 2015 года</w:t>
            </w:r>
          </w:p>
        </w:tc>
        <w:tc>
          <w:tcPr>
            <w:tcW w:w="2268" w:type="dxa"/>
          </w:tcPr>
          <w:p w:rsidR="00C57C44" w:rsidRPr="00AE5D6B" w:rsidRDefault="00C57C44" w:rsidP="00C57C44">
            <w:pPr>
              <w:rPr>
                <w:rFonts w:ascii="Times New Roman" w:hAnsi="Times New Roman"/>
                <w:sz w:val="24"/>
                <w:szCs w:val="24"/>
              </w:rPr>
            </w:pPr>
            <w:r w:rsidRPr="00AE5D6B">
              <w:rPr>
                <w:rFonts w:ascii="Times New Roman" w:hAnsi="Times New Roman"/>
                <w:sz w:val="24"/>
                <w:szCs w:val="24"/>
              </w:rPr>
              <w:t>Продлены сроки по закупке</w:t>
            </w:r>
          </w:p>
        </w:tc>
      </w:tr>
      <w:tr w:rsidR="00C57C44" w:rsidRPr="0036005B" w:rsidTr="008400B5">
        <w:tc>
          <w:tcPr>
            <w:tcW w:w="659" w:type="dxa"/>
          </w:tcPr>
          <w:p w:rsidR="00C57C44" w:rsidRDefault="00C57C44" w:rsidP="00C57C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7104" w:type="dxa"/>
          </w:tcPr>
          <w:p w:rsidR="00C57C44" w:rsidRPr="00AE5D6B" w:rsidRDefault="00C57C44" w:rsidP="00C57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5D6B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одпункт 16 пункта 2.1. раздела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AE5D6B">
              <w:rPr>
                <w:rFonts w:ascii="Times New Roman" w:hAnsi="Times New Roman"/>
                <w:sz w:val="24"/>
                <w:szCs w:val="24"/>
              </w:rPr>
              <w:t xml:space="preserve"> Документация о закупки:</w:t>
            </w:r>
          </w:p>
          <w:p w:rsidR="00C57C44" w:rsidRPr="00AE5D6B" w:rsidRDefault="00C57C44" w:rsidP="00C57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(периоды) поставки товара: до 12.12.2015</w:t>
            </w:r>
          </w:p>
        </w:tc>
        <w:tc>
          <w:tcPr>
            <w:tcW w:w="2268" w:type="dxa"/>
          </w:tcPr>
          <w:p w:rsidR="00C57C44" w:rsidRPr="00AE5D6B" w:rsidRDefault="00C57C44" w:rsidP="00C57C44">
            <w:pPr>
              <w:rPr>
                <w:rFonts w:ascii="Times New Roman" w:hAnsi="Times New Roman"/>
                <w:sz w:val="24"/>
                <w:szCs w:val="24"/>
              </w:rPr>
            </w:pPr>
            <w:r w:rsidRPr="00AE5D6B">
              <w:rPr>
                <w:rFonts w:ascii="Times New Roman" w:hAnsi="Times New Roman"/>
                <w:sz w:val="24"/>
                <w:szCs w:val="24"/>
              </w:rPr>
              <w:t>Продлены сроки по</w:t>
            </w:r>
            <w:r>
              <w:rPr>
                <w:rFonts w:ascii="Times New Roman" w:hAnsi="Times New Roman"/>
                <w:sz w:val="24"/>
                <w:szCs w:val="24"/>
              </w:rPr>
              <w:t>ставки товара</w:t>
            </w:r>
          </w:p>
        </w:tc>
      </w:tr>
      <w:tr w:rsidR="00C57C44" w:rsidRPr="0036005B" w:rsidTr="008400B5">
        <w:tc>
          <w:tcPr>
            <w:tcW w:w="659" w:type="dxa"/>
          </w:tcPr>
          <w:p w:rsidR="00C57C44" w:rsidRPr="0036005B" w:rsidRDefault="00C57C44" w:rsidP="00C57C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04" w:type="dxa"/>
          </w:tcPr>
          <w:p w:rsidR="00C57C44" w:rsidRDefault="00C57C44" w:rsidP="00C57C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05B">
              <w:rPr>
                <w:rFonts w:ascii="Times New Roman" w:eastAsia="Calibri" w:hAnsi="Times New Roman" w:cs="Times New Roman"/>
                <w:sz w:val="24"/>
                <w:szCs w:val="24"/>
              </w:rPr>
              <w:t>Пункт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1.11 Приложения</w:t>
            </w:r>
            <w:r w:rsidRPr="003600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1.2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Извещению </w:t>
            </w:r>
            <w:r w:rsidRPr="0036005B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Технические требования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6005B">
              <w:rPr>
                <w:rFonts w:ascii="Times New Roman" w:eastAsia="Calibri" w:hAnsi="Times New Roman" w:cs="Times New Roman"/>
                <w:sz w:val="24"/>
                <w:szCs w:val="24"/>
              </w:rPr>
              <w:t>изложен в новой редакции:</w:t>
            </w:r>
          </w:p>
          <w:p w:rsidR="005806AF" w:rsidRPr="0036005B" w:rsidRDefault="005806AF" w:rsidP="00C57C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7C44" w:rsidRPr="0036005B" w:rsidRDefault="00C57C44" w:rsidP="00C57C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05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</w:t>
            </w:r>
            <w:r w:rsidRPr="0036005B">
              <w:rPr>
                <w:rFonts w:ascii="Times New Roman" w:eastAsia="Calibri" w:hAnsi="Times New Roman" w:cs="Times New Roman"/>
                <w:sz w:val="24"/>
                <w:szCs w:val="24"/>
              </w:rPr>
              <w:t>1.11.</w:t>
            </w:r>
            <w:r w:rsidRPr="0036005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Цветовая температура, К</w:t>
            </w:r>
            <w:r w:rsidRPr="0036005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От 2700 до 6500</w:t>
            </w:r>
            <w:r w:rsidRPr="0036005B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268" w:type="dxa"/>
          </w:tcPr>
          <w:p w:rsidR="00C57C44" w:rsidRPr="0036005B" w:rsidRDefault="00C57C44" w:rsidP="00C57C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Увеличен диапазон 2700-6500 К</w:t>
            </w:r>
          </w:p>
        </w:tc>
      </w:tr>
      <w:tr w:rsidR="00C57C44" w:rsidRPr="0036005B" w:rsidTr="008400B5">
        <w:tc>
          <w:tcPr>
            <w:tcW w:w="659" w:type="dxa"/>
          </w:tcPr>
          <w:p w:rsidR="00C57C44" w:rsidRPr="0036005B" w:rsidRDefault="00C57C44" w:rsidP="00C57C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7104" w:type="dxa"/>
          </w:tcPr>
          <w:p w:rsidR="00C57C44" w:rsidRDefault="00C57C44" w:rsidP="00C57C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Приложения</w:t>
            </w:r>
            <w:r w:rsidRPr="003600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1.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3600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 Извещению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Спецификация </w:t>
            </w:r>
          </w:p>
          <w:p w:rsidR="00C57C44" w:rsidRPr="0036005B" w:rsidRDefault="00C57C44" w:rsidP="00C57C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7C44">
              <w:rPr>
                <w:rFonts w:ascii="Times New Roman" w:eastAsia="Calibri" w:hAnsi="Times New Roman" w:cs="Times New Roman"/>
                <w:sz w:val="24"/>
                <w:szCs w:val="24"/>
              </w:rPr>
              <w:t>Требуемые сроки поставки: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57C44">
              <w:rPr>
                <w:rFonts w:ascii="Times New Roman" w:eastAsia="Calibri" w:hAnsi="Times New Roman" w:cs="Times New Roman"/>
                <w:sz w:val="24"/>
                <w:szCs w:val="24"/>
              </w:rPr>
              <w:t>до 12 декабря 2015 г</w:t>
            </w:r>
            <w:r w:rsidRPr="00C57C4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C57C4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C57C4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C57C4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C57C4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C57C4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C57C4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C57C4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C57C4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C57C4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C57C4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68" w:type="dxa"/>
          </w:tcPr>
          <w:p w:rsidR="00C57C44" w:rsidRDefault="00C57C44" w:rsidP="00C57C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7C44">
              <w:rPr>
                <w:rFonts w:ascii="Times New Roman" w:eastAsia="Calibri" w:hAnsi="Times New Roman" w:cs="Times New Roman"/>
                <w:sz w:val="24"/>
                <w:szCs w:val="24"/>
              </w:rPr>
              <w:t>Продлены сроки поставки товара</w:t>
            </w:r>
          </w:p>
        </w:tc>
      </w:tr>
      <w:tr w:rsidR="00C57C44" w:rsidRPr="0036005B" w:rsidTr="008400B5">
        <w:tc>
          <w:tcPr>
            <w:tcW w:w="659" w:type="dxa"/>
          </w:tcPr>
          <w:p w:rsidR="00C57C44" w:rsidRDefault="00C57C44" w:rsidP="00C57C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104" w:type="dxa"/>
          </w:tcPr>
          <w:p w:rsidR="00C50976" w:rsidRDefault="00C50976" w:rsidP="00C57C44">
            <w:pPr>
              <w:pStyle w:val="a3"/>
              <w:spacing w:before="120"/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Пункт </w:t>
            </w:r>
            <w:r w:rsidRPr="00C57C44">
              <w:rPr>
                <w:sz w:val="24"/>
                <w:szCs w:val="24"/>
                <w:lang w:val="ru-RU"/>
              </w:rPr>
              <w:t xml:space="preserve">5.2. </w:t>
            </w:r>
            <w:r>
              <w:rPr>
                <w:sz w:val="24"/>
                <w:szCs w:val="24"/>
                <w:lang w:val="ru-RU"/>
              </w:rPr>
              <w:t>Приложения</w:t>
            </w:r>
            <w:r w:rsidR="00C57C44">
              <w:rPr>
                <w:sz w:val="24"/>
                <w:szCs w:val="24"/>
                <w:lang w:val="ru-RU"/>
              </w:rPr>
              <w:t xml:space="preserve"> № 2 к </w:t>
            </w:r>
            <w:r>
              <w:rPr>
                <w:sz w:val="24"/>
                <w:szCs w:val="24"/>
                <w:lang w:val="ru-RU"/>
              </w:rPr>
              <w:t>Извещению Проект договора изложен в новой редакции:</w:t>
            </w:r>
          </w:p>
          <w:p w:rsidR="00C57C44" w:rsidRPr="00C57C44" w:rsidRDefault="00C50976" w:rsidP="00C57C44">
            <w:pPr>
              <w:pStyle w:val="a3"/>
              <w:spacing w:before="120"/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«5.2. </w:t>
            </w:r>
            <w:r w:rsidR="00C57C44" w:rsidRPr="00C57C44">
              <w:rPr>
                <w:sz w:val="24"/>
                <w:szCs w:val="24"/>
                <w:lang w:val="ru-RU"/>
              </w:rPr>
              <w:t xml:space="preserve">Срок поставки Товара до 12 декабря 2015 г. </w:t>
            </w:r>
            <w:r>
              <w:rPr>
                <w:sz w:val="24"/>
                <w:szCs w:val="24"/>
                <w:lang w:val="ru-RU"/>
              </w:rPr>
              <w:t>«</w:t>
            </w:r>
          </w:p>
          <w:p w:rsidR="00C57C44" w:rsidRDefault="00C57C44" w:rsidP="00C57C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57C44" w:rsidRPr="00C57C44" w:rsidRDefault="00C50976" w:rsidP="00C57C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7C44">
              <w:rPr>
                <w:rFonts w:ascii="Times New Roman" w:eastAsia="Calibri" w:hAnsi="Times New Roman" w:cs="Times New Roman"/>
                <w:sz w:val="24"/>
                <w:szCs w:val="24"/>
              </w:rPr>
              <w:t>Продлены сроки поставки товара</w:t>
            </w:r>
          </w:p>
        </w:tc>
      </w:tr>
      <w:tr w:rsidR="00C50976" w:rsidRPr="0036005B" w:rsidTr="008400B5">
        <w:tc>
          <w:tcPr>
            <w:tcW w:w="659" w:type="dxa"/>
          </w:tcPr>
          <w:p w:rsidR="00C50976" w:rsidRDefault="00C50976" w:rsidP="00C57C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104" w:type="dxa"/>
          </w:tcPr>
          <w:p w:rsidR="00C50976" w:rsidRPr="00C50976" w:rsidRDefault="00C50976" w:rsidP="00C509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0976">
              <w:rPr>
                <w:rFonts w:ascii="Times New Roman" w:eastAsia="Calibri" w:hAnsi="Times New Roman" w:cs="Times New Roman"/>
                <w:sz w:val="24"/>
                <w:szCs w:val="24"/>
              </w:rPr>
              <w:t>В Приложении №3 к Извещению о закупке «Форма заявки на участие в закупке» адресат изложен в новой редакции:</w:t>
            </w:r>
          </w:p>
          <w:p w:rsidR="00C50976" w:rsidRPr="00C50976" w:rsidRDefault="00C50976" w:rsidP="00C509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0976">
              <w:rPr>
                <w:rFonts w:ascii="Times New Roman" w:eastAsia="Calibri" w:hAnsi="Times New Roman" w:cs="Times New Roman"/>
                <w:sz w:val="24"/>
                <w:szCs w:val="24"/>
              </w:rPr>
              <w:t>«Заказчику</w:t>
            </w:r>
          </w:p>
          <w:p w:rsidR="00C50976" w:rsidRPr="00C50976" w:rsidRDefault="00C50976" w:rsidP="00C509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09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Генеральному директору </w:t>
            </w:r>
          </w:p>
          <w:p w:rsidR="00C50976" w:rsidRPr="00C50976" w:rsidRDefault="00C50976" w:rsidP="00C509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09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ПАО "Башинформсвязь" </w:t>
            </w:r>
          </w:p>
          <w:p w:rsidR="00C50976" w:rsidRPr="00C50976" w:rsidRDefault="00C50976" w:rsidP="00C509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0976">
              <w:rPr>
                <w:rFonts w:ascii="Times New Roman" w:eastAsia="Calibri" w:hAnsi="Times New Roman" w:cs="Times New Roman"/>
                <w:sz w:val="24"/>
                <w:szCs w:val="24"/>
              </w:rPr>
              <w:t>Долгоаршинных М.Г.»</w:t>
            </w:r>
          </w:p>
          <w:p w:rsidR="00C50976" w:rsidRDefault="00C50976" w:rsidP="00C57C44">
            <w:pPr>
              <w:pStyle w:val="a3"/>
              <w:spacing w:before="120"/>
              <w:ind w:left="0"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C50976" w:rsidRPr="00C57C44" w:rsidRDefault="00C50976" w:rsidP="00C57C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6005B" w:rsidRPr="0036005B" w:rsidRDefault="0036005B" w:rsidP="0036005B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572F3" w:rsidRDefault="00B572F3"/>
    <w:sectPr w:rsidR="00B572F3" w:rsidSect="00AC3A4D">
      <w:pgSz w:w="12240" w:h="15840"/>
      <w:pgMar w:top="709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05B"/>
    <w:rsid w:val="000A28E3"/>
    <w:rsid w:val="0036005B"/>
    <w:rsid w:val="005806AF"/>
    <w:rsid w:val="00747C98"/>
    <w:rsid w:val="00B572F3"/>
    <w:rsid w:val="00C50976"/>
    <w:rsid w:val="00C5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99F153-26F7-465E-A144-A7E4DA6B4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C57C44"/>
    <w:pPr>
      <w:spacing w:after="0" w:line="240" w:lineRule="auto"/>
      <w:ind w:left="283" w:hanging="283"/>
    </w:pPr>
    <w:rPr>
      <w:rFonts w:ascii="Times New Roman" w:eastAsia="Times New Roman" w:hAnsi="Times New Roman" w:cs="Times New Roman"/>
      <w:snapToGrid w:val="0"/>
      <w:sz w:val="20"/>
      <w:szCs w:val="20"/>
      <w:lang w:val="en-US" w:eastAsia="ru-RU"/>
    </w:rPr>
  </w:style>
  <w:style w:type="paragraph" w:styleId="a4">
    <w:name w:val="Balloon Text"/>
    <w:basedOn w:val="a"/>
    <w:link w:val="a5"/>
    <w:uiPriority w:val="99"/>
    <w:semiHidden/>
    <w:unhideWhenUsed/>
    <w:rsid w:val="000A28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A28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2833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Данилова Татьяна Владимировна</cp:lastModifiedBy>
  <cp:revision>3</cp:revision>
  <cp:lastPrinted>2015-11-17T12:45:00Z</cp:lastPrinted>
  <dcterms:created xsi:type="dcterms:W3CDTF">2015-11-17T11:22:00Z</dcterms:created>
  <dcterms:modified xsi:type="dcterms:W3CDTF">2015-11-17T12:45:00Z</dcterms:modified>
</cp:coreProperties>
</file>