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3AD" w:rsidRPr="00DF2D82" w:rsidRDefault="00A753AD" w:rsidP="00670193">
      <w:pPr>
        <w:spacing w:before="240" w:after="360"/>
        <w:ind w:left="425" w:hanging="425"/>
        <w:jc w:val="both"/>
        <w:rPr>
          <w:rFonts w:ascii="Arial" w:hAnsi="Arial" w:cs="Arial"/>
          <w:bCs/>
          <w:caps/>
          <w:sz w:val="22"/>
          <w:szCs w:val="22"/>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F24FF0" w:rsidRDefault="00A753AD" w:rsidP="00670193">
      <w:pPr>
        <w:pStyle w:val="5"/>
        <w:numPr>
          <w:ilvl w:val="0"/>
          <w:numId w:val="0"/>
        </w:numPr>
        <w:ind w:left="425" w:hanging="425"/>
        <w:rPr>
          <w:rFonts w:ascii="Arial" w:hAnsi="Arial" w:cs="Arial"/>
          <w:sz w:val="22"/>
          <w:szCs w:val="22"/>
        </w:rPr>
      </w:pPr>
      <w:r w:rsidRPr="00206AE5">
        <w:rPr>
          <w:rFonts w:ascii="Arial" w:hAnsi="Arial" w:cs="Arial"/>
          <w:sz w:val="22"/>
          <w:szCs w:val="22"/>
        </w:rPr>
        <w:t>ДОГОВОР №</w:t>
      </w:r>
      <w:r w:rsidR="009A7F21">
        <w:rPr>
          <w:rFonts w:ascii="Arial" w:hAnsi="Arial" w:cs="Arial"/>
          <w:sz w:val="22"/>
          <w:szCs w:val="22"/>
        </w:rPr>
        <w:t>_________</w:t>
      </w:r>
    </w:p>
    <w:p w:rsidR="00A753AD" w:rsidRPr="00206AE5" w:rsidRDefault="00A753AD" w:rsidP="00670193">
      <w:pPr>
        <w:ind w:left="425" w:hanging="425"/>
        <w:jc w:val="center"/>
        <w:rPr>
          <w:rFonts w:ascii="Arial" w:hAnsi="Arial" w:cs="Arial"/>
          <w:b/>
          <w:sz w:val="22"/>
          <w:szCs w:val="22"/>
        </w:rPr>
      </w:pPr>
    </w:p>
    <w:p w:rsidR="00A753AD" w:rsidRPr="00206AE5" w:rsidRDefault="00A753AD" w:rsidP="00670193">
      <w:pPr>
        <w:ind w:left="425" w:hanging="425"/>
        <w:jc w:val="center"/>
        <w:rPr>
          <w:rFonts w:ascii="Arial" w:hAnsi="Arial" w:cs="Arial"/>
          <w:b/>
          <w:bCs/>
          <w:caps/>
          <w:sz w:val="22"/>
          <w:szCs w:val="22"/>
        </w:rPr>
      </w:pPr>
      <w:r w:rsidRPr="00206AE5">
        <w:rPr>
          <w:rFonts w:ascii="Arial" w:hAnsi="Arial" w:cs="Arial"/>
          <w:b/>
          <w:bCs/>
          <w:caps/>
          <w:sz w:val="22"/>
          <w:szCs w:val="22"/>
        </w:rPr>
        <w:t>на выполнение проектно-изыскательных</w:t>
      </w:r>
    </w:p>
    <w:p w:rsidR="00DD5ADF" w:rsidRDefault="007D07AC" w:rsidP="00DD50B4">
      <w:pPr>
        <w:ind w:left="425" w:hanging="425"/>
        <w:jc w:val="center"/>
        <w:rPr>
          <w:b/>
        </w:rPr>
      </w:pPr>
      <w:r w:rsidRPr="00206AE5">
        <w:rPr>
          <w:rFonts w:ascii="Arial" w:hAnsi="Arial" w:cs="Arial"/>
          <w:b/>
          <w:bCs/>
          <w:caps/>
          <w:sz w:val="22"/>
          <w:szCs w:val="22"/>
        </w:rPr>
        <w:t xml:space="preserve">и строительно – монтажных работ по созданию </w:t>
      </w:r>
      <w:r w:rsidR="003A65E1" w:rsidRPr="00206AE5">
        <w:rPr>
          <w:rFonts w:ascii="Arial" w:hAnsi="Arial" w:cs="Arial"/>
          <w:b/>
          <w:bCs/>
          <w:caps/>
          <w:sz w:val="22"/>
          <w:szCs w:val="22"/>
        </w:rPr>
        <w:t>ВОЛС</w:t>
      </w:r>
      <w:r w:rsidR="00A753AD" w:rsidRPr="00206AE5">
        <w:rPr>
          <w:rFonts w:ascii="Arial" w:hAnsi="Arial" w:cs="Arial"/>
          <w:b/>
          <w:bCs/>
          <w:caps/>
          <w:sz w:val="22"/>
          <w:szCs w:val="22"/>
        </w:rPr>
        <w:t xml:space="preserve"> </w:t>
      </w:r>
    </w:p>
    <w:p w:rsidR="00A753AD" w:rsidRPr="00206AE5" w:rsidRDefault="00DD5ADF" w:rsidP="00DD5ADF">
      <w:pPr>
        <w:ind w:left="425" w:hanging="425"/>
        <w:jc w:val="center"/>
        <w:rPr>
          <w:rFonts w:ascii="Arial" w:hAnsi="Arial" w:cs="Arial"/>
          <w:b/>
          <w:bCs/>
          <w:caps/>
          <w:sz w:val="22"/>
          <w:szCs w:val="22"/>
        </w:rPr>
      </w:pPr>
      <w:r w:rsidRPr="00FC2F61">
        <w:rPr>
          <w:b/>
        </w:rPr>
        <w:t>в г.</w:t>
      </w:r>
      <w:r w:rsidR="00DD50B4">
        <w:rPr>
          <w:b/>
        </w:rPr>
        <w:t xml:space="preserve"> </w:t>
      </w:r>
      <w:r w:rsidRPr="00FC2F61">
        <w:rPr>
          <w:b/>
        </w:rPr>
        <w:t>Уфа</w:t>
      </w:r>
      <w:r>
        <w:rPr>
          <w:b/>
        </w:rPr>
        <w:t xml:space="preserve"> и Республике</w:t>
      </w:r>
      <w:r w:rsidRPr="00FC2F61">
        <w:rPr>
          <w:b/>
        </w:rPr>
        <w:t xml:space="preserve"> Башкортостан  </w:t>
      </w:r>
    </w:p>
    <w:p w:rsidR="00A753AD" w:rsidRPr="00206AE5" w:rsidRDefault="00A753AD" w:rsidP="00670193">
      <w:pPr>
        <w:spacing w:before="240" w:after="360"/>
        <w:ind w:left="425" w:hanging="425"/>
        <w:jc w:val="center"/>
        <w:rPr>
          <w:rFonts w:ascii="Arial" w:hAnsi="Arial" w:cs="Arial"/>
          <w:b/>
          <w:bCs/>
          <w:caps/>
          <w:sz w:val="22"/>
          <w:szCs w:val="22"/>
        </w:rPr>
      </w:pPr>
      <w:r w:rsidRPr="00206AE5">
        <w:rPr>
          <w:rStyle w:val="11"/>
          <w:rFonts w:ascii="Arial" w:hAnsi="Arial" w:cs="Arial"/>
          <w:b/>
          <w:bCs/>
          <w:iCs/>
          <w:sz w:val="22"/>
          <w:szCs w:val="22"/>
        </w:rPr>
        <w:t>заключенный между</w:t>
      </w:r>
      <w:r w:rsidRPr="00206AE5">
        <w:rPr>
          <w:rFonts w:ascii="Arial" w:hAnsi="Arial" w:cs="Arial"/>
          <w:b/>
          <w:bCs/>
          <w:caps/>
          <w:sz w:val="22"/>
          <w:szCs w:val="22"/>
        </w:rPr>
        <w:t>:</w:t>
      </w:r>
    </w:p>
    <w:p w:rsidR="00A753AD" w:rsidRDefault="00B633AA" w:rsidP="00670193">
      <w:pPr>
        <w:ind w:left="425" w:hanging="425"/>
        <w:jc w:val="center"/>
        <w:rPr>
          <w:rFonts w:ascii="Arial" w:hAnsi="Arial" w:cs="Arial"/>
          <w:b/>
          <w:bCs/>
          <w:caps/>
          <w:sz w:val="22"/>
          <w:szCs w:val="22"/>
        </w:rPr>
      </w:pPr>
      <w:r>
        <w:rPr>
          <w:rFonts w:ascii="Arial" w:hAnsi="Arial" w:cs="Arial"/>
          <w:b/>
          <w:bCs/>
          <w:caps/>
          <w:sz w:val="22"/>
          <w:szCs w:val="22"/>
        </w:rPr>
        <w:t>П</w:t>
      </w:r>
      <w:r w:rsidR="00F25EBD" w:rsidRPr="00F25EBD">
        <w:rPr>
          <w:rFonts w:ascii="Arial" w:hAnsi="Arial" w:cs="Arial"/>
          <w:b/>
          <w:bCs/>
          <w:caps/>
          <w:sz w:val="22"/>
          <w:szCs w:val="22"/>
        </w:rPr>
        <w:t>АО «</w:t>
      </w:r>
      <w:r w:rsidR="00B14115">
        <w:rPr>
          <w:rFonts w:ascii="Arial" w:hAnsi="Arial" w:cs="Arial"/>
          <w:b/>
          <w:bCs/>
          <w:caps/>
          <w:sz w:val="22"/>
          <w:szCs w:val="22"/>
        </w:rPr>
        <w:t>Башинформсвязь</w:t>
      </w:r>
      <w:r w:rsidR="00F25EBD" w:rsidRPr="00F25EBD">
        <w:rPr>
          <w:rFonts w:ascii="Arial" w:hAnsi="Arial" w:cs="Arial"/>
          <w:b/>
          <w:bCs/>
          <w:caps/>
          <w:sz w:val="22"/>
          <w:szCs w:val="22"/>
        </w:rPr>
        <w:t>»</w:t>
      </w:r>
    </w:p>
    <w:p w:rsidR="00DD5ADF" w:rsidRDefault="00DD5ADF" w:rsidP="00670193">
      <w:pPr>
        <w:ind w:left="425" w:hanging="425"/>
        <w:jc w:val="center"/>
        <w:rPr>
          <w:rFonts w:ascii="Arial" w:hAnsi="Arial" w:cs="Arial"/>
          <w:b/>
          <w:bCs/>
          <w:caps/>
          <w:sz w:val="22"/>
          <w:szCs w:val="22"/>
        </w:rPr>
      </w:pPr>
    </w:p>
    <w:p w:rsidR="00DD5ADF" w:rsidRDefault="00DD5ADF" w:rsidP="00670193">
      <w:pPr>
        <w:ind w:left="425" w:hanging="425"/>
        <w:jc w:val="center"/>
        <w:rPr>
          <w:rFonts w:ascii="Arial" w:hAnsi="Arial" w:cs="Arial"/>
          <w:b/>
          <w:bCs/>
          <w:caps/>
          <w:sz w:val="22"/>
          <w:szCs w:val="22"/>
        </w:rPr>
      </w:pPr>
      <w:r>
        <w:rPr>
          <w:rFonts w:ascii="Arial" w:hAnsi="Arial" w:cs="Arial"/>
          <w:b/>
          <w:bCs/>
          <w:caps/>
          <w:sz w:val="22"/>
          <w:szCs w:val="22"/>
        </w:rPr>
        <w:t>и</w:t>
      </w:r>
    </w:p>
    <w:p w:rsidR="00DD5ADF" w:rsidRDefault="00DD5ADF" w:rsidP="00670193">
      <w:pPr>
        <w:ind w:left="425" w:hanging="425"/>
        <w:jc w:val="center"/>
        <w:rPr>
          <w:rFonts w:ascii="Arial" w:hAnsi="Arial" w:cs="Arial"/>
          <w:b/>
          <w:bCs/>
          <w:caps/>
          <w:sz w:val="22"/>
          <w:szCs w:val="22"/>
        </w:rPr>
      </w:pPr>
    </w:p>
    <w:p w:rsidR="00DD5ADF" w:rsidRPr="00F143E2" w:rsidRDefault="007F0DB4" w:rsidP="00670193">
      <w:pPr>
        <w:ind w:left="425" w:hanging="425"/>
        <w:jc w:val="center"/>
        <w:rPr>
          <w:rFonts w:ascii="Arial" w:hAnsi="Arial" w:cs="Arial"/>
          <w:b/>
          <w:sz w:val="22"/>
          <w:szCs w:val="22"/>
        </w:rPr>
      </w:pPr>
      <w:r w:rsidRPr="00F143E2">
        <w:rPr>
          <w:rFonts w:ascii="Arial" w:hAnsi="Arial" w:cs="Arial"/>
          <w:b/>
          <w:bCs/>
          <w:caps/>
          <w:sz w:val="22"/>
          <w:szCs w:val="22"/>
        </w:rPr>
        <w:t>________________________</w:t>
      </w:r>
    </w:p>
    <w:p w:rsidR="00A753AD" w:rsidRPr="00F25EBD" w:rsidRDefault="00A753AD" w:rsidP="00670193">
      <w:pPr>
        <w:pStyle w:val="Web"/>
        <w:spacing w:before="0" w:beforeAutospacing="0" w:after="0" w:afterAutospacing="0"/>
        <w:ind w:left="425" w:hanging="425"/>
        <w:jc w:val="both"/>
        <w:rPr>
          <w:rFonts w:ascii="Arial" w:hAnsi="Arial" w:cs="Arial"/>
          <w:b/>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pStyle w:val="Web"/>
        <w:spacing w:before="0" w:beforeAutospacing="0" w:after="0" w:afterAutospacing="0"/>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386D10" w:rsidRDefault="00A753AD" w:rsidP="00670193">
      <w:pPr>
        <w:ind w:left="425" w:hanging="425"/>
        <w:jc w:val="center"/>
        <w:rPr>
          <w:rFonts w:ascii="Arial" w:hAnsi="Arial" w:cs="Arial"/>
          <w:bCs/>
          <w:sz w:val="22"/>
          <w:szCs w:val="22"/>
        </w:rPr>
      </w:pPr>
      <w:r w:rsidRPr="00206AE5">
        <w:rPr>
          <w:rFonts w:ascii="Arial" w:hAnsi="Arial" w:cs="Arial"/>
          <w:bCs/>
          <w:sz w:val="22"/>
          <w:szCs w:val="22"/>
        </w:rPr>
        <w:t xml:space="preserve">г. </w:t>
      </w:r>
      <w:r w:rsidR="00386D10" w:rsidRPr="00DD5ADF">
        <w:rPr>
          <w:rFonts w:ascii="Arial" w:hAnsi="Arial" w:cs="Arial"/>
          <w:bCs/>
          <w:sz w:val="22"/>
          <w:szCs w:val="22"/>
        </w:rPr>
        <w:t>Уфа</w:t>
      </w:r>
    </w:p>
    <w:p w:rsidR="00A753AD" w:rsidRPr="00206AE5" w:rsidRDefault="00A753AD" w:rsidP="00670193">
      <w:pPr>
        <w:ind w:left="425" w:hanging="425"/>
        <w:jc w:val="center"/>
        <w:rPr>
          <w:rFonts w:ascii="Arial" w:hAnsi="Arial" w:cs="Arial"/>
          <w:bCs/>
          <w:sz w:val="22"/>
          <w:szCs w:val="22"/>
        </w:rPr>
      </w:pPr>
    </w:p>
    <w:p w:rsidR="00A753AD" w:rsidRPr="00206AE5" w:rsidRDefault="00A753AD" w:rsidP="00670193">
      <w:pPr>
        <w:ind w:left="425" w:hanging="425"/>
        <w:jc w:val="center"/>
        <w:rPr>
          <w:rFonts w:ascii="Arial" w:hAnsi="Arial" w:cs="Arial"/>
          <w:bCs/>
          <w:sz w:val="22"/>
          <w:szCs w:val="22"/>
        </w:rPr>
        <w:sectPr w:rsidR="00A753AD" w:rsidRPr="00206AE5" w:rsidSect="00EF75CB">
          <w:footerReference w:type="default" r:id="rId8"/>
          <w:footerReference w:type="first" r:id="rId9"/>
          <w:pgSz w:w="11906" w:h="16838" w:code="9"/>
          <w:pgMar w:top="541" w:right="566" w:bottom="1134" w:left="993" w:header="142" w:footer="340" w:gutter="0"/>
          <w:cols w:space="708"/>
          <w:titlePg/>
          <w:docGrid w:linePitch="360"/>
        </w:sectPr>
      </w:pPr>
      <w:r w:rsidRPr="00206AE5">
        <w:rPr>
          <w:rFonts w:ascii="Arial" w:hAnsi="Arial" w:cs="Arial"/>
          <w:bCs/>
          <w:sz w:val="22"/>
          <w:szCs w:val="22"/>
        </w:rPr>
        <w:t>201</w:t>
      </w:r>
      <w:r w:rsidR="00E53727">
        <w:rPr>
          <w:rFonts w:ascii="Arial" w:hAnsi="Arial" w:cs="Arial"/>
          <w:bCs/>
          <w:sz w:val="22"/>
          <w:szCs w:val="22"/>
        </w:rPr>
        <w:t>9</w:t>
      </w:r>
      <w:r w:rsidRPr="00206AE5">
        <w:rPr>
          <w:rFonts w:ascii="Arial" w:hAnsi="Arial" w:cs="Arial"/>
          <w:bCs/>
          <w:sz w:val="22"/>
          <w:szCs w:val="22"/>
        </w:rPr>
        <w:t>г.</w:t>
      </w:r>
    </w:p>
    <w:p w:rsidR="00A753AD" w:rsidRPr="00206AE5" w:rsidRDefault="00A753AD" w:rsidP="00670193">
      <w:pPr>
        <w:ind w:left="425" w:hanging="425"/>
        <w:jc w:val="both"/>
        <w:rPr>
          <w:rFonts w:ascii="Arial" w:hAnsi="Arial" w:cs="Arial"/>
          <w:sz w:val="22"/>
          <w:szCs w:val="22"/>
        </w:rPr>
      </w:pPr>
      <w:bookmarkStart w:id="0" w:name="_Toc101705629"/>
    </w:p>
    <w:p w:rsidR="00A753AD" w:rsidRPr="00F25EBD" w:rsidRDefault="002A3958" w:rsidP="00670193">
      <w:pPr>
        <w:ind w:left="425" w:hanging="425"/>
        <w:jc w:val="both"/>
        <w:rPr>
          <w:rFonts w:ascii="Arial" w:hAnsi="Arial" w:cs="Arial"/>
          <w:sz w:val="22"/>
          <w:szCs w:val="22"/>
        </w:rPr>
      </w:pPr>
      <w:r w:rsidRPr="00F25EBD">
        <w:rPr>
          <w:rFonts w:ascii="Arial" w:hAnsi="Arial" w:cs="Arial"/>
          <w:sz w:val="22"/>
          <w:szCs w:val="22"/>
        </w:rPr>
        <w:t xml:space="preserve">       </w:t>
      </w:r>
      <w:r w:rsidR="00B633AA">
        <w:rPr>
          <w:rFonts w:ascii="Arial" w:hAnsi="Arial" w:cs="Arial"/>
          <w:sz w:val="22"/>
          <w:szCs w:val="22"/>
        </w:rPr>
        <w:t>Публичное</w:t>
      </w:r>
      <w:r w:rsidR="00F9697C" w:rsidRPr="00F25EBD">
        <w:rPr>
          <w:rFonts w:ascii="Arial" w:hAnsi="Arial" w:cs="Arial"/>
          <w:sz w:val="22"/>
          <w:szCs w:val="22"/>
        </w:rPr>
        <w:t xml:space="preserve"> акционерное общество «</w:t>
      </w:r>
      <w:r w:rsidR="00386D10">
        <w:rPr>
          <w:rFonts w:ascii="Arial" w:hAnsi="Arial" w:cs="Arial"/>
          <w:sz w:val="22"/>
          <w:szCs w:val="22"/>
        </w:rPr>
        <w:t xml:space="preserve">Башинформсвязь», именуемое в дальнейшем </w:t>
      </w:r>
      <w:r w:rsidR="00CE1A57">
        <w:rPr>
          <w:rFonts w:ascii="Arial" w:hAnsi="Arial" w:cs="Arial"/>
          <w:sz w:val="22"/>
          <w:szCs w:val="22"/>
        </w:rPr>
        <w:t>Заказчик</w:t>
      </w:r>
      <w:r w:rsidR="00F9697C" w:rsidRPr="00F25EBD">
        <w:rPr>
          <w:rFonts w:ascii="Arial" w:hAnsi="Arial" w:cs="Arial"/>
          <w:sz w:val="22"/>
          <w:szCs w:val="22"/>
        </w:rPr>
        <w:t>,</w:t>
      </w:r>
      <w:r w:rsidR="00D33A7B">
        <w:rPr>
          <w:rFonts w:ascii="Arial" w:hAnsi="Arial" w:cs="Arial"/>
          <w:sz w:val="22"/>
          <w:szCs w:val="22"/>
        </w:rPr>
        <w:t xml:space="preserve"> в лице</w:t>
      </w:r>
      <w:r w:rsidR="00F9697C" w:rsidRPr="00F25EBD">
        <w:rPr>
          <w:rFonts w:ascii="Arial" w:hAnsi="Arial" w:cs="Arial"/>
          <w:sz w:val="22"/>
          <w:szCs w:val="22"/>
        </w:rPr>
        <w:t xml:space="preserve"> </w:t>
      </w:r>
      <w:r w:rsidR="00386D10">
        <w:rPr>
          <w:rFonts w:ascii="Arial" w:hAnsi="Arial" w:cs="Arial"/>
          <w:sz w:val="22"/>
          <w:szCs w:val="22"/>
        </w:rPr>
        <w:t>гене</w:t>
      </w:r>
      <w:r w:rsidR="006D6A9E">
        <w:rPr>
          <w:rFonts w:ascii="Arial" w:hAnsi="Arial" w:cs="Arial"/>
          <w:sz w:val="22"/>
          <w:szCs w:val="22"/>
        </w:rPr>
        <w:t>рального директора Алферова Сергея Александровича</w:t>
      </w:r>
      <w:r w:rsidR="00386D10" w:rsidRPr="00F25EBD">
        <w:rPr>
          <w:rFonts w:ascii="Arial" w:hAnsi="Arial" w:cs="Arial"/>
          <w:sz w:val="22"/>
          <w:szCs w:val="22"/>
        </w:rPr>
        <w:t xml:space="preserve">, действующего на основании </w:t>
      </w:r>
      <w:r w:rsidR="00386D10">
        <w:rPr>
          <w:rFonts w:ascii="Arial" w:hAnsi="Arial" w:cs="Arial"/>
          <w:sz w:val="22"/>
          <w:szCs w:val="22"/>
        </w:rPr>
        <w:t>Устава</w:t>
      </w:r>
      <w:r w:rsidR="00F9697C" w:rsidRPr="00F25EBD">
        <w:rPr>
          <w:rFonts w:ascii="Arial" w:hAnsi="Arial" w:cs="Arial"/>
          <w:sz w:val="22"/>
          <w:szCs w:val="22"/>
        </w:rPr>
        <w:t>, с одной стороны</w:t>
      </w:r>
      <w:r w:rsidR="00A753AD" w:rsidRPr="00F25EBD">
        <w:rPr>
          <w:rFonts w:ascii="Arial" w:hAnsi="Arial" w:cs="Arial"/>
          <w:sz w:val="22"/>
          <w:szCs w:val="22"/>
        </w:rPr>
        <w:t>, и</w:t>
      </w:r>
      <w:r w:rsidR="00693D34">
        <w:rPr>
          <w:rFonts w:ascii="Arial" w:hAnsi="Arial" w:cs="Arial"/>
          <w:sz w:val="22"/>
          <w:szCs w:val="22"/>
        </w:rPr>
        <w:t>__________________________</w:t>
      </w:r>
      <w:r w:rsidR="00A753AD" w:rsidRPr="00F25EBD">
        <w:rPr>
          <w:rFonts w:ascii="Arial" w:hAnsi="Arial" w:cs="Arial"/>
          <w:sz w:val="22"/>
          <w:szCs w:val="22"/>
        </w:rPr>
        <w:t xml:space="preserve">, именуемое в дальнейшем </w:t>
      </w:r>
      <w:r w:rsidR="00CE1A57">
        <w:rPr>
          <w:rFonts w:ascii="Arial" w:hAnsi="Arial" w:cs="Arial"/>
          <w:sz w:val="22"/>
          <w:szCs w:val="22"/>
        </w:rPr>
        <w:t>Подрядчик</w:t>
      </w:r>
      <w:r w:rsidR="00A753AD" w:rsidRPr="00F25EBD">
        <w:rPr>
          <w:rFonts w:ascii="Arial" w:hAnsi="Arial" w:cs="Arial"/>
          <w:sz w:val="22"/>
          <w:szCs w:val="22"/>
        </w:rPr>
        <w:t>, в лице</w:t>
      </w:r>
      <w:r w:rsidR="00693D34">
        <w:rPr>
          <w:rFonts w:ascii="Arial" w:hAnsi="Arial" w:cs="Arial"/>
          <w:sz w:val="22"/>
          <w:szCs w:val="22"/>
        </w:rPr>
        <w:t>_____________________________________________</w:t>
      </w:r>
      <w:r w:rsidR="00F25EBD" w:rsidRPr="00F25EBD">
        <w:rPr>
          <w:rFonts w:ascii="Arial" w:hAnsi="Arial" w:cs="Arial"/>
          <w:sz w:val="22"/>
          <w:szCs w:val="22"/>
        </w:rPr>
        <w:t>, действующего на основании</w:t>
      </w:r>
      <w:r w:rsidR="00693D34">
        <w:rPr>
          <w:rFonts w:ascii="Arial" w:hAnsi="Arial" w:cs="Arial"/>
          <w:sz w:val="22"/>
          <w:szCs w:val="22"/>
        </w:rPr>
        <w:t>______________________</w:t>
      </w:r>
      <w:r w:rsidR="00A753AD" w:rsidRPr="00F25EBD">
        <w:rPr>
          <w:rFonts w:ascii="Arial" w:hAnsi="Arial" w:cs="Arial"/>
          <w:sz w:val="22"/>
          <w:szCs w:val="22"/>
        </w:rPr>
        <w:t>, с другой стороны, а вместе именуемые Стороны, заключили настоящий Договор о нижеследующем:</w:t>
      </w:r>
    </w:p>
    <w:p w:rsidR="00A753AD" w:rsidRPr="00206AE5" w:rsidRDefault="00A753AD" w:rsidP="00670193">
      <w:pPr>
        <w:pStyle w:val="1"/>
        <w:ind w:left="425" w:hanging="425"/>
        <w:rPr>
          <w:rFonts w:ascii="Arial" w:hAnsi="Arial" w:cs="Arial"/>
          <w:sz w:val="22"/>
          <w:szCs w:val="22"/>
        </w:rPr>
      </w:pPr>
      <w:r w:rsidRPr="00206AE5">
        <w:rPr>
          <w:rFonts w:ascii="Arial" w:hAnsi="Arial" w:cs="Arial"/>
          <w:sz w:val="22"/>
          <w:szCs w:val="22"/>
        </w:rPr>
        <w:t>О</w:t>
      </w:r>
      <w:bookmarkEnd w:id="0"/>
      <w:r w:rsidRPr="00206AE5">
        <w:rPr>
          <w:rFonts w:ascii="Arial" w:hAnsi="Arial" w:cs="Arial"/>
          <w:sz w:val="22"/>
          <w:szCs w:val="22"/>
        </w:rPr>
        <w:t>ПРЕДЕЛЕНИЯ</w:t>
      </w:r>
    </w:p>
    <w:p w:rsidR="00A753AD" w:rsidRPr="00206AE5" w:rsidRDefault="00A753AD" w:rsidP="00670193">
      <w:pPr>
        <w:pStyle w:val="a3"/>
        <w:widowControl/>
        <w:tabs>
          <w:tab w:val="clear" w:pos="284"/>
          <w:tab w:val="clear" w:pos="426"/>
          <w:tab w:val="clear" w:pos="709"/>
          <w:tab w:val="clear" w:pos="851"/>
        </w:tabs>
        <w:ind w:left="425"/>
        <w:rPr>
          <w:rFonts w:ascii="Arial" w:hAnsi="Arial" w:cs="Arial"/>
          <w:sz w:val="22"/>
          <w:szCs w:val="22"/>
        </w:rPr>
      </w:pPr>
      <w:r w:rsidRPr="00206AE5">
        <w:rPr>
          <w:rFonts w:ascii="Arial" w:hAnsi="Arial" w:cs="Arial"/>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rsidR="00A753AD" w:rsidRPr="00206AE5" w:rsidRDefault="00A753AD" w:rsidP="00670193">
      <w:pPr>
        <w:pStyle w:val="a3"/>
        <w:widowControl/>
        <w:tabs>
          <w:tab w:val="clear" w:pos="284"/>
          <w:tab w:val="clear" w:pos="426"/>
          <w:tab w:val="clear" w:pos="709"/>
          <w:tab w:val="clear" w:pos="851"/>
        </w:tabs>
        <w:ind w:left="425" w:hanging="425"/>
        <w:rPr>
          <w:rFonts w:ascii="Arial" w:hAnsi="Arial" w:cs="Arial"/>
          <w:sz w:val="22"/>
          <w:szCs w:val="22"/>
        </w:rPr>
      </w:pPr>
    </w:p>
    <w:p w:rsidR="00A753AD"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«Договор»:</w:t>
      </w:r>
      <w:r w:rsidRPr="00206AE5">
        <w:rPr>
          <w:rFonts w:ascii="Arial" w:hAnsi="Arial" w:cs="Arial"/>
          <w:sz w:val="22"/>
          <w:szCs w:val="22"/>
        </w:rPr>
        <w:t xml:space="preserve"> Настоящий документ, подписанный </w:t>
      </w:r>
      <w:r w:rsidR="00CE1A57">
        <w:rPr>
          <w:rFonts w:ascii="Arial" w:hAnsi="Arial" w:cs="Arial"/>
          <w:bCs/>
          <w:sz w:val="22"/>
          <w:szCs w:val="22"/>
        </w:rPr>
        <w:t>Заказчик</w:t>
      </w:r>
      <w:r w:rsidRPr="00206AE5">
        <w:rPr>
          <w:rFonts w:ascii="Arial" w:hAnsi="Arial" w:cs="Arial"/>
          <w:bCs/>
          <w:sz w:val="22"/>
          <w:szCs w:val="22"/>
        </w:rPr>
        <w:t>ом</w:t>
      </w:r>
      <w:r w:rsidRPr="00206AE5">
        <w:rPr>
          <w:rFonts w:ascii="Arial" w:hAnsi="Arial" w:cs="Arial"/>
          <w:sz w:val="22"/>
          <w:szCs w:val="22"/>
        </w:rPr>
        <w:t xml:space="preserve"> и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со всеми приложениями, а также всеми дополнениями </w:t>
      </w:r>
      <w:r w:rsidR="00920431" w:rsidRPr="00206AE5">
        <w:rPr>
          <w:rFonts w:ascii="Arial" w:hAnsi="Arial" w:cs="Arial"/>
          <w:sz w:val="22"/>
          <w:szCs w:val="22"/>
        </w:rPr>
        <w:t xml:space="preserve">просто </w:t>
      </w:r>
      <w:r w:rsidRPr="00206AE5">
        <w:rPr>
          <w:rFonts w:ascii="Arial" w:hAnsi="Arial" w:cs="Arial"/>
          <w:sz w:val="22"/>
          <w:szCs w:val="22"/>
        </w:rPr>
        <w:t>и изменениями, которые подписаны Сторонами в период его действия.</w:t>
      </w:r>
    </w:p>
    <w:p w:rsidR="00D06503" w:rsidRPr="007F5797" w:rsidRDefault="007F5797" w:rsidP="00670193">
      <w:pPr>
        <w:pStyle w:val="a3"/>
        <w:tabs>
          <w:tab w:val="clear" w:pos="284"/>
          <w:tab w:val="clear" w:pos="426"/>
          <w:tab w:val="clear" w:pos="709"/>
          <w:tab w:val="clear" w:pos="851"/>
        </w:tabs>
        <w:ind w:left="425"/>
        <w:rPr>
          <w:rFonts w:ascii="Arial" w:hAnsi="Arial" w:cs="Arial"/>
          <w:sz w:val="22"/>
          <w:szCs w:val="22"/>
        </w:rPr>
      </w:pPr>
      <w:r>
        <w:rPr>
          <w:rFonts w:ascii="Arial" w:hAnsi="Arial" w:cs="Arial"/>
          <w:b/>
          <w:bCs/>
          <w:sz w:val="22"/>
          <w:szCs w:val="22"/>
        </w:rPr>
        <w:t>«</w:t>
      </w:r>
      <w:r w:rsidR="00D06503">
        <w:rPr>
          <w:rFonts w:ascii="Arial" w:hAnsi="Arial" w:cs="Arial"/>
          <w:b/>
          <w:bCs/>
          <w:sz w:val="22"/>
          <w:szCs w:val="22"/>
        </w:rPr>
        <w:t>Заказчик</w:t>
      </w:r>
      <w:r>
        <w:rPr>
          <w:rFonts w:ascii="Arial" w:hAnsi="Arial" w:cs="Arial"/>
          <w:b/>
          <w:bCs/>
          <w:sz w:val="22"/>
          <w:szCs w:val="22"/>
        </w:rPr>
        <w:t xml:space="preserve">»: </w:t>
      </w:r>
      <w:r w:rsidRPr="007F5797">
        <w:rPr>
          <w:rFonts w:ascii="Arial" w:hAnsi="Arial" w:cs="Arial"/>
          <w:bCs/>
          <w:sz w:val="22"/>
          <w:szCs w:val="22"/>
        </w:rPr>
        <w:t>Организация, в интересах которой осуществляются проектно-изыскательские и строительно-монтажные работ</w:t>
      </w:r>
      <w:r>
        <w:rPr>
          <w:rFonts w:ascii="Arial" w:hAnsi="Arial" w:cs="Arial"/>
          <w:bCs/>
          <w:sz w:val="22"/>
          <w:szCs w:val="22"/>
        </w:rPr>
        <w:t xml:space="preserve">ы </w:t>
      </w:r>
      <w:r w:rsidRPr="007F5797">
        <w:rPr>
          <w:rFonts w:ascii="Arial" w:hAnsi="Arial" w:cs="Arial"/>
          <w:bCs/>
          <w:sz w:val="22"/>
          <w:szCs w:val="22"/>
        </w:rPr>
        <w:t>по созданию волоконно-оптических линий связи (ВОЛС)</w:t>
      </w:r>
      <w:r>
        <w:rPr>
          <w:rFonts w:ascii="Arial" w:hAnsi="Arial" w:cs="Arial"/>
          <w:bCs/>
          <w:sz w:val="22"/>
          <w:szCs w:val="22"/>
        </w:rPr>
        <w:t>.</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«Стороны»:</w:t>
      </w:r>
      <w:r w:rsidRPr="00206AE5">
        <w:rPr>
          <w:rFonts w:ascii="Arial" w:hAnsi="Arial" w:cs="Arial"/>
          <w:b/>
          <w:sz w:val="22"/>
          <w:szCs w:val="22"/>
        </w:rPr>
        <w:t xml:space="preserve"> </w:t>
      </w:r>
      <w:r w:rsidR="00CE1A57">
        <w:rPr>
          <w:rFonts w:ascii="Arial" w:hAnsi="Arial" w:cs="Arial"/>
          <w:bCs/>
          <w:sz w:val="22"/>
          <w:szCs w:val="22"/>
        </w:rPr>
        <w:t>Подрядчик</w:t>
      </w:r>
      <w:r w:rsidRPr="00206AE5">
        <w:rPr>
          <w:rFonts w:ascii="Arial" w:hAnsi="Arial" w:cs="Arial"/>
          <w:bCs/>
          <w:sz w:val="22"/>
          <w:szCs w:val="22"/>
        </w:rPr>
        <w:t xml:space="preserve"> </w:t>
      </w:r>
      <w:r w:rsidRPr="00206AE5">
        <w:rPr>
          <w:rFonts w:ascii="Arial" w:hAnsi="Arial" w:cs="Arial"/>
          <w:sz w:val="22"/>
          <w:szCs w:val="22"/>
        </w:rPr>
        <w:t>и</w:t>
      </w:r>
      <w:r w:rsidRPr="00206AE5">
        <w:rPr>
          <w:rFonts w:ascii="Arial" w:hAnsi="Arial" w:cs="Arial"/>
          <w:bCs/>
          <w:sz w:val="22"/>
          <w:szCs w:val="22"/>
        </w:rPr>
        <w:t xml:space="preserve"> </w:t>
      </w:r>
      <w:r w:rsidR="00CE1A57">
        <w:rPr>
          <w:rFonts w:ascii="Arial" w:hAnsi="Arial" w:cs="Arial"/>
          <w:bCs/>
          <w:sz w:val="22"/>
          <w:szCs w:val="22"/>
        </w:rPr>
        <w:t>Заказчик</w:t>
      </w:r>
      <w:r w:rsidRPr="00206AE5">
        <w:rPr>
          <w:rFonts w:ascii="Arial" w:hAnsi="Arial" w:cs="Arial"/>
          <w:sz w:val="22"/>
          <w:szCs w:val="22"/>
        </w:rPr>
        <w:t>.</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 представляющая собой волоконно-оптический кабель, проложенный между объектами </w:t>
      </w:r>
      <w:r w:rsidR="00CE1A57">
        <w:rPr>
          <w:rFonts w:ascii="Arial" w:hAnsi="Arial" w:cs="Arial"/>
          <w:bCs/>
          <w:sz w:val="22"/>
          <w:szCs w:val="22"/>
        </w:rPr>
        <w:t>Заказчик</w:t>
      </w:r>
      <w:r w:rsidRPr="00206AE5">
        <w:rPr>
          <w:rFonts w:ascii="Arial" w:hAnsi="Arial" w:cs="Arial"/>
          <w:bCs/>
          <w:sz w:val="22"/>
          <w:szCs w:val="22"/>
        </w:rPr>
        <w:t>а</w:t>
      </w:r>
      <w:r w:rsidRPr="00206AE5">
        <w:rPr>
          <w:rFonts w:ascii="Arial" w:hAnsi="Arial" w:cs="Arial"/>
          <w:sz w:val="22"/>
          <w:szCs w:val="22"/>
        </w:rPr>
        <w:t>,</w:t>
      </w:r>
      <w:r w:rsidR="00962BA8" w:rsidRPr="00206AE5">
        <w:rPr>
          <w:rFonts w:ascii="Arial" w:hAnsi="Arial" w:cs="Arial"/>
          <w:sz w:val="22"/>
          <w:szCs w:val="22"/>
        </w:rPr>
        <w:t xml:space="preserve"> </w:t>
      </w:r>
      <w:r w:rsidRPr="00206AE5">
        <w:rPr>
          <w:rFonts w:ascii="Arial" w:hAnsi="Arial" w:cs="Arial"/>
          <w:sz w:val="22"/>
          <w:szCs w:val="22"/>
        </w:rPr>
        <w:t>включая линейно-кабельные сооружения.</w:t>
      </w:r>
    </w:p>
    <w:p w:rsidR="00A753AD" w:rsidRPr="00206AE5" w:rsidRDefault="00276E1A"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iCs/>
          <w:sz w:val="22"/>
          <w:szCs w:val="22"/>
        </w:rPr>
        <w:t>Объект</w:t>
      </w:r>
      <w:r w:rsidR="00E308B0" w:rsidRPr="00206AE5">
        <w:rPr>
          <w:rFonts w:ascii="Arial" w:hAnsi="Arial" w:cs="Arial"/>
          <w:iCs/>
          <w:sz w:val="22"/>
          <w:szCs w:val="22"/>
        </w:rPr>
        <w:t xml:space="preserve"> – ВОЛС, Пусковой комплекс, ЛКС -</w:t>
      </w:r>
      <w:r w:rsidRPr="00206AE5">
        <w:rPr>
          <w:rFonts w:ascii="Arial" w:hAnsi="Arial" w:cs="Arial"/>
          <w:iCs/>
          <w:sz w:val="22"/>
          <w:szCs w:val="22"/>
        </w:rPr>
        <w:t xml:space="preserve"> ПИР и СМР которых </w:t>
      </w:r>
      <w:r w:rsidR="00E308B0" w:rsidRPr="00206AE5">
        <w:rPr>
          <w:rFonts w:ascii="Arial" w:hAnsi="Arial" w:cs="Arial"/>
          <w:iCs/>
          <w:sz w:val="22"/>
          <w:szCs w:val="22"/>
        </w:rPr>
        <w:t>предусмотрены</w:t>
      </w:r>
      <w:r w:rsidRPr="00206AE5">
        <w:rPr>
          <w:rFonts w:ascii="Arial" w:hAnsi="Arial" w:cs="Arial"/>
          <w:iCs/>
          <w:sz w:val="22"/>
          <w:szCs w:val="22"/>
        </w:rPr>
        <w:t xml:space="preserve"> настоящим Договором</w:t>
      </w:r>
    </w:p>
    <w:p w:rsidR="00A753AD" w:rsidRPr="00206AE5" w:rsidRDefault="00A753AD"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b/>
          <w:iCs/>
          <w:sz w:val="22"/>
          <w:szCs w:val="22"/>
        </w:rPr>
        <w:t>«Трасса»:</w:t>
      </w:r>
      <w:r w:rsidRPr="00206AE5">
        <w:rPr>
          <w:rFonts w:ascii="Arial" w:hAnsi="Arial" w:cs="Arial"/>
          <w:bCs/>
          <w:sz w:val="22"/>
          <w:szCs w:val="22"/>
        </w:rPr>
        <w:t xml:space="preserve"> Территория, на которой будет размещен ВОЛС.</w:t>
      </w:r>
    </w:p>
    <w:p w:rsidR="00B77B77"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«Площадка»:</w:t>
      </w:r>
      <w:r w:rsidRPr="00206AE5">
        <w:rPr>
          <w:rFonts w:ascii="Arial" w:hAnsi="Arial" w:cs="Arial"/>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«Работы»:</w:t>
      </w:r>
      <w:r w:rsidRPr="00206AE5">
        <w:rPr>
          <w:rFonts w:ascii="Arial" w:hAnsi="Arial" w:cs="Arial"/>
          <w:sz w:val="22"/>
          <w:szCs w:val="22"/>
        </w:rPr>
        <w:t xml:space="preserve"> Комплекс работ по созданию </w:t>
      </w:r>
      <w:r w:rsidRPr="00206AE5">
        <w:rPr>
          <w:rFonts w:ascii="Arial" w:hAnsi="Arial" w:cs="Arial"/>
          <w:bCs/>
          <w:sz w:val="22"/>
          <w:szCs w:val="22"/>
        </w:rPr>
        <w:t>ВОЛС</w:t>
      </w:r>
      <w:r w:rsidRPr="00206AE5">
        <w:rPr>
          <w:rFonts w:ascii="Arial" w:hAnsi="Arial" w:cs="Arial"/>
          <w:sz w:val="22"/>
          <w:szCs w:val="22"/>
        </w:rPr>
        <w:t xml:space="preserve">, включающий в себя комплекс проектно-изыскательских работ, строительно-монтажные работы, осуществление авторского надзора, оформление полного пакета разрешительной документации на проектирование и строительство, устранение недоделок и дефектов </w:t>
      </w:r>
      <w:r w:rsidRPr="00206AE5">
        <w:rPr>
          <w:rFonts w:ascii="Arial" w:hAnsi="Arial" w:cs="Arial"/>
          <w:bCs/>
          <w:sz w:val="22"/>
          <w:szCs w:val="22"/>
        </w:rPr>
        <w:t>Работ</w:t>
      </w:r>
      <w:r w:rsidRPr="00206AE5">
        <w:rPr>
          <w:rFonts w:ascii="Arial" w:hAnsi="Arial" w:cs="Arial"/>
          <w:sz w:val="22"/>
          <w:szCs w:val="22"/>
        </w:rPr>
        <w:t xml:space="preserve">, выявленных в процессе выполнения </w:t>
      </w:r>
      <w:r w:rsidRPr="00206AE5">
        <w:rPr>
          <w:rFonts w:ascii="Arial" w:hAnsi="Arial" w:cs="Arial"/>
          <w:bCs/>
          <w:sz w:val="22"/>
          <w:szCs w:val="22"/>
        </w:rPr>
        <w:t>Работ</w:t>
      </w:r>
      <w:r w:rsidRPr="00206AE5">
        <w:rPr>
          <w:rFonts w:ascii="Arial" w:hAnsi="Arial" w:cs="Arial"/>
          <w:sz w:val="22"/>
          <w:szCs w:val="22"/>
        </w:rPr>
        <w:t xml:space="preserve"> и периода Гарантийной эксплуатации, организация сдачи законченной строительством ВОЛС рабочей комиссии, и участие в приемочной комиссии.</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«Скрытые работы»:</w:t>
      </w:r>
      <w:r w:rsidRPr="00206AE5">
        <w:rPr>
          <w:rFonts w:ascii="Arial" w:hAnsi="Arial" w:cs="Arial"/>
          <w:sz w:val="22"/>
          <w:szCs w:val="22"/>
        </w:rPr>
        <w:t xml:space="preserve"> Отдельные виды работ, которые недоступны для визуальной оценки при сдаче </w:t>
      </w:r>
      <w:r w:rsidRPr="00206AE5">
        <w:rPr>
          <w:rFonts w:ascii="Arial" w:hAnsi="Arial" w:cs="Arial"/>
          <w:bCs/>
          <w:sz w:val="22"/>
          <w:szCs w:val="22"/>
        </w:rPr>
        <w:t>ВОЛС или Пускового комплекса</w:t>
      </w:r>
      <w:r w:rsidRPr="00206AE5">
        <w:rPr>
          <w:rFonts w:ascii="Arial" w:hAnsi="Arial" w:cs="Arial"/>
          <w:sz w:val="22"/>
          <w:szCs w:val="22"/>
        </w:rPr>
        <w:t xml:space="preserve"> рабочей и/или приемочной комиссии и предъявляемые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к осмотру и приемке до их закрытия последующими работами и конструкциями.</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iCs/>
          <w:sz w:val="22"/>
          <w:szCs w:val="22"/>
        </w:rPr>
        <w:t xml:space="preserve">«Представитель </w:t>
      </w:r>
      <w:r w:rsidR="00CE1A57">
        <w:rPr>
          <w:rFonts w:ascii="Arial" w:hAnsi="Arial" w:cs="Arial"/>
          <w:b/>
          <w:bCs/>
          <w:iCs/>
          <w:sz w:val="22"/>
          <w:szCs w:val="22"/>
        </w:rPr>
        <w:t>Подрядчик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206AE5">
        <w:rPr>
          <w:rFonts w:ascii="Arial" w:hAnsi="Arial" w:cs="Arial"/>
          <w:bCs/>
          <w:sz w:val="22"/>
          <w:szCs w:val="22"/>
        </w:rPr>
        <w:t>Договором</w:t>
      </w:r>
      <w:r w:rsidRPr="00206AE5">
        <w:rPr>
          <w:rFonts w:ascii="Arial" w:hAnsi="Arial" w:cs="Arial"/>
          <w:sz w:val="22"/>
          <w:szCs w:val="22"/>
        </w:rPr>
        <w:t xml:space="preserve"> интересы </w:t>
      </w:r>
      <w:r w:rsidR="00CE1A57">
        <w:rPr>
          <w:rFonts w:ascii="Arial" w:hAnsi="Arial" w:cs="Arial"/>
          <w:bCs/>
          <w:sz w:val="22"/>
          <w:szCs w:val="22"/>
        </w:rPr>
        <w:t>Подрядчик</w:t>
      </w:r>
      <w:r w:rsidRPr="00206AE5">
        <w:rPr>
          <w:rFonts w:ascii="Arial" w:hAnsi="Arial" w:cs="Arial"/>
          <w:bCs/>
          <w:sz w:val="22"/>
          <w:szCs w:val="22"/>
        </w:rPr>
        <w:t xml:space="preserve">а </w:t>
      </w:r>
      <w:r w:rsidRPr="00206AE5">
        <w:rPr>
          <w:rFonts w:ascii="Arial" w:hAnsi="Arial" w:cs="Arial"/>
          <w:sz w:val="22"/>
          <w:szCs w:val="22"/>
        </w:rPr>
        <w:t>на</w:t>
      </w:r>
      <w:r w:rsidR="00962BA8" w:rsidRPr="00206AE5">
        <w:rPr>
          <w:rFonts w:ascii="Arial" w:hAnsi="Arial" w:cs="Arial"/>
          <w:sz w:val="22"/>
          <w:szCs w:val="22"/>
        </w:rPr>
        <w:t xml:space="preserve"> </w:t>
      </w:r>
      <w:r w:rsidRPr="00206AE5">
        <w:rPr>
          <w:rFonts w:ascii="Arial" w:hAnsi="Arial" w:cs="Arial"/>
          <w:sz w:val="22"/>
          <w:szCs w:val="22"/>
        </w:rPr>
        <w:t xml:space="preserve">Строительной площадке и которое от имени и за счет </w:t>
      </w:r>
      <w:r w:rsidR="00CE1A57">
        <w:rPr>
          <w:rFonts w:ascii="Arial" w:hAnsi="Arial" w:cs="Arial"/>
          <w:bCs/>
          <w:sz w:val="22"/>
          <w:szCs w:val="22"/>
        </w:rPr>
        <w:t>Подрядчик</w:t>
      </w:r>
      <w:r w:rsidRPr="00206AE5">
        <w:rPr>
          <w:rFonts w:ascii="Arial" w:hAnsi="Arial" w:cs="Arial"/>
          <w:bCs/>
          <w:sz w:val="22"/>
          <w:szCs w:val="22"/>
        </w:rPr>
        <w:t>а</w:t>
      </w:r>
      <w:r w:rsidRPr="00206AE5">
        <w:rPr>
          <w:rFonts w:ascii="Arial" w:hAnsi="Arial" w:cs="Arial"/>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rsidR="00A753AD" w:rsidRPr="00206AE5" w:rsidRDefault="00A753AD" w:rsidP="00670193">
      <w:pPr>
        <w:pStyle w:val="a3"/>
        <w:ind w:left="425"/>
        <w:rPr>
          <w:rFonts w:ascii="Arial" w:hAnsi="Arial" w:cs="Arial"/>
          <w:snapToGrid w:val="0"/>
          <w:sz w:val="22"/>
          <w:szCs w:val="22"/>
        </w:rPr>
      </w:pPr>
      <w:r w:rsidRPr="00206AE5">
        <w:rPr>
          <w:rFonts w:ascii="Arial" w:hAnsi="Arial" w:cs="Arial"/>
          <w:b/>
          <w:bCs/>
          <w:iCs/>
          <w:sz w:val="22"/>
          <w:szCs w:val="22"/>
        </w:rPr>
        <w:t xml:space="preserve">«Представитель </w:t>
      </w:r>
      <w:r w:rsidR="00CE1A57">
        <w:rPr>
          <w:rFonts w:ascii="Arial" w:hAnsi="Arial" w:cs="Arial"/>
          <w:b/>
          <w:bCs/>
          <w:iCs/>
          <w:sz w:val="22"/>
          <w:szCs w:val="22"/>
        </w:rPr>
        <w:t>Заказчик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206AE5">
        <w:rPr>
          <w:rFonts w:ascii="Arial" w:hAnsi="Arial" w:cs="Arial"/>
          <w:bCs/>
          <w:sz w:val="22"/>
          <w:szCs w:val="22"/>
        </w:rPr>
        <w:t>Договора</w:t>
      </w:r>
      <w:r w:rsidRPr="00206AE5">
        <w:rPr>
          <w:rFonts w:ascii="Arial" w:hAnsi="Arial" w:cs="Arial"/>
          <w:sz w:val="22"/>
          <w:szCs w:val="22"/>
        </w:rPr>
        <w:t xml:space="preserve"> от имени </w:t>
      </w:r>
      <w:r w:rsidR="00CE1A57">
        <w:rPr>
          <w:rFonts w:ascii="Arial" w:hAnsi="Arial" w:cs="Arial"/>
          <w:bCs/>
          <w:sz w:val="22"/>
          <w:szCs w:val="22"/>
        </w:rPr>
        <w:t>Заказчик</w:t>
      </w:r>
      <w:r w:rsidRPr="00206AE5">
        <w:rPr>
          <w:rFonts w:ascii="Arial" w:hAnsi="Arial" w:cs="Arial"/>
          <w:bCs/>
          <w:sz w:val="22"/>
          <w:szCs w:val="22"/>
        </w:rPr>
        <w:t>а</w:t>
      </w:r>
      <w:r w:rsidRPr="00206AE5">
        <w:rPr>
          <w:rFonts w:ascii="Arial" w:hAnsi="Arial" w:cs="Arial"/>
          <w:sz w:val="22"/>
          <w:szCs w:val="22"/>
        </w:rPr>
        <w:t xml:space="preserve"> </w:t>
      </w:r>
      <w:r w:rsidRPr="00206AE5">
        <w:rPr>
          <w:rFonts w:ascii="Arial" w:hAnsi="Arial" w:cs="Arial"/>
          <w:snapToGrid w:val="0"/>
          <w:sz w:val="22"/>
          <w:szCs w:val="22"/>
        </w:rPr>
        <w:t xml:space="preserve">осуществляет технический надзор и контроль за выполнением </w:t>
      </w:r>
      <w:r w:rsidRPr="00206AE5">
        <w:rPr>
          <w:rFonts w:ascii="Arial" w:hAnsi="Arial" w:cs="Arial"/>
          <w:bCs/>
          <w:snapToGrid w:val="0"/>
          <w:sz w:val="22"/>
          <w:szCs w:val="22"/>
        </w:rPr>
        <w:t>Работ</w:t>
      </w:r>
      <w:r w:rsidRPr="00206AE5">
        <w:rPr>
          <w:rFonts w:ascii="Arial" w:hAnsi="Arial" w:cs="Arial"/>
          <w:snapToGrid w:val="0"/>
          <w:sz w:val="22"/>
          <w:szCs w:val="22"/>
        </w:rPr>
        <w:t xml:space="preserve">, осуществляет проверку качества </w:t>
      </w:r>
      <w:r w:rsidRPr="00206AE5">
        <w:rPr>
          <w:rFonts w:ascii="Arial" w:hAnsi="Arial" w:cs="Arial"/>
          <w:bCs/>
          <w:snapToGrid w:val="0"/>
          <w:sz w:val="22"/>
          <w:szCs w:val="22"/>
        </w:rPr>
        <w:t>Работ</w:t>
      </w:r>
      <w:r w:rsidRPr="00206AE5">
        <w:rPr>
          <w:rFonts w:ascii="Arial" w:hAnsi="Arial" w:cs="Arial"/>
          <w:snapToGrid w:val="0"/>
          <w:sz w:val="22"/>
          <w:szCs w:val="22"/>
        </w:rPr>
        <w:t xml:space="preserve">, соответствие используемых материалов и оборудования условиям </w:t>
      </w:r>
      <w:r w:rsidRPr="00206AE5">
        <w:rPr>
          <w:rFonts w:ascii="Arial" w:hAnsi="Arial" w:cs="Arial"/>
          <w:bCs/>
          <w:snapToGrid w:val="0"/>
          <w:sz w:val="22"/>
          <w:szCs w:val="22"/>
        </w:rPr>
        <w:t>Договора, СНиП</w:t>
      </w:r>
      <w:r w:rsidRPr="00206AE5">
        <w:rPr>
          <w:rFonts w:ascii="Arial" w:hAnsi="Arial" w:cs="Arial"/>
          <w:snapToGrid w:val="0"/>
          <w:sz w:val="22"/>
          <w:szCs w:val="22"/>
        </w:rPr>
        <w:t xml:space="preserve"> и выполняет иные действия от имени и в интересах </w:t>
      </w:r>
      <w:r w:rsidR="00CE1A57">
        <w:rPr>
          <w:rFonts w:ascii="Arial" w:hAnsi="Arial" w:cs="Arial"/>
          <w:bCs/>
          <w:snapToGrid w:val="0"/>
          <w:sz w:val="22"/>
          <w:szCs w:val="22"/>
        </w:rPr>
        <w:t>Заказчик</w:t>
      </w:r>
      <w:r w:rsidRPr="00206AE5">
        <w:rPr>
          <w:rFonts w:ascii="Arial" w:hAnsi="Arial" w:cs="Arial"/>
          <w:bCs/>
          <w:snapToGrid w:val="0"/>
          <w:sz w:val="22"/>
          <w:szCs w:val="22"/>
        </w:rPr>
        <w:t>а</w:t>
      </w:r>
      <w:r w:rsidRPr="00206AE5">
        <w:rPr>
          <w:rFonts w:ascii="Arial" w:hAnsi="Arial" w:cs="Arial"/>
          <w:snapToGrid w:val="0"/>
          <w:sz w:val="22"/>
          <w:szCs w:val="22"/>
        </w:rPr>
        <w:t>.</w:t>
      </w:r>
    </w:p>
    <w:p w:rsidR="00A753AD" w:rsidRPr="00206AE5" w:rsidRDefault="00A753AD" w:rsidP="00670193">
      <w:pPr>
        <w:pStyle w:val="a3"/>
        <w:ind w:left="425"/>
        <w:rPr>
          <w:rStyle w:val="a7"/>
          <w:rFonts w:ascii="Arial" w:hAnsi="Arial" w:cs="Arial"/>
          <w:sz w:val="22"/>
          <w:szCs w:val="22"/>
        </w:rPr>
      </w:pPr>
      <w:r w:rsidRPr="00206AE5">
        <w:rPr>
          <w:rFonts w:ascii="Arial" w:hAnsi="Arial" w:cs="Arial"/>
          <w:b/>
          <w:bCs/>
          <w:iCs/>
          <w:sz w:val="22"/>
          <w:szCs w:val="22"/>
        </w:rPr>
        <w:t>«Разрешительная документация»:</w:t>
      </w:r>
      <w:r w:rsidR="005B39C1" w:rsidRPr="00206AE5">
        <w:rPr>
          <w:rFonts w:ascii="Arial" w:hAnsi="Arial" w:cs="Arial"/>
          <w:sz w:val="22"/>
          <w:szCs w:val="22"/>
        </w:rPr>
        <w:t xml:space="preserve"> Документация, </w:t>
      </w:r>
      <w:r w:rsidRPr="00206AE5">
        <w:rPr>
          <w:rFonts w:ascii="Arial" w:hAnsi="Arial" w:cs="Arial"/>
          <w:sz w:val="22"/>
          <w:szCs w:val="22"/>
        </w:rPr>
        <w:t>включающая в себя все необходимые в соответствии с действующим законодательством РФ и оформленн</w:t>
      </w:r>
      <w:r w:rsidR="000030B8" w:rsidRPr="00206AE5">
        <w:rPr>
          <w:rFonts w:ascii="Arial" w:hAnsi="Arial" w:cs="Arial"/>
          <w:sz w:val="22"/>
          <w:szCs w:val="22"/>
        </w:rPr>
        <w:t>ая</w:t>
      </w:r>
      <w:r w:rsidRPr="00206AE5">
        <w:rPr>
          <w:rFonts w:ascii="Arial" w:hAnsi="Arial" w:cs="Arial"/>
          <w:sz w:val="22"/>
          <w:szCs w:val="22"/>
        </w:rPr>
        <w:t xml:space="preserve"> </w:t>
      </w:r>
      <w:r w:rsidR="000030B8" w:rsidRPr="00206AE5">
        <w:rPr>
          <w:rFonts w:ascii="Arial" w:hAnsi="Arial" w:cs="Arial"/>
          <w:sz w:val="22"/>
          <w:szCs w:val="22"/>
        </w:rPr>
        <w:t xml:space="preserve">и полученная </w:t>
      </w:r>
      <w:r w:rsidR="00CE1A57">
        <w:rPr>
          <w:rFonts w:ascii="Arial" w:hAnsi="Arial" w:cs="Arial"/>
          <w:sz w:val="22"/>
          <w:szCs w:val="22"/>
        </w:rPr>
        <w:t>Подрядчик</w:t>
      </w:r>
      <w:r w:rsidR="000030B8" w:rsidRPr="00206AE5">
        <w:rPr>
          <w:rFonts w:ascii="Arial" w:hAnsi="Arial" w:cs="Arial"/>
          <w:sz w:val="22"/>
          <w:szCs w:val="22"/>
        </w:rPr>
        <w:t xml:space="preserve">ом </w:t>
      </w:r>
      <w:r w:rsidRPr="00206AE5">
        <w:rPr>
          <w:rFonts w:ascii="Arial" w:hAnsi="Arial" w:cs="Arial"/>
          <w:sz w:val="22"/>
          <w:szCs w:val="22"/>
        </w:rPr>
        <w:t>в период проведения Работ</w:t>
      </w:r>
      <w:r w:rsidR="000030B8" w:rsidRPr="00206AE5">
        <w:rPr>
          <w:rFonts w:ascii="Arial" w:hAnsi="Arial" w:cs="Arial"/>
          <w:sz w:val="22"/>
          <w:szCs w:val="22"/>
        </w:rPr>
        <w:t xml:space="preserve"> (на этапе ПИР и СМР, при сдаче </w:t>
      </w:r>
      <w:r w:rsidR="000030B8" w:rsidRPr="00206AE5">
        <w:rPr>
          <w:rFonts w:ascii="Arial" w:hAnsi="Arial" w:cs="Arial"/>
          <w:bCs/>
          <w:sz w:val="22"/>
          <w:szCs w:val="22"/>
        </w:rPr>
        <w:t>ВОЛС в эксплуатацию)</w:t>
      </w:r>
      <w:r w:rsidR="000030B8" w:rsidRPr="00206AE5">
        <w:rPr>
          <w:rFonts w:ascii="Arial" w:hAnsi="Arial" w:cs="Arial"/>
          <w:sz w:val="22"/>
          <w:szCs w:val="22"/>
        </w:rPr>
        <w:t>:</w:t>
      </w:r>
      <w:r w:rsidR="005B39C1" w:rsidRPr="00206AE5">
        <w:rPr>
          <w:rFonts w:ascii="Arial" w:hAnsi="Arial" w:cs="Arial"/>
          <w:sz w:val="22"/>
          <w:szCs w:val="22"/>
        </w:rPr>
        <w:t xml:space="preserve"> разрешения, согласования, </w:t>
      </w:r>
      <w:r w:rsidRPr="00206AE5">
        <w:rPr>
          <w:rFonts w:ascii="Arial" w:hAnsi="Arial" w:cs="Arial"/>
          <w:sz w:val="22"/>
          <w:szCs w:val="22"/>
        </w:rPr>
        <w:t>правовые и иные документы в том числе</w:t>
      </w:r>
      <w:r w:rsidR="008161D5" w:rsidRPr="00206AE5">
        <w:rPr>
          <w:rFonts w:ascii="Arial" w:hAnsi="Arial" w:cs="Arial"/>
          <w:sz w:val="22"/>
          <w:szCs w:val="22"/>
        </w:rPr>
        <w:t>.</w:t>
      </w:r>
      <w:r w:rsidR="008161D5" w:rsidRPr="00206AE5" w:rsidDel="008161D5">
        <w:rPr>
          <w:rFonts w:ascii="Arial" w:hAnsi="Arial" w:cs="Arial"/>
          <w:sz w:val="22"/>
          <w:szCs w:val="22"/>
        </w:rPr>
        <w:t xml:space="preserve"> </w:t>
      </w:r>
      <w:r w:rsidRPr="00206AE5">
        <w:rPr>
          <w:rFonts w:ascii="Arial" w:hAnsi="Arial" w:cs="Arial"/>
          <w:b/>
          <w:iCs/>
          <w:sz w:val="22"/>
          <w:szCs w:val="22"/>
        </w:rPr>
        <w:t>«Проектная документация»:</w:t>
      </w:r>
      <w:r w:rsidRPr="00206AE5">
        <w:rPr>
          <w:rFonts w:ascii="Arial" w:hAnsi="Arial" w:cs="Arial"/>
          <w:sz w:val="22"/>
          <w:szCs w:val="22"/>
        </w:rPr>
        <w:t xml:space="preserve"> проектная документация</w:t>
      </w:r>
      <w:r w:rsidR="00962BA8" w:rsidRPr="00206AE5">
        <w:rPr>
          <w:rFonts w:ascii="Arial" w:hAnsi="Arial" w:cs="Arial"/>
          <w:sz w:val="22"/>
          <w:szCs w:val="22"/>
        </w:rPr>
        <w:t xml:space="preserve"> </w:t>
      </w:r>
      <w:r w:rsidRPr="00206AE5">
        <w:rPr>
          <w:rFonts w:ascii="Arial" w:hAnsi="Arial" w:cs="Arial"/>
          <w:sz w:val="22"/>
          <w:szCs w:val="22"/>
        </w:rPr>
        <w:t xml:space="preserve">на весь объем работ, материалы инженерных изысканий, технические условия и паспорта на материалы, оборудование, конструкции и комплектующие изделия; документация, получаемая от заводов-изготовителей, и другая документация, необходимая для выполнения работ </w:t>
      </w:r>
      <w:r w:rsidR="001D02E3" w:rsidRPr="00206AE5">
        <w:rPr>
          <w:rFonts w:ascii="Arial" w:hAnsi="Arial" w:cs="Arial"/>
          <w:sz w:val="22"/>
          <w:szCs w:val="22"/>
        </w:rPr>
        <w:t xml:space="preserve">по </w:t>
      </w:r>
      <w:r w:rsidRPr="00206AE5">
        <w:rPr>
          <w:rFonts w:ascii="Arial" w:hAnsi="Arial" w:cs="Arial"/>
          <w:sz w:val="22"/>
          <w:szCs w:val="22"/>
        </w:rPr>
        <w:t xml:space="preserve">эксплуатации ВОЛС или Пускового комплекса. Проектная документация </w:t>
      </w:r>
      <w:r w:rsidRPr="00206AE5">
        <w:rPr>
          <w:rStyle w:val="a7"/>
          <w:rFonts w:ascii="Arial" w:hAnsi="Arial" w:cs="Arial"/>
          <w:sz w:val="22"/>
          <w:szCs w:val="22"/>
        </w:rPr>
        <w:t xml:space="preserve">по прокладке волоконно-оптического кабеля выполняется и согласовывается в соответствии с действующими на территории Российской Федерации международными и государственными стандартами, нормативными и </w:t>
      </w:r>
      <w:r w:rsidRPr="00206AE5">
        <w:rPr>
          <w:rStyle w:val="a7"/>
          <w:rFonts w:ascii="Arial" w:hAnsi="Arial" w:cs="Arial"/>
          <w:sz w:val="22"/>
          <w:szCs w:val="22"/>
        </w:rPr>
        <w:lastRenderedPageBreak/>
        <w:t>руководящими документами и имеет единый титул на всю ВОЛС.</w:t>
      </w:r>
    </w:p>
    <w:p w:rsidR="00A753AD" w:rsidRPr="00206AE5" w:rsidRDefault="00A753AD" w:rsidP="00670193">
      <w:pPr>
        <w:pStyle w:val="a3"/>
        <w:ind w:left="425"/>
        <w:rPr>
          <w:rFonts w:ascii="Arial" w:hAnsi="Arial" w:cs="Arial"/>
          <w:sz w:val="22"/>
          <w:szCs w:val="22"/>
        </w:rPr>
      </w:pPr>
      <w:r w:rsidRPr="00206AE5">
        <w:rPr>
          <w:rFonts w:ascii="Arial" w:hAnsi="Arial" w:cs="Arial"/>
          <w:iCs/>
          <w:sz w:val="22"/>
          <w:szCs w:val="22"/>
        </w:rPr>
        <w:t xml:space="preserve"> </w:t>
      </w:r>
      <w:r w:rsidRPr="00206AE5">
        <w:rPr>
          <w:rFonts w:ascii="Arial" w:hAnsi="Arial" w:cs="Arial"/>
          <w:b/>
          <w:iCs/>
          <w:sz w:val="22"/>
          <w:szCs w:val="22"/>
        </w:rPr>
        <w:t>«Исполнительная документация»</w:t>
      </w:r>
      <w:r w:rsidRPr="00206AE5">
        <w:rPr>
          <w:rFonts w:ascii="Arial" w:hAnsi="Arial" w:cs="Arial"/>
          <w:iCs/>
          <w:sz w:val="22"/>
          <w:szCs w:val="22"/>
        </w:rPr>
        <w:t>:</w:t>
      </w:r>
      <w:r w:rsidRPr="00206AE5">
        <w:rPr>
          <w:rFonts w:ascii="Arial" w:hAnsi="Arial" w:cs="Arial"/>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и другая документация, предусмотренная строительными нормами и правилами (РД 45.156-2000; РД 45.190-2001).</w:t>
      </w:r>
    </w:p>
    <w:p w:rsidR="00A753AD" w:rsidRPr="00206AE5" w:rsidRDefault="00550E94" w:rsidP="00670193">
      <w:pPr>
        <w:pStyle w:val="a3"/>
        <w:ind w:left="425"/>
        <w:rPr>
          <w:rFonts w:ascii="Arial" w:hAnsi="Arial" w:cs="Arial"/>
          <w:sz w:val="22"/>
          <w:szCs w:val="22"/>
        </w:rPr>
      </w:pPr>
      <w:r w:rsidRPr="00206AE5">
        <w:rPr>
          <w:rFonts w:ascii="Arial" w:hAnsi="Arial" w:cs="Arial"/>
          <w:b/>
          <w:bCs/>
          <w:iCs/>
          <w:sz w:val="22"/>
          <w:szCs w:val="22"/>
        </w:rPr>
        <w:t>«</w:t>
      </w:r>
      <w:r w:rsidR="00A753AD" w:rsidRPr="00206AE5">
        <w:rPr>
          <w:rFonts w:ascii="Arial" w:hAnsi="Arial" w:cs="Arial"/>
          <w:b/>
          <w:bCs/>
          <w:iCs/>
          <w:sz w:val="22"/>
          <w:szCs w:val="22"/>
        </w:rPr>
        <w:t>Техническо</w:t>
      </w:r>
      <w:r w:rsidR="00E72099" w:rsidRPr="00206AE5">
        <w:rPr>
          <w:rFonts w:ascii="Arial" w:hAnsi="Arial" w:cs="Arial"/>
          <w:b/>
          <w:bCs/>
          <w:iCs/>
          <w:sz w:val="22"/>
          <w:szCs w:val="22"/>
        </w:rPr>
        <w:t>е</w:t>
      </w:r>
      <w:r w:rsidR="00A753AD" w:rsidRPr="00206AE5">
        <w:rPr>
          <w:rFonts w:ascii="Arial" w:hAnsi="Arial" w:cs="Arial"/>
          <w:b/>
          <w:bCs/>
          <w:iCs/>
          <w:sz w:val="22"/>
          <w:szCs w:val="22"/>
        </w:rPr>
        <w:t xml:space="preserve"> </w:t>
      </w:r>
      <w:r w:rsidRPr="00206AE5">
        <w:rPr>
          <w:rFonts w:ascii="Arial" w:hAnsi="Arial" w:cs="Arial"/>
          <w:b/>
          <w:bCs/>
          <w:iCs/>
          <w:sz w:val="22"/>
          <w:szCs w:val="22"/>
        </w:rPr>
        <w:t>задание»</w:t>
      </w:r>
      <w:r w:rsidRPr="00206AE5">
        <w:rPr>
          <w:rFonts w:ascii="Arial" w:hAnsi="Arial" w:cs="Arial"/>
          <w:bCs/>
          <w:iCs/>
          <w:sz w:val="22"/>
          <w:szCs w:val="22"/>
        </w:rPr>
        <w:t>:</w:t>
      </w:r>
      <w:r w:rsidR="00A753AD" w:rsidRPr="00206AE5">
        <w:rPr>
          <w:rFonts w:ascii="Arial" w:hAnsi="Arial" w:cs="Arial"/>
          <w:sz w:val="22"/>
          <w:szCs w:val="22"/>
        </w:rPr>
        <w:t xml:space="preserve"> </w:t>
      </w:r>
      <w:r w:rsidRPr="00206AE5">
        <w:rPr>
          <w:rFonts w:ascii="Arial" w:hAnsi="Arial" w:cs="Arial"/>
          <w:sz w:val="22"/>
          <w:szCs w:val="22"/>
        </w:rPr>
        <w:t xml:space="preserve">документ </w:t>
      </w:r>
      <w:r w:rsidR="00E156DA" w:rsidRPr="00206AE5">
        <w:rPr>
          <w:rFonts w:ascii="Arial" w:hAnsi="Arial" w:cs="Arial"/>
          <w:sz w:val="22"/>
          <w:szCs w:val="22"/>
        </w:rPr>
        <w:t xml:space="preserve">определяющий </w:t>
      </w:r>
      <w:r w:rsidR="00A753AD" w:rsidRPr="00206AE5">
        <w:rPr>
          <w:rFonts w:ascii="Arial" w:hAnsi="Arial" w:cs="Arial"/>
          <w:sz w:val="22"/>
          <w:szCs w:val="22"/>
        </w:rPr>
        <w:t xml:space="preserve">содержание </w:t>
      </w:r>
      <w:r w:rsidRPr="00206AE5">
        <w:rPr>
          <w:rFonts w:ascii="Arial" w:hAnsi="Arial" w:cs="Arial"/>
          <w:sz w:val="22"/>
          <w:szCs w:val="22"/>
        </w:rPr>
        <w:t>и объем работ,</w:t>
      </w:r>
      <w:r w:rsidR="00A753AD" w:rsidRPr="00206AE5">
        <w:rPr>
          <w:rFonts w:ascii="Arial" w:hAnsi="Arial" w:cs="Arial"/>
          <w:sz w:val="22"/>
          <w:szCs w:val="22"/>
        </w:rPr>
        <w:t xml:space="preserve"> выполняемых по</w:t>
      </w:r>
      <w:r w:rsidR="001E7AD6" w:rsidRPr="00206AE5">
        <w:rPr>
          <w:rFonts w:ascii="Arial" w:hAnsi="Arial" w:cs="Arial"/>
          <w:sz w:val="22"/>
          <w:szCs w:val="22"/>
        </w:rPr>
        <w:t xml:space="preserve"> заказам к настоящему </w:t>
      </w:r>
      <w:r w:rsidR="00A753AD" w:rsidRPr="00206AE5">
        <w:rPr>
          <w:rFonts w:ascii="Arial" w:hAnsi="Arial" w:cs="Arial"/>
          <w:sz w:val="22"/>
          <w:szCs w:val="22"/>
        </w:rPr>
        <w:t xml:space="preserve">Договору. </w:t>
      </w:r>
      <w:r w:rsidR="00A753AD" w:rsidRPr="00206AE5">
        <w:rPr>
          <w:rFonts w:ascii="Arial" w:hAnsi="Arial" w:cs="Arial"/>
          <w:b/>
          <w:bCs/>
          <w:iCs/>
          <w:sz w:val="22"/>
          <w:szCs w:val="22"/>
        </w:rPr>
        <w:t>«СНиП»:</w:t>
      </w:r>
      <w:r w:rsidR="00A753AD" w:rsidRPr="00206AE5">
        <w:rPr>
          <w:rFonts w:ascii="Arial" w:hAnsi="Arial" w:cs="Arial"/>
          <w:sz w:val="22"/>
          <w:szCs w:val="22"/>
        </w:rPr>
        <w:t xml:space="preserve"> Строительные нормы и правила, установленные законодательными и нормативными актами на территории Российской Федерации на дату подписания Договора.</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«Акт освидетельствования скрытых работ»:</w:t>
      </w:r>
      <w:r w:rsidRPr="00206AE5">
        <w:rPr>
          <w:rFonts w:ascii="Arial" w:hAnsi="Arial" w:cs="Arial"/>
          <w:sz w:val="22"/>
          <w:szCs w:val="22"/>
        </w:rPr>
        <w:t xml:space="preserve"> Документ, подтверждающий, что Скрытые работы выполнены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надлежащим образом в соответствии с условиями настоящего </w:t>
      </w:r>
      <w:r w:rsidRPr="00206AE5">
        <w:rPr>
          <w:rFonts w:ascii="Arial" w:hAnsi="Arial" w:cs="Arial"/>
          <w:bCs/>
          <w:sz w:val="22"/>
          <w:szCs w:val="22"/>
        </w:rPr>
        <w:t>Договора</w:t>
      </w:r>
      <w:r w:rsidRPr="00206AE5">
        <w:rPr>
          <w:rFonts w:ascii="Arial" w:hAnsi="Arial" w:cs="Arial"/>
          <w:sz w:val="22"/>
          <w:szCs w:val="22"/>
        </w:rPr>
        <w:t xml:space="preserve">, проверены и одобрены </w:t>
      </w:r>
      <w:r w:rsidR="00CE1A57">
        <w:rPr>
          <w:rFonts w:ascii="Arial" w:hAnsi="Arial" w:cs="Arial"/>
          <w:bCs/>
          <w:sz w:val="22"/>
          <w:szCs w:val="22"/>
        </w:rPr>
        <w:t>Заказчик</w:t>
      </w:r>
      <w:r w:rsidRPr="00206AE5">
        <w:rPr>
          <w:rFonts w:ascii="Arial" w:hAnsi="Arial" w:cs="Arial"/>
          <w:bCs/>
          <w:sz w:val="22"/>
          <w:szCs w:val="22"/>
        </w:rPr>
        <w:t xml:space="preserve">ом </w:t>
      </w:r>
      <w:r w:rsidRPr="00206AE5">
        <w:rPr>
          <w:rFonts w:ascii="Arial" w:hAnsi="Arial" w:cs="Arial"/>
          <w:sz w:val="22"/>
          <w:szCs w:val="22"/>
        </w:rPr>
        <w:t>до их закрытия.</w:t>
      </w:r>
    </w:p>
    <w:p w:rsidR="00A753AD" w:rsidRPr="00206AE5" w:rsidRDefault="00A753AD" w:rsidP="00670193">
      <w:pPr>
        <w:pStyle w:val="a3"/>
        <w:ind w:left="425"/>
        <w:rPr>
          <w:rFonts w:ascii="Arial" w:hAnsi="Arial" w:cs="Arial"/>
          <w:sz w:val="22"/>
          <w:szCs w:val="22"/>
        </w:rPr>
      </w:pPr>
      <w:r w:rsidRPr="00206AE5">
        <w:rPr>
          <w:rFonts w:ascii="Arial" w:hAnsi="Arial" w:cs="Arial"/>
          <w:b/>
          <w:bCs/>
          <w:sz w:val="22"/>
          <w:szCs w:val="22"/>
        </w:rPr>
        <w:t>«Акт приемки законченного строительством объекта»</w:t>
      </w:r>
      <w:r w:rsidRPr="00206AE5">
        <w:rPr>
          <w:rFonts w:ascii="Arial" w:hAnsi="Arial" w:cs="Arial"/>
          <w:sz w:val="22"/>
          <w:szCs w:val="22"/>
        </w:rPr>
        <w:t xml:space="preserve"> по форме № КС-11</w:t>
      </w:r>
      <w:r w:rsidRPr="00206AE5">
        <w:rPr>
          <w:rFonts w:ascii="Arial" w:hAnsi="Arial" w:cs="Arial"/>
          <w:bCs/>
          <w:sz w:val="22"/>
          <w:szCs w:val="22"/>
        </w:rPr>
        <w:t>:</w:t>
      </w:r>
      <w:r w:rsidRPr="00206AE5">
        <w:rPr>
          <w:rFonts w:ascii="Arial" w:hAnsi="Arial" w:cs="Arial"/>
          <w:sz w:val="22"/>
          <w:szCs w:val="22"/>
        </w:rPr>
        <w:t xml:space="preserve"> Документ, подтверждающий выполнение обязательств </w:t>
      </w:r>
      <w:r w:rsidR="00CE1A57">
        <w:rPr>
          <w:rFonts w:ascii="Arial" w:hAnsi="Arial" w:cs="Arial"/>
          <w:bCs/>
          <w:sz w:val="22"/>
          <w:szCs w:val="22"/>
        </w:rPr>
        <w:t>Подрядчик</w:t>
      </w:r>
      <w:r w:rsidRPr="00206AE5">
        <w:rPr>
          <w:rFonts w:ascii="Arial" w:hAnsi="Arial" w:cs="Arial"/>
          <w:bCs/>
          <w:sz w:val="22"/>
          <w:szCs w:val="22"/>
        </w:rPr>
        <w:t>а по СМР на ВОЛС.</w:t>
      </w:r>
    </w:p>
    <w:p w:rsidR="00A753AD" w:rsidRPr="00206AE5" w:rsidRDefault="001D02E3" w:rsidP="00670193">
      <w:pPr>
        <w:pStyle w:val="a3"/>
        <w:ind w:left="425"/>
        <w:rPr>
          <w:rFonts w:ascii="Arial" w:hAnsi="Arial" w:cs="Arial"/>
          <w:bCs/>
          <w:sz w:val="22"/>
          <w:szCs w:val="22"/>
        </w:rPr>
      </w:pPr>
      <w:r w:rsidRPr="00206AE5" w:rsidDel="001D02E3">
        <w:rPr>
          <w:rFonts w:ascii="Arial" w:hAnsi="Arial" w:cs="Arial"/>
          <w:b/>
          <w:iCs/>
          <w:sz w:val="22"/>
          <w:szCs w:val="22"/>
        </w:rPr>
        <w:t xml:space="preserve"> </w:t>
      </w:r>
      <w:r w:rsidR="00A753AD" w:rsidRPr="00206AE5">
        <w:rPr>
          <w:rFonts w:ascii="Arial" w:hAnsi="Arial" w:cs="Arial"/>
          <w:b/>
          <w:iCs/>
          <w:sz w:val="22"/>
          <w:szCs w:val="22"/>
        </w:rPr>
        <w:t>«Оборудование»:</w:t>
      </w:r>
      <w:r w:rsidR="00A753AD" w:rsidRPr="00206AE5">
        <w:rPr>
          <w:rFonts w:ascii="Arial" w:hAnsi="Arial" w:cs="Arial"/>
          <w:sz w:val="22"/>
          <w:szCs w:val="22"/>
        </w:rPr>
        <w:t xml:space="preserve"> означает любое оборудование, предусмотренное Проектной документацией, которое необходимо для сооружения ВОЛС. Для строительства ВОЛС Оборудование предоставляется </w:t>
      </w:r>
      <w:r w:rsidR="00CE1A57">
        <w:rPr>
          <w:rFonts w:ascii="Arial" w:hAnsi="Arial" w:cs="Arial"/>
          <w:sz w:val="22"/>
          <w:szCs w:val="22"/>
        </w:rPr>
        <w:t>Подрядчик</w:t>
      </w:r>
      <w:r w:rsidR="00A753AD" w:rsidRPr="00206AE5">
        <w:rPr>
          <w:rFonts w:ascii="Arial" w:hAnsi="Arial" w:cs="Arial"/>
          <w:sz w:val="22"/>
          <w:szCs w:val="22"/>
        </w:rPr>
        <w:t xml:space="preserve">ом </w:t>
      </w:r>
      <w:proofErr w:type="gramStart"/>
      <w:r w:rsidR="00A753AD" w:rsidRPr="00206AE5">
        <w:rPr>
          <w:rFonts w:ascii="Arial" w:hAnsi="Arial" w:cs="Arial"/>
          <w:sz w:val="22"/>
          <w:szCs w:val="22"/>
        </w:rPr>
        <w:t>на условиях</w:t>
      </w:r>
      <w:proofErr w:type="gramEnd"/>
      <w:r w:rsidR="00A753AD" w:rsidRPr="00206AE5">
        <w:rPr>
          <w:rFonts w:ascii="Arial" w:hAnsi="Arial" w:cs="Arial"/>
          <w:sz w:val="22"/>
          <w:szCs w:val="22"/>
        </w:rPr>
        <w:t xml:space="preserve"> определённых в настоящем Договоре. Передача </w:t>
      </w:r>
      <w:r w:rsidR="00A753AD" w:rsidRPr="00206AE5">
        <w:rPr>
          <w:rFonts w:ascii="Arial" w:hAnsi="Arial" w:cs="Arial"/>
          <w:bCs/>
          <w:sz w:val="22"/>
          <w:szCs w:val="22"/>
        </w:rPr>
        <w:t xml:space="preserve">Оборудования </w:t>
      </w:r>
      <w:r w:rsidR="00CE1A57">
        <w:rPr>
          <w:rFonts w:ascii="Arial" w:hAnsi="Arial" w:cs="Arial"/>
          <w:bCs/>
          <w:sz w:val="22"/>
          <w:szCs w:val="22"/>
        </w:rPr>
        <w:t>Заказчик</w:t>
      </w:r>
      <w:r w:rsidR="00A753AD" w:rsidRPr="00206AE5">
        <w:rPr>
          <w:rFonts w:ascii="Arial" w:hAnsi="Arial" w:cs="Arial"/>
          <w:bCs/>
          <w:sz w:val="22"/>
          <w:szCs w:val="22"/>
        </w:rPr>
        <w:t>а</w:t>
      </w:r>
      <w:r w:rsidR="00A753AD" w:rsidRPr="00206AE5">
        <w:rPr>
          <w:rFonts w:ascii="Arial" w:hAnsi="Arial" w:cs="Arial"/>
          <w:sz w:val="22"/>
          <w:szCs w:val="22"/>
        </w:rPr>
        <w:t xml:space="preserve"> оформляется </w:t>
      </w:r>
      <w:r w:rsidR="00A753AD" w:rsidRPr="00206AE5">
        <w:rPr>
          <w:rFonts w:ascii="Arial" w:hAnsi="Arial" w:cs="Arial"/>
          <w:bCs/>
          <w:sz w:val="22"/>
          <w:szCs w:val="22"/>
        </w:rPr>
        <w:t>Сторонами</w:t>
      </w:r>
      <w:r w:rsidR="00A753AD" w:rsidRPr="00206AE5">
        <w:rPr>
          <w:rFonts w:ascii="Arial" w:hAnsi="Arial" w:cs="Arial"/>
          <w:sz w:val="22"/>
          <w:szCs w:val="22"/>
        </w:rPr>
        <w:t xml:space="preserve"> путем подписания двустороннего Акта приемки-передачи </w:t>
      </w:r>
      <w:r w:rsidR="00A753AD" w:rsidRPr="00206AE5">
        <w:rPr>
          <w:rFonts w:ascii="Arial" w:hAnsi="Arial" w:cs="Arial"/>
          <w:bCs/>
          <w:sz w:val="22"/>
          <w:szCs w:val="22"/>
        </w:rPr>
        <w:t xml:space="preserve">Оборудования </w:t>
      </w:r>
      <w:r w:rsidR="00CE1A57">
        <w:rPr>
          <w:rFonts w:ascii="Arial" w:hAnsi="Arial" w:cs="Arial"/>
          <w:bCs/>
          <w:sz w:val="22"/>
          <w:szCs w:val="22"/>
        </w:rPr>
        <w:t>Заказчик</w:t>
      </w:r>
      <w:r w:rsidR="00A753AD" w:rsidRPr="00206AE5">
        <w:rPr>
          <w:rFonts w:ascii="Arial" w:hAnsi="Arial" w:cs="Arial"/>
          <w:bCs/>
          <w:sz w:val="22"/>
          <w:szCs w:val="22"/>
        </w:rPr>
        <w:t>а.</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«Материалы»:</w:t>
      </w:r>
      <w:r w:rsidRPr="00206AE5">
        <w:rPr>
          <w:rFonts w:ascii="Arial" w:hAnsi="Arial" w:cs="Arial"/>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оборудование, конструкции, изделия, аксессуары для монтажа и прочие), которые необходимы для строительства ВОЛС, указанные в </w:t>
      </w:r>
      <w:r w:rsidRPr="00206AE5">
        <w:rPr>
          <w:rFonts w:ascii="Arial" w:hAnsi="Arial" w:cs="Arial"/>
          <w:bCs/>
          <w:sz w:val="22"/>
          <w:szCs w:val="22"/>
        </w:rPr>
        <w:t>Проектной документации</w:t>
      </w:r>
      <w:r w:rsidRPr="00206AE5">
        <w:rPr>
          <w:rFonts w:ascii="Arial" w:hAnsi="Arial" w:cs="Arial"/>
          <w:sz w:val="22"/>
          <w:szCs w:val="22"/>
        </w:rPr>
        <w:t xml:space="preserve"> и соответствующих спецификациях к </w:t>
      </w:r>
      <w:r w:rsidRPr="00206AE5">
        <w:rPr>
          <w:rFonts w:ascii="Arial" w:hAnsi="Arial" w:cs="Arial"/>
          <w:bCs/>
          <w:sz w:val="22"/>
          <w:szCs w:val="22"/>
        </w:rPr>
        <w:t>Проектной документации</w:t>
      </w:r>
      <w:r w:rsidRPr="00206AE5">
        <w:rPr>
          <w:rFonts w:ascii="Arial" w:hAnsi="Arial" w:cs="Arial"/>
          <w:sz w:val="22"/>
          <w:szCs w:val="22"/>
        </w:rPr>
        <w:t xml:space="preserve">. Для строительства ВОЛС Материалы предоставляются </w:t>
      </w:r>
      <w:r w:rsidR="00CE1A57">
        <w:rPr>
          <w:rFonts w:ascii="Arial" w:hAnsi="Arial" w:cs="Arial"/>
          <w:sz w:val="22"/>
          <w:szCs w:val="22"/>
        </w:rPr>
        <w:t>Подрядчик</w:t>
      </w:r>
      <w:r w:rsidRPr="00206AE5">
        <w:rPr>
          <w:rFonts w:ascii="Arial" w:hAnsi="Arial" w:cs="Arial"/>
          <w:sz w:val="22"/>
          <w:szCs w:val="22"/>
        </w:rPr>
        <w:t xml:space="preserve">ом </w:t>
      </w:r>
      <w:proofErr w:type="gramStart"/>
      <w:r w:rsidRPr="00206AE5">
        <w:rPr>
          <w:rFonts w:ascii="Arial" w:hAnsi="Arial" w:cs="Arial"/>
          <w:sz w:val="22"/>
          <w:szCs w:val="22"/>
        </w:rPr>
        <w:t>на</w:t>
      </w:r>
      <w:r w:rsidR="00CE1A57">
        <w:rPr>
          <w:rFonts w:ascii="Arial" w:hAnsi="Arial" w:cs="Arial"/>
          <w:sz w:val="22"/>
          <w:szCs w:val="22"/>
        </w:rPr>
        <w:t xml:space="preserve"> </w:t>
      </w:r>
      <w:r w:rsidRPr="00206AE5">
        <w:rPr>
          <w:rFonts w:ascii="Arial" w:hAnsi="Arial" w:cs="Arial"/>
          <w:sz w:val="22"/>
          <w:szCs w:val="22"/>
        </w:rPr>
        <w:t>условиях</w:t>
      </w:r>
      <w:proofErr w:type="gramEnd"/>
      <w:r w:rsidRPr="00206AE5">
        <w:rPr>
          <w:rFonts w:ascii="Arial" w:hAnsi="Arial" w:cs="Arial"/>
          <w:sz w:val="22"/>
          <w:szCs w:val="22"/>
        </w:rPr>
        <w:t xml:space="preserve"> определенных в настоящем Договоре. </w:t>
      </w:r>
    </w:p>
    <w:p w:rsidR="00A753AD"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A753AD" w:rsidRPr="00206AE5">
        <w:rPr>
          <w:rFonts w:ascii="Arial" w:hAnsi="Arial" w:cs="Arial"/>
          <w:b/>
          <w:sz w:val="22"/>
          <w:szCs w:val="22"/>
        </w:rPr>
        <w:t>«Временные сооружения»</w:t>
      </w:r>
      <w:r w:rsidR="00E308B0" w:rsidRPr="00206AE5">
        <w:rPr>
          <w:rFonts w:ascii="Arial" w:hAnsi="Arial" w:cs="Arial"/>
          <w:b/>
          <w:sz w:val="22"/>
          <w:szCs w:val="22"/>
        </w:rPr>
        <w:t>:</w:t>
      </w:r>
      <w:r w:rsidR="00A753AD" w:rsidRPr="00206AE5">
        <w:rPr>
          <w:rFonts w:ascii="Arial" w:hAnsi="Arial" w:cs="Arial"/>
          <w:sz w:val="22"/>
          <w:szCs w:val="22"/>
        </w:rPr>
        <w:t xml:space="preserve"> Здания и сооружения любого типа, устанавливаемые на Площадке, необходимые для выполнения работ по исполнению настоящего Договора</w:t>
      </w:r>
      <w:r w:rsidR="006350AE" w:rsidRPr="00206AE5">
        <w:rPr>
          <w:rFonts w:ascii="Arial" w:hAnsi="Arial" w:cs="Arial"/>
          <w:sz w:val="22"/>
          <w:szCs w:val="22"/>
        </w:rPr>
        <w:t>.</w:t>
      </w:r>
    </w:p>
    <w:p w:rsidR="00E72099"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E72099" w:rsidRPr="00206AE5">
        <w:rPr>
          <w:rFonts w:ascii="Arial" w:hAnsi="Arial" w:cs="Arial"/>
          <w:b/>
          <w:bCs/>
          <w:iCs/>
          <w:sz w:val="22"/>
          <w:szCs w:val="22"/>
        </w:rPr>
        <w:t>«День/дни/х-</w:t>
      </w:r>
      <w:proofErr w:type="spellStart"/>
      <w:r w:rsidR="00E72099" w:rsidRPr="00206AE5">
        <w:rPr>
          <w:rFonts w:ascii="Arial" w:hAnsi="Arial" w:cs="Arial"/>
          <w:b/>
          <w:bCs/>
          <w:iCs/>
          <w:sz w:val="22"/>
          <w:szCs w:val="22"/>
        </w:rPr>
        <w:t>дневный</w:t>
      </w:r>
      <w:proofErr w:type="spellEnd"/>
      <w:r w:rsidR="00E72099" w:rsidRPr="00206AE5">
        <w:rPr>
          <w:rFonts w:ascii="Arial" w:hAnsi="Arial" w:cs="Arial"/>
          <w:b/>
          <w:bCs/>
          <w:iCs/>
          <w:sz w:val="22"/>
          <w:szCs w:val="22"/>
        </w:rPr>
        <w:t xml:space="preserve"> срок»:</w:t>
      </w:r>
      <w:r w:rsidR="00E72099" w:rsidRPr="00206AE5">
        <w:rPr>
          <w:rFonts w:ascii="Arial" w:hAnsi="Arial" w:cs="Arial"/>
          <w:sz w:val="22"/>
          <w:szCs w:val="22"/>
        </w:rPr>
        <w:t xml:space="preserve"> Срок, исчисляемый рабочими днями, если иное прямо не предусмотрено Договором.</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«Дата Начала Работ»:</w:t>
      </w:r>
      <w:r w:rsidRPr="00206AE5">
        <w:rPr>
          <w:rFonts w:ascii="Arial" w:hAnsi="Arial" w:cs="Arial"/>
          <w:bCs/>
          <w:sz w:val="22"/>
          <w:szCs w:val="22"/>
        </w:rPr>
        <w:t xml:space="preserve"> </w:t>
      </w:r>
      <w:r w:rsidRPr="00206AE5">
        <w:rPr>
          <w:rFonts w:ascii="Arial" w:hAnsi="Arial" w:cs="Arial"/>
          <w:sz w:val="22"/>
          <w:szCs w:val="22"/>
        </w:rPr>
        <w:t>Дата,</w:t>
      </w:r>
      <w:r w:rsidR="00962BA8" w:rsidRPr="00206AE5">
        <w:rPr>
          <w:rFonts w:ascii="Arial" w:hAnsi="Arial" w:cs="Arial"/>
          <w:sz w:val="22"/>
          <w:szCs w:val="22"/>
        </w:rPr>
        <w:t xml:space="preserve"> </w:t>
      </w:r>
      <w:r w:rsidRPr="00206AE5">
        <w:rPr>
          <w:rFonts w:ascii="Arial" w:hAnsi="Arial" w:cs="Arial"/>
          <w:sz w:val="22"/>
          <w:szCs w:val="22"/>
        </w:rPr>
        <w:t xml:space="preserve">указанная в соответствующей статье настоящего </w:t>
      </w:r>
      <w:r w:rsidRPr="00206AE5">
        <w:rPr>
          <w:rFonts w:ascii="Arial" w:hAnsi="Arial" w:cs="Arial"/>
          <w:bCs/>
          <w:sz w:val="22"/>
          <w:szCs w:val="22"/>
        </w:rPr>
        <w:t>Договора</w:t>
      </w:r>
      <w:r w:rsidRPr="00206AE5">
        <w:rPr>
          <w:rFonts w:ascii="Arial" w:hAnsi="Arial" w:cs="Arial"/>
          <w:sz w:val="22"/>
          <w:szCs w:val="22"/>
        </w:rPr>
        <w:t xml:space="preserve">. </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«Гарантийный период»:</w:t>
      </w:r>
      <w:r w:rsidRPr="00206AE5">
        <w:rPr>
          <w:rFonts w:ascii="Arial" w:hAnsi="Arial" w:cs="Arial"/>
          <w:bCs/>
          <w:iCs/>
          <w:sz w:val="22"/>
          <w:szCs w:val="22"/>
        </w:rPr>
        <w:t xml:space="preserve"> </w:t>
      </w:r>
      <w:r w:rsidRPr="00206AE5">
        <w:rPr>
          <w:rFonts w:ascii="Arial" w:hAnsi="Arial" w:cs="Arial"/>
          <w:sz w:val="22"/>
          <w:szCs w:val="22"/>
        </w:rPr>
        <w:t xml:space="preserve">36 месяцев со дня подписания </w:t>
      </w:r>
      <w:r w:rsidR="00E308B0" w:rsidRPr="00206AE5">
        <w:rPr>
          <w:rFonts w:ascii="Arial" w:hAnsi="Arial" w:cs="Arial"/>
          <w:bCs/>
          <w:sz w:val="22"/>
          <w:szCs w:val="22"/>
        </w:rPr>
        <w:t>«Акта приемки законченного строительством объекта»</w:t>
      </w:r>
      <w:r w:rsidRPr="00206AE5">
        <w:rPr>
          <w:rFonts w:ascii="Arial" w:hAnsi="Arial" w:cs="Arial"/>
          <w:iCs/>
          <w:sz w:val="22"/>
          <w:szCs w:val="22"/>
        </w:rPr>
        <w:t>.</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«ВОК»:</w:t>
      </w:r>
      <w:r w:rsidRPr="00206AE5">
        <w:rPr>
          <w:rFonts w:ascii="Arial" w:hAnsi="Arial" w:cs="Arial"/>
          <w:sz w:val="22"/>
          <w:szCs w:val="22"/>
        </w:rPr>
        <w:t xml:space="preserve"> волоконно-оптический кабель.</w:t>
      </w:r>
    </w:p>
    <w:p w:rsidR="006350AE" w:rsidRPr="00206AE5" w:rsidRDefault="007040A5" w:rsidP="00670193">
      <w:pPr>
        <w:pStyle w:val="a3"/>
        <w:ind w:left="425"/>
        <w:rPr>
          <w:rFonts w:ascii="Arial" w:hAnsi="Arial" w:cs="Arial"/>
          <w:sz w:val="22"/>
          <w:szCs w:val="22"/>
        </w:rPr>
      </w:pPr>
      <w:r w:rsidRPr="00206AE5">
        <w:rPr>
          <w:rFonts w:ascii="Arial" w:hAnsi="Arial" w:cs="Arial"/>
          <w:b/>
          <w:iCs/>
          <w:sz w:val="22"/>
          <w:szCs w:val="22"/>
        </w:rPr>
        <w:t>«ВРМ»:</w:t>
      </w:r>
      <w:r w:rsidRPr="00206AE5">
        <w:rPr>
          <w:rFonts w:ascii="Arial" w:hAnsi="Arial" w:cs="Arial"/>
          <w:sz w:val="22"/>
          <w:szCs w:val="22"/>
        </w:rPr>
        <w:t xml:space="preserve"> </w:t>
      </w:r>
      <w:r w:rsidR="00424D9F" w:rsidRPr="00206AE5">
        <w:rPr>
          <w:rFonts w:ascii="Arial" w:hAnsi="Arial" w:cs="Arial"/>
          <w:sz w:val="22"/>
          <w:szCs w:val="22"/>
        </w:rPr>
        <w:t>волоконно-распределительный модуль</w:t>
      </w:r>
      <w:r w:rsidR="006350AE" w:rsidRPr="00206AE5">
        <w:rPr>
          <w:rFonts w:ascii="Arial" w:hAnsi="Arial" w:cs="Arial"/>
          <w:sz w:val="22"/>
          <w:szCs w:val="22"/>
        </w:rPr>
        <w:t>, оптический кросс</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«ЛКС»:</w:t>
      </w:r>
      <w:r w:rsidRPr="00206AE5">
        <w:rPr>
          <w:rFonts w:ascii="Arial" w:hAnsi="Arial" w:cs="Arial"/>
          <w:sz w:val="22"/>
          <w:szCs w:val="22"/>
        </w:rPr>
        <w:t xml:space="preserve"> линейно-кабельные сооружения.</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«ТЗ»:</w:t>
      </w:r>
      <w:r w:rsidRPr="00206AE5">
        <w:rPr>
          <w:rFonts w:ascii="Arial" w:hAnsi="Arial" w:cs="Arial"/>
          <w:sz w:val="22"/>
          <w:szCs w:val="22"/>
        </w:rPr>
        <w:t xml:space="preserve"> техническое задание.</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«ГНБ»:</w:t>
      </w:r>
      <w:r w:rsidRPr="00206AE5">
        <w:rPr>
          <w:rFonts w:ascii="Arial" w:hAnsi="Arial" w:cs="Arial"/>
          <w:sz w:val="22"/>
          <w:szCs w:val="22"/>
        </w:rPr>
        <w:t xml:space="preserve"> горизонтально-направленное бурение.</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«ПИР</w:t>
      </w:r>
      <w:r w:rsidRPr="00206AE5">
        <w:rPr>
          <w:rFonts w:ascii="Arial" w:hAnsi="Arial" w:cs="Arial"/>
          <w:bCs/>
          <w:iCs/>
          <w:sz w:val="22"/>
          <w:szCs w:val="22"/>
        </w:rPr>
        <w:t>»:</w:t>
      </w:r>
      <w:r w:rsidRPr="00206AE5">
        <w:rPr>
          <w:rFonts w:ascii="Arial" w:hAnsi="Arial" w:cs="Arial"/>
          <w:sz w:val="22"/>
          <w:szCs w:val="22"/>
        </w:rPr>
        <w:t xml:space="preserve"> проектно-изыскательские работы.</w:t>
      </w:r>
    </w:p>
    <w:p w:rsidR="00A753AD" w:rsidRPr="00206AE5" w:rsidRDefault="00756D4A" w:rsidP="00670193">
      <w:pPr>
        <w:pStyle w:val="a3"/>
        <w:ind w:left="425"/>
        <w:rPr>
          <w:rFonts w:ascii="Arial" w:hAnsi="Arial" w:cs="Arial"/>
          <w:sz w:val="22"/>
          <w:szCs w:val="22"/>
        </w:rPr>
      </w:pPr>
      <w:r w:rsidRPr="006E571A">
        <w:rPr>
          <w:rFonts w:ascii="Arial" w:hAnsi="Arial" w:cs="Arial"/>
          <w:b/>
          <w:bCs/>
          <w:iCs/>
          <w:sz w:val="22"/>
          <w:szCs w:val="22"/>
        </w:rPr>
        <w:t>«СМР»</w:t>
      </w:r>
      <w:r w:rsidRPr="00452CE3">
        <w:rPr>
          <w:rFonts w:ascii="Arial" w:hAnsi="Arial" w:cs="Arial"/>
          <w:sz w:val="22"/>
          <w:szCs w:val="22"/>
        </w:rPr>
        <w:t>:</w:t>
      </w:r>
      <w:r>
        <w:rPr>
          <w:rFonts w:ascii="Arial" w:hAnsi="Arial" w:cs="Arial"/>
          <w:sz w:val="22"/>
          <w:szCs w:val="22"/>
        </w:rPr>
        <w:t xml:space="preserve"> </w:t>
      </w:r>
      <w:r w:rsidR="00A753AD" w:rsidRPr="00206AE5">
        <w:rPr>
          <w:rFonts w:ascii="Arial" w:hAnsi="Arial" w:cs="Arial"/>
          <w:sz w:val="22"/>
          <w:szCs w:val="22"/>
        </w:rPr>
        <w:t>строительно-монтажные работы.</w:t>
      </w:r>
    </w:p>
    <w:p w:rsidR="00A753AD" w:rsidRPr="00206AE5" w:rsidRDefault="00E308B0" w:rsidP="00670193">
      <w:pPr>
        <w:pStyle w:val="a3"/>
        <w:ind w:left="425"/>
        <w:rPr>
          <w:rFonts w:ascii="Arial" w:hAnsi="Arial" w:cs="Arial"/>
          <w:sz w:val="22"/>
          <w:szCs w:val="22"/>
        </w:rPr>
      </w:pPr>
      <w:r w:rsidRPr="00206AE5">
        <w:rPr>
          <w:rFonts w:ascii="Arial" w:hAnsi="Arial" w:cs="Arial"/>
          <w:b/>
          <w:bCs/>
          <w:iCs/>
          <w:sz w:val="22"/>
          <w:szCs w:val="22"/>
        </w:rPr>
        <w:t xml:space="preserve"> </w:t>
      </w:r>
      <w:r w:rsidR="00A753AD" w:rsidRPr="00206AE5">
        <w:rPr>
          <w:rFonts w:ascii="Arial" w:hAnsi="Arial" w:cs="Arial"/>
          <w:b/>
          <w:bCs/>
          <w:iCs/>
          <w:sz w:val="22"/>
          <w:szCs w:val="22"/>
        </w:rPr>
        <w:t>«Роскомнадзор</w:t>
      </w:r>
      <w:r w:rsidR="00A753AD" w:rsidRPr="00206AE5">
        <w:rPr>
          <w:rFonts w:ascii="Arial" w:hAnsi="Arial" w:cs="Arial"/>
          <w:b/>
          <w:sz w:val="22"/>
          <w:szCs w:val="22"/>
        </w:rPr>
        <w:t>»:</w:t>
      </w:r>
      <w:r w:rsidR="00A753AD" w:rsidRPr="00206AE5">
        <w:rPr>
          <w:rFonts w:ascii="Arial" w:hAnsi="Arial" w:cs="Arial"/>
          <w:sz w:val="22"/>
          <w:szCs w:val="22"/>
        </w:rPr>
        <w:t xml:space="preserve"> Федеральная служба по надзору в сфере связи,</w:t>
      </w:r>
      <w:r w:rsidR="00962BA8" w:rsidRPr="00206AE5">
        <w:rPr>
          <w:rFonts w:ascii="Arial" w:hAnsi="Arial" w:cs="Arial"/>
          <w:sz w:val="22"/>
          <w:szCs w:val="22"/>
        </w:rPr>
        <w:t xml:space="preserve"> </w:t>
      </w:r>
      <w:r w:rsidR="00A753AD" w:rsidRPr="00206AE5">
        <w:rPr>
          <w:rFonts w:ascii="Arial" w:hAnsi="Arial" w:cs="Arial"/>
          <w:sz w:val="22"/>
          <w:szCs w:val="22"/>
        </w:rPr>
        <w:t>информационных технологий и массовых коммуникаций.</w:t>
      </w:r>
    </w:p>
    <w:p w:rsidR="0020479B" w:rsidRPr="00206AE5" w:rsidRDefault="001D02E3" w:rsidP="00670193">
      <w:pPr>
        <w:pStyle w:val="a3"/>
        <w:ind w:left="425"/>
        <w:rPr>
          <w:rFonts w:ascii="Arial" w:hAnsi="Arial" w:cs="Arial"/>
          <w:b/>
          <w:bCs/>
          <w:iCs/>
          <w:sz w:val="22"/>
          <w:szCs w:val="22"/>
        </w:rPr>
      </w:pPr>
      <w:r w:rsidRPr="00206AE5" w:rsidDel="001D02E3">
        <w:rPr>
          <w:rFonts w:ascii="Arial" w:hAnsi="Arial" w:cs="Arial"/>
          <w:b/>
          <w:bCs/>
          <w:iCs/>
          <w:sz w:val="22"/>
          <w:szCs w:val="22"/>
        </w:rPr>
        <w:t xml:space="preserve"> </w:t>
      </w:r>
      <w:r w:rsidR="00EC114B" w:rsidRPr="00206AE5">
        <w:rPr>
          <w:rFonts w:ascii="Arial" w:hAnsi="Arial" w:cs="Arial"/>
          <w:b/>
          <w:bCs/>
          <w:iCs/>
          <w:sz w:val="22"/>
          <w:szCs w:val="22"/>
        </w:rPr>
        <w:t>«</w:t>
      </w:r>
      <w:proofErr w:type="spellStart"/>
      <w:r w:rsidR="00EC114B" w:rsidRPr="00206AE5">
        <w:rPr>
          <w:rFonts w:ascii="Arial" w:hAnsi="Arial" w:cs="Arial"/>
          <w:b/>
          <w:bCs/>
          <w:iCs/>
          <w:sz w:val="22"/>
          <w:szCs w:val="22"/>
        </w:rPr>
        <w:t>Главгосэкспертиза</w:t>
      </w:r>
      <w:proofErr w:type="spellEnd"/>
      <w:r w:rsidR="00EC114B" w:rsidRPr="00206AE5">
        <w:rPr>
          <w:rFonts w:ascii="Arial" w:hAnsi="Arial" w:cs="Arial"/>
          <w:b/>
          <w:bCs/>
          <w:iCs/>
          <w:sz w:val="22"/>
          <w:szCs w:val="22"/>
        </w:rPr>
        <w:t>»</w:t>
      </w:r>
      <w:r w:rsidR="00EC114B" w:rsidRPr="00206AE5">
        <w:rPr>
          <w:rFonts w:ascii="Arial" w:hAnsi="Arial" w:cs="Arial"/>
          <w:bCs/>
          <w:iCs/>
          <w:sz w:val="22"/>
          <w:szCs w:val="22"/>
        </w:rPr>
        <w:t xml:space="preserve"> - государственные учреждения, подведомственные федеральным органам </w:t>
      </w:r>
      <w:proofErr w:type="gramStart"/>
      <w:r w:rsidR="00EC114B" w:rsidRPr="00206AE5">
        <w:rPr>
          <w:rFonts w:ascii="Arial" w:hAnsi="Arial" w:cs="Arial"/>
          <w:bCs/>
          <w:iCs/>
          <w:sz w:val="22"/>
          <w:szCs w:val="22"/>
        </w:rPr>
        <w:t>исполнительной  власти</w:t>
      </w:r>
      <w:proofErr w:type="gramEnd"/>
      <w:r w:rsidR="00EC114B" w:rsidRPr="00206AE5">
        <w:rPr>
          <w:rFonts w:ascii="Arial" w:hAnsi="Arial" w:cs="Arial"/>
          <w:bCs/>
          <w:iCs/>
          <w:sz w:val="22"/>
          <w:szCs w:val="22"/>
        </w:rPr>
        <w:t xml:space="preserve"> или органам исполнительной власти субъектов Российской федерации и уполномоченные на проведение государственной экспертизы проектной документации объектов капитального строительства и материалов инженерных </w:t>
      </w:r>
      <w:r w:rsidR="00EC114B" w:rsidRPr="00206AE5">
        <w:rPr>
          <w:rFonts w:ascii="Arial" w:hAnsi="Arial" w:cs="Arial"/>
          <w:b/>
          <w:bCs/>
          <w:iCs/>
          <w:sz w:val="22"/>
          <w:szCs w:val="22"/>
        </w:rPr>
        <w:t>изысканий, выполняемых для таких объектов.</w:t>
      </w:r>
    </w:p>
    <w:p w:rsidR="0030773D" w:rsidRPr="00206AE5" w:rsidRDefault="0020479B" w:rsidP="00EF75CB">
      <w:pPr>
        <w:pStyle w:val="a3"/>
        <w:ind w:left="425"/>
        <w:rPr>
          <w:rFonts w:ascii="Arial" w:hAnsi="Arial" w:cs="Arial"/>
          <w:sz w:val="22"/>
          <w:szCs w:val="22"/>
        </w:rPr>
      </w:pPr>
      <w:r w:rsidRPr="00206AE5">
        <w:rPr>
          <w:rFonts w:ascii="Arial" w:hAnsi="Arial" w:cs="Arial"/>
          <w:b/>
          <w:bCs/>
          <w:iCs/>
          <w:sz w:val="22"/>
          <w:szCs w:val="22"/>
        </w:rPr>
        <w:t>«</w:t>
      </w:r>
      <w:proofErr w:type="spellStart"/>
      <w:r w:rsidRPr="00206AE5">
        <w:rPr>
          <w:rFonts w:ascii="Arial" w:hAnsi="Arial" w:cs="Arial"/>
          <w:b/>
          <w:bCs/>
          <w:iCs/>
          <w:sz w:val="22"/>
          <w:szCs w:val="22"/>
        </w:rPr>
        <w:t>Госстройнадзор</w:t>
      </w:r>
      <w:proofErr w:type="spellEnd"/>
      <w:r w:rsidRPr="00206AE5">
        <w:rPr>
          <w:rFonts w:ascii="Arial" w:hAnsi="Arial" w:cs="Arial"/>
          <w:b/>
          <w:bCs/>
          <w:iCs/>
          <w:sz w:val="22"/>
          <w:szCs w:val="22"/>
        </w:rPr>
        <w:t>»</w:t>
      </w:r>
      <w:r w:rsidRPr="00206AE5">
        <w:rPr>
          <w:rFonts w:ascii="Arial" w:hAnsi="Arial" w:cs="Arial"/>
          <w:bCs/>
          <w:iCs/>
          <w:sz w:val="22"/>
          <w:szCs w:val="22"/>
        </w:rPr>
        <w:t xml:space="preserve"> - федеральные органы исполнительной власти, уполномоченные на осуществление государственного строительного надзора.</w:t>
      </w:r>
      <w:r w:rsidR="00EC114B" w:rsidRPr="00206AE5">
        <w:rPr>
          <w:rFonts w:ascii="Arial" w:hAnsi="Arial" w:cs="Arial"/>
          <w:bCs/>
          <w:iCs/>
          <w:sz w:val="22"/>
          <w:szCs w:val="22"/>
        </w:rPr>
        <w:t xml:space="preserve"> </w:t>
      </w:r>
      <w:r w:rsidR="002C3E03" w:rsidRPr="00206AE5">
        <w:rPr>
          <w:rFonts w:ascii="Arial" w:hAnsi="Arial" w:cs="Arial"/>
          <w:bCs/>
          <w:iCs/>
          <w:sz w:val="22"/>
          <w:szCs w:val="22"/>
        </w:rPr>
        <w:t xml:space="preserve"> </w:t>
      </w:r>
    </w:p>
    <w:p w:rsidR="00A753AD" w:rsidRPr="00206AE5" w:rsidRDefault="00A753AD" w:rsidP="00670193">
      <w:pPr>
        <w:pStyle w:val="1"/>
        <w:tabs>
          <w:tab w:val="clear" w:pos="0"/>
          <w:tab w:val="left" w:pos="284"/>
        </w:tabs>
        <w:ind w:left="425" w:hanging="425"/>
        <w:jc w:val="both"/>
        <w:rPr>
          <w:rFonts w:ascii="Arial" w:hAnsi="Arial" w:cs="Arial"/>
          <w:sz w:val="22"/>
          <w:szCs w:val="22"/>
        </w:rPr>
      </w:pPr>
      <w:bookmarkStart w:id="1" w:name="_Toc101705630"/>
      <w:r w:rsidRPr="00206AE5">
        <w:rPr>
          <w:rFonts w:ascii="Arial" w:hAnsi="Arial" w:cs="Arial"/>
          <w:sz w:val="22"/>
          <w:szCs w:val="22"/>
        </w:rPr>
        <w:t>ПРЕДМЕТ ДОГОВОРА</w:t>
      </w:r>
      <w:bookmarkEnd w:id="1"/>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По настоящему Договору, </w:t>
      </w:r>
      <w:r w:rsidR="00CE1A57">
        <w:rPr>
          <w:rFonts w:ascii="Arial" w:hAnsi="Arial"/>
          <w:sz w:val="22"/>
          <w:szCs w:val="22"/>
        </w:rPr>
        <w:t>Подрядчик</w:t>
      </w:r>
      <w:r w:rsidRPr="00206AE5">
        <w:rPr>
          <w:rFonts w:ascii="Arial" w:hAnsi="Arial"/>
          <w:sz w:val="22"/>
          <w:szCs w:val="22"/>
        </w:rPr>
        <w:t xml:space="preserve"> по заданию </w:t>
      </w:r>
      <w:r w:rsidR="00CE1A57">
        <w:rPr>
          <w:rFonts w:ascii="Arial" w:hAnsi="Arial"/>
          <w:sz w:val="22"/>
          <w:szCs w:val="22"/>
        </w:rPr>
        <w:t>Заказчик</w:t>
      </w:r>
      <w:r w:rsidRPr="00206AE5">
        <w:rPr>
          <w:rFonts w:ascii="Arial" w:hAnsi="Arial"/>
          <w:sz w:val="22"/>
          <w:szCs w:val="22"/>
        </w:rPr>
        <w:t xml:space="preserve">а обязуется выполнить комплекс </w:t>
      </w:r>
      <w:proofErr w:type="spellStart"/>
      <w:r w:rsidRPr="00206AE5">
        <w:rPr>
          <w:rFonts w:ascii="Arial" w:hAnsi="Arial"/>
          <w:sz w:val="22"/>
          <w:szCs w:val="22"/>
        </w:rPr>
        <w:t>проектно</w:t>
      </w:r>
      <w:proofErr w:type="spellEnd"/>
      <w:r w:rsidRPr="00206AE5">
        <w:rPr>
          <w:rFonts w:ascii="Arial" w:hAnsi="Arial"/>
          <w:sz w:val="22"/>
          <w:szCs w:val="22"/>
        </w:rPr>
        <w:t xml:space="preserve"> – изыскательных и строительно-монтажных работ по созданию волоконно-оптических линий связи </w:t>
      </w:r>
      <w:r w:rsidR="00CE1A57">
        <w:rPr>
          <w:rFonts w:ascii="Arial" w:hAnsi="Arial"/>
          <w:sz w:val="22"/>
          <w:szCs w:val="22"/>
        </w:rPr>
        <w:t>Заказчик</w:t>
      </w:r>
      <w:r w:rsidRPr="00206AE5">
        <w:rPr>
          <w:rFonts w:ascii="Arial" w:hAnsi="Arial"/>
          <w:sz w:val="22"/>
          <w:szCs w:val="22"/>
        </w:rPr>
        <w:t xml:space="preserve">а (далее Объекта) </w:t>
      </w:r>
      <w:r w:rsidR="00A8260B" w:rsidRPr="00206AE5">
        <w:rPr>
          <w:rFonts w:ascii="Arial" w:hAnsi="Arial"/>
          <w:sz w:val="22"/>
          <w:szCs w:val="22"/>
        </w:rPr>
        <w:t>на территории</w:t>
      </w:r>
      <w:r w:rsidR="00DD5ADF">
        <w:rPr>
          <w:rFonts w:ascii="Arial" w:hAnsi="Arial"/>
          <w:color w:val="FF0000"/>
          <w:sz w:val="22"/>
          <w:szCs w:val="22"/>
        </w:rPr>
        <w:t xml:space="preserve"> </w:t>
      </w:r>
      <w:r w:rsidR="00D06503">
        <w:rPr>
          <w:rFonts w:ascii="Arial" w:hAnsi="Arial"/>
          <w:sz w:val="22"/>
          <w:szCs w:val="22"/>
        </w:rPr>
        <w:t xml:space="preserve">г. Уфы </w:t>
      </w:r>
      <w:r w:rsidR="00DD50B4">
        <w:rPr>
          <w:rFonts w:ascii="Arial" w:hAnsi="Arial"/>
          <w:sz w:val="22"/>
          <w:szCs w:val="22"/>
        </w:rPr>
        <w:t xml:space="preserve">и </w:t>
      </w:r>
      <w:r w:rsidR="00DD5ADF" w:rsidRPr="00DD5ADF">
        <w:rPr>
          <w:rFonts w:ascii="Arial" w:hAnsi="Arial"/>
          <w:sz w:val="22"/>
          <w:szCs w:val="22"/>
        </w:rPr>
        <w:t>Республик</w:t>
      </w:r>
      <w:r w:rsidR="00DD50B4">
        <w:rPr>
          <w:rFonts w:ascii="Arial" w:hAnsi="Arial"/>
          <w:sz w:val="22"/>
          <w:szCs w:val="22"/>
        </w:rPr>
        <w:t xml:space="preserve">е </w:t>
      </w:r>
      <w:r w:rsidR="00DD5ADF" w:rsidRPr="00DD5ADF">
        <w:rPr>
          <w:rFonts w:ascii="Arial" w:hAnsi="Arial"/>
          <w:sz w:val="22"/>
          <w:szCs w:val="22"/>
        </w:rPr>
        <w:t>Башкортостан</w:t>
      </w:r>
      <w:r w:rsidR="00D06503">
        <w:rPr>
          <w:rFonts w:ascii="Arial" w:hAnsi="Arial"/>
          <w:sz w:val="22"/>
          <w:szCs w:val="22"/>
        </w:rPr>
        <w:t xml:space="preserve"> в интересах Заказчика</w:t>
      </w:r>
      <w:r w:rsidRPr="00DD5ADF">
        <w:rPr>
          <w:rFonts w:ascii="Arial" w:hAnsi="Arial"/>
          <w:sz w:val="22"/>
          <w:szCs w:val="22"/>
        </w:rPr>
        <w:t>, в соответствии с условиями</w:t>
      </w:r>
      <w:r w:rsidRPr="00206AE5">
        <w:rPr>
          <w:rFonts w:ascii="Arial" w:hAnsi="Arial"/>
          <w:sz w:val="22"/>
          <w:szCs w:val="22"/>
        </w:rPr>
        <w:t xml:space="preserve"> настоящего Договора и сдать положительный результат Работ </w:t>
      </w:r>
      <w:r w:rsidR="00CE1A57">
        <w:rPr>
          <w:rFonts w:ascii="Arial" w:hAnsi="Arial"/>
          <w:sz w:val="22"/>
          <w:szCs w:val="22"/>
        </w:rPr>
        <w:t>Заказчик</w:t>
      </w:r>
      <w:r w:rsidRPr="00206AE5">
        <w:rPr>
          <w:rFonts w:ascii="Arial" w:hAnsi="Arial"/>
          <w:sz w:val="22"/>
          <w:szCs w:val="22"/>
        </w:rPr>
        <w:t xml:space="preserve">у, а </w:t>
      </w:r>
      <w:r w:rsidR="00CE1A57">
        <w:rPr>
          <w:rFonts w:ascii="Arial" w:hAnsi="Arial"/>
          <w:sz w:val="22"/>
          <w:szCs w:val="22"/>
        </w:rPr>
        <w:t>Заказчик</w:t>
      </w:r>
      <w:r w:rsidRPr="00206AE5">
        <w:rPr>
          <w:rFonts w:ascii="Arial" w:hAnsi="Arial"/>
          <w:sz w:val="22"/>
          <w:szCs w:val="22"/>
        </w:rPr>
        <w:t xml:space="preserve"> обязуется принять и оплатить результат Работ. </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Перечень создаваемых Объектов, их протяженность, сроки и стоимость их создания устанавливается в Заказе на выполнение работ (Приложение №</w:t>
      </w:r>
      <w:r w:rsidR="00A919F1" w:rsidRPr="00206AE5">
        <w:rPr>
          <w:rFonts w:ascii="Arial" w:hAnsi="Arial"/>
          <w:sz w:val="22"/>
          <w:szCs w:val="22"/>
        </w:rPr>
        <w:t xml:space="preserve">2 </w:t>
      </w:r>
      <w:r w:rsidRPr="00206AE5">
        <w:rPr>
          <w:rFonts w:ascii="Arial" w:hAnsi="Arial"/>
          <w:sz w:val="22"/>
          <w:szCs w:val="22"/>
        </w:rPr>
        <w:t>к настоящему Договору), являющемся неотъемлемой частью настоящего Договора.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Стоимость Заказа формируется путем суммирования стоимости видов работ, с учетом их протяженности, на основании Приложени</w:t>
      </w:r>
      <w:r w:rsidR="00452CE3">
        <w:rPr>
          <w:rFonts w:ascii="Arial" w:hAnsi="Arial"/>
          <w:sz w:val="22"/>
          <w:szCs w:val="22"/>
        </w:rPr>
        <w:t>я</w:t>
      </w:r>
      <w:r w:rsidRPr="00206AE5">
        <w:rPr>
          <w:rFonts w:ascii="Arial" w:hAnsi="Arial"/>
          <w:sz w:val="22"/>
          <w:szCs w:val="22"/>
        </w:rPr>
        <w:t xml:space="preserve"> №</w:t>
      </w:r>
      <w:r w:rsidR="00A919F1" w:rsidRPr="00206AE5">
        <w:rPr>
          <w:rFonts w:ascii="Arial" w:hAnsi="Arial"/>
          <w:sz w:val="22"/>
          <w:szCs w:val="22"/>
        </w:rPr>
        <w:t>1</w:t>
      </w:r>
      <w:r w:rsidR="00D22157" w:rsidRPr="00206AE5">
        <w:rPr>
          <w:rFonts w:ascii="Arial" w:hAnsi="Arial"/>
          <w:sz w:val="22"/>
          <w:szCs w:val="22"/>
        </w:rPr>
        <w:t xml:space="preserve">, </w:t>
      </w:r>
      <w:r w:rsidRPr="00206AE5">
        <w:rPr>
          <w:rFonts w:ascii="Arial" w:hAnsi="Arial"/>
          <w:sz w:val="22"/>
          <w:szCs w:val="22"/>
        </w:rPr>
        <w:t>к настоящему Договору,</w:t>
      </w:r>
      <w:r w:rsidR="00962BA8" w:rsidRPr="00206AE5">
        <w:rPr>
          <w:rFonts w:ascii="Arial" w:hAnsi="Arial"/>
          <w:sz w:val="22"/>
          <w:szCs w:val="22"/>
        </w:rPr>
        <w:t xml:space="preserve"> </w:t>
      </w:r>
      <w:r w:rsidRPr="00206AE5">
        <w:rPr>
          <w:rFonts w:ascii="Arial" w:hAnsi="Arial"/>
          <w:sz w:val="22"/>
          <w:szCs w:val="22"/>
        </w:rPr>
        <w:t>являющегося неотъемлемой частью настоящего Договора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Работы по созданию Объекта, установленные в Заказе, выполняются </w:t>
      </w:r>
      <w:r w:rsidR="00CE1A57">
        <w:rPr>
          <w:rFonts w:ascii="Arial" w:hAnsi="Arial"/>
          <w:sz w:val="22"/>
          <w:szCs w:val="22"/>
        </w:rPr>
        <w:t>Подрядчик</w:t>
      </w:r>
      <w:r w:rsidRPr="00206AE5">
        <w:rPr>
          <w:rFonts w:ascii="Arial" w:hAnsi="Arial"/>
          <w:sz w:val="22"/>
          <w:szCs w:val="22"/>
        </w:rPr>
        <w:t xml:space="preserve">ом в соответствии с условиями настоящего Договора, а также Техническим </w:t>
      </w:r>
      <w:r w:rsidR="008161D5" w:rsidRPr="00206AE5">
        <w:rPr>
          <w:rFonts w:ascii="Arial" w:hAnsi="Arial"/>
          <w:sz w:val="22"/>
          <w:szCs w:val="22"/>
        </w:rPr>
        <w:t>заданием</w:t>
      </w:r>
      <w:r w:rsidR="00317B8E" w:rsidRPr="00206AE5">
        <w:rPr>
          <w:rFonts w:ascii="Arial" w:hAnsi="Arial"/>
          <w:sz w:val="22"/>
          <w:szCs w:val="22"/>
        </w:rPr>
        <w:t xml:space="preserve"> </w:t>
      </w:r>
      <w:r w:rsidRPr="00206AE5">
        <w:rPr>
          <w:rFonts w:ascii="Arial" w:hAnsi="Arial"/>
          <w:sz w:val="22"/>
          <w:szCs w:val="22"/>
        </w:rPr>
        <w:t>Приложени</w:t>
      </w:r>
      <w:r w:rsidR="00317B8E" w:rsidRPr="00206AE5">
        <w:rPr>
          <w:rFonts w:ascii="Arial" w:hAnsi="Arial"/>
          <w:sz w:val="22"/>
          <w:szCs w:val="22"/>
        </w:rPr>
        <w:t>е</w:t>
      </w:r>
      <w:r w:rsidRPr="00206AE5">
        <w:rPr>
          <w:rFonts w:ascii="Arial" w:hAnsi="Arial"/>
          <w:sz w:val="22"/>
          <w:szCs w:val="22"/>
        </w:rPr>
        <w:t xml:space="preserve"> №</w:t>
      </w:r>
      <w:r w:rsidR="00D92B97" w:rsidRPr="00EF57C5">
        <w:rPr>
          <w:rFonts w:ascii="Arial" w:hAnsi="Arial"/>
          <w:sz w:val="22"/>
          <w:szCs w:val="22"/>
        </w:rPr>
        <w:t>5</w:t>
      </w:r>
      <w:r w:rsidRPr="00CE1A57">
        <w:rPr>
          <w:rFonts w:ascii="Arial" w:hAnsi="Arial"/>
          <w:sz w:val="22"/>
          <w:szCs w:val="22"/>
        </w:rPr>
        <w:t xml:space="preserve">, к </w:t>
      </w:r>
      <w:r w:rsidR="00D92B97" w:rsidRPr="00CE1A57">
        <w:rPr>
          <w:rFonts w:ascii="Arial" w:hAnsi="Arial"/>
          <w:sz w:val="22"/>
          <w:szCs w:val="22"/>
        </w:rPr>
        <w:t>Договору</w:t>
      </w:r>
      <w:r w:rsidR="00317B8E" w:rsidRPr="00206AE5">
        <w:rPr>
          <w:rFonts w:ascii="Arial" w:hAnsi="Arial"/>
          <w:sz w:val="22"/>
          <w:szCs w:val="22"/>
        </w:rPr>
        <w:t>.</w:t>
      </w:r>
    </w:p>
    <w:p w:rsidR="00A753AD" w:rsidRPr="00206AE5" w:rsidRDefault="0030773D"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CE1A57">
        <w:rPr>
          <w:rFonts w:ascii="Arial" w:hAnsi="Arial" w:cs="Arial"/>
          <w:sz w:val="22"/>
          <w:szCs w:val="22"/>
        </w:rPr>
        <w:t>ЗАКАЗЧИК</w:t>
      </w:r>
      <w:r w:rsidRPr="00206AE5">
        <w:rPr>
          <w:rFonts w:ascii="Arial" w:hAnsi="Arial" w:cs="Arial"/>
          <w:sz w:val="22"/>
          <w:szCs w:val="22"/>
        </w:rPr>
        <w:t>А</w:t>
      </w:r>
    </w:p>
    <w:p w:rsidR="00A753AD" w:rsidRPr="00206AE5" w:rsidRDefault="00A753AD" w:rsidP="00670193">
      <w:pPr>
        <w:pStyle w:val="21"/>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CE1A57">
        <w:rPr>
          <w:rFonts w:ascii="Arial" w:hAnsi="Arial"/>
          <w:b/>
          <w:sz w:val="22"/>
          <w:szCs w:val="22"/>
        </w:rPr>
        <w:t>Заказчик</w:t>
      </w:r>
      <w:r w:rsidRPr="00206AE5">
        <w:rPr>
          <w:rFonts w:ascii="Arial" w:hAnsi="Arial"/>
          <w:b/>
          <w:sz w:val="22"/>
          <w:szCs w:val="22"/>
        </w:rPr>
        <w:t xml:space="preserve"> обязуется:</w:t>
      </w:r>
    </w:p>
    <w:p w:rsidR="00A753AD" w:rsidRPr="00EF57C5" w:rsidRDefault="00E36B7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редоставить </w:t>
      </w:r>
      <w:r w:rsidR="00CE1A57">
        <w:rPr>
          <w:rFonts w:ascii="Arial" w:hAnsi="Arial"/>
          <w:sz w:val="22"/>
          <w:szCs w:val="22"/>
        </w:rPr>
        <w:t>Подрядчик</w:t>
      </w:r>
      <w:r w:rsidR="00A753AD" w:rsidRPr="00206AE5">
        <w:rPr>
          <w:rFonts w:ascii="Arial" w:hAnsi="Arial"/>
          <w:sz w:val="22"/>
          <w:szCs w:val="22"/>
        </w:rPr>
        <w:t>у на дату подписания Заказа на выполнение работ по созданию Объекта утвержденные Технические задания (ТЗ)</w:t>
      </w:r>
      <w:r w:rsidR="00962BA8" w:rsidRPr="00206AE5">
        <w:rPr>
          <w:rFonts w:ascii="Arial" w:hAnsi="Arial"/>
          <w:sz w:val="22"/>
          <w:szCs w:val="22"/>
        </w:rPr>
        <w:t xml:space="preserve"> </w:t>
      </w:r>
      <w:r w:rsidR="00A753AD" w:rsidRPr="00206AE5">
        <w:rPr>
          <w:rFonts w:ascii="Arial" w:hAnsi="Arial"/>
          <w:sz w:val="22"/>
          <w:szCs w:val="22"/>
        </w:rPr>
        <w:t>(Приложение</w:t>
      </w:r>
      <w:r w:rsidR="005348DD" w:rsidRPr="00206AE5">
        <w:rPr>
          <w:rFonts w:ascii="Arial" w:hAnsi="Arial"/>
          <w:sz w:val="22"/>
          <w:szCs w:val="22"/>
        </w:rPr>
        <w:t xml:space="preserve"> №</w:t>
      </w:r>
      <w:r w:rsidR="00D92B97" w:rsidRPr="008B293A">
        <w:rPr>
          <w:rFonts w:ascii="Arial" w:hAnsi="Arial"/>
          <w:sz w:val="22"/>
          <w:szCs w:val="22"/>
        </w:rPr>
        <w:t>5, к Договору</w:t>
      </w:r>
      <w:r w:rsidR="005348DD" w:rsidRPr="00206AE5">
        <w:rPr>
          <w:rFonts w:ascii="Arial" w:hAnsi="Arial"/>
          <w:sz w:val="22"/>
          <w:szCs w:val="22"/>
        </w:rPr>
        <w:t>).</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В</w:t>
      </w:r>
      <w:r w:rsidR="00A753AD" w:rsidRPr="00206AE5">
        <w:rPr>
          <w:rFonts w:ascii="Arial" w:hAnsi="Arial"/>
          <w:sz w:val="22"/>
          <w:szCs w:val="22"/>
        </w:rPr>
        <w:t xml:space="preserve">ыдать </w:t>
      </w:r>
      <w:r w:rsidR="00CE1A57">
        <w:rPr>
          <w:rFonts w:ascii="Arial" w:hAnsi="Arial"/>
          <w:sz w:val="22"/>
          <w:szCs w:val="22"/>
        </w:rPr>
        <w:t>Подрядчик</w:t>
      </w:r>
      <w:r w:rsidR="00A753AD" w:rsidRPr="00206AE5">
        <w:rPr>
          <w:rFonts w:ascii="Arial" w:hAnsi="Arial"/>
          <w:sz w:val="22"/>
          <w:szCs w:val="22"/>
        </w:rPr>
        <w:t>у доверенность на право проведения Работ по настоящему Договору</w:t>
      </w:r>
      <w:r w:rsidR="00386D10">
        <w:rPr>
          <w:rFonts w:ascii="Arial" w:hAnsi="Arial"/>
          <w:sz w:val="22"/>
          <w:szCs w:val="22"/>
        </w:rPr>
        <w:t>.</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 xml:space="preserve">ри отсутствии обоснованных возражений рассматривать, согласовывать, утверждать и подписывать оформленную и предоставляемую </w:t>
      </w:r>
      <w:r w:rsidR="00CE1A57">
        <w:rPr>
          <w:rFonts w:ascii="Arial" w:hAnsi="Arial"/>
          <w:sz w:val="22"/>
          <w:szCs w:val="22"/>
        </w:rPr>
        <w:t>Подрядчик</w:t>
      </w:r>
      <w:r w:rsidR="00A753AD" w:rsidRPr="00206AE5">
        <w:rPr>
          <w:rFonts w:ascii="Arial" w:hAnsi="Arial"/>
          <w:sz w:val="22"/>
          <w:szCs w:val="22"/>
        </w:rPr>
        <w:t>ом документацию (письма, запросы, договоры, проектную документацию, заключения, согласования), не</w:t>
      </w:r>
      <w:r w:rsidRPr="00206AE5">
        <w:rPr>
          <w:rFonts w:ascii="Arial" w:hAnsi="Arial"/>
          <w:sz w:val="22"/>
          <w:szCs w:val="22"/>
        </w:rPr>
        <w:t>обходимую для выполнения Работ.</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О</w:t>
      </w:r>
      <w:r w:rsidR="00A753AD" w:rsidRPr="00206AE5">
        <w:rPr>
          <w:rFonts w:ascii="Arial" w:hAnsi="Arial"/>
          <w:sz w:val="22"/>
          <w:szCs w:val="22"/>
        </w:rPr>
        <w:t>существлять технический надзор за выполнением Работ, используя при этом качественные критерии, предусмотренные действующим законодательством РФ, СНиП и другими нормативными документами, техническими стандартами и условиями, применяемыми в строительстве и связи (в части касающейся), рекомендациями заводов изготовителей применяемого Оборудования и Материалов, а также нормами, согласованными Сторонами.</w:t>
      </w:r>
    </w:p>
    <w:p w:rsidR="00F9697C" w:rsidRPr="00206AE5" w:rsidRDefault="00A753AD" w:rsidP="00F9697C">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О</w:t>
      </w:r>
      <w:r w:rsidRPr="00206AE5">
        <w:rPr>
          <w:rFonts w:ascii="Arial" w:hAnsi="Arial"/>
          <w:sz w:val="22"/>
          <w:szCs w:val="22"/>
        </w:rPr>
        <w:t xml:space="preserve">существлять согласование материалов и оборудования, по представлению </w:t>
      </w:r>
      <w:r w:rsidR="00CE1A57">
        <w:rPr>
          <w:rFonts w:ascii="Arial" w:hAnsi="Arial"/>
          <w:sz w:val="22"/>
          <w:szCs w:val="22"/>
        </w:rPr>
        <w:t>Подрядчик</w:t>
      </w:r>
      <w:r w:rsidRPr="00206AE5">
        <w:rPr>
          <w:rFonts w:ascii="Arial" w:hAnsi="Arial"/>
          <w:sz w:val="22"/>
          <w:szCs w:val="22"/>
        </w:rPr>
        <w:t>а</w:t>
      </w:r>
      <w:r w:rsidR="00A8260B" w:rsidRPr="00206AE5">
        <w:rPr>
          <w:rFonts w:ascii="Arial" w:hAnsi="Arial"/>
          <w:sz w:val="22"/>
          <w:szCs w:val="22"/>
        </w:rPr>
        <w:t xml:space="preserve"> и</w:t>
      </w:r>
      <w:r w:rsidR="00962BA8" w:rsidRPr="00206AE5">
        <w:rPr>
          <w:rFonts w:ascii="Arial" w:hAnsi="Arial"/>
          <w:sz w:val="22"/>
          <w:szCs w:val="22"/>
        </w:rPr>
        <w:t xml:space="preserve"> </w:t>
      </w:r>
      <w:r w:rsidRPr="00206AE5">
        <w:rPr>
          <w:rFonts w:ascii="Arial" w:hAnsi="Arial"/>
          <w:sz w:val="22"/>
          <w:szCs w:val="22"/>
        </w:rPr>
        <w:t>на условиях, определенных в настоящем Договоре.</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ри отсутствии обоснованных замечаний осуществлять приемку Работ в соответствии с условиям</w:t>
      </w:r>
      <w:r w:rsidRPr="00206AE5">
        <w:rPr>
          <w:rFonts w:ascii="Arial" w:hAnsi="Arial"/>
          <w:sz w:val="22"/>
          <w:szCs w:val="22"/>
        </w:rPr>
        <w:t>и Заказа и настоящего Договора.</w:t>
      </w:r>
    </w:p>
    <w:p w:rsidR="00A753AD" w:rsidRPr="00206AE5" w:rsidRDefault="00A753AD" w:rsidP="00670193">
      <w:pPr>
        <w:pStyle w:val="21"/>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CE1A57">
        <w:rPr>
          <w:rFonts w:ascii="Arial" w:hAnsi="Arial"/>
          <w:b/>
          <w:sz w:val="22"/>
          <w:szCs w:val="22"/>
        </w:rPr>
        <w:t>Заказчик</w:t>
      </w:r>
      <w:r w:rsidRPr="00206AE5">
        <w:rPr>
          <w:rFonts w:ascii="Arial" w:hAnsi="Arial"/>
          <w:b/>
          <w:sz w:val="22"/>
          <w:szCs w:val="22"/>
        </w:rPr>
        <w:t xml:space="preserve"> имеет право:</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роверять ход и качество Работ, выполняемых </w:t>
      </w:r>
      <w:r w:rsidR="00CE1A57">
        <w:rPr>
          <w:rFonts w:ascii="Arial" w:hAnsi="Arial"/>
          <w:sz w:val="22"/>
          <w:szCs w:val="22"/>
        </w:rPr>
        <w:t>Подрядчик</w:t>
      </w:r>
      <w:r w:rsidRPr="00206AE5">
        <w:rPr>
          <w:rFonts w:ascii="Arial" w:hAnsi="Arial"/>
          <w:sz w:val="22"/>
          <w:szCs w:val="22"/>
        </w:rPr>
        <w:t>ом</w:t>
      </w:r>
      <w:r w:rsidRPr="00DD5ADF">
        <w:rPr>
          <w:rFonts w:ascii="Arial" w:hAnsi="Arial"/>
          <w:sz w:val="22"/>
          <w:szCs w:val="22"/>
        </w:rPr>
        <w:t xml:space="preserve">, не </w:t>
      </w:r>
      <w:r w:rsidRPr="00206AE5">
        <w:rPr>
          <w:rFonts w:ascii="Arial" w:hAnsi="Arial"/>
          <w:sz w:val="22"/>
          <w:szCs w:val="22"/>
        </w:rPr>
        <w:t>вмешиваясь в деятель</w:t>
      </w:r>
      <w:r w:rsidR="005348DD" w:rsidRPr="00206AE5">
        <w:rPr>
          <w:rFonts w:ascii="Arial" w:hAnsi="Arial"/>
          <w:sz w:val="22"/>
          <w:szCs w:val="22"/>
        </w:rPr>
        <w:t xml:space="preserve">ность </w:t>
      </w:r>
      <w:r w:rsidR="00CE1A57">
        <w:rPr>
          <w:rFonts w:ascii="Arial" w:hAnsi="Arial"/>
          <w:sz w:val="22"/>
          <w:szCs w:val="22"/>
        </w:rPr>
        <w:t>Подрядчик</w:t>
      </w:r>
      <w:r w:rsidR="005348DD" w:rsidRPr="00206AE5">
        <w:rPr>
          <w:rFonts w:ascii="Arial" w:hAnsi="Arial"/>
          <w:sz w:val="22"/>
          <w:szCs w:val="22"/>
        </w:rPr>
        <w:t>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В</w:t>
      </w:r>
      <w:r w:rsidRPr="00206AE5">
        <w:rPr>
          <w:rFonts w:ascii="Arial" w:hAnsi="Arial"/>
          <w:sz w:val="22"/>
          <w:szCs w:val="22"/>
        </w:rPr>
        <w:t>носить изменения в объем Работ путем дачи письменного распоряжения с указанием:</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У</w:t>
      </w:r>
      <w:r w:rsidR="00A753AD" w:rsidRPr="00206AE5">
        <w:rPr>
          <w:rFonts w:ascii="Arial" w:hAnsi="Arial" w:cs="Arial"/>
          <w:sz w:val="22"/>
          <w:szCs w:val="22"/>
        </w:rPr>
        <w:t>вел</w:t>
      </w:r>
      <w:r w:rsidRPr="00206AE5">
        <w:rPr>
          <w:rFonts w:ascii="Arial" w:hAnsi="Arial" w:cs="Arial"/>
          <w:sz w:val="22"/>
          <w:szCs w:val="22"/>
        </w:rPr>
        <w:t>ичить или сократить объем Работ.</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Исключить любую часть Работ.</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w:t>
      </w:r>
      <w:r w:rsidR="00A753AD" w:rsidRPr="00206AE5">
        <w:rPr>
          <w:rFonts w:ascii="Arial" w:hAnsi="Arial" w:cs="Arial"/>
          <w:sz w:val="22"/>
          <w:szCs w:val="22"/>
        </w:rPr>
        <w:t>зменить характер, требования к каче</w:t>
      </w:r>
      <w:r w:rsidRPr="00206AE5">
        <w:rPr>
          <w:rFonts w:ascii="Arial" w:hAnsi="Arial" w:cs="Arial"/>
          <w:sz w:val="22"/>
          <w:szCs w:val="22"/>
        </w:rPr>
        <w:t>ству или виду любой части Работ.</w:t>
      </w:r>
    </w:p>
    <w:p w:rsidR="001569A2" w:rsidRDefault="005348DD">
      <w:pPr>
        <w:pStyle w:val="30"/>
        <w:ind w:left="709" w:hanging="709"/>
        <w:rPr>
          <w:rFonts w:ascii="Arial" w:hAnsi="Arial" w:cs="Arial"/>
          <w:sz w:val="22"/>
          <w:szCs w:val="22"/>
        </w:rPr>
      </w:pPr>
      <w:r w:rsidRPr="00206AE5">
        <w:rPr>
          <w:rFonts w:ascii="Arial" w:hAnsi="Arial" w:cs="Arial"/>
          <w:sz w:val="22"/>
          <w:szCs w:val="22"/>
        </w:rPr>
        <w:t>В</w:t>
      </w:r>
      <w:r w:rsidR="00A753AD" w:rsidRPr="00206AE5">
        <w:rPr>
          <w:rFonts w:ascii="Arial" w:hAnsi="Arial" w:cs="Arial"/>
          <w:sz w:val="22"/>
          <w:szCs w:val="22"/>
        </w:rPr>
        <w:t>ыставить дополнительные требования, необходимые для завершения строительства Объекта.</w:t>
      </w:r>
    </w:p>
    <w:p w:rsidR="001569A2" w:rsidRPr="001E2194" w:rsidRDefault="001569A2" w:rsidP="00EF57C5">
      <w:pPr>
        <w:rPr>
          <w:rFonts w:ascii="Arial" w:hAnsi="Arial" w:cs="Arial"/>
          <w:sz w:val="22"/>
          <w:szCs w:val="22"/>
        </w:rPr>
      </w:pPr>
      <w:r w:rsidRPr="001E2194">
        <w:rPr>
          <w:b/>
        </w:rPr>
        <w:t>3.8.5</w:t>
      </w:r>
      <w:r>
        <w:t xml:space="preserve">   </w:t>
      </w:r>
      <w:r w:rsidRPr="001E2194">
        <w:rPr>
          <w:rFonts w:ascii="Arial" w:hAnsi="Arial" w:cs="Arial"/>
          <w:sz w:val="22"/>
          <w:szCs w:val="22"/>
        </w:rPr>
        <w:t xml:space="preserve">Не принимать от </w:t>
      </w:r>
      <w:r w:rsidR="00CE1A57">
        <w:rPr>
          <w:rFonts w:ascii="Arial" w:hAnsi="Arial" w:cs="Arial"/>
          <w:sz w:val="22"/>
          <w:szCs w:val="22"/>
        </w:rPr>
        <w:t>Подрядчик</w:t>
      </w:r>
      <w:r w:rsidRPr="001E2194">
        <w:rPr>
          <w:rFonts w:ascii="Arial" w:hAnsi="Arial" w:cs="Arial"/>
          <w:sz w:val="22"/>
          <w:szCs w:val="22"/>
        </w:rPr>
        <w:t>а результаты проектных работ в случае, если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A753AD" w:rsidRPr="00206AE5" w:rsidRDefault="00A753AD" w:rsidP="00670193">
      <w:pPr>
        <w:pStyle w:val="30"/>
        <w:numPr>
          <w:ilvl w:val="0"/>
          <w:numId w:val="0"/>
        </w:numPr>
        <w:ind w:left="425" w:hanging="425"/>
        <w:rPr>
          <w:rFonts w:ascii="Arial" w:hAnsi="Arial" w:cs="Arial"/>
          <w:sz w:val="22"/>
          <w:szCs w:val="22"/>
          <w:u w:val="single"/>
        </w:rPr>
      </w:pPr>
      <w:r w:rsidRPr="00206AE5">
        <w:rPr>
          <w:rFonts w:ascii="Arial" w:hAnsi="Arial" w:cs="Arial"/>
          <w:sz w:val="22"/>
          <w:szCs w:val="22"/>
          <w:u w:val="single"/>
        </w:rPr>
        <w:t>Примечание.</w:t>
      </w:r>
    </w:p>
    <w:p w:rsidR="00A753AD" w:rsidRPr="00206AE5" w:rsidRDefault="00A753AD" w:rsidP="00670193">
      <w:pPr>
        <w:pStyle w:val="4"/>
        <w:numPr>
          <w:ilvl w:val="0"/>
          <w:numId w:val="0"/>
        </w:numPr>
        <w:rPr>
          <w:rFonts w:ascii="Arial" w:hAnsi="Arial"/>
          <w:sz w:val="22"/>
          <w:szCs w:val="22"/>
        </w:rPr>
      </w:pPr>
      <w:r w:rsidRPr="00206AE5">
        <w:rPr>
          <w:rFonts w:ascii="Arial" w:hAnsi="Arial"/>
          <w:sz w:val="22"/>
          <w:szCs w:val="22"/>
        </w:rPr>
        <w:t>Указанные</w:t>
      </w:r>
      <w:r w:rsidR="00962BA8" w:rsidRPr="00206AE5">
        <w:rPr>
          <w:rFonts w:ascii="Arial" w:hAnsi="Arial"/>
          <w:sz w:val="22"/>
          <w:szCs w:val="22"/>
        </w:rPr>
        <w:t xml:space="preserve"> </w:t>
      </w:r>
      <w:r w:rsidRPr="00206AE5">
        <w:rPr>
          <w:rFonts w:ascii="Arial" w:hAnsi="Arial"/>
          <w:sz w:val="22"/>
          <w:szCs w:val="22"/>
        </w:rPr>
        <w:t xml:space="preserve">распоряжения являются обязательными для </w:t>
      </w:r>
      <w:r w:rsidR="00CE1A57">
        <w:rPr>
          <w:rFonts w:ascii="Arial" w:hAnsi="Arial"/>
          <w:sz w:val="22"/>
          <w:szCs w:val="22"/>
        </w:rPr>
        <w:t>Подрядчик</w:t>
      </w:r>
      <w:r w:rsidRPr="00206AE5">
        <w:rPr>
          <w:rFonts w:ascii="Arial" w:hAnsi="Arial"/>
          <w:sz w:val="22"/>
          <w:szCs w:val="22"/>
        </w:rPr>
        <w:t>а при условии, что их выполнение не повлияет</w:t>
      </w:r>
      <w:r w:rsidR="00962BA8" w:rsidRPr="00206AE5">
        <w:rPr>
          <w:rFonts w:ascii="Arial" w:hAnsi="Arial"/>
          <w:sz w:val="22"/>
          <w:szCs w:val="22"/>
        </w:rPr>
        <w:t xml:space="preserve"> </w:t>
      </w:r>
      <w:r w:rsidRPr="00206AE5">
        <w:rPr>
          <w:rFonts w:ascii="Arial" w:hAnsi="Arial"/>
          <w:sz w:val="22"/>
          <w:szCs w:val="22"/>
        </w:rPr>
        <w:t>на</w:t>
      </w:r>
      <w:r w:rsidR="00962BA8" w:rsidRPr="00206AE5">
        <w:rPr>
          <w:rFonts w:ascii="Arial" w:hAnsi="Arial"/>
          <w:sz w:val="22"/>
          <w:szCs w:val="22"/>
        </w:rPr>
        <w:t xml:space="preserve"> </w:t>
      </w:r>
      <w:r w:rsidRPr="00206AE5">
        <w:rPr>
          <w:rFonts w:ascii="Arial" w:hAnsi="Arial"/>
          <w:sz w:val="22"/>
          <w:szCs w:val="22"/>
        </w:rPr>
        <w:t>стоимость</w:t>
      </w:r>
      <w:r w:rsidR="00962BA8" w:rsidRPr="00206AE5">
        <w:rPr>
          <w:rFonts w:ascii="Arial" w:hAnsi="Arial"/>
          <w:sz w:val="22"/>
          <w:szCs w:val="22"/>
        </w:rPr>
        <w:t xml:space="preserve"> </w:t>
      </w:r>
      <w:r w:rsidRPr="00206AE5">
        <w:rPr>
          <w:rFonts w:ascii="Arial" w:hAnsi="Arial"/>
          <w:sz w:val="22"/>
          <w:szCs w:val="22"/>
        </w:rPr>
        <w:t>или</w:t>
      </w:r>
      <w:r w:rsidR="00962BA8" w:rsidRPr="00206AE5">
        <w:rPr>
          <w:rFonts w:ascii="Arial" w:hAnsi="Arial"/>
          <w:sz w:val="22"/>
          <w:szCs w:val="22"/>
        </w:rPr>
        <w:t xml:space="preserve"> </w:t>
      </w:r>
      <w:r w:rsidRPr="00206AE5">
        <w:rPr>
          <w:rFonts w:ascii="Arial" w:hAnsi="Arial"/>
          <w:sz w:val="22"/>
          <w:szCs w:val="22"/>
        </w:rPr>
        <w:t>срок</w:t>
      </w:r>
      <w:r w:rsidR="00962BA8" w:rsidRPr="00206AE5">
        <w:rPr>
          <w:rFonts w:ascii="Arial" w:hAnsi="Arial"/>
          <w:sz w:val="22"/>
          <w:szCs w:val="22"/>
        </w:rPr>
        <w:t xml:space="preserve"> </w:t>
      </w:r>
      <w:r w:rsidRPr="00206AE5">
        <w:rPr>
          <w:rFonts w:ascii="Arial" w:hAnsi="Arial"/>
          <w:sz w:val="22"/>
          <w:szCs w:val="22"/>
        </w:rPr>
        <w:t xml:space="preserve">завершения строительства. В противном случае, </w:t>
      </w:r>
      <w:r w:rsidR="00CE1A57">
        <w:rPr>
          <w:rFonts w:ascii="Arial" w:hAnsi="Arial"/>
          <w:sz w:val="22"/>
          <w:szCs w:val="22"/>
        </w:rPr>
        <w:t>Подрядчик</w:t>
      </w:r>
      <w:r w:rsidRPr="00206AE5">
        <w:rPr>
          <w:rFonts w:ascii="Arial" w:hAnsi="Arial"/>
          <w:sz w:val="22"/>
          <w:szCs w:val="22"/>
        </w:rPr>
        <w:t xml:space="preserve"> приступает к выполнению указанных </w:t>
      </w:r>
      <w:r w:rsidR="00CE1A57">
        <w:rPr>
          <w:rFonts w:ascii="Arial" w:hAnsi="Arial"/>
          <w:sz w:val="22"/>
          <w:szCs w:val="22"/>
        </w:rPr>
        <w:t>Заказчик</w:t>
      </w:r>
      <w:r w:rsidRPr="00206AE5">
        <w:rPr>
          <w:rFonts w:ascii="Arial" w:hAnsi="Arial"/>
          <w:sz w:val="22"/>
          <w:szCs w:val="22"/>
        </w:rPr>
        <w:t>ом</w:t>
      </w:r>
      <w:r w:rsidR="00962BA8" w:rsidRPr="00206AE5">
        <w:rPr>
          <w:rFonts w:ascii="Arial" w:hAnsi="Arial"/>
          <w:sz w:val="22"/>
          <w:szCs w:val="22"/>
        </w:rPr>
        <w:t xml:space="preserve"> </w:t>
      </w:r>
      <w:r w:rsidRPr="00206AE5">
        <w:rPr>
          <w:rFonts w:ascii="Arial" w:hAnsi="Arial"/>
          <w:sz w:val="22"/>
          <w:szCs w:val="22"/>
        </w:rPr>
        <w:t>дополнительных работ только после подписания</w:t>
      </w:r>
      <w:r w:rsidR="00962BA8" w:rsidRPr="00206AE5">
        <w:rPr>
          <w:rFonts w:ascii="Arial" w:hAnsi="Arial"/>
          <w:sz w:val="22"/>
          <w:szCs w:val="22"/>
        </w:rPr>
        <w:t xml:space="preserve"> </w:t>
      </w:r>
      <w:r w:rsidRPr="00206AE5">
        <w:rPr>
          <w:rFonts w:ascii="Arial" w:hAnsi="Arial"/>
          <w:sz w:val="22"/>
          <w:szCs w:val="22"/>
        </w:rPr>
        <w:t>Сторонами</w:t>
      </w:r>
      <w:r w:rsidR="00962BA8" w:rsidRPr="00206AE5">
        <w:rPr>
          <w:rFonts w:ascii="Arial" w:hAnsi="Arial"/>
          <w:sz w:val="22"/>
          <w:szCs w:val="22"/>
        </w:rPr>
        <w:t xml:space="preserve"> </w:t>
      </w:r>
      <w:r w:rsidRPr="00206AE5">
        <w:rPr>
          <w:rFonts w:ascii="Arial" w:hAnsi="Arial"/>
          <w:sz w:val="22"/>
          <w:szCs w:val="22"/>
        </w:rPr>
        <w:t>соответствующего</w:t>
      </w:r>
      <w:r w:rsidR="00962BA8" w:rsidRPr="00206AE5">
        <w:rPr>
          <w:rFonts w:ascii="Arial" w:hAnsi="Arial"/>
          <w:sz w:val="22"/>
          <w:szCs w:val="22"/>
        </w:rPr>
        <w:t xml:space="preserve"> </w:t>
      </w:r>
      <w:r w:rsidRPr="00206AE5">
        <w:rPr>
          <w:rFonts w:ascii="Arial" w:hAnsi="Arial"/>
          <w:sz w:val="22"/>
          <w:szCs w:val="22"/>
        </w:rPr>
        <w:t>дополнительного соглашения к настоящему Договору об изменении объемов, стоимости Работ и/или сроков выполнения Работ.</w:t>
      </w:r>
    </w:p>
    <w:p w:rsidR="00A753AD" w:rsidRPr="00206AE5" w:rsidRDefault="00A753AD" w:rsidP="00DD50B4">
      <w:pPr>
        <w:pStyle w:val="4"/>
        <w:numPr>
          <w:ilvl w:val="0"/>
          <w:numId w:val="0"/>
        </w:numPr>
      </w:pPr>
    </w:p>
    <w:p w:rsidR="00A753AD" w:rsidRPr="00206AE5" w:rsidRDefault="005F48C7"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CE1A57">
        <w:rPr>
          <w:rFonts w:ascii="Arial" w:hAnsi="Arial" w:cs="Arial"/>
          <w:sz w:val="22"/>
          <w:szCs w:val="22"/>
        </w:rPr>
        <w:t>ПОДРЯДЧИК</w:t>
      </w:r>
      <w:r w:rsidRPr="00206AE5">
        <w:rPr>
          <w:rFonts w:ascii="Arial" w:hAnsi="Arial" w:cs="Arial"/>
          <w:sz w:val="22"/>
          <w:szCs w:val="22"/>
        </w:rPr>
        <w:t>А.</w:t>
      </w:r>
    </w:p>
    <w:p w:rsidR="00E47E66" w:rsidRDefault="00FD459F" w:rsidP="00670193">
      <w:pPr>
        <w:pStyle w:val="21"/>
        <w:numPr>
          <w:ilvl w:val="0"/>
          <w:numId w:val="0"/>
        </w:numPr>
        <w:rPr>
          <w:rFonts w:ascii="Arial" w:hAnsi="Arial"/>
          <w:b/>
          <w:sz w:val="22"/>
          <w:szCs w:val="22"/>
        </w:rPr>
      </w:pPr>
      <w:r w:rsidRPr="00206AE5">
        <w:rPr>
          <w:rFonts w:ascii="Arial" w:hAnsi="Arial"/>
          <w:b/>
          <w:sz w:val="22"/>
          <w:szCs w:val="22"/>
        </w:rPr>
        <w:t>Для выполнения настояще</w:t>
      </w:r>
      <w:r w:rsidR="002F5D2B" w:rsidRPr="00206AE5">
        <w:rPr>
          <w:rFonts w:ascii="Arial" w:hAnsi="Arial"/>
          <w:b/>
          <w:sz w:val="22"/>
          <w:szCs w:val="22"/>
        </w:rPr>
        <w:t xml:space="preserve">го Договора </w:t>
      </w:r>
      <w:r w:rsidR="00CE1A57">
        <w:rPr>
          <w:rFonts w:ascii="Arial" w:hAnsi="Arial"/>
          <w:b/>
          <w:sz w:val="22"/>
          <w:szCs w:val="22"/>
        </w:rPr>
        <w:t>Подрядчик</w:t>
      </w:r>
      <w:r w:rsidR="002F5D2B" w:rsidRPr="00206AE5">
        <w:rPr>
          <w:rFonts w:ascii="Arial" w:hAnsi="Arial"/>
          <w:b/>
          <w:sz w:val="22"/>
          <w:szCs w:val="22"/>
        </w:rPr>
        <w:t xml:space="preserve"> обязуется,</w:t>
      </w:r>
      <w:r w:rsidR="00F81216" w:rsidRPr="00206AE5">
        <w:rPr>
          <w:rStyle w:val="a7"/>
          <w:rFonts w:ascii="Arial" w:hAnsi="Arial"/>
          <w:b/>
          <w:sz w:val="22"/>
          <w:szCs w:val="22"/>
        </w:rPr>
        <w:t xml:space="preserve"> </w:t>
      </w:r>
      <w:r w:rsidR="002F5D2B" w:rsidRPr="00206AE5">
        <w:rPr>
          <w:rFonts w:ascii="Arial" w:hAnsi="Arial"/>
          <w:b/>
          <w:sz w:val="22"/>
          <w:szCs w:val="22"/>
        </w:rPr>
        <w:t>р</w:t>
      </w:r>
      <w:r w:rsidR="00F81216" w:rsidRPr="00206AE5">
        <w:rPr>
          <w:rFonts w:ascii="Arial" w:hAnsi="Arial"/>
          <w:b/>
          <w:sz w:val="22"/>
          <w:szCs w:val="22"/>
        </w:rPr>
        <w:t>уководствуясь положениями настоящего Договора, законодательством Российской Федерации, а также иными</w:t>
      </w:r>
      <w:r w:rsidR="00962BA8" w:rsidRPr="00206AE5">
        <w:rPr>
          <w:rFonts w:ascii="Arial" w:hAnsi="Arial"/>
          <w:b/>
          <w:sz w:val="22"/>
          <w:szCs w:val="22"/>
        </w:rPr>
        <w:t xml:space="preserve"> </w:t>
      </w:r>
      <w:r w:rsidR="00F81216" w:rsidRPr="00206AE5">
        <w:rPr>
          <w:rFonts w:ascii="Arial" w:hAnsi="Arial"/>
          <w:b/>
          <w:sz w:val="22"/>
          <w:szCs w:val="22"/>
        </w:rPr>
        <w:t>нормативными и нормативно-правовыми документами в области проектирования, строительства и связи,  а также рекомендациями изготовителей оборудования и материалов, используемых при производстве Работ, выполнить все Работы по созданию Объекта</w:t>
      </w:r>
      <w:r w:rsidR="00F81216" w:rsidRPr="00206AE5">
        <w:rPr>
          <w:rStyle w:val="a7"/>
          <w:rFonts w:ascii="Arial" w:hAnsi="Arial"/>
          <w:b/>
          <w:sz w:val="22"/>
          <w:szCs w:val="22"/>
        </w:rPr>
        <w:t xml:space="preserve"> в соответствии с выданной </w:t>
      </w:r>
      <w:r w:rsidR="00CE1A57">
        <w:rPr>
          <w:rStyle w:val="a7"/>
          <w:rFonts w:ascii="Arial" w:hAnsi="Arial"/>
          <w:b/>
          <w:bCs w:val="0"/>
          <w:sz w:val="22"/>
          <w:szCs w:val="22"/>
        </w:rPr>
        <w:t>Заказчик</w:t>
      </w:r>
      <w:r w:rsidR="00F81216" w:rsidRPr="00206AE5">
        <w:rPr>
          <w:rStyle w:val="a7"/>
          <w:rFonts w:ascii="Arial" w:hAnsi="Arial"/>
          <w:b/>
          <w:bCs w:val="0"/>
          <w:sz w:val="22"/>
          <w:szCs w:val="22"/>
        </w:rPr>
        <w:t xml:space="preserve">ом </w:t>
      </w:r>
      <w:r w:rsidR="00F81216" w:rsidRPr="00206AE5">
        <w:rPr>
          <w:rStyle w:val="a7"/>
          <w:rFonts w:ascii="Arial" w:hAnsi="Arial"/>
          <w:b/>
          <w:sz w:val="22"/>
          <w:szCs w:val="22"/>
        </w:rPr>
        <w:t>доверенностью</w:t>
      </w:r>
      <w:r w:rsidR="00F81216" w:rsidRPr="00206AE5">
        <w:rPr>
          <w:rFonts w:ascii="Arial" w:hAnsi="Arial"/>
          <w:b/>
          <w:sz w:val="22"/>
          <w:szCs w:val="22"/>
        </w:rPr>
        <w:t xml:space="preserve"> в объеме и сроки, предусмотренные настоящим Договором и Заказом, и сдать </w:t>
      </w:r>
      <w:r w:rsidR="00CE1A57">
        <w:rPr>
          <w:rFonts w:ascii="Arial" w:hAnsi="Arial"/>
          <w:b/>
          <w:sz w:val="22"/>
          <w:szCs w:val="22"/>
        </w:rPr>
        <w:t>Заказчик</w:t>
      </w:r>
      <w:r w:rsidR="00F81216" w:rsidRPr="00206AE5">
        <w:rPr>
          <w:rFonts w:ascii="Arial" w:hAnsi="Arial"/>
          <w:b/>
          <w:sz w:val="22"/>
          <w:szCs w:val="22"/>
        </w:rPr>
        <w:t>у законченный строительством Объект, в том числе, но не ограничиваясь:</w:t>
      </w:r>
    </w:p>
    <w:p w:rsidR="00E52FF0" w:rsidRPr="00E52FF0" w:rsidRDefault="00B34056" w:rsidP="00E52FF0">
      <w:pPr>
        <w:widowControl w:val="0"/>
        <w:suppressLineNumbers/>
        <w:suppressAutoHyphens/>
        <w:ind w:left="426" w:hanging="426"/>
        <w:jc w:val="both"/>
        <w:rPr>
          <w:rFonts w:ascii="Arial" w:hAnsi="Arial" w:cs="Arial"/>
          <w:sz w:val="22"/>
          <w:szCs w:val="22"/>
        </w:rPr>
      </w:pPr>
      <w:r w:rsidRPr="00B34056">
        <w:rPr>
          <w:rFonts w:ascii="Arial" w:hAnsi="Arial" w:cs="Arial"/>
          <w:sz w:val="22"/>
          <w:szCs w:val="22"/>
        </w:rPr>
        <w:t>4.1</w:t>
      </w:r>
      <w:r w:rsidRPr="00B34056">
        <w:rPr>
          <w:sz w:val="20"/>
          <w:szCs w:val="20"/>
        </w:rPr>
        <w:t xml:space="preserve">   </w:t>
      </w:r>
      <w:r w:rsidRPr="00B34056">
        <w:rPr>
          <w:rFonts w:ascii="Arial" w:hAnsi="Arial" w:cs="Arial"/>
          <w:sz w:val="22"/>
          <w:szCs w:val="22"/>
        </w:rPr>
        <w:t>Подрядчик согласовывает ус</w:t>
      </w:r>
      <w:r w:rsidR="00693D34">
        <w:rPr>
          <w:rFonts w:ascii="Arial" w:hAnsi="Arial" w:cs="Arial"/>
          <w:sz w:val="22"/>
          <w:szCs w:val="22"/>
        </w:rPr>
        <w:t>ловия проекта Заказа в течение 3 (трех</w:t>
      </w:r>
      <w:r w:rsidRPr="00B34056">
        <w:rPr>
          <w:rFonts w:ascii="Arial" w:hAnsi="Arial" w:cs="Arial"/>
          <w:sz w:val="22"/>
          <w:szCs w:val="22"/>
        </w:rPr>
        <w:t>)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w:t>
      </w:r>
      <w:r w:rsidR="00E52FF0" w:rsidRPr="00E52FF0">
        <w:rPr>
          <w:sz w:val="20"/>
          <w:szCs w:val="20"/>
        </w:rPr>
        <w:t xml:space="preserve"> </w:t>
      </w:r>
      <w:r w:rsidR="00E52FF0" w:rsidRPr="00E52FF0">
        <w:rPr>
          <w:rFonts w:ascii="Arial" w:hAnsi="Arial" w:cs="Arial"/>
          <w:sz w:val="22"/>
          <w:szCs w:val="22"/>
        </w:rPr>
        <w:t>Отсутствие ответного уведомления (посредством электронной почты) о подтверждении принятия Вами Заказа (</w:t>
      </w:r>
      <w:r w:rsidR="00E52FF0">
        <w:rPr>
          <w:rFonts w:ascii="Arial" w:hAnsi="Arial" w:cs="Arial"/>
          <w:sz w:val="22"/>
          <w:szCs w:val="22"/>
        </w:rPr>
        <w:t xml:space="preserve">либо его отклонении) </w:t>
      </w:r>
      <w:r w:rsidR="00693D34">
        <w:rPr>
          <w:rFonts w:ascii="Arial" w:hAnsi="Arial" w:cs="Arial"/>
          <w:sz w:val="22"/>
          <w:szCs w:val="22"/>
        </w:rPr>
        <w:t>в течение 3 (трех</w:t>
      </w:r>
      <w:r w:rsidR="00E52FF0">
        <w:rPr>
          <w:rFonts w:ascii="Arial" w:hAnsi="Arial" w:cs="Arial"/>
          <w:sz w:val="22"/>
          <w:szCs w:val="22"/>
        </w:rPr>
        <w:t>) рабочих дней</w:t>
      </w:r>
      <w:r w:rsidR="00E52FF0" w:rsidRPr="00E52FF0">
        <w:rPr>
          <w:rFonts w:ascii="Arial" w:hAnsi="Arial" w:cs="Arial"/>
          <w:sz w:val="22"/>
          <w:szCs w:val="22"/>
        </w:rPr>
        <w:t xml:space="preserve"> с даты   получения настоящего Заказа от Заказчика - считается принятием Заказа.</w:t>
      </w:r>
    </w:p>
    <w:p w:rsidR="00B34056" w:rsidRPr="0034081D" w:rsidRDefault="00B34056" w:rsidP="0034081D">
      <w:pPr>
        <w:widowControl w:val="0"/>
        <w:suppressLineNumbers/>
        <w:suppressAutoHyphens/>
        <w:ind w:left="426" w:hanging="426"/>
        <w:jc w:val="both"/>
        <w:rPr>
          <w:rFonts w:ascii="Arial" w:hAnsi="Arial" w:cs="Arial"/>
          <w:b/>
          <w:sz w:val="22"/>
          <w:szCs w:val="22"/>
        </w:rPr>
      </w:pPr>
    </w:p>
    <w:p w:rsidR="00E47E66" w:rsidRPr="00206AE5" w:rsidRDefault="0034081D" w:rsidP="0034081D">
      <w:pPr>
        <w:pStyle w:val="21"/>
        <w:numPr>
          <w:ilvl w:val="0"/>
          <w:numId w:val="0"/>
        </w:numPr>
        <w:ind w:left="426" w:hanging="426"/>
        <w:rPr>
          <w:rFonts w:ascii="Arial" w:hAnsi="Arial"/>
          <w:sz w:val="22"/>
          <w:szCs w:val="22"/>
        </w:rPr>
      </w:pPr>
      <w:r>
        <w:rPr>
          <w:rFonts w:ascii="Arial" w:hAnsi="Arial"/>
          <w:sz w:val="22"/>
          <w:szCs w:val="22"/>
        </w:rPr>
        <w:t>4.2</w:t>
      </w:r>
      <w:r w:rsidR="00E47E66" w:rsidRPr="00206AE5">
        <w:rPr>
          <w:rFonts w:ascii="Arial" w:hAnsi="Arial"/>
          <w:sz w:val="22"/>
          <w:szCs w:val="22"/>
        </w:rPr>
        <w:t xml:space="preserve">. </w:t>
      </w:r>
      <w:r w:rsidR="00E36B7D" w:rsidRPr="00206AE5">
        <w:rPr>
          <w:rFonts w:ascii="Arial" w:hAnsi="Arial"/>
          <w:sz w:val="22"/>
          <w:szCs w:val="22"/>
        </w:rPr>
        <w:t>В</w:t>
      </w:r>
      <w:r w:rsidR="0083293B" w:rsidRPr="00206AE5">
        <w:rPr>
          <w:rFonts w:ascii="Arial" w:hAnsi="Arial"/>
          <w:sz w:val="22"/>
          <w:szCs w:val="22"/>
        </w:rPr>
        <w:t>ыполнить за свой счет все требования Технических условий на проектирование и строительство Объекта, полученные от с</w:t>
      </w:r>
      <w:r w:rsidR="009E3197" w:rsidRPr="00206AE5">
        <w:rPr>
          <w:rFonts w:ascii="Arial" w:hAnsi="Arial"/>
          <w:sz w:val="22"/>
          <w:szCs w:val="22"/>
        </w:rPr>
        <w:t>торонних организаций,</w:t>
      </w:r>
      <w:r w:rsidR="000E6B9A" w:rsidRPr="00206AE5">
        <w:rPr>
          <w:rFonts w:ascii="Arial" w:hAnsi="Arial"/>
          <w:sz w:val="22"/>
          <w:szCs w:val="22"/>
        </w:rPr>
        <w:t xml:space="preserve"> обеспечить выполнение</w:t>
      </w:r>
      <w:r w:rsidR="00962BA8" w:rsidRPr="00206AE5">
        <w:rPr>
          <w:rFonts w:ascii="Arial" w:hAnsi="Arial"/>
          <w:sz w:val="22"/>
          <w:szCs w:val="22"/>
        </w:rPr>
        <w:t xml:space="preserve"> </w:t>
      </w:r>
      <w:r w:rsidR="000E6B9A" w:rsidRPr="00206AE5">
        <w:rPr>
          <w:rFonts w:ascii="Arial" w:hAnsi="Arial"/>
          <w:sz w:val="22"/>
          <w:szCs w:val="22"/>
        </w:rPr>
        <w:t>всех технических и иных условий на местах</w:t>
      </w:r>
      <w:r w:rsidR="004F7CE9" w:rsidRPr="00206AE5">
        <w:rPr>
          <w:rFonts w:ascii="Arial" w:hAnsi="Arial"/>
          <w:sz w:val="22"/>
          <w:szCs w:val="22"/>
        </w:rPr>
        <w:t xml:space="preserve">. </w:t>
      </w:r>
    </w:p>
    <w:p w:rsidR="00A50D9E" w:rsidRPr="00206AE5" w:rsidRDefault="0034081D" w:rsidP="0034081D">
      <w:pPr>
        <w:pStyle w:val="21"/>
        <w:numPr>
          <w:ilvl w:val="0"/>
          <w:numId w:val="0"/>
        </w:numPr>
        <w:ind w:left="426" w:hanging="426"/>
        <w:rPr>
          <w:rFonts w:ascii="Arial" w:hAnsi="Arial"/>
          <w:sz w:val="22"/>
          <w:szCs w:val="22"/>
        </w:rPr>
      </w:pPr>
      <w:r>
        <w:rPr>
          <w:rFonts w:ascii="Arial" w:hAnsi="Arial"/>
          <w:sz w:val="22"/>
          <w:szCs w:val="22"/>
        </w:rPr>
        <w:t>4.3</w:t>
      </w:r>
      <w:r w:rsidR="00A50D9E" w:rsidRPr="00206AE5">
        <w:rPr>
          <w:rFonts w:ascii="Arial" w:hAnsi="Arial"/>
          <w:sz w:val="22"/>
          <w:szCs w:val="22"/>
        </w:rPr>
        <w:t xml:space="preserve">. Использовать при строительстве Объекта официально согласованные с </w:t>
      </w:r>
      <w:r w:rsidR="00CE1A57">
        <w:rPr>
          <w:rFonts w:ascii="Arial" w:hAnsi="Arial"/>
          <w:sz w:val="22"/>
          <w:szCs w:val="22"/>
        </w:rPr>
        <w:t>Заказчик</w:t>
      </w:r>
      <w:r w:rsidR="00A50D9E" w:rsidRPr="00206AE5">
        <w:rPr>
          <w:rFonts w:ascii="Arial" w:hAnsi="Arial"/>
          <w:sz w:val="22"/>
          <w:szCs w:val="22"/>
        </w:rPr>
        <w:t xml:space="preserve">ом Материалы и Оборудование. </w:t>
      </w:r>
    </w:p>
    <w:p w:rsidR="0002433C" w:rsidRPr="00206AE5" w:rsidRDefault="00A50D9E" w:rsidP="0034081D">
      <w:pPr>
        <w:pStyle w:val="21"/>
        <w:numPr>
          <w:ilvl w:val="0"/>
          <w:numId w:val="0"/>
        </w:numPr>
        <w:ind w:left="426" w:hanging="426"/>
        <w:rPr>
          <w:rFonts w:ascii="Arial" w:hAnsi="Arial"/>
          <w:sz w:val="22"/>
          <w:szCs w:val="22"/>
        </w:rPr>
      </w:pPr>
      <w:r w:rsidRPr="00206AE5">
        <w:rPr>
          <w:rFonts w:ascii="Arial" w:hAnsi="Arial"/>
          <w:sz w:val="22"/>
          <w:szCs w:val="22"/>
        </w:rPr>
        <w:t>4.</w:t>
      </w:r>
      <w:r w:rsidR="0034081D">
        <w:rPr>
          <w:rFonts w:ascii="Arial" w:hAnsi="Arial"/>
          <w:sz w:val="22"/>
          <w:szCs w:val="22"/>
        </w:rPr>
        <w:t>4</w:t>
      </w:r>
      <w:r w:rsidRPr="00206AE5">
        <w:rPr>
          <w:rFonts w:ascii="Arial" w:hAnsi="Arial"/>
          <w:sz w:val="22"/>
          <w:szCs w:val="22"/>
        </w:rPr>
        <w:t>. При необходимости возвести на Площадке Временные сооружения, необходимые для хранения материалов и выполнения Работ;</w:t>
      </w:r>
    </w:p>
    <w:p w:rsidR="00F81216" w:rsidRPr="00206AE5" w:rsidRDefault="00E47E66" w:rsidP="0034081D">
      <w:pPr>
        <w:pStyle w:val="21"/>
        <w:numPr>
          <w:ilvl w:val="0"/>
          <w:numId w:val="0"/>
        </w:numPr>
        <w:ind w:left="426" w:hanging="426"/>
        <w:rPr>
          <w:rFonts w:ascii="Arial" w:hAnsi="Arial"/>
          <w:sz w:val="22"/>
          <w:szCs w:val="22"/>
        </w:rPr>
      </w:pPr>
      <w:r w:rsidRPr="00206AE5">
        <w:rPr>
          <w:rFonts w:ascii="Arial" w:hAnsi="Arial"/>
          <w:sz w:val="22"/>
          <w:szCs w:val="22"/>
        </w:rPr>
        <w:t>4.</w:t>
      </w:r>
      <w:r w:rsidR="0034081D">
        <w:rPr>
          <w:rFonts w:ascii="Arial" w:hAnsi="Arial"/>
          <w:sz w:val="22"/>
          <w:szCs w:val="22"/>
        </w:rPr>
        <w:t>5</w:t>
      </w:r>
      <w:r w:rsidRPr="00206AE5">
        <w:rPr>
          <w:rFonts w:ascii="Arial" w:hAnsi="Arial"/>
          <w:sz w:val="22"/>
          <w:szCs w:val="22"/>
        </w:rPr>
        <w:t xml:space="preserve">. </w:t>
      </w:r>
      <w:r w:rsidR="0083293B" w:rsidRPr="00206AE5">
        <w:rPr>
          <w:rFonts w:ascii="Arial" w:hAnsi="Arial"/>
          <w:sz w:val="22"/>
          <w:szCs w:val="22"/>
        </w:rPr>
        <w:t>Н</w:t>
      </w:r>
      <w:r w:rsidR="00F81216" w:rsidRPr="00206AE5">
        <w:rPr>
          <w:rFonts w:ascii="Arial" w:hAnsi="Arial"/>
          <w:sz w:val="22"/>
          <w:szCs w:val="22"/>
        </w:rPr>
        <w:t xml:space="preserve">е допускать использования в ходе выполнения Работ Материалов и Оборудования, которые могут привести к нарушению требований по безопасности строительных </w:t>
      </w:r>
      <w:r w:rsidR="004961A0" w:rsidRPr="00206AE5">
        <w:rPr>
          <w:rFonts w:ascii="Arial" w:hAnsi="Arial"/>
          <w:sz w:val="22"/>
          <w:szCs w:val="22"/>
        </w:rPr>
        <w:t>работ и охране окружающей среды.</w:t>
      </w:r>
    </w:p>
    <w:p w:rsidR="00F81216" w:rsidRPr="00206AE5" w:rsidRDefault="00E47E66" w:rsidP="00670193">
      <w:pPr>
        <w:pStyle w:val="21"/>
        <w:numPr>
          <w:ilvl w:val="0"/>
          <w:numId w:val="0"/>
        </w:numPr>
        <w:ind w:left="425" w:hanging="425"/>
        <w:rPr>
          <w:rFonts w:ascii="Arial" w:hAnsi="Arial"/>
          <w:sz w:val="22"/>
          <w:szCs w:val="22"/>
        </w:rPr>
      </w:pPr>
      <w:r w:rsidRPr="00206AE5">
        <w:rPr>
          <w:rFonts w:ascii="Arial" w:hAnsi="Arial"/>
          <w:sz w:val="22"/>
          <w:szCs w:val="22"/>
        </w:rPr>
        <w:t>4.</w:t>
      </w:r>
      <w:r w:rsidR="0034081D">
        <w:rPr>
          <w:rFonts w:ascii="Arial" w:hAnsi="Arial"/>
          <w:sz w:val="22"/>
          <w:szCs w:val="22"/>
        </w:rPr>
        <w:t>6</w:t>
      </w:r>
      <w:r w:rsidRPr="00206AE5">
        <w:rPr>
          <w:rFonts w:ascii="Arial" w:hAnsi="Arial"/>
          <w:sz w:val="22"/>
          <w:szCs w:val="22"/>
        </w:rPr>
        <w:t xml:space="preserve">. </w:t>
      </w:r>
      <w:r w:rsidR="004961A0" w:rsidRPr="00206AE5">
        <w:rPr>
          <w:rFonts w:ascii="Arial" w:hAnsi="Arial"/>
          <w:sz w:val="22"/>
          <w:szCs w:val="22"/>
        </w:rPr>
        <w:t>И</w:t>
      </w:r>
      <w:r w:rsidR="00F81216" w:rsidRPr="00206AE5">
        <w:rPr>
          <w:rFonts w:ascii="Arial" w:hAnsi="Arial"/>
          <w:sz w:val="22"/>
          <w:szCs w:val="22"/>
        </w:rPr>
        <w:t>спользовать сертифициров</w:t>
      </w:r>
      <w:r w:rsidR="004961A0" w:rsidRPr="00206AE5">
        <w:rPr>
          <w:rFonts w:ascii="Arial" w:hAnsi="Arial"/>
          <w:sz w:val="22"/>
          <w:szCs w:val="22"/>
        </w:rPr>
        <w:t>анное и поверенное оборудование.</w:t>
      </w:r>
    </w:p>
    <w:p w:rsidR="00A50D9E" w:rsidRPr="00206AE5" w:rsidRDefault="00A50D9E" w:rsidP="00670193">
      <w:pPr>
        <w:pStyle w:val="21"/>
        <w:numPr>
          <w:ilvl w:val="0"/>
          <w:numId w:val="0"/>
        </w:numPr>
        <w:ind w:left="425" w:hanging="425"/>
        <w:rPr>
          <w:rFonts w:ascii="Arial" w:hAnsi="Arial"/>
          <w:sz w:val="22"/>
          <w:szCs w:val="22"/>
        </w:rPr>
      </w:pPr>
      <w:r w:rsidRPr="00206AE5">
        <w:rPr>
          <w:rFonts w:ascii="Arial" w:hAnsi="Arial"/>
          <w:sz w:val="22"/>
          <w:szCs w:val="22"/>
        </w:rPr>
        <w:t>4.</w:t>
      </w:r>
      <w:r w:rsidR="0034081D">
        <w:rPr>
          <w:rFonts w:ascii="Arial" w:hAnsi="Arial"/>
          <w:sz w:val="22"/>
          <w:szCs w:val="22"/>
        </w:rPr>
        <w:t>7</w:t>
      </w:r>
      <w:r w:rsidRPr="00206AE5">
        <w:rPr>
          <w:rFonts w:ascii="Arial" w:hAnsi="Arial"/>
          <w:sz w:val="22"/>
          <w:szCs w:val="22"/>
        </w:rPr>
        <w:t>. Осуществить за свой счет сохранность ВОК.</w:t>
      </w:r>
    </w:p>
    <w:p w:rsidR="004F75CA" w:rsidRPr="00206AE5" w:rsidRDefault="00E47E66" w:rsidP="00670193">
      <w:pPr>
        <w:pStyle w:val="21"/>
        <w:numPr>
          <w:ilvl w:val="0"/>
          <w:numId w:val="0"/>
        </w:numPr>
        <w:ind w:left="567" w:hanging="567"/>
        <w:rPr>
          <w:rFonts w:ascii="Arial" w:hAnsi="Arial"/>
          <w:sz w:val="22"/>
          <w:szCs w:val="22"/>
        </w:rPr>
      </w:pPr>
      <w:r w:rsidRPr="00206AE5">
        <w:rPr>
          <w:rFonts w:ascii="Arial" w:hAnsi="Arial"/>
          <w:sz w:val="22"/>
          <w:szCs w:val="22"/>
        </w:rPr>
        <w:t>4.</w:t>
      </w:r>
      <w:r w:rsidR="0034081D">
        <w:rPr>
          <w:rFonts w:ascii="Arial" w:hAnsi="Arial"/>
          <w:sz w:val="22"/>
          <w:szCs w:val="22"/>
        </w:rPr>
        <w:t>8</w:t>
      </w:r>
      <w:r w:rsidRPr="00206AE5">
        <w:rPr>
          <w:rFonts w:ascii="Arial" w:hAnsi="Arial"/>
          <w:sz w:val="22"/>
          <w:szCs w:val="22"/>
        </w:rPr>
        <w:t xml:space="preserve">. </w:t>
      </w:r>
      <w:r w:rsidR="004B672B" w:rsidRPr="00206AE5">
        <w:rPr>
          <w:rFonts w:ascii="Arial" w:hAnsi="Arial"/>
          <w:sz w:val="22"/>
          <w:szCs w:val="22"/>
        </w:rPr>
        <w:t>Нести полную ответственность за уничтожение</w:t>
      </w:r>
      <w:r w:rsidR="00693D34">
        <w:rPr>
          <w:rFonts w:ascii="Arial" w:hAnsi="Arial"/>
          <w:sz w:val="22"/>
          <w:szCs w:val="22"/>
        </w:rPr>
        <w:t xml:space="preserve"> или порчу Объекта, материалов,</w:t>
      </w:r>
      <w:r w:rsidR="004B672B" w:rsidRPr="00206AE5">
        <w:rPr>
          <w:rFonts w:ascii="Arial" w:hAnsi="Arial"/>
          <w:sz w:val="22"/>
          <w:szCs w:val="22"/>
        </w:rPr>
        <w:t xml:space="preserve"> результатов работ и находящегося на Площадках имущества </w:t>
      </w:r>
      <w:r w:rsidR="00CE1A57">
        <w:rPr>
          <w:rFonts w:ascii="Arial" w:hAnsi="Arial"/>
          <w:sz w:val="22"/>
          <w:szCs w:val="22"/>
        </w:rPr>
        <w:t>Заказчик</w:t>
      </w:r>
      <w:r w:rsidR="004B672B" w:rsidRPr="00206AE5">
        <w:rPr>
          <w:rFonts w:ascii="Arial" w:hAnsi="Arial"/>
          <w:sz w:val="22"/>
          <w:szCs w:val="22"/>
        </w:rPr>
        <w:t>а и третьих лиц, вплоть до подписания «Акта приемки законченного строительством объекта рабочей комиссией» по форме №КС-11.</w:t>
      </w:r>
    </w:p>
    <w:p w:rsidR="004F75CA" w:rsidRPr="00206AE5" w:rsidRDefault="003C568F">
      <w:pPr>
        <w:pStyle w:val="21"/>
        <w:numPr>
          <w:ilvl w:val="0"/>
          <w:numId w:val="0"/>
        </w:numPr>
        <w:ind w:left="567" w:hanging="567"/>
        <w:rPr>
          <w:rFonts w:ascii="Arial" w:hAnsi="Arial"/>
          <w:sz w:val="22"/>
          <w:szCs w:val="22"/>
        </w:rPr>
      </w:pPr>
      <w:r w:rsidRPr="00206AE5">
        <w:rPr>
          <w:rFonts w:ascii="Arial" w:hAnsi="Arial"/>
          <w:sz w:val="22"/>
          <w:szCs w:val="22"/>
        </w:rPr>
        <w:t>4.</w:t>
      </w:r>
      <w:r w:rsidR="0034081D">
        <w:rPr>
          <w:rFonts w:ascii="Arial" w:hAnsi="Arial"/>
          <w:sz w:val="22"/>
          <w:szCs w:val="22"/>
        </w:rPr>
        <w:t>9</w:t>
      </w:r>
      <w:r w:rsidRPr="00206AE5">
        <w:rPr>
          <w:rFonts w:ascii="Arial" w:hAnsi="Arial"/>
          <w:sz w:val="22"/>
          <w:szCs w:val="22"/>
        </w:rPr>
        <w:t xml:space="preserve">. </w:t>
      </w:r>
      <w:r w:rsidR="004961A0" w:rsidRPr="00206AE5">
        <w:rPr>
          <w:rFonts w:ascii="Arial" w:hAnsi="Arial"/>
          <w:sz w:val="22"/>
          <w:szCs w:val="22"/>
        </w:rPr>
        <w:t>С</w:t>
      </w:r>
      <w:r w:rsidR="00F81216" w:rsidRPr="00206AE5">
        <w:rPr>
          <w:rFonts w:ascii="Arial" w:hAnsi="Arial"/>
          <w:sz w:val="22"/>
          <w:szCs w:val="22"/>
        </w:rPr>
        <w:t>воевременно</w:t>
      </w:r>
      <w:r w:rsidR="007D5952" w:rsidRPr="00206AE5">
        <w:rPr>
          <w:rFonts w:ascii="Arial" w:hAnsi="Arial"/>
          <w:sz w:val="22"/>
          <w:szCs w:val="22"/>
        </w:rPr>
        <w:t xml:space="preserve">, в соответствии с условиями договора, </w:t>
      </w:r>
      <w:r w:rsidR="00F81216" w:rsidRPr="00206AE5">
        <w:rPr>
          <w:rFonts w:ascii="Arial" w:hAnsi="Arial"/>
          <w:sz w:val="22"/>
          <w:szCs w:val="22"/>
        </w:rPr>
        <w:t>предъявлять претензии поставщикам и суб</w:t>
      </w:r>
      <w:r w:rsidR="00CE1A57">
        <w:rPr>
          <w:rFonts w:ascii="Arial" w:hAnsi="Arial"/>
          <w:sz w:val="22"/>
          <w:szCs w:val="22"/>
        </w:rPr>
        <w:t>подрядчик</w:t>
      </w:r>
      <w:r w:rsidR="00F81216" w:rsidRPr="00206AE5">
        <w:rPr>
          <w:rFonts w:ascii="Arial" w:hAnsi="Arial"/>
          <w:sz w:val="22"/>
          <w:szCs w:val="22"/>
        </w:rPr>
        <w:t>ам по поводу неисполнения или ненадлежащего исполне</w:t>
      </w:r>
      <w:r w:rsidR="007D5952" w:rsidRPr="00206AE5">
        <w:rPr>
          <w:rFonts w:ascii="Arial" w:hAnsi="Arial"/>
          <w:sz w:val="22"/>
          <w:szCs w:val="22"/>
        </w:rPr>
        <w:t>ния ими договорных обязательств.</w:t>
      </w:r>
    </w:p>
    <w:p w:rsidR="004F75CA"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w:t>
      </w:r>
      <w:r w:rsidR="0034081D">
        <w:rPr>
          <w:rFonts w:ascii="Arial" w:hAnsi="Arial"/>
          <w:sz w:val="22"/>
          <w:szCs w:val="22"/>
        </w:rPr>
        <w:t>10</w:t>
      </w:r>
      <w:r w:rsidRPr="00206AE5">
        <w:rPr>
          <w:rFonts w:ascii="Arial" w:hAnsi="Arial"/>
          <w:sz w:val="22"/>
          <w:szCs w:val="22"/>
        </w:rPr>
        <w:t xml:space="preserve">. </w:t>
      </w:r>
      <w:r w:rsidR="004961A0" w:rsidRPr="00206AE5">
        <w:rPr>
          <w:rFonts w:ascii="Arial" w:hAnsi="Arial"/>
          <w:sz w:val="22"/>
          <w:szCs w:val="22"/>
        </w:rPr>
        <w:t>О</w:t>
      </w:r>
      <w:r w:rsidR="00F81216" w:rsidRPr="00206AE5">
        <w:rPr>
          <w:rFonts w:ascii="Arial" w:hAnsi="Arial"/>
          <w:sz w:val="22"/>
          <w:szCs w:val="22"/>
        </w:rPr>
        <w:t xml:space="preserve">беспечить за свой счёт временное электроснабжение приборов и оборудования </w:t>
      </w:r>
      <w:r w:rsidR="00CE1A57">
        <w:rPr>
          <w:rFonts w:ascii="Arial" w:hAnsi="Arial"/>
          <w:sz w:val="22"/>
          <w:szCs w:val="22"/>
        </w:rPr>
        <w:t>Подрядчик</w:t>
      </w:r>
      <w:r w:rsidR="00F81216" w:rsidRPr="00206AE5">
        <w:rPr>
          <w:rFonts w:ascii="Arial" w:hAnsi="Arial"/>
          <w:sz w:val="22"/>
          <w:szCs w:val="22"/>
        </w:rPr>
        <w:t>а</w:t>
      </w:r>
      <w:r w:rsidR="00A50D9E" w:rsidRPr="00206AE5">
        <w:rPr>
          <w:rFonts w:ascii="Arial" w:hAnsi="Arial"/>
          <w:sz w:val="22"/>
          <w:szCs w:val="22"/>
        </w:rPr>
        <w:t>,</w:t>
      </w:r>
      <w:r w:rsidR="00F81216" w:rsidRPr="00206AE5">
        <w:rPr>
          <w:rFonts w:ascii="Arial" w:hAnsi="Arial"/>
          <w:sz w:val="22"/>
          <w:szCs w:val="22"/>
        </w:rPr>
        <w:t xml:space="preserve"> </w:t>
      </w:r>
      <w:r w:rsidR="00950F4D" w:rsidRPr="00206AE5">
        <w:rPr>
          <w:rFonts w:ascii="Arial" w:hAnsi="Arial"/>
          <w:sz w:val="22"/>
          <w:szCs w:val="22"/>
        </w:rPr>
        <w:t xml:space="preserve">необходимого </w:t>
      </w:r>
      <w:r w:rsidR="00F81216" w:rsidRPr="00206AE5">
        <w:rPr>
          <w:rFonts w:ascii="Arial" w:hAnsi="Arial"/>
          <w:sz w:val="22"/>
          <w:szCs w:val="22"/>
        </w:rPr>
        <w:t xml:space="preserve">для Работ на Объекте, в том числе </w:t>
      </w:r>
      <w:r w:rsidR="00950F4D" w:rsidRPr="00206AE5">
        <w:rPr>
          <w:rFonts w:ascii="Arial" w:hAnsi="Arial"/>
          <w:sz w:val="22"/>
          <w:szCs w:val="22"/>
        </w:rPr>
        <w:t xml:space="preserve">проведения </w:t>
      </w:r>
      <w:r w:rsidR="00F81216" w:rsidRPr="00206AE5">
        <w:rPr>
          <w:rFonts w:ascii="Arial" w:hAnsi="Arial"/>
          <w:sz w:val="22"/>
          <w:szCs w:val="22"/>
        </w:rPr>
        <w:t>необходимых измерений</w:t>
      </w:r>
      <w:r w:rsidR="004961A0" w:rsidRPr="00206AE5">
        <w:rPr>
          <w:rFonts w:ascii="Arial" w:hAnsi="Arial"/>
          <w:sz w:val="22"/>
          <w:szCs w:val="22"/>
        </w:rPr>
        <w:t>.</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34081D">
        <w:rPr>
          <w:rFonts w:ascii="Arial" w:hAnsi="Arial"/>
          <w:sz w:val="22"/>
          <w:szCs w:val="22"/>
        </w:rPr>
        <w:t>1</w:t>
      </w:r>
      <w:r w:rsidRPr="00206AE5">
        <w:rPr>
          <w:rFonts w:ascii="Arial" w:hAnsi="Arial"/>
          <w:sz w:val="22"/>
          <w:szCs w:val="22"/>
        </w:rPr>
        <w:t xml:space="preserve">. </w:t>
      </w:r>
      <w:r w:rsidR="00F81216" w:rsidRPr="00206AE5">
        <w:rPr>
          <w:rFonts w:ascii="Arial" w:hAnsi="Arial"/>
          <w:sz w:val="22"/>
          <w:szCs w:val="22"/>
        </w:rPr>
        <w:t xml:space="preserve">Предоставить </w:t>
      </w:r>
      <w:r w:rsidR="00CE1A57">
        <w:rPr>
          <w:rFonts w:ascii="Arial" w:hAnsi="Arial"/>
          <w:sz w:val="22"/>
          <w:szCs w:val="22"/>
        </w:rPr>
        <w:t>Заказчик</w:t>
      </w:r>
      <w:r w:rsidR="00F81216" w:rsidRPr="00206AE5">
        <w:rPr>
          <w:rFonts w:ascii="Arial" w:hAnsi="Arial"/>
          <w:sz w:val="22"/>
          <w:szCs w:val="22"/>
        </w:rPr>
        <w:t>у, организациям, осуществляющим технический надзор, для контроля все необходимые материалы</w:t>
      </w:r>
      <w:r w:rsidR="00962BA8" w:rsidRPr="00206AE5">
        <w:rPr>
          <w:rFonts w:ascii="Arial" w:hAnsi="Arial"/>
          <w:sz w:val="22"/>
          <w:szCs w:val="22"/>
        </w:rPr>
        <w:t xml:space="preserve"> </w:t>
      </w:r>
      <w:r w:rsidR="00F81216" w:rsidRPr="00206AE5">
        <w:rPr>
          <w:rFonts w:ascii="Arial" w:hAnsi="Arial"/>
          <w:sz w:val="22"/>
          <w:szCs w:val="22"/>
        </w:rPr>
        <w:t>и иные документы, которые могут быть</w:t>
      </w:r>
      <w:r w:rsidR="00962BA8" w:rsidRPr="00206AE5">
        <w:rPr>
          <w:rFonts w:ascii="Arial" w:hAnsi="Arial"/>
          <w:sz w:val="22"/>
          <w:szCs w:val="22"/>
        </w:rPr>
        <w:t xml:space="preserve"> </w:t>
      </w:r>
      <w:r w:rsidR="00F81216" w:rsidRPr="00206AE5">
        <w:rPr>
          <w:rFonts w:ascii="Arial" w:hAnsi="Arial"/>
          <w:sz w:val="22"/>
          <w:szCs w:val="22"/>
        </w:rPr>
        <w:t>затребованы ими при выполнении</w:t>
      </w:r>
      <w:r w:rsidR="00962BA8" w:rsidRPr="00206AE5">
        <w:rPr>
          <w:rFonts w:ascii="Arial" w:hAnsi="Arial"/>
          <w:sz w:val="22"/>
          <w:szCs w:val="22"/>
        </w:rPr>
        <w:t xml:space="preserve"> </w:t>
      </w:r>
      <w:r w:rsidR="00F81216" w:rsidRPr="00206AE5">
        <w:rPr>
          <w:rFonts w:ascii="Arial" w:hAnsi="Arial"/>
          <w:sz w:val="22"/>
          <w:szCs w:val="22"/>
        </w:rPr>
        <w:t>своих обязанностей.</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34081D">
        <w:rPr>
          <w:rFonts w:ascii="Arial" w:hAnsi="Arial"/>
          <w:sz w:val="22"/>
          <w:szCs w:val="22"/>
        </w:rPr>
        <w:t>2</w:t>
      </w:r>
      <w:r w:rsidRPr="00206AE5">
        <w:rPr>
          <w:rFonts w:ascii="Arial" w:hAnsi="Arial"/>
          <w:sz w:val="22"/>
          <w:szCs w:val="22"/>
        </w:rPr>
        <w:t xml:space="preserve">. </w:t>
      </w:r>
      <w:r w:rsidR="008E3B4D" w:rsidRPr="00206AE5">
        <w:rPr>
          <w:rFonts w:ascii="Arial" w:hAnsi="Arial"/>
          <w:sz w:val="22"/>
          <w:szCs w:val="22"/>
        </w:rPr>
        <w:t>Нести ответственность за в</w:t>
      </w:r>
      <w:r w:rsidR="00F81216" w:rsidRPr="00206AE5">
        <w:rPr>
          <w:rFonts w:ascii="Arial" w:hAnsi="Arial"/>
          <w:sz w:val="22"/>
          <w:szCs w:val="22"/>
        </w:rPr>
        <w:t>се обязательства и расходы, связанные с поездками и пребыванием на территории РФ спец</w:t>
      </w:r>
      <w:r w:rsidR="00962BA8" w:rsidRPr="00206AE5">
        <w:rPr>
          <w:rFonts w:ascii="Arial" w:hAnsi="Arial"/>
          <w:sz w:val="22"/>
          <w:szCs w:val="22"/>
        </w:rPr>
        <w:t xml:space="preserve">иалистов и рабочих </w:t>
      </w:r>
      <w:r w:rsidR="00CE1A57">
        <w:rPr>
          <w:rFonts w:ascii="Arial" w:hAnsi="Arial"/>
          <w:sz w:val="22"/>
          <w:szCs w:val="22"/>
        </w:rPr>
        <w:t>Подрядчик</w:t>
      </w:r>
      <w:r w:rsidR="00962BA8" w:rsidRPr="00206AE5">
        <w:rPr>
          <w:rFonts w:ascii="Arial" w:hAnsi="Arial"/>
          <w:sz w:val="22"/>
          <w:szCs w:val="22"/>
        </w:rPr>
        <w:t>а</w:t>
      </w:r>
      <w:r w:rsidR="00F81216" w:rsidRPr="00206AE5">
        <w:rPr>
          <w:rFonts w:ascii="Arial" w:hAnsi="Arial"/>
          <w:sz w:val="22"/>
          <w:szCs w:val="22"/>
        </w:rPr>
        <w:t xml:space="preserve">. </w:t>
      </w:r>
      <w:r w:rsidR="008E3B4D" w:rsidRPr="00206AE5">
        <w:rPr>
          <w:rFonts w:ascii="Arial" w:hAnsi="Arial"/>
          <w:sz w:val="22"/>
          <w:szCs w:val="22"/>
        </w:rPr>
        <w:t>А также</w:t>
      </w:r>
      <w:r w:rsidR="00F81216" w:rsidRPr="00206AE5">
        <w:rPr>
          <w:rFonts w:ascii="Arial" w:hAnsi="Arial"/>
          <w:sz w:val="22"/>
          <w:szCs w:val="22"/>
        </w:rPr>
        <w:t xml:space="preserve"> нест</w:t>
      </w:r>
      <w:r w:rsidR="008E3B4D" w:rsidRPr="00206AE5">
        <w:rPr>
          <w:rFonts w:ascii="Arial" w:hAnsi="Arial"/>
          <w:sz w:val="22"/>
          <w:szCs w:val="22"/>
        </w:rPr>
        <w:t>и</w:t>
      </w:r>
      <w:r w:rsidR="00F81216" w:rsidRPr="00206AE5">
        <w:rPr>
          <w:rFonts w:ascii="Arial" w:hAnsi="Arial"/>
          <w:sz w:val="22"/>
          <w:szCs w:val="22"/>
        </w:rPr>
        <w:t xml:space="preserve"> исключительную ответственность за соблюдение специалистами и рабочими </w:t>
      </w:r>
      <w:r w:rsidR="00CE1A57">
        <w:rPr>
          <w:rFonts w:ascii="Arial" w:hAnsi="Arial"/>
          <w:sz w:val="22"/>
          <w:szCs w:val="22"/>
        </w:rPr>
        <w:t>Подрядчик</w:t>
      </w:r>
      <w:r w:rsidR="00F81216" w:rsidRPr="00206AE5">
        <w:rPr>
          <w:rFonts w:ascii="Arial" w:hAnsi="Arial"/>
          <w:sz w:val="22"/>
          <w:szCs w:val="22"/>
        </w:rPr>
        <w:t>а законодательства, определяющего условия и порядок пребывания и работы в РФ иностранных граждан и лиц без граждан</w:t>
      </w:r>
      <w:r w:rsidR="00D52FCC" w:rsidRPr="00206AE5">
        <w:rPr>
          <w:rFonts w:ascii="Arial" w:hAnsi="Arial"/>
          <w:sz w:val="22"/>
          <w:szCs w:val="22"/>
        </w:rPr>
        <w:t>ства.</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34081D">
        <w:rPr>
          <w:rFonts w:ascii="Arial" w:hAnsi="Arial"/>
          <w:sz w:val="22"/>
          <w:szCs w:val="22"/>
        </w:rPr>
        <w:t>3</w:t>
      </w:r>
      <w:r w:rsidRPr="00206AE5">
        <w:rPr>
          <w:rFonts w:ascii="Arial" w:hAnsi="Arial"/>
          <w:sz w:val="22"/>
          <w:szCs w:val="22"/>
        </w:rPr>
        <w:t xml:space="preserve">. </w:t>
      </w:r>
      <w:r w:rsidR="00CE1A57">
        <w:rPr>
          <w:rFonts w:ascii="Arial" w:hAnsi="Arial"/>
          <w:sz w:val="22"/>
          <w:szCs w:val="22"/>
        </w:rPr>
        <w:t>Подрядчик</w:t>
      </w:r>
      <w:r w:rsidR="00F81216" w:rsidRPr="00206AE5">
        <w:rPr>
          <w:rFonts w:ascii="Arial" w:hAnsi="Arial"/>
          <w:sz w:val="22"/>
          <w:szCs w:val="22"/>
        </w:rPr>
        <w:t xml:space="preserve"> гарантирует освобождение </w:t>
      </w:r>
      <w:r w:rsidR="00CE1A57">
        <w:rPr>
          <w:rFonts w:ascii="Arial" w:hAnsi="Arial"/>
          <w:sz w:val="22"/>
          <w:szCs w:val="22"/>
        </w:rPr>
        <w:t>Заказчик</w:t>
      </w:r>
      <w:r w:rsidR="00F81216" w:rsidRPr="00206AE5">
        <w:rPr>
          <w:rFonts w:ascii="Arial" w:hAnsi="Arial"/>
          <w:sz w:val="22"/>
          <w:szCs w:val="22"/>
        </w:rPr>
        <w:t xml:space="preserve">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выполнения Работ как в отношении Персонала </w:t>
      </w:r>
      <w:r w:rsidR="00CE1A57">
        <w:rPr>
          <w:rFonts w:ascii="Arial" w:hAnsi="Arial"/>
          <w:sz w:val="22"/>
          <w:szCs w:val="22"/>
        </w:rPr>
        <w:t>Подрядчик</w:t>
      </w:r>
      <w:r w:rsidR="00F81216" w:rsidRPr="00206AE5">
        <w:rPr>
          <w:rFonts w:ascii="Arial" w:hAnsi="Arial"/>
          <w:sz w:val="22"/>
          <w:szCs w:val="22"/>
        </w:rPr>
        <w:t xml:space="preserve">а, иных лиц, за исключением тех случаев, когда имеется вина </w:t>
      </w:r>
      <w:r w:rsidR="00CE1A57">
        <w:rPr>
          <w:rFonts w:ascii="Arial" w:hAnsi="Arial"/>
          <w:sz w:val="22"/>
          <w:szCs w:val="22"/>
        </w:rPr>
        <w:t>Заказчик</w:t>
      </w:r>
      <w:r w:rsidR="00F81216" w:rsidRPr="00206AE5">
        <w:rPr>
          <w:rFonts w:ascii="Arial" w:hAnsi="Arial"/>
          <w:sz w:val="22"/>
          <w:szCs w:val="22"/>
        </w:rPr>
        <w:t>а</w:t>
      </w:r>
      <w:r w:rsidR="00D52FCC" w:rsidRPr="00206AE5">
        <w:rPr>
          <w:rFonts w:ascii="Arial" w:hAnsi="Arial"/>
          <w:sz w:val="22"/>
          <w:szCs w:val="22"/>
        </w:rPr>
        <w:t xml:space="preserve"> и/или его Персонала.</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34081D">
        <w:rPr>
          <w:rFonts w:ascii="Arial" w:hAnsi="Arial"/>
          <w:sz w:val="22"/>
          <w:szCs w:val="22"/>
        </w:rPr>
        <w:t>4</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редоставлять еженедельный, утвержденной формы, письменный отчет </w:t>
      </w:r>
      <w:r w:rsidR="00CE1A57">
        <w:rPr>
          <w:rFonts w:ascii="Arial" w:hAnsi="Arial"/>
          <w:sz w:val="22"/>
          <w:szCs w:val="22"/>
        </w:rPr>
        <w:t>Заказчик</w:t>
      </w:r>
      <w:r w:rsidR="00F81216" w:rsidRPr="00206AE5">
        <w:rPr>
          <w:rFonts w:ascii="Arial" w:hAnsi="Arial"/>
          <w:sz w:val="22"/>
          <w:szCs w:val="22"/>
        </w:rPr>
        <w:t>у о текущем статусе выполнения Работ по Объекту</w:t>
      </w:r>
      <w:r w:rsidR="00D22157" w:rsidRPr="00206AE5">
        <w:rPr>
          <w:rFonts w:ascii="Arial" w:hAnsi="Arial"/>
          <w:sz w:val="22"/>
          <w:szCs w:val="22"/>
        </w:rPr>
        <w:t>.</w:t>
      </w:r>
      <w:r w:rsidR="00F81216" w:rsidRPr="00206AE5">
        <w:rPr>
          <w:rFonts w:ascii="Arial" w:hAnsi="Arial"/>
          <w:sz w:val="22"/>
          <w:szCs w:val="22"/>
        </w:rPr>
        <w:t xml:space="preserve"> </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34081D">
        <w:rPr>
          <w:rFonts w:ascii="Arial" w:hAnsi="Arial"/>
          <w:sz w:val="22"/>
          <w:szCs w:val="22"/>
        </w:rPr>
        <w:t>4</w:t>
      </w:r>
      <w:r w:rsidRPr="00206AE5">
        <w:rPr>
          <w:rFonts w:ascii="Arial" w:hAnsi="Arial"/>
          <w:sz w:val="22"/>
          <w:szCs w:val="22"/>
        </w:rPr>
        <w:t>.</w:t>
      </w:r>
      <w:r w:rsidR="0034081D">
        <w:rPr>
          <w:rFonts w:ascii="Arial" w:hAnsi="Arial"/>
          <w:sz w:val="22"/>
          <w:szCs w:val="22"/>
        </w:rPr>
        <w:t>1</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одписывать акты сверки взаимозачетов и представлять их по требованию </w:t>
      </w:r>
      <w:r w:rsidR="00CE1A57">
        <w:rPr>
          <w:rFonts w:ascii="Arial" w:hAnsi="Arial"/>
          <w:sz w:val="22"/>
          <w:szCs w:val="22"/>
        </w:rPr>
        <w:t>Заказчик</w:t>
      </w:r>
      <w:r w:rsidR="00F81216" w:rsidRPr="00206AE5">
        <w:rPr>
          <w:rFonts w:ascii="Arial" w:hAnsi="Arial"/>
          <w:sz w:val="22"/>
          <w:szCs w:val="22"/>
        </w:rPr>
        <w:t>а в течение 2-х рабочих дней с момента требования.</w:t>
      </w:r>
    </w:p>
    <w:p w:rsidR="001B2619" w:rsidRPr="00206AE5" w:rsidRDefault="001B2619" w:rsidP="001B2619">
      <w:pPr>
        <w:jc w:val="both"/>
        <w:rPr>
          <w:rFonts w:ascii="Arial" w:hAnsi="Arial" w:cs="Arial"/>
          <w:sz w:val="22"/>
          <w:szCs w:val="22"/>
        </w:rPr>
      </w:pPr>
      <w:r w:rsidRPr="00206AE5">
        <w:rPr>
          <w:rFonts w:ascii="Arial" w:hAnsi="Arial" w:cs="Arial"/>
          <w:sz w:val="22"/>
          <w:szCs w:val="22"/>
        </w:rPr>
        <w:t>4.1</w:t>
      </w:r>
      <w:r w:rsidR="0034081D">
        <w:rPr>
          <w:rFonts w:ascii="Arial" w:hAnsi="Arial" w:cs="Arial"/>
          <w:sz w:val="22"/>
          <w:szCs w:val="22"/>
        </w:rPr>
        <w:t>4</w:t>
      </w:r>
      <w:r w:rsidR="006040CA" w:rsidRPr="00206AE5">
        <w:rPr>
          <w:rFonts w:ascii="Arial" w:hAnsi="Arial" w:cs="Arial"/>
          <w:sz w:val="22"/>
          <w:szCs w:val="22"/>
        </w:rPr>
        <w:t>.</w:t>
      </w:r>
      <w:r w:rsidR="0034081D">
        <w:rPr>
          <w:rFonts w:ascii="Arial" w:hAnsi="Arial" w:cs="Arial"/>
          <w:sz w:val="22"/>
          <w:szCs w:val="22"/>
        </w:rPr>
        <w:t>2</w:t>
      </w:r>
      <w:r w:rsidRPr="00206AE5">
        <w:rPr>
          <w:rFonts w:ascii="Arial" w:hAnsi="Arial" w:cs="Arial"/>
          <w:sz w:val="22"/>
          <w:szCs w:val="22"/>
        </w:rPr>
        <w:t xml:space="preserve"> </w:t>
      </w:r>
      <w:r w:rsidR="00CE1A57">
        <w:rPr>
          <w:rFonts w:ascii="Arial" w:hAnsi="Arial" w:cs="Arial"/>
          <w:sz w:val="22"/>
          <w:szCs w:val="22"/>
        </w:rPr>
        <w:t>Подрядчик</w:t>
      </w:r>
      <w:r w:rsidRPr="00206AE5">
        <w:rPr>
          <w:rFonts w:ascii="Arial" w:hAnsi="Arial" w:cs="Arial"/>
          <w:sz w:val="22"/>
          <w:szCs w:val="22"/>
        </w:rPr>
        <w:t xml:space="preserve"> обязуется </w:t>
      </w:r>
      <w:r w:rsidR="005E037D" w:rsidRPr="00206AE5">
        <w:rPr>
          <w:rFonts w:ascii="Arial" w:hAnsi="Arial" w:cs="Arial"/>
          <w:sz w:val="22"/>
          <w:szCs w:val="22"/>
        </w:rPr>
        <w:t xml:space="preserve">для размещения волоконно-оптического кабеля </w:t>
      </w:r>
      <w:r w:rsidR="00CE1A57">
        <w:rPr>
          <w:rFonts w:ascii="Arial" w:hAnsi="Arial" w:cs="Arial"/>
          <w:sz w:val="22"/>
          <w:szCs w:val="22"/>
        </w:rPr>
        <w:t>Заказчик</w:t>
      </w:r>
      <w:r w:rsidR="005E037D" w:rsidRPr="00206AE5">
        <w:rPr>
          <w:rFonts w:ascii="Arial" w:hAnsi="Arial" w:cs="Arial"/>
          <w:sz w:val="22"/>
          <w:szCs w:val="22"/>
        </w:rPr>
        <w:t xml:space="preserve">а за собственный счет </w:t>
      </w:r>
      <w:r w:rsidRPr="00206AE5">
        <w:rPr>
          <w:rFonts w:ascii="Arial" w:hAnsi="Arial" w:cs="Arial"/>
          <w:sz w:val="22"/>
          <w:szCs w:val="22"/>
        </w:rPr>
        <w:t>выполнить работы по:</w:t>
      </w:r>
    </w:p>
    <w:p w:rsidR="001B2619" w:rsidRPr="00206AE5" w:rsidRDefault="00F143E2" w:rsidP="001B2619">
      <w:pPr>
        <w:jc w:val="both"/>
        <w:rPr>
          <w:rFonts w:ascii="Arial" w:hAnsi="Arial" w:cs="Arial"/>
          <w:sz w:val="22"/>
          <w:szCs w:val="22"/>
        </w:rPr>
      </w:pPr>
      <w:r>
        <w:rPr>
          <w:rFonts w:ascii="Arial" w:hAnsi="Arial" w:cs="Arial"/>
          <w:sz w:val="22"/>
          <w:szCs w:val="22"/>
        </w:rPr>
        <w:t>- строительству / докладе / во</w:t>
      </w:r>
      <w:r w:rsidR="005E037D" w:rsidRPr="00206AE5">
        <w:rPr>
          <w:rFonts w:ascii="Arial" w:hAnsi="Arial" w:cs="Arial"/>
          <w:sz w:val="22"/>
          <w:szCs w:val="22"/>
        </w:rPr>
        <w:t>с</w:t>
      </w:r>
      <w:r w:rsidR="0034081D">
        <w:rPr>
          <w:rFonts w:ascii="Arial" w:hAnsi="Arial" w:cs="Arial"/>
          <w:sz w:val="22"/>
          <w:szCs w:val="22"/>
        </w:rPr>
        <w:t>с</w:t>
      </w:r>
      <w:r w:rsidR="005E037D" w:rsidRPr="00206AE5">
        <w:rPr>
          <w:rFonts w:ascii="Arial" w:hAnsi="Arial" w:cs="Arial"/>
          <w:sz w:val="22"/>
          <w:szCs w:val="22"/>
        </w:rPr>
        <w:t>тановлению</w:t>
      </w:r>
      <w:r w:rsidR="001B2619" w:rsidRPr="00206AE5">
        <w:rPr>
          <w:rFonts w:ascii="Arial" w:hAnsi="Arial" w:cs="Arial"/>
          <w:sz w:val="22"/>
          <w:szCs w:val="22"/>
        </w:rPr>
        <w:t xml:space="preserve"> телефонной канализации,</w:t>
      </w:r>
    </w:p>
    <w:p w:rsidR="001B2619" w:rsidRPr="00206AE5" w:rsidRDefault="001B2619" w:rsidP="001B2619">
      <w:pPr>
        <w:jc w:val="both"/>
        <w:rPr>
          <w:rFonts w:ascii="Arial" w:hAnsi="Arial" w:cs="Arial"/>
          <w:sz w:val="22"/>
          <w:szCs w:val="22"/>
        </w:rPr>
      </w:pPr>
      <w:r w:rsidRPr="00206AE5">
        <w:rPr>
          <w:rFonts w:ascii="Arial" w:hAnsi="Arial" w:cs="Arial"/>
          <w:sz w:val="22"/>
          <w:szCs w:val="22"/>
        </w:rPr>
        <w:t>- прокладке защитной полиэтиленовой трубки в грунте,</w:t>
      </w:r>
    </w:p>
    <w:p w:rsidR="001B2619" w:rsidRPr="00206AE5" w:rsidRDefault="001B2619" w:rsidP="001B2619">
      <w:pPr>
        <w:jc w:val="both"/>
        <w:rPr>
          <w:rFonts w:ascii="Arial" w:hAnsi="Arial" w:cs="Arial"/>
          <w:sz w:val="22"/>
          <w:szCs w:val="22"/>
        </w:rPr>
      </w:pPr>
      <w:r w:rsidRPr="00206AE5">
        <w:rPr>
          <w:rFonts w:ascii="Arial" w:hAnsi="Arial" w:cs="Arial"/>
          <w:sz w:val="22"/>
          <w:szCs w:val="22"/>
        </w:rPr>
        <w:t>- строительству дополнительных кабель-каналов в существующей кабельной канализации,</w:t>
      </w:r>
    </w:p>
    <w:p w:rsidR="001B2619" w:rsidRPr="00206AE5" w:rsidRDefault="001B2619" w:rsidP="008F5682">
      <w:pPr>
        <w:jc w:val="both"/>
        <w:rPr>
          <w:rFonts w:ascii="Arial" w:hAnsi="Arial" w:cs="Arial"/>
          <w:sz w:val="22"/>
          <w:szCs w:val="22"/>
        </w:rPr>
      </w:pPr>
      <w:r w:rsidRPr="00206AE5">
        <w:rPr>
          <w:rFonts w:ascii="Arial" w:hAnsi="Arial" w:cs="Arial"/>
          <w:sz w:val="22"/>
          <w:szCs w:val="22"/>
        </w:rPr>
        <w:t>- перебивке колодцев телефонн</w:t>
      </w:r>
      <w:r w:rsidR="000C2CB3" w:rsidRPr="00206AE5">
        <w:rPr>
          <w:rFonts w:ascii="Arial" w:hAnsi="Arial" w:cs="Arial"/>
          <w:sz w:val="22"/>
          <w:szCs w:val="22"/>
        </w:rPr>
        <w:t>ой канализации и т.д.</w:t>
      </w:r>
    </w:p>
    <w:p w:rsidR="006040CA" w:rsidRPr="00206AE5" w:rsidRDefault="006040CA" w:rsidP="008F5682">
      <w:pPr>
        <w:jc w:val="both"/>
      </w:pPr>
      <w:r w:rsidRPr="00206AE5">
        <w:rPr>
          <w:rFonts w:ascii="Arial" w:hAnsi="Arial" w:cs="Arial"/>
          <w:sz w:val="22"/>
          <w:szCs w:val="22"/>
        </w:rPr>
        <w:t xml:space="preserve">Результат таких работ является собственностью </w:t>
      </w:r>
      <w:r w:rsidR="00CE1A57">
        <w:rPr>
          <w:rFonts w:ascii="Arial" w:hAnsi="Arial" w:cs="Arial"/>
          <w:sz w:val="22"/>
          <w:szCs w:val="22"/>
        </w:rPr>
        <w:t>заказчик</w:t>
      </w:r>
      <w:r w:rsidRPr="00DD50B4">
        <w:rPr>
          <w:rFonts w:ascii="Arial" w:hAnsi="Arial" w:cs="Arial"/>
          <w:sz w:val="22"/>
          <w:szCs w:val="22"/>
        </w:rPr>
        <w:t>а.</w:t>
      </w:r>
    </w:p>
    <w:p w:rsidR="00FD459F" w:rsidRPr="00206AE5" w:rsidRDefault="004F75CA" w:rsidP="00670193">
      <w:pPr>
        <w:pStyle w:val="21"/>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FD7031">
        <w:rPr>
          <w:rFonts w:ascii="Arial" w:hAnsi="Arial"/>
          <w:b/>
          <w:sz w:val="22"/>
          <w:szCs w:val="22"/>
        </w:rPr>
        <w:t>5</w:t>
      </w:r>
      <w:r w:rsidRPr="00206AE5">
        <w:rPr>
          <w:rFonts w:ascii="Arial" w:hAnsi="Arial"/>
          <w:b/>
          <w:sz w:val="22"/>
          <w:szCs w:val="22"/>
        </w:rPr>
        <w:t xml:space="preserve">. </w:t>
      </w:r>
      <w:r w:rsidR="004A02D5" w:rsidRPr="00206AE5">
        <w:rPr>
          <w:rFonts w:ascii="Arial" w:hAnsi="Arial"/>
          <w:b/>
          <w:sz w:val="22"/>
          <w:szCs w:val="22"/>
        </w:rPr>
        <w:t xml:space="preserve">На этапе </w:t>
      </w:r>
      <w:r w:rsidR="002F5D2B" w:rsidRPr="00206AE5">
        <w:rPr>
          <w:rFonts w:ascii="Arial" w:hAnsi="Arial"/>
          <w:b/>
          <w:sz w:val="22"/>
          <w:szCs w:val="22"/>
        </w:rPr>
        <w:t>Проектно-изыскательски</w:t>
      </w:r>
      <w:r w:rsidR="004A02D5" w:rsidRPr="00206AE5">
        <w:rPr>
          <w:rFonts w:ascii="Arial" w:hAnsi="Arial"/>
          <w:b/>
          <w:sz w:val="22"/>
          <w:szCs w:val="22"/>
        </w:rPr>
        <w:t>х</w:t>
      </w:r>
      <w:r w:rsidR="002F5D2B" w:rsidRPr="00206AE5">
        <w:rPr>
          <w:rFonts w:ascii="Arial" w:hAnsi="Arial"/>
          <w:b/>
          <w:sz w:val="22"/>
          <w:szCs w:val="22"/>
        </w:rPr>
        <w:t xml:space="preserve"> работ</w:t>
      </w:r>
      <w:r w:rsidR="0032042D" w:rsidRPr="00206AE5">
        <w:rPr>
          <w:rFonts w:ascii="Arial" w:hAnsi="Arial"/>
          <w:b/>
          <w:sz w:val="22"/>
          <w:szCs w:val="22"/>
        </w:rPr>
        <w:t xml:space="preserve"> (ПИР)</w:t>
      </w:r>
      <w:r w:rsidR="002F5D2B" w:rsidRPr="00206AE5">
        <w:rPr>
          <w:rFonts w:ascii="Arial" w:hAnsi="Arial"/>
          <w:b/>
          <w:sz w:val="22"/>
          <w:szCs w:val="22"/>
        </w:rPr>
        <w:t>:</w:t>
      </w:r>
    </w:p>
    <w:p w:rsidR="00B90768" w:rsidRPr="00206AE5" w:rsidRDefault="008F5EE1" w:rsidP="00670193">
      <w:pPr>
        <w:pStyle w:val="30"/>
        <w:numPr>
          <w:ilvl w:val="0"/>
          <w:numId w:val="0"/>
        </w:numPr>
        <w:ind w:left="425" w:hanging="425"/>
        <w:rPr>
          <w:rStyle w:val="a7"/>
          <w:rFonts w:ascii="Arial" w:hAnsi="Arial" w:cs="Arial"/>
          <w:b/>
          <w:sz w:val="22"/>
          <w:szCs w:val="22"/>
        </w:rPr>
      </w:pPr>
      <w:r w:rsidRPr="00206AE5">
        <w:rPr>
          <w:rStyle w:val="a7"/>
          <w:rFonts w:ascii="Arial" w:hAnsi="Arial" w:cs="Arial"/>
          <w:b/>
          <w:sz w:val="22"/>
          <w:szCs w:val="22"/>
        </w:rPr>
        <w:t>4.</w:t>
      </w:r>
      <w:r w:rsidR="0002433C" w:rsidRPr="00206AE5">
        <w:rPr>
          <w:rStyle w:val="a7"/>
          <w:rFonts w:ascii="Arial" w:hAnsi="Arial" w:cs="Arial"/>
          <w:b/>
          <w:sz w:val="22"/>
          <w:szCs w:val="22"/>
        </w:rPr>
        <w:t>1</w:t>
      </w:r>
      <w:r w:rsidR="00FD7031">
        <w:rPr>
          <w:rStyle w:val="a7"/>
          <w:rFonts w:ascii="Arial" w:hAnsi="Arial" w:cs="Arial"/>
          <w:b/>
          <w:sz w:val="22"/>
          <w:szCs w:val="22"/>
        </w:rPr>
        <w:t>5</w:t>
      </w:r>
      <w:r w:rsidRPr="00206AE5">
        <w:rPr>
          <w:rStyle w:val="a7"/>
          <w:rFonts w:ascii="Arial" w:hAnsi="Arial" w:cs="Arial"/>
          <w:b/>
          <w:sz w:val="22"/>
          <w:szCs w:val="22"/>
        </w:rPr>
        <w:t xml:space="preserve">.1.  </w:t>
      </w:r>
      <w:r w:rsidR="00076891" w:rsidRPr="00206AE5">
        <w:rPr>
          <w:rStyle w:val="a7"/>
          <w:rFonts w:ascii="Arial" w:hAnsi="Arial" w:cs="Arial"/>
          <w:b/>
          <w:sz w:val="22"/>
          <w:szCs w:val="22"/>
        </w:rPr>
        <w:t xml:space="preserve">При проведении </w:t>
      </w:r>
      <w:r w:rsidR="00B90768" w:rsidRPr="00206AE5">
        <w:rPr>
          <w:rStyle w:val="a7"/>
          <w:rFonts w:ascii="Arial" w:hAnsi="Arial" w:cs="Arial"/>
          <w:b/>
          <w:sz w:val="22"/>
          <w:szCs w:val="22"/>
        </w:rPr>
        <w:t>Предпроектны</w:t>
      </w:r>
      <w:r w:rsidR="00076891" w:rsidRPr="00206AE5">
        <w:rPr>
          <w:rStyle w:val="a7"/>
          <w:rFonts w:ascii="Arial" w:hAnsi="Arial" w:cs="Arial"/>
          <w:b/>
          <w:sz w:val="22"/>
          <w:szCs w:val="22"/>
        </w:rPr>
        <w:t>х</w:t>
      </w:r>
      <w:r w:rsidR="00B90768" w:rsidRPr="00206AE5">
        <w:rPr>
          <w:rStyle w:val="a7"/>
          <w:rFonts w:ascii="Arial" w:hAnsi="Arial" w:cs="Arial"/>
          <w:b/>
          <w:sz w:val="22"/>
          <w:szCs w:val="22"/>
        </w:rPr>
        <w:t xml:space="preserve"> </w:t>
      </w:r>
      <w:r w:rsidR="009330DF" w:rsidRPr="00206AE5">
        <w:rPr>
          <w:rStyle w:val="a7"/>
          <w:rFonts w:ascii="Arial" w:hAnsi="Arial" w:cs="Arial"/>
          <w:b/>
          <w:sz w:val="22"/>
          <w:szCs w:val="22"/>
        </w:rPr>
        <w:t>работ:</w:t>
      </w:r>
      <w:r w:rsidR="00B90768" w:rsidRPr="00206AE5">
        <w:rPr>
          <w:rStyle w:val="a7"/>
          <w:rFonts w:ascii="Arial" w:hAnsi="Arial" w:cs="Arial"/>
          <w:b/>
          <w:sz w:val="22"/>
          <w:szCs w:val="22"/>
        </w:rPr>
        <w:t xml:space="preserve"> </w:t>
      </w:r>
    </w:p>
    <w:p w:rsidR="0069034C" w:rsidRPr="00206AE5" w:rsidRDefault="004F75CA" w:rsidP="00EF57C5">
      <w:pPr>
        <w:pStyle w:val="30"/>
        <w:numPr>
          <w:ilvl w:val="0"/>
          <w:numId w:val="0"/>
        </w:numPr>
        <w:ind w:left="850" w:hanging="850"/>
      </w:pPr>
      <w:r w:rsidRPr="00206AE5">
        <w:rPr>
          <w:rFonts w:ascii="Arial" w:hAnsi="Arial" w:cs="Arial"/>
          <w:sz w:val="22"/>
          <w:szCs w:val="22"/>
        </w:rPr>
        <w:t>4.</w:t>
      </w:r>
      <w:r w:rsidR="0002433C" w:rsidRPr="00206AE5">
        <w:rPr>
          <w:rFonts w:ascii="Arial" w:hAnsi="Arial" w:cs="Arial"/>
          <w:sz w:val="22"/>
          <w:szCs w:val="22"/>
        </w:rPr>
        <w:t>1</w:t>
      </w:r>
      <w:r w:rsidR="00FD7031">
        <w:rPr>
          <w:rFonts w:ascii="Arial" w:hAnsi="Arial" w:cs="Arial"/>
          <w:sz w:val="22"/>
          <w:szCs w:val="22"/>
        </w:rPr>
        <w:t>5</w:t>
      </w:r>
      <w:r w:rsidRPr="00206AE5">
        <w:rPr>
          <w:rFonts w:ascii="Arial" w:hAnsi="Arial" w:cs="Arial"/>
          <w:sz w:val="22"/>
          <w:szCs w:val="22"/>
        </w:rPr>
        <w:t>.1.</w:t>
      </w:r>
      <w:r w:rsidR="008F5EE1" w:rsidRPr="00206AE5">
        <w:rPr>
          <w:rFonts w:ascii="Arial" w:hAnsi="Arial" w:cs="Arial"/>
          <w:sz w:val="22"/>
          <w:szCs w:val="22"/>
        </w:rPr>
        <w:t>1.</w:t>
      </w:r>
      <w:r w:rsidR="00B90768" w:rsidRPr="00206AE5">
        <w:rPr>
          <w:rFonts w:ascii="Arial" w:hAnsi="Arial" w:cs="Arial"/>
          <w:sz w:val="22"/>
          <w:szCs w:val="22"/>
        </w:rPr>
        <w:t>Прове</w:t>
      </w:r>
      <w:r w:rsidR="00E95208" w:rsidRPr="00206AE5">
        <w:rPr>
          <w:rFonts w:ascii="Arial" w:hAnsi="Arial" w:cs="Arial"/>
          <w:sz w:val="22"/>
          <w:szCs w:val="22"/>
        </w:rPr>
        <w:t>сти</w:t>
      </w:r>
      <w:r w:rsidR="00B90768" w:rsidRPr="00206AE5">
        <w:rPr>
          <w:rFonts w:ascii="Arial" w:hAnsi="Arial" w:cs="Arial"/>
          <w:sz w:val="22"/>
          <w:szCs w:val="22"/>
        </w:rPr>
        <w:t xml:space="preserve"> </w:t>
      </w:r>
      <w:r w:rsidR="00DE117F" w:rsidRPr="00206AE5">
        <w:rPr>
          <w:rFonts w:ascii="Arial" w:hAnsi="Arial" w:cs="Arial"/>
          <w:sz w:val="22"/>
          <w:szCs w:val="22"/>
        </w:rPr>
        <w:t>при необходимости с привлечением представителя</w:t>
      </w:r>
      <w:r w:rsidR="00962BA8" w:rsidRPr="00206AE5">
        <w:rPr>
          <w:rFonts w:ascii="Arial" w:hAnsi="Arial" w:cs="Arial"/>
          <w:sz w:val="22"/>
          <w:szCs w:val="22"/>
        </w:rPr>
        <w:t xml:space="preserve"> </w:t>
      </w:r>
      <w:r w:rsidR="00CE1A57">
        <w:rPr>
          <w:rFonts w:ascii="Arial" w:hAnsi="Arial" w:cs="Arial"/>
          <w:sz w:val="22"/>
          <w:szCs w:val="22"/>
        </w:rPr>
        <w:t>Заказчик</w:t>
      </w:r>
      <w:r w:rsidR="00DE117F" w:rsidRPr="00206AE5">
        <w:rPr>
          <w:rFonts w:ascii="Arial" w:hAnsi="Arial" w:cs="Arial"/>
          <w:sz w:val="22"/>
          <w:szCs w:val="22"/>
        </w:rPr>
        <w:t>а</w:t>
      </w:r>
      <w:r w:rsidR="00B90768" w:rsidRPr="00206AE5">
        <w:rPr>
          <w:rFonts w:ascii="Arial" w:hAnsi="Arial" w:cs="Arial"/>
          <w:sz w:val="22"/>
          <w:szCs w:val="22"/>
        </w:rPr>
        <w:t xml:space="preserve"> обследования трассы </w:t>
      </w:r>
      <w:r w:rsidR="004A02D5" w:rsidRPr="00206AE5">
        <w:rPr>
          <w:rFonts w:ascii="Arial" w:hAnsi="Arial" w:cs="Arial"/>
          <w:sz w:val="22"/>
          <w:szCs w:val="22"/>
        </w:rPr>
        <w:t>О</w:t>
      </w:r>
      <w:r w:rsidR="00B90768" w:rsidRPr="00206AE5">
        <w:rPr>
          <w:rFonts w:ascii="Arial" w:hAnsi="Arial" w:cs="Arial"/>
          <w:sz w:val="22"/>
          <w:szCs w:val="22"/>
        </w:rPr>
        <w:t xml:space="preserve">бъекта на основании данных по архитектуре сети, предоставляемых </w:t>
      </w:r>
      <w:r w:rsidR="00CE1A57">
        <w:rPr>
          <w:rFonts w:ascii="Arial" w:hAnsi="Arial" w:cs="Arial"/>
          <w:sz w:val="22"/>
          <w:szCs w:val="22"/>
        </w:rPr>
        <w:t>Заказчик</w:t>
      </w:r>
      <w:r w:rsidR="00B90768" w:rsidRPr="00206AE5">
        <w:rPr>
          <w:rFonts w:ascii="Arial" w:hAnsi="Arial" w:cs="Arial"/>
          <w:sz w:val="22"/>
          <w:szCs w:val="22"/>
        </w:rPr>
        <w:t>ом</w:t>
      </w:r>
      <w:r w:rsidR="00F537B3" w:rsidRPr="00206AE5">
        <w:rPr>
          <w:rFonts w:ascii="Arial" w:hAnsi="Arial" w:cs="Arial"/>
          <w:sz w:val="22"/>
          <w:szCs w:val="22"/>
        </w:rPr>
        <w:t>.</w:t>
      </w:r>
      <w:r w:rsidR="00E95208" w:rsidRPr="00206AE5">
        <w:rPr>
          <w:rStyle w:val="a7"/>
          <w:rFonts w:ascii="Arial" w:hAnsi="Arial" w:cs="Arial"/>
          <w:sz w:val="22"/>
          <w:szCs w:val="22"/>
        </w:rPr>
        <w:t xml:space="preserve"> </w:t>
      </w:r>
    </w:p>
    <w:p w:rsidR="004C0FD4" w:rsidRPr="00206AE5" w:rsidRDefault="008F5EE1" w:rsidP="00670193">
      <w:pPr>
        <w:pStyle w:val="30"/>
        <w:numPr>
          <w:ilvl w:val="0"/>
          <w:numId w:val="0"/>
        </w:numPr>
        <w:ind w:left="992" w:hanging="992"/>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1</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 </w:t>
      </w:r>
      <w:r w:rsidR="00E95D8B" w:rsidRPr="00206AE5">
        <w:rPr>
          <w:rFonts w:ascii="Arial" w:hAnsi="Arial" w:cs="Arial"/>
          <w:sz w:val="22"/>
          <w:szCs w:val="22"/>
        </w:rPr>
        <w:t xml:space="preserve">Получить </w:t>
      </w:r>
      <w:r w:rsidR="00D91CED" w:rsidRPr="00206AE5">
        <w:rPr>
          <w:rFonts w:ascii="Arial" w:hAnsi="Arial" w:cs="Arial"/>
          <w:sz w:val="22"/>
          <w:szCs w:val="22"/>
        </w:rPr>
        <w:t>Т</w:t>
      </w:r>
      <w:r w:rsidR="00E95D8B" w:rsidRPr="00206AE5">
        <w:rPr>
          <w:rFonts w:ascii="Arial" w:hAnsi="Arial" w:cs="Arial"/>
          <w:sz w:val="22"/>
          <w:szCs w:val="22"/>
        </w:rPr>
        <w:t xml:space="preserve">ехнические условия на проектирование и прокладку ВОК, а также размещение оборудования Объекта от владельцев коммуникаций, зданий, сооружений, а также заинтересованных </w:t>
      </w:r>
      <w:r w:rsidR="00076891" w:rsidRPr="00206AE5">
        <w:rPr>
          <w:rFonts w:ascii="Arial" w:hAnsi="Arial" w:cs="Arial"/>
          <w:sz w:val="22"/>
          <w:szCs w:val="22"/>
        </w:rPr>
        <w:t>организаций и органов</w:t>
      </w:r>
    </w:p>
    <w:p w:rsidR="0002433C" w:rsidRPr="00206AE5" w:rsidRDefault="009D300F" w:rsidP="00670193">
      <w:pPr>
        <w:tabs>
          <w:tab w:val="left" w:pos="720"/>
          <w:tab w:val="left" w:pos="960"/>
        </w:tabs>
        <w:ind w:left="425" w:hanging="425"/>
        <w:jc w:val="both"/>
        <w:rPr>
          <w:rStyle w:val="a7"/>
          <w:rFonts w:ascii="Arial" w:hAnsi="Arial" w:cs="Arial"/>
          <w:b/>
          <w:sz w:val="22"/>
          <w:szCs w:val="22"/>
        </w:rPr>
      </w:pPr>
      <w:r w:rsidRPr="00206AE5">
        <w:rPr>
          <w:rStyle w:val="a7"/>
          <w:rFonts w:ascii="Arial" w:hAnsi="Arial" w:cs="Arial"/>
          <w:b/>
          <w:sz w:val="22"/>
          <w:szCs w:val="22"/>
        </w:rPr>
        <w:t>4</w:t>
      </w:r>
      <w:r w:rsidR="005F0248" w:rsidRPr="00206AE5">
        <w:rPr>
          <w:rStyle w:val="a7"/>
          <w:rFonts w:ascii="Arial" w:hAnsi="Arial" w:cs="Arial"/>
          <w:b/>
          <w:sz w:val="22"/>
          <w:szCs w:val="22"/>
        </w:rPr>
        <w:t>.</w:t>
      </w:r>
      <w:r w:rsidR="0002433C" w:rsidRPr="00206AE5">
        <w:rPr>
          <w:rStyle w:val="a7"/>
          <w:rFonts w:ascii="Arial" w:hAnsi="Arial" w:cs="Arial"/>
          <w:b/>
          <w:sz w:val="22"/>
          <w:szCs w:val="22"/>
        </w:rPr>
        <w:t>1</w:t>
      </w:r>
      <w:r w:rsidR="00903EA3">
        <w:rPr>
          <w:rStyle w:val="a7"/>
          <w:rFonts w:ascii="Arial" w:hAnsi="Arial" w:cs="Arial"/>
          <w:b/>
          <w:sz w:val="22"/>
          <w:szCs w:val="22"/>
        </w:rPr>
        <w:t>5</w:t>
      </w:r>
      <w:r w:rsidR="001179E6" w:rsidRPr="00206AE5">
        <w:rPr>
          <w:rStyle w:val="a7"/>
          <w:rFonts w:ascii="Arial" w:hAnsi="Arial" w:cs="Arial"/>
          <w:b/>
          <w:sz w:val="22"/>
          <w:szCs w:val="22"/>
        </w:rPr>
        <w:t>.</w:t>
      </w:r>
      <w:r w:rsidR="00D81FCB" w:rsidRPr="00206AE5">
        <w:rPr>
          <w:rStyle w:val="a7"/>
          <w:rFonts w:ascii="Arial" w:hAnsi="Arial" w:cs="Arial"/>
          <w:b/>
          <w:sz w:val="22"/>
          <w:szCs w:val="22"/>
        </w:rPr>
        <w:t>2</w:t>
      </w:r>
      <w:r w:rsidR="001179E6" w:rsidRPr="00206AE5">
        <w:rPr>
          <w:rStyle w:val="a7"/>
          <w:rFonts w:ascii="Arial" w:hAnsi="Arial" w:cs="Arial"/>
          <w:b/>
          <w:sz w:val="22"/>
          <w:szCs w:val="22"/>
        </w:rPr>
        <w:t>.</w:t>
      </w:r>
      <w:r w:rsidR="00B90768" w:rsidRPr="00206AE5">
        <w:rPr>
          <w:rStyle w:val="a7"/>
          <w:rFonts w:ascii="Arial" w:hAnsi="Arial" w:cs="Arial"/>
          <w:b/>
          <w:sz w:val="22"/>
          <w:szCs w:val="22"/>
        </w:rPr>
        <w:t xml:space="preserve"> </w:t>
      </w:r>
      <w:r w:rsidR="00FE1C0E" w:rsidRPr="00206AE5">
        <w:rPr>
          <w:rStyle w:val="a7"/>
          <w:rFonts w:ascii="Arial" w:hAnsi="Arial" w:cs="Arial"/>
          <w:b/>
          <w:sz w:val="22"/>
          <w:szCs w:val="22"/>
        </w:rPr>
        <w:t xml:space="preserve">При разработке </w:t>
      </w:r>
      <w:r w:rsidR="00A02341" w:rsidRPr="00206AE5">
        <w:rPr>
          <w:rStyle w:val="a7"/>
          <w:rFonts w:ascii="Arial" w:hAnsi="Arial" w:cs="Arial"/>
          <w:b/>
          <w:sz w:val="22"/>
          <w:szCs w:val="22"/>
        </w:rPr>
        <w:t>П</w:t>
      </w:r>
      <w:r w:rsidR="00B90768" w:rsidRPr="00206AE5">
        <w:rPr>
          <w:rStyle w:val="a7"/>
          <w:rFonts w:ascii="Arial" w:hAnsi="Arial" w:cs="Arial"/>
          <w:b/>
          <w:sz w:val="22"/>
          <w:szCs w:val="22"/>
        </w:rPr>
        <w:t>роектн</w:t>
      </w:r>
      <w:r w:rsidR="00FE1C0E" w:rsidRPr="00206AE5">
        <w:rPr>
          <w:rStyle w:val="a7"/>
          <w:rFonts w:ascii="Arial" w:hAnsi="Arial" w:cs="Arial"/>
          <w:b/>
          <w:sz w:val="22"/>
          <w:szCs w:val="22"/>
        </w:rPr>
        <w:t>ой</w:t>
      </w:r>
      <w:r w:rsidR="00B90768" w:rsidRPr="00206AE5">
        <w:rPr>
          <w:rStyle w:val="a7"/>
          <w:rFonts w:ascii="Arial" w:hAnsi="Arial" w:cs="Arial"/>
          <w:b/>
          <w:sz w:val="22"/>
          <w:szCs w:val="22"/>
        </w:rPr>
        <w:t xml:space="preserve"> документаци</w:t>
      </w:r>
      <w:r w:rsidR="00FE1C0E" w:rsidRPr="00206AE5">
        <w:rPr>
          <w:rStyle w:val="a7"/>
          <w:rFonts w:ascii="Arial" w:hAnsi="Arial" w:cs="Arial"/>
          <w:b/>
          <w:sz w:val="22"/>
          <w:szCs w:val="22"/>
        </w:rPr>
        <w:t>и</w:t>
      </w:r>
      <w:r w:rsidR="008F5EE1" w:rsidRPr="00206AE5">
        <w:rPr>
          <w:rStyle w:val="a7"/>
          <w:rFonts w:ascii="Arial" w:hAnsi="Arial" w:cs="Arial"/>
          <w:b/>
          <w:sz w:val="22"/>
          <w:szCs w:val="22"/>
        </w:rPr>
        <w:t xml:space="preserve"> Объекта</w:t>
      </w:r>
    </w:p>
    <w:p w:rsidR="0002433C" w:rsidRPr="00206AE5" w:rsidRDefault="0002433C" w:rsidP="00670193">
      <w:pPr>
        <w:tabs>
          <w:tab w:val="left" w:pos="720"/>
          <w:tab w:val="left" w:pos="960"/>
        </w:tabs>
        <w:ind w:left="425" w:hanging="425"/>
        <w:jc w:val="both"/>
        <w:rPr>
          <w:rStyle w:val="a7"/>
          <w:rFonts w:ascii="Arial" w:hAnsi="Arial" w:cs="Arial"/>
          <w:b/>
          <w:sz w:val="22"/>
          <w:szCs w:val="22"/>
        </w:rPr>
      </w:pPr>
    </w:p>
    <w:p w:rsidR="0002433C" w:rsidRPr="00206AE5" w:rsidRDefault="009D300F" w:rsidP="00670193">
      <w:pPr>
        <w:tabs>
          <w:tab w:val="left" w:pos="960"/>
          <w:tab w:val="left" w:pos="1134"/>
        </w:tabs>
        <w:ind w:left="850" w:hanging="850"/>
        <w:jc w:val="both"/>
        <w:rPr>
          <w:rFonts w:ascii="Arial" w:hAnsi="Arial" w:cs="Arial"/>
          <w:sz w:val="22"/>
          <w:szCs w:val="22"/>
        </w:rPr>
      </w:pPr>
      <w:r w:rsidRPr="00206AE5">
        <w:rPr>
          <w:rStyle w:val="a7"/>
          <w:rFonts w:ascii="Arial" w:hAnsi="Arial" w:cs="Arial"/>
          <w:sz w:val="22"/>
          <w:szCs w:val="22"/>
        </w:rPr>
        <w:t>4.</w:t>
      </w:r>
      <w:r w:rsidR="0002433C" w:rsidRPr="00206AE5">
        <w:rPr>
          <w:rStyle w:val="a7"/>
          <w:rFonts w:ascii="Arial" w:hAnsi="Arial" w:cs="Arial"/>
          <w:sz w:val="22"/>
          <w:szCs w:val="22"/>
        </w:rPr>
        <w:t>1</w:t>
      </w:r>
      <w:r w:rsidR="00903EA3">
        <w:rPr>
          <w:rStyle w:val="a7"/>
          <w:rFonts w:ascii="Arial" w:hAnsi="Arial" w:cs="Arial"/>
          <w:sz w:val="22"/>
          <w:szCs w:val="22"/>
        </w:rPr>
        <w:t>5</w:t>
      </w:r>
      <w:r w:rsidRPr="00206AE5">
        <w:rPr>
          <w:rStyle w:val="a7"/>
          <w:rFonts w:ascii="Arial" w:hAnsi="Arial" w:cs="Arial"/>
          <w:sz w:val="22"/>
          <w:szCs w:val="22"/>
        </w:rPr>
        <w:t>.</w:t>
      </w:r>
      <w:r w:rsidR="00D81FCB" w:rsidRPr="00206AE5">
        <w:rPr>
          <w:rStyle w:val="a7"/>
          <w:rFonts w:ascii="Arial" w:hAnsi="Arial" w:cs="Arial"/>
          <w:sz w:val="22"/>
          <w:szCs w:val="22"/>
        </w:rPr>
        <w:t>2</w:t>
      </w:r>
      <w:r w:rsidRPr="00206AE5">
        <w:rPr>
          <w:rStyle w:val="a7"/>
          <w:rFonts w:ascii="Arial" w:hAnsi="Arial" w:cs="Arial"/>
          <w:sz w:val="22"/>
          <w:szCs w:val="22"/>
        </w:rPr>
        <w:t xml:space="preserve">.1. </w:t>
      </w:r>
      <w:r w:rsidR="00750D4C" w:rsidRPr="00206AE5">
        <w:rPr>
          <w:rStyle w:val="a7"/>
          <w:rFonts w:ascii="Arial" w:hAnsi="Arial" w:cs="Arial"/>
          <w:sz w:val="22"/>
          <w:szCs w:val="22"/>
        </w:rPr>
        <w:t xml:space="preserve">Обеспечить соответствие проектной </w:t>
      </w:r>
      <w:r w:rsidR="00705D89" w:rsidRPr="00206AE5">
        <w:rPr>
          <w:rStyle w:val="a7"/>
          <w:rFonts w:ascii="Arial" w:hAnsi="Arial" w:cs="Arial"/>
          <w:sz w:val="22"/>
          <w:szCs w:val="22"/>
        </w:rPr>
        <w:t xml:space="preserve">и рабочей </w:t>
      </w:r>
      <w:r w:rsidR="00750D4C" w:rsidRPr="00206AE5">
        <w:rPr>
          <w:rStyle w:val="a7"/>
          <w:rFonts w:ascii="Arial" w:hAnsi="Arial" w:cs="Arial"/>
          <w:sz w:val="22"/>
          <w:szCs w:val="22"/>
        </w:rPr>
        <w:t xml:space="preserve">документации </w:t>
      </w:r>
      <w:r w:rsidR="00EF545F" w:rsidRPr="00206AE5">
        <w:rPr>
          <w:rFonts w:ascii="Arial" w:hAnsi="Arial" w:cs="Arial"/>
          <w:sz w:val="22"/>
          <w:szCs w:val="22"/>
        </w:rPr>
        <w:t>действующим нормам российского законодательства, правилам и стандартам в области строительства и связи</w:t>
      </w:r>
      <w:r w:rsidR="0008637B" w:rsidRPr="00206AE5">
        <w:rPr>
          <w:rStyle w:val="a7"/>
          <w:rFonts w:ascii="Arial" w:hAnsi="Arial" w:cs="Arial"/>
          <w:sz w:val="22"/>
          <w:szCs w:val="22"/>
        </w:rPr>
        <w:t xml:space="preserve">, </w:t>
      </w:r>
      <w:r w:rsidR="00750D4C" w:rsidRPr="00206AE5">
        <w:rPr>
          <w:rFonts w:ascii="Arial" w:hAnsi="Arial" w:cs="Arial"/>
          <w:sz w:val="22"/>
          <w:szCs w:val="22"/>
        </w:rPr>
        <w:t>ТЗ (Приложения №</w:t>
      </w:r>
      <w:r w:rsidR="00903EA3">
        <w:rPr>
          <w:rFonts w:ascii="Arial" w:hAnsi="Arial" w:cs="Arial"/>
          <w:sz w:val="22"/>
          <w:szCs w:val="22"/>
        </w:rPr>
        <w:t>5</w:t>
      </w:r>
      <w:r w:rsidR="00750D4C" w:rsidRPr="00206AE5">
        <w:rPr>
          <w:rFonts w:ascii="Arial" w:hAnsi="Arial" w:cs="Arial"/>
          <w:sz w:val="22"/>
          <w:szCs w:val="22"/>
        </w:rPr>
        <w:t xml:space="preserve">, к </w:t>
      </w:r>
      <w:r w:rsidR="00903EA3">
        <w:rPr>
          <w:rFonts w:ascii="Arial" w:hAnsi="Arial" w:cs="Arial"/>
          <w:sz w:val="22"/>
          <w:szCs w:val="22"/>
        </w:rPr>
        <w:t>Договору)</w:t>
      </w:r>
      <w:r w:rsidR="00E17487" w:rsidRPr="00206AE5">
        <w:rPr>
          <w:rFonts w:ascii="Arial" w:hAnsi="Arial" w:cs="Arial"/>
          <w:sz w:val="22"/>
          <w:szCs w:val="22"/>
        </w:rPr>
        <w:t xml:space="preserve"> и выданным ТУ </w:t>
      </w:r>
      <w:r w:rsidR="004402B6" w:rsidRPr="00206AE5">
        <w:rPr>
          <w:rFonts w:ascii="Arial" w:hAnsi="Arial" w:cs="Arial"/>
          <w:sz w:val="22"/>
          <w:szCs w:val="22"/>
        </w:rPr>
        <w:t xml:space="preserve">от </w:t>
      </w:r>
      <w:r w:rsidR="00E17487" w:rsidRPr="00206AE5">
        <w:rPr>
          <w:rFonts w:ascii="Arial" w:hAnsi="Arial" w:cs="Arial"/>
          <w:sz w:val="22"/>
          <w:szCs w:val="22"/>
        </w:rPr>
        <w:t>сторонних организаций</w:t>
      </w:r>
      <w:r w:rsidR="0032042D" w:rsidRPr="00206AE5">
        <w:rPr>
          <w:rFonts w:ascii="Arial" w:hAnsi="Arial" w:cs="Arial"/>
          <w:sz w:val="22"/>
          <w:szCs w:val="22"/>
        </w:rPr>
        <w:t>.</w:t>
      </w:r>
    </w:p>
    <w:p w:rsidR="00825205" w:rsidRPr="00206AE5" w:rsidRDefault="009D300F" w:rsidP="00670193">
      <w:pPr>
        <w:tabs>
          <w:tab w:val="left" w:pos="960"/>
          <w:tab w:val="left" w:pos="1134"/>
        </w:tabs>
        <w:ind w:left="850" w:hanging="850"/>
        <w:jc w:val="both"/>
        <w:rPr>
          <w:rStyle w:val="a7"/>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.2. </w:t>
      </w:r>
      <w:r w:rsidR="00EF545F" w:rsidRPr="00206AE5">
        <w:rPr>
          <w:rStyle w:val="a7"/>
          <w:rFonts w:ascii="Arial" w:hAnsi="Arial" w:cs="Arial"/>
          <w:sz w:val="22"/>
          <w:szCs w:val="22"/>
        </w:rPr>
        <w:t xml:space="preserve">Разработать Проектную </w:t>
      </w:r>
      <w:r w:rsidR="00705D89" w:rsidRPr="00206AE5">
        <w:rPr>
          <w:rStyle w:val="a7"/>
          <w:rFonts w:ascii="Arial" w:hAnsi="Arial" w:cs="Arial"/>
          <w:sz w:val="22"/>
          <w:szCs w:val="22"/>
        </w:rPr>
        <w:t xml:space="preserve">и рабочую </w:t>
      </w:r>
      <w:r w:rsidR="00EF545F" w:rsidRPr="00206AE5">
        <w:rPr>
          <w:rStyle w:val="a7"/>
          <w:rFonts w:ascii="Arial" w:hAnsi="Arial" w:cs="Arial"/>
          <w:sz w:val="22"/>
          <w:szCs w:val="22"/>
        </w:rPr>
        <w:t xml:space="preserve">документацию на строительство Объекта, в том числе, на строительство, реконструкцию и ремонт (восстановление) городской телефонной канализации, </w:t>
      </w:r>
      <w:r w:rsidR="00705D89" w:rsidRPr="00206AE5">
        <w:rPr>
          <w:rStyle w:val="a7"/>
          <w:rFonts w:ascii="Arial" w:hAnsi="Arial" w:cs="Arial"/>
          <w:sz w:val="22"/>
          <w:szCs w:val="22"/>
        </w:rPr>
        <w:t xml:space="preserve">в </w:t>
      </w:r>
      <w:r w:rsidR="00EF545F" w:rsidRPr="00206AE5">
        <w:rPr>
          <w:rStyle w:val="a7"/>
          <w:rFonts w:ascii="Arial" w:hAnsi="Arial" w:cs="Arial"/>
          <w:sz w:val="22"/>
          <w:szCs w:val="22"/>
        </w:rPr>
        <w:t>объем</w:t>
      </w:r>
      <w:r w:rsidR="00705D89" w:rsidRPr="00206AE5">
        <w:rPr>
          <w:rStyle w:val="a7"/>
          <w:rFonts w:ascii="Arial" w:hAnsi="Arial" w:cs="Arial"/>
          <w:sz w:val="22"/>
          <w:szCs w:val="22"/>
        </w:rPr>
        <w:t>е</w:t>
      </w:r>
      <w:r w:rsidR="00EF545F" w:rsidRPr="00206AE5">
        <w:rPr>
          <w:rStyle w:val="a7"/>
          <w:rFonts w:ascii="Arial" w:hAnsi="Arial" w:cs="Arial"/>
          <w:sz w:val="22"/>
          <w:szCs w:val="22"/>
        </w:rPr>
        <w:t xml:space="preserve"> и состав</w:t>
      </w:r>
      <w:r w:rsidR="00705D89" w:rsidRPr="00206AE5">
        <w:rPr>
          <w:rStyle w:val="a7"/>
          <w:rFonts w:ascii="Arial" w:hAnsi="Arial" w:cs="Arial"/>
          <w:sz w:val="22"/>
          <w:szCs w:val="22"/>
        </w:rPr>
        <w:t>е</w:t>
      </w:r>
      <w:r w:rsidR="00EF545F" w:rsidRPr="00206AE5">
        <w:rPr>
          <w:rStyle w:val="a7"/>
          <w:rFonts w:ascii="Arial" w:hAnsi="Arial" w:cs="Arial"/>
          <w:sz w:val="22"/>
          <w:szCs w:val="22"/>
        </w:rPr>
        <w:t>, в соответствии с действующими нормами российского законодательства, правилами и стандартами в области строи</w:t>
      </w:r>
      <w:r w:rsidR="00A0474D" w:rsidRPr="00206AE5">
        <w:rPr>
          <w:rStyle w:val="a7"/>
          <w:rFonts w:ascii="Arial" w:hAnsi="Arial" w:cs="Arial"/>
          <w:sz w:val="22"/>
          <w:szCs w:val="22"/>
        </w:rPr>
        <w:t>тельства и связи.</w:t>
      </w:r>
    </w:p>
    <w:p w:rsidR="0002433C"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.3. </w:t>
      </w:r>
      <w:r w:rsidR="00A0474D" w:rsidRPr="00206AE5">
        <w:rPr>
          <w:rFonts w:ascii="Arial" w:hAnsi="Arial" w:cs="Arial"/>
          <w:sz w:val="22"/>
          <w:szCs w:val="22"/>
        </w:rPr>
        <w:t xml:space="preserve">Согласовать Проектную </w:t>
      </w:r>
      <w:r w:rsidR="00705D89" w:rsidRPr="00206AE5">
        <w:rPr>
          <w:rFonts w:ascii="Arial" w:hAnsi="Arial" w:cs="Arial"/>
          <w:sz w:val="22"/>
          <w:szCs w:val="22"/>
        </w:rPr>
        <w:t xml:space="preserve">и рабочую </w:t>
      </w:r>
      <w:r w:rsidR="00A0474D" w:rsidRPr="00206AE5">
        <w:rPr>
          <w:rFonts w:ascii="Arial" w:hAnsi="Arial" w:cs="Arial"/>
          <w:sz w:val="22"/>
          <w:szCs w:val="22"/>
        </w:rPr>
        <w:t>документацию с владельцами коммуникаций, архите</w:t>
      </w:r>
      <w:r w:rsidR="00CC218A">
        <w:rPr>
          <w:rFonts w:ascii="Arial" w:hAnsi="Arial" w:cs="Arial"/>
          <w:sz w:val="22"/>
          <w:szCs w:val="22"/>
        </w:rPr>
        <w:t>ктурами,</w:t>
      </w:r>
      <w:r w:rsidR="00A0474D" w:rsidRPr="00206AE5">
        <w:rPr>
          <w:rFonts w:ascii="Arial" w:hAnsi="Arial" w:cs="Arial"/>
          <w:sz w:val="22"/>
          <w:szCs w:val="22"/>
        </w:rPr>
        <w:t xml:space="preserve"> администрациями районов и </w:t>
      </w:r>
      <w:proofErr w:type="gramStart"/>
      <w:r w:rsidR="00A0474D" w:rsidRPr="00206AE5">
        <w:rPr>
          <w:rFonts w:ascii="Arial" w:hAnsi="Arial" w:cs="Arial"/>
          <w:sz w:val="22"/>
          <w:szCs w:val="22"/>
        </w:rPr>
        <w:t>другими заинтересованными органами</w:t>
      </w:r>
      <w:proofErr w:type="gramEnd"/>
      <w:r w:rsidR="00A0474D" w:rsidRPr="00206AE5">
        <w:rPr>
          <w:rFonts w:ascii="Arial" w:hAnsi="Arial" w:cs="Arial"/>
          <w:sz w:val="22"/>
          <w:szCs w:val="22"/>
        </w:rPr>
        <w:t xml:space="preserve"> и организациями, на соответствие выданным Техническим условиям, нормам и правилам проектирования.</w:t>
      </w:r>
    </w:p>
    <w:p w:rsidR="00825205"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.4. </w:t>
      </w:r>
      <w:r w:rsidR="00CE248C" w:rsidRPr="00206AE5">
        <w:rPr>
          <w:rFonts w:ascii="Arial" w:hAnsi="Arial" w:cs="Arial"/>
          <w:sz w:val="22"/>
          <w:szCs w:val="22"/>
        </w:rPr>
        <w:t xml:space="preserve">Обеспечить согласование Проектной документации </w:t>
      </w:r>
      <w:r w:rsidRPr="00206AE5">
        <w:rPr>
          <w:rFonts w:ascii="Arial" w:hAnsi="Arial" w:cs="Arial"/>
          <w:sz w:val="22"/>
          <w:szCs w:val="22"/>
        </w:rPr>
        <w:t xml:space="preserve">с </w:t>
      </w:r>
      <w:r w:rsidR="00CE1A57">
        <w:rPr>
          <w:rFonts w:ascii="Arial" w:hAnsi="Arial" w:cs="Arial"/>
          <w:sz w:val="22"/>
          <w:szCs w:val="22"/>
        </w:rPr>
        <w:t>Заказчик</w:t>
      </w:r>
      <w:r w:rsidR="00CE248C" w:rsidRPr="00206AE5">
        <w:rPr>
          <w:rFonts w:ascii="Arial" w:hAnsi="Arial" w:cs="Arial"/>
          <w:sz w:val="22"/>
          <w:szCs w:val="22"/>
        </w:rPr>
        <w:t>ом на соответствие требованиям Технического задания, нормативных и нормативно-правовых документов.</w:t>
      </w:r>
    </w:p>
    <w:p w:rsidR="00825205" w:rsidRPr="00206AE5" w:rsidRDefault="00825205" w:rsidP="00141BB8">
      <w:pPr>
        <w:tabs>
          <w:tab w:val="left" w:pos="960"/>
          <w:tab w:val="left" w:pos="1134"/>
        </w:tabs>
        <w:ind w:left="850" w:hanging="850"/>
        <w:jc w:val="both"/>
        <w:rPr>
          <w:rFonts w:ascii="Arial" w:hAnsi="Arial" w:cs="Arial"/>
          <w:sz w:val="22"/>
          <w:szCs w:val="22"/>
        </w:rPr>
      </w:pPr>
    </w:p>
    <w:p w:rsidR="0002433C" w:rsidRPr="00206AE5" w:rsidRDefault="008E268F" w:rsidP="00670193">
      <w:pPr>
        <w:tabs>
          <w:tab w:val="left" w:pos="960"/>
          <w:tab w:val="left" w:pos="1134"/>
        </w:tabs>
        <w:ind w:left="850" w:hanging="850"/>
        <w:jc w:val="both"/>
        <w:rPr>
          <w:rFonts w:ascii="Arial" w:hAnsi="Arial" w:cs="Arial"/>
          <w:sz w:val="22"/>
          <w:szCs w:val="22"/>
          <w:u w:val="single"/>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00DD50B4">
        <w:rPr>
          <w:rFonts w:ascii="Arial" w:hAnsi="Arial" w:cs="Arial"/>
          <w:sz w:val="22"/>
          <w:szCs w:val="22"/>
        </w:rPr>
        <w:t>.5</w:t>
      </w:r>
      <w:r w:rsidRPr="00206AE5">
        <w:rPr>
          <w:rFonts w:ascii="Arial" w:hAnsi="Arial" w:cs="Arial"/>
          <w:sz w:val="22"/>
          <w:szCs w:val="22"/>
        </w:rPr>
        <w:t xml:space="preserve">. </w:t>
      </w:r>
      <w:r w:rsidR="00A77D10" w:rsidRPr="00206AE5">
        <w:rPr>
          <w:rFonts w:ascii="Arial" w:hAnsi="Arial" w:cs="Arial"/>
          <w:sz w:val="22"/>
          <w:szCs w:val="22"/>
        </w:rPr>
        <w:t xml:space="preserve">Уведомить </w:t>
      </w:r>
      <w:r w:rsidR="00CE1A57">
        <w:rPr>
          <w:rFonts w:ascii="Arial" w:hAnsi="Arial" w:cs="Arial"/>
          <w:sz w:val="22"/>
          <w:szCs w:val="22"/>
        </w:rPr>
        <w:t>Заказчик</w:t>
      </w:r>
      <w:r w:rsidR="00A77D10" w:rsidRPr="00206AE5">
        <w:rPr>
          <w:rFonts w:ascii="Arial" w:hAnsi="Arial" w:cs="Arial"/>
          <w:sz w:val="22"/>
          <w:szCs w:val="22"/>
        </w:rPr>
        <w:t xml:space="preserve">а о завершении ПИР Объекта и сдать результаты ПИР </w:t>
      </w:r>
      <w:r w:rsidR="00CE1A57">
        <w:rPr>
          <w:rFonts w:ascii="Arial" w:hAnsi="Arial" w:cs="Arial"/>
          <w:sz w:val="22"/>
          <w:szCs w:val="22"/>
        </w:rPr>
        <w:t>Заказчик</w:t>
      </w:r>
      <w:r w:rsidR="00A77D10" w:rsidRPr="00206AE5">
        <w:rPr>
          <w:rFonts w:ascii="Arial" w:hAnsi="Arial" w:cs="Arial"/>
          <w:sz w:val="22"/>
          <w:szCs w:val="22"/>
        </w:rPr>
        <w:t>у в соответствии с условиями Договора.</w:t>
      </w:r>
    </w:p>
    <w:p w:rsidR="00825205" w:rsidRPr="00206AE5" w:rsidRDefault="009861F5" w:rsidP="00670193">
      <w:pPr>
        <w:tabs>
          <w:tab w:val="left" w:pos="720"/>
          <w:tab w:val="left" w:pos="960"/>
        </w:tabs>
        <w:ind w:left="425" w:hanging="425"/>
        <w:jc w:val="both"/>
        <w:rPr>
          <w:rFonts w:ascii="Arial" w:hAnsi="Arial" w:cs="Arial"/>
          <w:sz w:val="22"/>
          <w:szCs w:val="22"/>
        </w:rPr>
      </w:pPr>
      <w:r w:rsidRPr="00206AE5">
        <w:rPr>
          <w:rFonts w:ascii="Arial" w:hAnsi="Arial" w:cs="Arial"/>
          <w:sz w:val="22"/>
          <w:szCs w:val="22"/>
          <w:u w:val="single"/>
        </w:rPr>
        <w:t>Примечани</w:t>
      </w:r>
      <w:r w:rsidR="00825205" w:rsidRPr="00206AE5">
        <w:rPr>
          <w:rFonts w:ascii="Arial" w:hAnsi="Arial" w:cs="Arial"/>
          <w:sz w:val="22"/>
          <w:szCs w:val="22"/>
          <w:u w:val="single"/>
        </w:rPr>
        <w:t>я</w:t>
      </w:r>
      <w:r w:rsidRPr="00206AE5">
        <w:rPr>
          <w:rFonts w:ascii="Arial" w:hAnsi="Arial" w:cs="Arial"/>
          <w:sz w:val="22"/>
          <w:szCs w:val="22"/>
          <w:u w:val="single"/>
        </w:rPr>
        <w:t>.</w:t>
      </w:r>
    </w:p>
    <w:p w:rsidR="00825205" w:rsidRPr="00206AE5" w:rsidRDefault="00825205" w:rsidP="00AC3B84">
      <w:pPr>
        <w:numPr>
          <w:ilvl w:val="0"/>
          <w:numId w:val="7"/>
        </w:numPr>
        <w:tabs>
          <w:tab w:val="left" w:pos="720"/>
          <w:tab w:val="left" w:pos="960"/>
        </w:tabs>
        <w:ind w:left="425" w:hanging="425"/>
        <w:jc w:val="both"/>
        <w:rPr>
          <w:rFonts w:ascii="Arial" w:hAnsi="Arial" w:cs="Arial"/>
          <w:sz w:val="22"/>
          <w:szCs w:val="22"/>
        </w:rPr>
      </w:pPr>
      <w:r w:rsidRPr="00206AE5">
        <w:rPr>
          <w:rFonts w:ascii="Arial" w:hAnsi="Arial" w:cs="Arial"/>
          <w:sz w:val="22"/>
          <w:szCs w:val="22"/>
        </w:rPr>
        <w:t>Сроки действия согласований, технических условий, разрешений и других разрешительных документов должны обеспечивать сроки выполнения проектных и строительно-монтажных работ.</w:t>
      </w:r>
    </w:p>
    <w:p w:rsidR="00825205" w:rsidRPr="00206AE5" w:rsidRDefault="00825205" w:rsidP="00AC3B84">
      <w:pPr>
        <w:numPr>
          <w:ilvl w:val="0"/>
          <w:numId w:val="7"/>
        </w:numPr>
        <w:tabs>
          <w:tab w:val="left" w:pos="720"/>
          <w:tab w:val="left" w:pos="960"/>
        </w:tabs>
        <w:ind w:left="425" w:hanging="425"/>
        <w:jc w:val="both"/>
        <w:rPr>
          <w:rStyle w:val="a7"/>
          <w:rFonts w:ascii="Arial" w:hAnsi="Arial" w:cs="Arial"/>
          <w:sz w:val="22"/>
          <w:szCs w:val="22"/>
        </w:rPr>
      </w:pPr>
      <w:r w:rsidRPr="00206AE5">
        <w:rPr>
          <w:rStyle w:val="a7"/>
          <w:rFonts w:ascii="Arial" w:hAnsi="Arial" w:cs="Arial"/>
          <w:sz w:val="22"/>
          <w:szCs w:val="22"/>
        </w:rPr>
        <w:t>Факт выполнения Работ подтверждается подписанием сторонами Акта приемки проектно-изыскательских работ</w:t>
      </w:r>
    </w:p>
    <w:p w:rsidR="001179E6" w:rsidRPr="00206AE5" w:rsidRDefault="001179E6" w:rsidP="00670193">
      <w:pPr>
        <w:tabs>
          <w:tab w:val="left" w:pos="720"/>
          <w:tab w:val="left" w:pos="960"/>
        </w:tabs>
        <w:ind w:left="425"/>
        <w:jc w:val="both"/>
        <w:rPr>
          <w:rFonts w:ascii="Arial" w:hAnsi="Arial" w:cs="Arial"/>
          <w:sz w:val="22"/>
          <w:szCs w:val="22"/>
        </w:rPr>
      </w:pPr>
    </w:p>
    <w:p w:rsidR="001663C1" w:rsidRPr="00206AE5" w:rsidRDefault="006573B7" w:rsidP="00670193">
      <w:pPr>
        <w:pStyle w:val="a3"/>
        <w:widowControl/>
        <w:tabs>
          <w:tab w:val="clear" w:pos="284"/>
          <w:tab w:val="clear" w:pos="426"/>
          <w:tab w:val="clear" w:pos="709"/>
          <w:tab w:val="clear" w:pos="851"/>
          <w:tab w:val="left" w:pos="960"/>
          <w:tab w:val="left" w:pos="1134"/>
          <w:tab w:val="left" w:pos="1276"/>
        </w:tabs>
        <w:ind w:left="850" w:hanging="850"/>
        <w:rPr>
          <w:rStyle w:val="a7"/>
          <w:rFonts w:ascii="Arial" w:hAnsi="Arial" w:cs="Arial"/>
          <w:sz w:val="22"/>
          <w:szCs w:val="22"/>
        </w:rPr>
      </w:pPr>
      <w:r w:rsidRPr="00206AE5">
        <w:rPr>
          <w:rStyle w:val="a7"/>
          <w:rFonts w:ascii="Arial" w:hAnsi="Arial" w:cs="Arial"/>
          <w:sz w:val="22"/>
          <w:szCs w:val="22"/>
        </w:rPr>
        <w:t>4.1</w:t>
      </w:r>
      <w:r w:rsidR="00903EA3">
        <w:rPr>
          <w:rStyle w:val="a7"/>
          <w:rFonts w:ascii="Arial" w:hAnsi="Arial" w:cs="Arial"/>
          <w:sz w:val="22"/>
          <w:szCs w:val="22"/>
        </w:rPr>
        <w:t>5</w:t>
      </w:r>
      <w:r w:rsidRPr="00206AE5">
        <w:rPr>
          <w:rStyle w:val="a7"/>
          <w:rFonts w:ascii="Arial" w:hAnsi="Arial" w:cs="Arial"/>
          <w:sz w:val="22"/>
          <w:szCs w:val="22"/>
        </w:rPr>
        <w:t>.</w:t>
      </w:r>
      <w:r w:rsidR="00D81FCB" w:rsidRPr="00206AE5">
        <w:rPr>
          <w:rStyle w:val="a7"/>
          <w:rFonts w:ascii="Arial" w:hAnsi="Arial" w:cs="Arial"/>
          <w:sz w:val="22"/>
          <w:szCs w:val="22"/>
        </w:rPr>
        <w:t>2</w:t>
      </w:r>
      <w:r w:rsidRPr="00206AE5">
        <w:rPr>
          <w:rStyle w:val="a7"/>
          <w:rFonts w:ascii="Arial" w:hAnsi="Arial" w:cs="Arial"/>
          <w:sz w:val="22"/>
          <w:szCs w:val="22"/>
        </w:rPr>
        <w:t>.</w:t>
      </w:r>
      <w:r w:rsidR="00903EA3">
        <w:rPr>
          <w:rStyle w:val="a7"/>
          <w:rFonts w:ascii="Arial" w:hAnsi="Arial" w:cs="Arial"/>
          <w:sz w:val="22"/>
          <w:szCs w:val="22"/>
        </w:rPr>
        <w:t>6</w:t>
      </w:r>
      <w:r w:rsidRPr="00206AE5">
        <w:rPr>
          <w:rStyle w:val="a7"/>
          <w:rFonts w:ascii="Arial" w:hAnsi="Arial" w:cs="Arial"/>
          <w:sz w:val="22"/>
          <w:szCs w:val="22"/>
        </w:rPr>
        <w:t xml:space="preserve">. </w:t>
      </w:r>
      <w:r w:rsidR="00460191" w:rsidRPr="00206AE5">
        <w:rPr>
          <w:rStyle w:val="a7"/>
          <w:rFonts w:ascii="Arial" w:hAnsi="Arial" w:cs="Arial"/>
          <w:sz w:val="22"/>
          <w:szCs w:val="22"/>
        </w:rPr>
        <w:t>По завершению п</w:t>
      </w:r>
      <w:r w:rsidR="00460191" w:rsidRPr="00206AE5">
        <w:rPr>
          <w:rStyle w:val="a7"/>
          <w:rFonts w:ascii="Arial" w:hAnsi="Arial" w:cs="Arial"/>
          <w:bCs/>
          <w:sz w:val="22"/>
          <w:szCs w:val="22"/>
        </w:rPr>
        <w:t>роектно-изыскательских Работ (ПИР Объекта) п</w:t>
      </w:r>
      <w:r w:rsidR="001663C1" w:rsidRPr="00206AE5">
        <w:rPr>
          <w:rStyle w:val="a7"/>
          <w:rFonts w:ascii="Arial" w:hAnsi="Arial" w:cs="Arial"/>
          <w:sz w:val="22"/>
          <w:szCs w:val="22"/>
        </w:rPr>
        <w:t xml:space="preserve">редоставить </w:t>
      </w:r>
      <w:r w:rsidR="00CE1A57">
        <w:rPr>
          <w:rStyle w:val="a7"/>
          <w:rFonts w:ascii="Arial" w:hAnsi="Arial" w:cs="Arial"/>
          <w:sz w:val="22"/>
          <w:szCs w:val="22"/>
        </w:rPr>
        <w:t>Заказчик</w:t>
      </w:r>
      <w:r w:rsidR="001663C1" w:rsidRPr="00206AE5">
        <w:rPr>
          <w:rStyle w:val="a7"/>
          <w:rFonts w:ascii="Arial" w:hAnsi="Arial" w:cs="Arial"/>
          <w:sz w:val="22"/>
          <w:szCs w:val="22"/>
        </w:rPr>
        <w:t>у</w:t>
      </w:r>
      <w:r w:rsidR="00460191" w:rsidRPr="00206AE5">
        <w:rPr>
          <w:rStyle w:val="a7"/>
          <w:rFonts w:ascii="Arial" w:hAnsi="Arial" w:cs="Arial"/>
          <w:sz w:val="22"/>
          <w:szCs w:val="22"/>
        </w:rPr>
        <w:t>:</w:t>
      </w:r>
      <w:r w:rsidR="001663C1" w:rsidRPr="00206AE5">
        <w:rPr>
          <w:rStyle w:val="a7"/>
          <w:rFonts w:ascii="Arial" w:hAnsi="Arial" w:cs="Arial"/>
          <w:sz w:val="22"/>
          <w:szCs w:val="22"/>
        </w:rPr>
        <w:t xml:space="preserve"> </w:t>
      </w:r>
    </w:p>
    <w:p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7"/>
          <w:rFonts w:ascii="Arial" w:hAnsi="Arial" w:cs="Arial"/>
          <w:sz w:val="22"/>
          <w:szCs w:val="22"/>
        </w:rPr>
      </w:pPr>
      <w:r w:rsidRPr="00206AE5">
        <w:rPr>
          <w:rStyle w:val="a7"/>
          <w:rFonts w:ascii="Arial" w:hAnsi="Arial" w:cs="Arial"/>
          <w:sz w:val="22"/>
          <w:szCs w:val="22"/>
        </w:rPr>
        <w:t xml:space="preserve">- </w:t>
      </w:r>
      <w:r w:rsidR="005D3EE7" w:rsidRPr="00206AE5">
        <w:rPr>
          <w:rStyle w:val="a7"/>
          <w:rFonts w:ascii="Arial" w:hAnsi="Arial" w:cs="Arial"/>
          <w:sz w:val="22"/>
          <w:szCs w:val="22"/>
        </w:rPr>
        <w:t>п</w:t>
      </w:r>
      <w:r w:rsidR="005D3EE7" w:rsidRPr="00206AE5">
        <w:rPr>
          <w:rStyle w:val="a7"/>
          <w:rFonts w:ascii="Arial" w:hAnsi="Arial" w:cs="Arial"/>
          <w:bCs/>
          <w:sz w:val="22"/>
          <w:szCs w:val="22"/>
        </w:rPr>
        <w:t>роектную</w:t>
      </w:r>
      <w:r w:rsidR="005D3EE7" w:rsidRPr="00206AE5">
        <w:rPr>
          <w:rStyle w:val="a7"/>
          <w:rFonts w:ascii="Arial" w:hAnsi="Arial" w:cs="Arial"/>
          <w:sz w:val="22"/>
          <w:szCs w:val="22"/>
        </w:rPr>
        <w:t xml:space="preserve"> документацию на Объект и м</w:t>
      </w:r>
      <w:r w:rsidRPr="00206AE5">
        <w:rPr>
          <w:rStyle w:val="a7"/>
          <w:rFonts w:ascii="Arial" w:hAnsi="Arial" w:cs="Arial"/>
          <w:sz w:val="22"/>
          <w:szCs w:val="22"/>
        </w:rPr>
        <w:t xml:space="preserve">атериалы инженерных изысканий для </w:t>
      </w:r>
      <w:r w:rsidR="00B61AFE" w:rsidRPr="00206AE5">
        <w:rPr>
          <w:rStyle w:val="a7"/>
          <w:rFonts w:ascii="Arial" w:hAnsi="Arial" w:cs="Arial"/>
          <w:sz w:val="22"/>
          <w:szCs w:val="22"/>
        </w:rPr>
        <w:t xml:space="preserve">его </w:t>
      </w:r>
      <w:r w:rsidRPr="00206AE5">
        <w:rPr>
          <w:rStyle w:val="a7"/>
          <w:rFonts w:ascii="Arial" w:hAnsi="Arial" w:cs="Arial"/>
          <w:sz w:val="22"/>
          <w:szCs w:val="22"/>
        </w:rPr>
        <w:t>проекти</w:t>
      </w:r>
      <w:r w:rsidR="00B61AFE" w:rsidRPr="00206AE5">
        <w:rPr>
          <w:rStyle w:val="a7"/>
          <w:rFonts w:ascii="Arial" w:hAnsi="Arial" w:cs="Arial"/>
          <w:sz w:val="22"/>
          <w:szCs w:val="22"/>
        </w:rPr>
        <w:t>рования и строительства</w:t>
      </w:r>
      <w:r w:rsidR="00175DDC">
        <w:rPr>
          <w:rStyle w:val="a7"/>
          <w:rFonts w:ascii="Arial" w:hAnsi="Arial" w:cs="Arial"/>
          <w:sz w:val="22"/>
          <w:szCs w:val="22"/>
        </w:rPr>
        <w:t>;</w:t>
      </w:r>
      <w:r w:rsidRPr="00206AE5">
        <w:rPr>
          <w:rStyle w:val="a7"/>
          <w:rFonts w:ascii="Arial" w:hAnsi="Arial" w:cs="Arial"/>
          <w:sz w:val="22"/>
          <w:szCs w:val="22"/>
        </w:rPr>
        <w:t xml:space="preserve"> </w:t>
      </w:r>
    </w:p>
    <w:p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7"/>
          <w:rFonts w:ascii="Arial" w:hAnsi="Arial" w:cs="Arial"/>
          <w:sz w:val="22"/>
          <w:szCs w:val="22"/>
        </w:rPr>
      </w:pPr>
      <w:r w:rsidRPr="00206AE5">
        <w:rPr>
          <w:rStyle w:val="a7"/>
          <w:rFonts w:ascii="Arial" w:hAnsi="Arial" w:cs="Arial"/>
          <w:sz w:val="22"/>
          <w:szCs w:val="22"/>
        </w:rPr>
        <w:t xml:space="preserve">- исходно-разрешительную, правоустанавливающую документацию, необходимую для начала </w:t>
      </w:r>
      <w:r w:rsidRPr="00206AE5">
        <w:rPr>
          <w:rStyle w:val="a7"/>
          <w:rFonts w:ascii="Arial" w:hAnsi="Arial" w:cs="Arial"/>
          <w:bCs/>
          <w:sz w:val="22"/>
          <w:szCs w:val="22"/>
        </w:rPr>
        <w:t>СМР</w:t>
      </w:r>
      <w:r w:rsidRPr="00206AE5">
        <w:rPr>
          <w:rStyle w:val="a7"/>
          <w:rFonts w:ascii="Arial" w:hAnsi="Arial" w:cs="Arial"/>
          <w:b/>
          <w:bCs/>
          <w:sz w:val="22"/>
          <w:szCs w:val="22"/>
        </w:rPr>
        <w:t xml:space="preserve"> </w:t>
      </w:r>
      <w:r w:rsidRPr="00206AE5">
        <w:rPr>
          <w:rStyle w:val="a7"/>
          <w:rFonts w:ascii="Arial" w:hAnsi="Arial" w:cs="Arial"/>
          <w:sz w:val="22"/>
          <w:szCs w:val="22"/>
        </w:rPr>
        <w:t>в соответствии с законодательством Российской Федерации, нормативно-правовыми и нормативными документами</w:t>
      </w:r>
      <w:r w:rsidR="005D3EE7" w:rsidRPr="00206AE5">
        <w:rPr>
          <w:rStyle w:val="a7"/>
          <w:rFonts w:ascii="Arial" w:hAnsi="Arial" w:cs="Arial"/>
          <w:sz w:val="22"/>
          <w:szCs w:val="22"/>
        </w:rPr>
        <w:t>, настоящим Договором и Техническим заданием</w:t>
      </w:r>
      <w:r w:rsidR="00565342" w:rsidRPr="00206AE5">
        <w:rPr>
          <w:rStyle w:val="a7"/>
          <w:rFonts w:ascii="Arial" w:hAnsi="Arial" w:cs="Arial"/>
          <w:sz w:val="22"/>
          <w:szCs w:val="22"/>
        </w:rPr>
        <w:t>.</w:t>
      </w:r>
    </w:p>
    <w:p w:rsidR="0002433C" w:rsidRPr="00206AE5" w:rsidRDefault="0002433C" w:rsidP="00670193">
      <w:pPr>
        <w:pStyle w:val="21"/>
        <w:numPr>
          <w:ilvl w:val="0"/>
          <w:numId w:val="0"/>
        </w:numPr>
        <w:ind w:left="425"/>
        <w:rPr>
          <w:rFonts w:ascii="Arial" w:hAnsi="Arial"/>
          <w:b/>
          <w:sz w:val="22"/>
          <w:szCs w:val="22"/>
        </w:rPr>
      </w:pPr>
    </w:p>
    <w:p w:rsidR="00B90768" w:rsidRDefault="008E268F" w:rsidP="00670193">
      <w:pPr>
        <w:pStyle w:val="21"/>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903EA3">
        <w:rPr>
          <w:rFonts w:ascii="Arial" w:hAnsi="Arial"/>
          <w:b/>
          <w:sz w:val="22"/>
          <w:szCs w:val="22"/>
        </w:rPr>
        <w:t>6</w:t>
      </w:r>
      <w:r w:rsidRPr="00206AE5">
        <w:rPr>
          <w:rFonts w:ascii="Arial" w:hAnsi="Arial"/>
          <w:b/>
          <w:sz w:val="22"/>
          <w:szCs w:val="22"/>
        </w:rPr>
        <w:t xml:space="preserve">. </w:t>
      </w:r>
      <w:r w:rsidR="00705D89" w:rsidRPr="00206AE5">
        <w:rPr>
          <w:rFonts w:ascii="Arial" w:hAnsi="Arial"/>
          <w:b/>
          <w:sz w:val="22"/>
          <w:szCs w:val="22"/>
        </w:rPr>
        <w:t xml:space="preserve">На этапе </w:t>
      </w:r>
      <w:r w:rsidR="005F04CE" w:rsidRPr="00206AE5">
        <w:rPr>
          <w:rFonts w:ascii="Arial" w:hAnsi="Arial"/>
          <w:b/>
          <w:sz w:val="22"/>
          <w:szCs w:val="22"/>
        </w:rPr>
        <w:t>Строительно-монтажны</w:t>
      </w:r>
      <w:r w:rsidR="00705D89" w:rsidRPr="00206AE5">
        <w:rPr>
          <w:rFonts w:ascii="Arial" w:hAnsi="Arial"/>
          <w:b/>
          <w:sz w:val="22"/>
          <w:szCs w:val="22"/>
        </w:rPr>
        <w:t>х</w:t>
      </w:r>
      <w:r w:rsidR="005F04CE" w:rsidRPr="00206AE5">
        <w:rPr>
          <w:rFonts w:ascii="Arial" w:hAnsi="Arial"/>
          <w:b/>
          <w:sz w:val="22"/>
          <w:szCs w:val="22"/>
        </w:rPr>
        <w:t xml:space="preserve"> Работ (СМР Объекта):</w:t>
      </w:r>
    </w:p>
    <w:p w:rsidR="008902AD" w:rsidRPr="00733D70" w:rsidRDefault="008902AD" w:rsidP="00EF57C5">
      <w:pPr>
        <w:rPr>
          <w:rFonts w:ascii="Arial" w:hAnsi="Arial"/>
          <w:sz w:val="22"/>
          <w:szCs w:val="22"/>
        </w:rPr>
      </w:pPr>
      <w:r w:rsidRPr="009C3932">
        <w:rPr>
          <w:rFonts w:ascii="Arial" w:hAnsi="Arial" w:cs="Arial"/>
          <w:sz w:val="22"/>
          <w:szCs w:val="22"/>
        </w:rPr>
        <w:t>4.16.1.</w:t>
      </w:r>
      <w:r>
        <w:t xml:space="preserve"> </w:t>
      </w:r>
      <w:r w:rsidRPr="00733D70">
        <w:rPr>
          <w:rFonts w:ascii="Arial" w:hAnsi="Arial" w:cs="Arial"/>
          <w:sz w:val="22"/>
          <w:szCs w:val="22"/>
        </w:rPr>
        <w:t xml:space="preserve">Приступить к выполнению СМР Объекта только после согласования разработанной ПСД         </w:t>
      </w:r>
    </w:p>
    <w:p w:rsidR="008902AD" w:rsidRPr="00EF57C5" w:rsidRDefault="008902AD" w:rsidP="00EF57C5">
      <w:pPr>
        <w:rPr>
          <w:rFonts w:ascii="Arial" w:hAnsi="Arial"/>
          <w:sz w:val="22"/>
          <w:szCs w:val="22"/>
        </w:rPr>
      </w:pPr>
      <w:r w:rsidRPr="00733D70">
        <w:rPr>
          <w:rFonts w:ascii="Arial" w:hAnsi="Arial" w:cs="Arial"/>
          <w:sz w:val="22"/>
          <w:szCs w:val="22"/>
        </w:rPr>
        <w:t xml:space="preserve">            с </w:t>
      </w:r>
      <w:r w:rsidR="00CE1A57">
        <w:rPr>
          <w:rFonts w:ascii="Arial" w:hAnsi="Arial" w:cs="Arial"/>
          <w:sz w:val="22"/>
          <w:szCs w:val="22"/>
        </w:rPr>
        <w:t>Заказчик</w:t>
      </w:r>
      <w:r w:rsidRPr="00733D70">
        <w:rPr>
          <w:rFonts w:ascii="Arial" w:hAnsi="Arial" w:cs="Arial"/>
          <w:sz w:val="22"/>
          <w:szCs w:val="22"/>
        </w:rPr>
        <w:t>ом.</w:t>
      </w:r>
    </w:p>
    <w:p w:rsidR="00BD0800" w:rsidRPr="00206AE5" w:rsidRDefault="001D6145" w:rsidP="00670193">
      <w:pPr>
        <w:pStyle w:val="30"/>
        <w:numPr>
          <w:ilvl w:val="0"/>
          <w:numId w:val="0"/>
        </w:numPr>
        <w:ind w:left="709" w:hanging="709"/>
        <w:rPr>
          <w:rStyle w:val="a7"/>
          <w:rFonts w:ascii="Arial" w:hAnsi="Arial" w:cs="Arial"/>
          <w:sz w:val="22"/>
          <w:szCs w:val="22"/>
        </w:rPr>
      </w:pPr>
      <w:r w:rsidRPr="00206AE5">
        <w:rPr>
          <w:rStyle w:val="a7"/>
          <w:rFonts w:ascii="Arial" w:hAnsi="Arial" w:cs="Arial"/>
          <w:bCs w:val="0"/>
          <w:sz w:val="22"/>
          <w:szCs w:val="22"/>
        </w:rPr>
        <w:t>4.</w:t>
      </w:r>
      <w:r w:rsidR="00D81FCB" w:rsidRPr="00206AE5">
        <w:rPr>
          <w:rStyle w:val="a7"/>
          <w:rFonts w:ascii="Arial" w:hAnsi="Arial" w:cs="Arial"/>
          <w:bCs w:val="0"/>
          <w:sz w:val="22"/>
          <w:szCs w:val="22"/>
        </w:rPr>
        <w:t>1</w:t>
      </w:r>
      <w:r w:rsidR="00903EA3">
        <w:rPr>
          <w:rStyle w:val="a7"/>
          <w:rFonts w:ascii="Arial" w:hAnsi="Arial" w:cs="Arial"/>
          <w:bCs w:val="0"/>
          <w:sz w:val="22"/>
          <w:szCs w:val="22"/>
        </w:rPr>
        <w:t>6</w:t>
      </w:r>
      <w:r w:rsidR="00D81FCB" w:rsidRPr="00206AE5">
        <w:rPr>
          <w:rStyle w:val="a7"/>
          <w:rFonts w:ascii="Arial" w:hAnsi="Arial" w:cs="Arial"/>
          <w:bCs w:val="0"/>
          <w:sz w:val="22"/>
          <w:szCs w:val="22"/>
        </w:rPr>
        <w:t>.</w:t>
      </w:r>
      <w:r w:rsidR="008902AD">
        <w:rPr>
          <w:rStyle w:val="a7"/>
          <w:rFonts w:ascii="Arial" w:hAnsi="Arial" w:cs="Arial"/>
          <w:bCs w:val="0"/>
          <w:sz w:val="22"/>
          <w:szCs w:val="22"/>
        </w:rPr>
        <w:t>2</w:t>
      </w:r>
      <w:r w:rsidRPr="00206AE5">
        <w:rPr>
          <w:rStyle w:val="a7"/>
          <w:rFonts w:ascii="Arial" w:hAnsi="Arial" w:cs="Arial"/>
          <w:bCs w:val="0"/>
          <w:sz w:val="22"/>
          <w:szCs w:val="22"/>
        </w:rPr>
        <w:t xml:space="preserve">. </w:t>
      </w:r>
      <w:r w:rsidR="00676D2C" w:rsidRPr="00206AE5">
        <w:rPr>
          <w:rStyle w:val="a7"/>
          <w:rFonts w:ascii="Arial" w:hAnsi="Arial" w:cs="Arial"/>
          <w:bCs w:val="0"/>
          <w:sz w:val="22"/>
          <w:szCs w:val="22"/>
        </w:rPr>
        <w:t>Произвести строительно</w:t>
      </w:r>
      <w:r w:rsidR="00676D2C" w:rsidRPr="00206AE5">
        <w:rPr>
          <w:rStyle w:val="a7"/>
          <w:rFonts w:ascii="Arial" w:hAnsi="Arial" w:cs="Arial"/>
          <w:sz w:val="22"/>
          <w:szCs w:val="22"/>
        </w:rPr>
        <w:t xml:space="preserve">-монтажные работы в соответствии с проектной документацией, утвержденной </w:t>
      </w:r>
      <w:r w:rsidR="00CE1A57">
        <w:rPr>
          <w:rStyle w:val="a7"/>
          <w:rFonts w:ascii="Arial" w:hAnsi="Arial" w:cs="Arial"/>
          <w:sz w:val="22"/>
          <w:szCs w:val="22"/>
        </w:rPr>
        <w:t>Заказчик</w:t>
      </w:r>
      <w:r w:rsidR="00676D2C" w:rsidRPr="00206AE5">
        <w:rPr>
          <w:rStyle w:val="a7"/>
          <w:rFonts w:ascii="Arial" w:hAnsi="Arial" w:cs="Arial"/>
          <w:sz w:val="22"/>
          <w:szCs w:val="22"/>
        </w:rPr>
        <w:t>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00C11F61" w:rsidRPr="00206AE5">
        <w:rPr>
          <w:rStyle w:val="a7"/>
          <w:rFonts w:ascii="Arial" w:hAnsi="Arial" w:cs="Arial"/>
          <w:sz w:val="22"/>
          <w:szCs w:val="22"/>
        </w:rPr>
        <w:t>.</w:t>
      </w:r>
    </w:p>
    <w:p w:rsidR="00466386" w:rsidRPr="00206AE5" w:rsidRDefault="001D6145" w:rsidP="00670193">
      <w:pPr>
        <w:pStyle w:val="4"/>
        <w:numPr>
          <w:ilvl w:val="0"/>
          <w:numId w:val="0"/>
        </w:numPr>
        <w:ind w:left="709" w:hanging="709"/>
        <w:rPr>
          <w:rFonts w:ascii="Arial" w:hAnsi="Arial"/>
          <w:sz w:val="22"/>
          <w:szCs w:val="22"/>
        </w:rPr>
      </w:pPr>
      <w:r w:rsidRPr="00206AE5">
        <w:rPr>
          <w:rFonts w:ascii="Arial" w:hAnsi="Arial"/>
          <w:sz w:val="22"/>
          <w:szCs w:val="22"/>
        </w:rPr>
        <w:t>4.</w:t>
      </w:r>
      <w:r w:rsidR="00531543" w:rsidRPr="00206AE5">
        <w:rPr>
          <w:rFonts w:ascii="Arial" w:hAnsi="Arial"/>
          <w:sz w:val="22"/>
          <w:szCs w:val="22"/>
        </w:rPr>
        <w:t>1</w:t>
      </w:r>
      <w:r w:rsidR="008902AD">
        <w:rPr>
          <w:rFonts w:ascii="Arial" w:hAnsi="Arial"/>
          <w:sz w:val="22"/>
          <w:szCs w:val="22"/>
        </w:rPr>
        <w:t>6</w:t>
      </w:r>
      <w:r w:rsidRPr="00206AE5">
        <w:rPr>
          <w:rFonts w:ascii="Arial" w:hAnsi="Arial"/>
          <w:sz w:val="22"/>
          <w:szCs w:val="22"/>
        </w:rPr>
        <w:t>.</w:t>
      </w:r>
      <w:r w:rsidR="008902AD">
        <w:rPr>
          <w:rFonts w:ascii="Arial" w:hAnsi="Arial"/>
          <w:sz w:val="22"/>
          <w:szCs w:val="22"/>
        </w:rPr>
        <w:t>3</w:t>
      </w:r>
      <w:r w:rsidRPr="00206AE5">
        <w:rPr>
          <w:rFonts w:ascii="Arial" w:hAnsi="Arial"/>
          <w:sz w:val="22"/>
          <w:szCs w:val="22"/>
        </w:rPr>
        <w:t xml:space="preserve">. </w:t>
      </w:r>
      <w:r w:rsidR="00B239A6" w:rsidRPr="00206AE5">
        <w:rPr>
          <w:rFonts w:ascii="Arial" w:hAnsi="Arial"/>
          <w:sz w:val="22"/>
          <w:szCs w:val="22"/>
        </w:rPr>
        <w:t>П</w:t>
      </w:r>
      <w:r w:rsidR="00466386" w:rsidRPr="00206AE5">
        <w:rPr>
          <w:rFonts w:ascii="Arial" w:hAnsi="Arial"/>
          <w:sz w:val="22"/>
          <w:szCs w:val="22"/>
        </w:rPr>
        <w:t>олуч</w:t>
      </w:r>
      <w:r w:rsidR="00B239A6" w:rsidRPr="00206AE5">
        <w:rPr>
          <w:rFonts w:ascii="Arial" w:hAnsi="Arial"/>
          <w:sz w:val="22"/>
          <w:szCs w:val="22"/>
        </w:rPr>
        <w:t>ить</w:t>
      </w:r>
      <w:r w:rsidR="00466386" w:rsidRPr="00206AE5">
        <w:rPr>
          <w:rFonts w:ascii="Arial" w:hAnsi="Arial"/>
          <w:sz w:val="22"/>
          <w:szCs w:val="22"/>
        </w:rPr>
        <w:t xml:space="preserve"> необходимы</w:t>
      </w:r>
      <w:r w:rsidR="00B239A6" w:rsidRPr="00206AE5">
        <w:rPr>
          <w:rFonts w:ascii="Arial" w:hAnsi="Arial"/>
          <w:sz w:val="22"/>
          <w:szCs w:val="22"/>
        </w:rPr>
        <w:t>е</w:t>
      </w:r>
      <w:r w:rsidR="00466386" w:rsidRPr="00206AE5">
        <w:rPr>
          <w:rFonts w:ascii="Arial" w:hAnsi="Arial"/>
          <w:sz w:val="22"/>
          <w:szCs w:val="22"/>
        </w:rPr>
        <w:t xml:space="preserve"> согласовани</w:t>
      </w:r>
      <w:r w:rsidR="00B239A6" w:rsidRPr="00206AE5">
        <w:rPr>
          <w:rFonts w:ascii="Arial" w:hAnsi="Arial"/>
          <w:sz w:val="22"/>
          <w:szCs w:val="22"/>
        </w:rPr>
        <w:t xml:space="preserve">я, </w:t>
      </w:r>
      <w:r w:rsidR="00466386" w:rsidRPr="00206AE5">
        <w:rPr>
          <w:rFonts w:ascii="Arial" w:hAnsi="Arial"/>
          <w:sz w:val="22"/>
          <w:szCs w:val="22"/>
        </w:rPr>
        <w:t>разрешени</w:t>
      </w:r>
      <w:r w:rsidR="00B239A6" w:rsidRPr="00206AE5">
        <w:rPr>
          <w:rFonts w:ascii="Arial" w:hAnsi="Arial"/>
          <w:sz w:val="22"/>
          <w:szCs w:val="22"/>
        </w:rPr>
        <w:t>я</w:t>
      </w:r>
      <w:r w:rsidR="00466386" w:rsidRPr="00206AE5">
        <w:rPr>
          <w:rFonts w:ascii="Arial" w:hAnsi="Arial"/>
          <w:sz w:val="22"/>
          <w:szCs w:val="22"/>
        </w:rPr>
        <w:t xml:space="preserve"> для производства строительно-монтажных работ во всех </w:t>
      </w:r>
      <w:r w:rsidR="004C0FD4" w:rsidRPr="00206AE5">
        <w:rPr>
          <w:rFonts w:ascii="Arial" w:hAnsi="Arial"/>
          <w:sz w:val="22"/>
          <w:szCs w:val="22"/>
        </w:rPr>
        <w:t>заинтересованных</w:t>
      </w:r>
      <w:r w:rsidR="00466386" w:rsidRPr="00206AE5">
        <w:rPr>
          <w:rFonts w:ascii="Arial" w:hAnsi="Arial"/>
          <w:sz w:val="22"/>
          <w:szCs w:val="22"/>
        </w:rPr>
        <w:t xml:space="preserve"> органах и организациях, в том числе, согласовавших Проектную документацию, а также </w:t>
      </w:r>
      <w:r w:rsidR="004C0FD4" w:rsidRPr="00206AE5">
        <w:rPr>
          <w:rFonts w:ascii="Arial" w:hAnsi="Arial"/>
          <w:sz w:val="22"/>
          <w:szCs w:val="22"/>
        </w:rPr>
        <w:t xml:space="preserve">согласовать с </w:t>
      </w:r>
      <w:r w:rsidR="00466386" w:rsidRPr="00206AE5">
        <w:rPr>
          <w:rFonts w:ascii="Arial" w:hAnsi="Arial"/>
          <w:sz w:val="22"/>
          <w:szCs w:val="22"/>
        </w:rPr>
        <w:t>эти</w:t>
      </w:r>
      <w:r w:rsidR="004C0FD4" w:rsidRPr="00206AE5">
        <w:rPr>
          <w:rFonts w:ascii="Arial" w:hAnsi="Arial"/>
          <w:sz w:val="22"/>
          <w:szCs w:val="22"/>
        </w:rPr>
        <w:t>ми</w:t>
      </w:r>
      <w:r w:rsidR="00466386" w:rsidRPr="00206AE5">
        <w:rPr>
          <w:rFonts w:ascii="Arial" w:hAnsi="Arial"/>
          <w:sz w:val="22"/>
          <w:szCs w:val="22"/>
        </w:rPr>
        <w:t xml:space="preserve"> орган</w:t>
      </w:r>
      <w:r w:rsidR="004C0FD4" w:rsidRPr="00206AE5">
        <w:rPr>
          <w:rFonts w:ascii="Arial" w:hAnsi="Arial"/>
          <w:sz w:val="22"/>
          <w:szCs w:val="22"/>
        </w:rPr>
        <w:t>ами</w:t>
      </w:r>
      <w:r w:rsidR="00466386" w:rsidRPr="00206AE5">
        <w:rPr>
          <w:rFonts w:ascii="Arial" w:hAnsi="Arial"/>
          <w:sz w:val="22"/>
          <w:szCs w:val="22"/>
        </w:rPr>
        <w:t xml:space="preserve"> и организаци</w:t>
      </w:r>
      <w:r w:rsidR="004C0FD4" w:rsidRPr="00206AE5">
        <w:rPr>
          <w:rFonts w:ascii="Arial" w:hAnsi="Arial"/>
          <w:sz w:val="22"/>
          <w:szCs w:val="22"/>
        </w:rPr>
        <w:t>ями</w:t>
      </w:r>
      <w:r w:rsidR="00466386" w:rsidRPr="00206AE5">
        <w:rPr>
          <w:rFonts w:ascii="Arial" w:hAnsi="Arial"/>
          <w:sz w:val="22"/>
          <w:szCs w:val="22"/>
        </w:rPr>
        <w:t xml:space="preserve"> начал</w:t>
      </w:r>
      <w:r w:rsidR="00D151AF" w:rsidRPr="00206AE5">
        <w:rPr>
          <w:rFonts w:ascii="Arial" w:hAnsi="Arial"/>
          <w:sz w:val="22"/>
          <w:szCs w:val="22"/>
        </w:rPr>
        <w:t>о</w:t>
      </w:r>
      <w:r w:rsidR="00466386" w:rsidRPr="00206AE5">
        <w:rPr>
          <w:rFonts w:ascii="Arial" w:hAnsi="Arial"/>
          <w:sz w:val="22"/>
          <w:szCs w:val="22"/>
        </w:rPr>
        <w:t xml:space="preserve"> производства работ.</w:t>
      </w:r>
    </w:p>
    <w:p w:rsidR="001663C1" w:rsidRPr="00206AE5" w:rsidRDefault="001663C1" w:rsidP="00670193">
      <w:pPr>
        <w:ind w:left="709" w:hanging="709"/>
        <w:rPr>
          <w:rFonts w:ascii="Arial" w:hAnsi="Arial" w:cs="Arial"/>
          <w:sz w:val="22"/>
          <w:szCs w:val="22"/>
        </w:rPr>
      </w:pPr>
    </w:p>
    <w:p w:rsidR="00E63186" w:rsidRPr="00E0757F" w:rsidRDefault="00E63186">
      <w:pPr>
        <w:ind w:left="709" w:hanging="709"/>
        <w:rPr>
          <w:rFonts w:ascii="Arial" w:hAnsi="Arial" w:cs="Arial"/>
          <w:sz w:val="22"/>
          <w:szCs w:val="22"/>
        </w:rPr>
      </w:pPr>
      <w:r w:rsidRPr="00206AE5">
        <w:rPr>
          <w:rFonts w:ascii="Arial" w:hAnsi="Arial" w:cs="Arial"/>
          <w:sz w:val="22"/>
          <w:szCs w:val="22"/>
        </w:rPr>
        <w:t>4.</w:t>
      </w:r>
      <w:r w:rsidR="00531543" w:rsidRPr="00206AE5">
        <w:rPr>
          <w:rFonts w:ascii="Arial" w:hAnsi="Arial" w:cs="Arial"/>
          <w:sz w:val="22"/>
          <w:szCs w:val="22"/>
        </w:rPr>
        <w:t>1</w:t>
      </w:r>
      <w:r w:rsidR="008902AD">
        <w:rPr>
          <w:rFonts w:ascii="Arial" w:hAnsi="Arial" w:cs="Arial"/>
          <w:sz w:val="22"/>
          <w:szCs w:val="22"/>
        </w:rPr>
        <w:t>6</w:t>
      </w:r>
      <w:r w:rsidRPr="00206AE5">
        <w:rPr>
          <w:rFonts w:ascii="Arial" w:hAnsi="Arial" w:cs="Arial"/>
          <w:sz w:val="22"/>
          <w:szCs w:val="22"/>
        </w:rPr>
        <w:t>.</w:t>
      </w:r>
      <w:r w:rsidR="008902AD">
        <w:rPr>
          <w:rFonts w:ascii="Arial" w:hAnsi="Arial" w:cs="Arial"/>
          <w:sz w:val="22"/>
          <w:szCs w:val="22"/>
        </w:rPr>
        <w:t>4</w:t>
      </w:r>
      <w:r w:rsidR="00C11F61" w:rsidRPr="00E0757F">
        <w:rPr>
          <w:rFonts w:ascii="Arial" w:hAnsi="Arial" w:cs="Arial"/>
          <w:sz w:val="22"/>
          <w:szCs w:val="22"/>
        </w:rPr>
        <w:t>.</w:t>
      </w:r>
      <w:r w:rsidRPr="00E0757F">
        <w:rPr>
          <w:rFonts w:ascii="Arial" w:hAnsi="Arial" w:cs="Arial"/>
          <w:sz w:val="22"/>
          <w:szCs w:val="22"/>
        </w:rPr>
        <w:t xml:space="preserve"> </w:t>
      </w:r>
      <w:r w:rsidR="00034BCD" w:rsidRPr="00E0757F">
        <w:rPr>
          <w:rFonts w:ascii="Arial" w:hAnsi="Arial" w:cs="Arial"/>
          <w:sz w:val="22"/>
          <w:szCs w:val="22"/>
        </w:rPr>
        <w:t xml:space="preserve">Осуществить за свой счет закупку оборудования и материалов, </w:t>
      </w:r>
      <w:r w:rsidRPr="00E0757F">
        <w:rPr>
          <w:rFonts w:ascii="Arial" w:hAnsi="Arial" w:cs="Arial"/>
          <w:sz w:val="22"/>
          <w:szCs w:val="22"/>
        </w:rPr>
        <w:t xml:space="preserve">в соответствии с проектной документацией и </w:t>
      </w:r>
      <w:r w:rsidR="00034BCD" w:rsidRPr="00E0757F">
        <w:rPr>
          <w:rFonts w:ascii="Arial" w:hAnsi="Arial" w:cs="Arial"/>
          <w:sz w:val="22"/>
          <w:szCs w:val="22"/>
        </w:rPr>
        <w:t>необходимых для выполнения Работ</w:t>
      </w:r>
      <w:r w:rsidRPr="00E0757F">
        <w:rPr>
          <w:rFonts w:ascii="Arial" w:hAnsi="Arial" w:cs="Arial"/>
          <w:sz w:val="22"/>
          <w:szCs w:val="22"/>
        </w:rPr>
        <w:t>, в том числе, но не ограничиваясь:</w:t>
      </w:r>
    </w:p>
    <w:p w:rsidR="00E0757F" w:rsidRDefault="00E0757F" w:rsidP="00EF57C5">
      <w:pPr>
        <w:ind w:left="709" w:hanging="709"/>
        <w:rPr>
          <w:rFonts w:ascii="Arial" w:hAnsi="Arial" w:cs="Arial"/>
          <w:sz w:val="22"/>
          <w:szCs w:val="22"/>
        </w:rPr>
      </w:pPr>
      <w:r w:rsidRPr="00E0757F">
        <w:rPr>
          <w:rFonts w:ascii="Arial" w:hAnsi="Arial" w:cs="Arial"/>
          <w:sz w:val="22"/>
          <w:szCs w:val="22"/>
        </w:rPr>
        <w:t xml:space="preserve">- закупку и доставку ВОК на Объект. Конкретная марка ВОК дополнительно согласуется с </w:t>
      </w:r>
      <w:r w:rsidR="00CE1A57">
        <w:rPr>
          <w:rFonts w:ascii="Arial" w:hAnsi="Arial" w:cs="Arial"/>
          <w:sz w:val="22"/>
          <w:szCs w:val="22"/>
        </w:rPr>
        <w:t>Заказчик</w:t>
      </w:r>
      <w:r w:rsidRPr="00E0757F">
        <w:rPr>
          <w:rFonts w:ascii="Arial" w:hAnsi="Arial" w:cs="Arial"/>
          <w:sz w:val="22"/>
          <w:szCs w:val="22"/>
        </w:rPr>
        <w:t>ом перед закупкой в письменном виде</w:t>
      </w:r>
    </w:p>
    <w:p w:rsidR="00E0757F" w:rsidRDefault="00E0757F" w:rsidP="00E0757F">
      <w:pPr>
        <w:ind w:left="709"/>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5</w:t>
      </w:r>
      <w:r w:rsidR="00531543"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входно</w:t>
      </w:r>
      <w:r w:rsidR="0040529B" w:rsidRPr="00206AE5">
        <w:rPr>
          <w:rFonts w:ascii="Arial" w:hAnsi="Arial" w:cs="Arial"/>
          <w:sz w:val="22"/>
          <w:szCs w:val="22"/>
        </w:rPr>
        <w:t>й</w:t>
      </w:r>
      <w:r w:rsidR="00466386" w:rsidRPr="00206AE5">
        <w:rPr>
          <w:rFonts w:ascii="Arial" w:hAnsi="Arial" w:cs="Arial"/>
          <w:sz w:val="22"/>
          <w:szCs w:val="22"/>
        </w:rPr>
        <w:t xml:space="preserve"> контрол</w:t>
      </w:r>
      <w:r w:rsidR="0040529B" w:rsidRPr="00206AE5">
        <w:rPr>
          <w:rFonts w:ascii="Arial" w:hAnsi="Arial" w:cs="Arial"/>
          <w:sz w:val="22"/>
          <w:szCs w:val="22"/>
        </w:rPr>
        <w:t>ь</w:t>
      </w:r>
      <w:r w:rsidR="00466386" w:rsidRPr="00206AE5">
        <w:rPr>
          <w:rFonts w:ascii="Arial" w:hAnsi="Arial" w:cs="Arial"/>
          <w:sz w:val="22"/>
          <w:szCs w:val="22"/>
        </w:rPr>
        <w:t xml:space="preserve"> ВОК, и других материалов и оборудования в соответс</w:t>
      </w:r>
      <w:r w:rsidR="0040529B" w:rsidRPr="00206AE5">
        <w:rPr>
          <w:rFonts w:ascii="Arial" w:hAnsi="Arial" w:cs="Arial"/>
          <w:sz w:val="22"/>
          <w:szCs w:val="22"/>
        </w:rPr>
        <w:t>твии с нормативными документами.</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6</w:t>
      </w:r>
      <w:r w:rsidR="00531543" w:rsidRPr="00206AE5">
        <w:rPr>
          <w:rFonts w:ascii="Arial" w:hAnsi="Arial" w:cs="Arial"/>
          <w:sz w:val="22"/>
          <w:szCs w:val="22"/>
        </w:rPr>
        <w:t xml:space="preserve">. </w:t>
      </w:r>
      <w:r w:rsidR="0040529B" w:rsidRPr="00206AE5">
        <w:rPr>
          <w:rFonts w:ascii="Arial" w:hAnsi="Arial" w:cs="Arial"/>
          <w:sz w:val="22"/>
          <w:szCs w:val="22"/>
        </w:rPr>
        <w:t>В</w:t>
      </w:r>
      <w:r w:rsidR="00466386" w:rsidRPr="00206AE5">
        <w:rPr>
          <w:rFonts w:ascii="Arial" w:hAnsi="Arial" w:cs="Arial"/>
          <w:sz w:val="22"/>
          <w:szCs w:val="22"/>
        </w:rPr>
        <w:t>ыполн</w:t>
      </w:r>
      <w:r w:rsidR="0040529B" w:rsidRPr="00206AE5">
        <w:rPr>
          <w:rFonts w:ascii="Arial" w:hAnsi="Arial" w:cs="Arial"/>
          <w:sz w:val="22"/>
          <w:szCs w:val="22"/>
        </w:rPr>
        <w:t>ить</w:t>
      </w:r>
      <w:r w:rsidR="00466386" w:rsidRPr="00206AE5">
        <w:rPr>
          <w:rFonts w:ascii="Arial" w:hAnsi="Arial" w:cs="Arial"/>
          <w:sz w:val="22"/>
          <w:szCs w:val="22"/>
        </w:rPr>
        <w:t xml:space="preserve"> Работ</w:t>
      </w:r>
      <w:r w:rsidR="0040529B" w:rsidRPr="00206AE5">
        <w:rPr>
          <w:rFonts w:ascii="Arial" w:hAnsi="Arial" w:cs="Arial"/>
          <w:sz w:val="22"/>
          <w:szCs w:val="22"/>
        </w:rPr>
        <w:t>ы</w:t>
      </w:r>
      <w:r w:rsidR="004402B6" w:rsidRPr="00206AE5">
        <w:rPr>
          <w:rFonts w:ascii="Arial" w:hAnsi="Arial" w:cs="Arial"/>
          <w:sz w:val="22"/>
          <w:szCs w:val="22"/>
        </w:rPr>
        <w:t>, связанные с прокладкой ВОК</w:t>
      </w:r>
      <w:r w:rsidR="00466386" w:rsidRPr="00206AE5">
        <w:rPr>
          <w:rFonts w:ascii="Arial" w:hAnsi="Arial" w:cs="Arial"/>
          <w:sz w:val="22"/>
          <w:szCs w:val="22"/>
        </w:rPr>
        <w:t xml:space="preserve"> в защитной полиэтиленовой трубе, в городс</w:t>
      </w:r>
      <w:r w:rsidR="0040529B" w:rsidRPr="00206AE5">
        <w:rPr>
          <w:rFonts w:ascii="Arial" w:hAnsi="Arial" w:cs="Arial"/>
          <w:sz w:val="22"/>
          <w:szCs w:val="22"/>
        </w:rPr>
        <w:t xml:space="preserve">кой телефонной канализации, по </w:t>
      </w:r>
      <w:r w:rsidR="00466386" w:rsidRPr="00206AE5">
        <w:rPr>
          <w:rFonts w:ascii="Arial" w:hAnsi="Arial" w:cs="Arial"/>
          <w:sz w:val="22"/>
          <w:szCs w:val="22"/>
        </w:rPr>
        <w:t>зданиям и сооружениям и др. в соответствии с регламентами, проектной документа</w:t>
      </w:r>
      <w:r w:rsidR="0040529B" w:rsidRPr="00206AE5">
        <w:rPr>
          <w:rFonts w:ascii="Arial" w:hAnsi="Arial" w:cs="Arial"/>
          <w:sz w:val="22"/>
          <w:szCs w:val="22"/>
        </w:rPr>
        <w:t>цией и нормативными документами.</w:t>
      </w:r>
      <w:r w:rsidR="005616CE" w:rsidRPr="00206AE5">
        <w:rPr>
          <w:rFonts w:ascii="Arial" w:hAnsi="Arial" w:cs="Arial"/>
          <w:sz w:val="22"/>
          <w:szCs w:val="22"/>
        </w:rPr>
        <w:t xml:space="preserve"> </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7</w:t>
      </w:r>
      <w:r w:rsidR="00531543" w:rsidRPr="00206AE5">
        <w:rPr>
          <w:rFonts w:ascii="Arial" w:hAnsi="Arial" w:cs="Arial"/>
          <w:sz w:val="22"/>
          <w:szCs w:val="22"/>
        </w:rPr>
        <w:t xml:space="preserve">. </w:t>
      </w:r>
      <w:r w:rsidR="0040529B" w:rsidRPr="00206AE5">
        <w:rPr>
          <w:rFonts w:ascii="Arial" w:hAnsi="Arial" w:cs="Arial"/>
          <w:sz w:val="22"/>
          <w:szCs w:val="22"/>
        </w:rPr>
        <w:t xml:space="preserve">Осуществить </w:t>
      </w:r>
      <w:r w:rsidR="00466386" w:rsidRPr="00206AE5">
        <w:rPr>
          <w:rFonts w:ascii="Arial" w:hAnsi="Arial" w:cs="Arial"/>
          <w:sz w:val="22"/>
          <w:szCs w:val="22"/>
        </w:rPr>
        <w:t>монтаж муфт, оптических кроссов и другого пассивного оборудования в соответствии со схемам</w:t>
      </w:r>
      <w:r w:rsidR="0040529B" w:rsidRPr="00206AE5">
        <w:rPr>
          <w:rFonts w:ascii="Arial" w:hAnsi="Arial" w:cs="Arial"/>
          <w:sz w:val="22"/>
          <w:szCs w:val="22"/>
        </w:rPr>
        <w:t xml:space="preserve">и, согласованными с </w:t>
      </w:r>
      <w:r w:rsidR="00CE1A57">
        <w:rPr>
          <w:rFonts w:ascii="Arial" w:hAnsi="Arial" w:cs="Arial"/>
          <w:sz w:val="22"/>
          <w:szCs w:val="22"/>
        </w:rPr>
        <w:t>Заказчик</w:t>
      </w:r>
      <w:r w:rsidR="0040529B" w:rsidRPr="00206AE5">
        <w:rPr>
          <w:rFonts w:ascii="Arial" w:hAnsi="Arial" w:cs="Arial"/>
          <w:sz w:val="22"/>
          <w:szCs w:val="22"/>
        </w:rPr>
        <w:t>ом.</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8</w:t>
      </w:r>
      <w:r w:rsidR="00531543"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206AE5">
        <w:rPr>
          <w:rFonts w:ascii="Arial" w:hAnsi="Arial" w:cs="Arial"/>
          <w:sz w:val="22"/>
          <w:szCs w:val="22"/>
        </w:rPr>
        <w:t>гистралями и другими преградами</w:t>
      </w:r>
      <w:r w:rsidR="005616CE" w:rsidRPr="00206AE5">
        <w:rPr>
          <w:rFonts w:ascii="Arial" w:hAnsi="Arial" w:cs="Arial"/>
          <w:sz w:val="22"/>
          <w:szCs w:val="22"/>
        </w:rPr>
        <w:t xml:space="preserve"> в соответствии с проектной документацией</w:t>
      </w:r>
      <w:r w:rsidR="0040529B" w:rsidRPr="00206AE5">
        <w:rPr>
          <w:rFonts w:ascii="Arial" w:hAnsi="Arial" w:cs="Arial"/>
          <w:sz w:val="22"/>
          <w:szCs w:val="22"/>
        </w:rPr>
        <w:t>.</w:t>
      </w:r>
    </w:p>
    <w:p w:rsidR="001663C1" w:rsidRPr="00206AE5" w:rsidRDefault="001663C1" w:rsidP="00670193">
      <w:pPr>
        <w:ind w:left="850" w:hanging="850"/>
        <w:jc w:val="both"/>
        <w:rPr>
          <w:rFonts w:ascii="Arial" w:hAnsi="Arial" w:cs="Arial"/>
          <w:sz w:val="22"/>
          <w:szCs w:val="22"/>
        </w:rPr>
      </w:pPr>
    </w:p>
    <w:p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Pr="00206AE5">
        <w:rPr>
          <w:rFonts w:ascii="Arial" w:hAnsi="Arial" w:cs="Arial"/>
          <w:sz w:val="22"/>
          <w:szCs w:val="22"/>
        </w:rPr>
        <w:t>.</w:t>
      </w:r>
      <w:r w:rsidR="000B60F8">
        <w:rPr>
          <w:rFonts w:ascii="Arial" w:hAnsi="Arial" w:cs="Arial"/>
          <w:sz w:val="22"/>
          <w:szCs w:val="22"/>
        </w:rPr>
        <w:t>9</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новой кабельной канализации, реконструкци</w:t>
      </w:r>
      <w:r w:rsidR="0040529B" w:rsidRPr="00206AE5">
        <w:rPr>
          <w:rFonts w:ascii="Arial" w:hAnsi="Arial" w:cs="Arial"/>
          <w:sz w:val="22"/>
          <w:szCs w:val="22"/>
        </w:rPr>
        <w:t>ю и</w:t>
      </w:r>
      <w:r w:rsidR="00466386" w:rsidRPr="00206AE5">
        <w:rPr>
          <w:rFonts w:ascii="Arial" w:hAnsi="Arial" w:cs="Arial"/>
          <w:sz w:val="22"/>
          <w:szCs w:val="22"/>
        </w:rPr>
        <w:t xml:space="preserve"> ремонт существующей кабельной канализации, установк</w:t>
      </w:r>
      <w:r w:rsidR="0040529B" w:rsidRPr="00206AE5">
        <w:rPr>
          <w:rFonts w:ascii="Arial" w:hAnsi="Arial" w:cs="Arial"/>
          <w:sz w:val="22"/>
          <w:szCs w:val="22"/>
        </w:rPr>
        <w:t>у</w:t>
      </w:r>
      <w:r w:rsidR="00466386" w:rsidRPr="00206AE5">
        <w:rPr>
          <w:rFonts w:ascii="Arial" w:hAnsi="Arial" w:cs="Arial"/>
          <w:sz w:val="22"/>
          <w:szCs w:val="22"/>
        </w:rPr>
        <w:t xml:space="preserve">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ж/б колодцев, оборудова</w:t>
      </w:r>
      <w:r w:rsidR="0040529B" w:rsidRPr="00206AE5">
        <w:rPr>
          <w:rFonts w:ascii="Arial" w:hAnsi="Arial" w:cs="Arial"/>
          <w:sz w:val="22"/>
          <w:szCs w:val="22"/>
        </w:rPr>
        <w:t>ть</w:t>
      </w:r>
      <w:r w:rsidR="00466386" w:rsidRPr="00206AE5">
        <w:rPr>
          <w:rFonts w:ascii="Arial" w:hAnsi="Arial" w:cs="Arial"/>
          <w:sz w:val="22"/>
          <w:szCs w:val="22"/>
        </w:rPr>
        <w:t xml:space="preserve"> телефонны</w:t>
      </w:r>
      <w:r w:rsidR="0040529B" w:rsidRPr="00206AE5">
        <w:rPr>
          <w:rFonts w:ascii="Arial" w:hAnsi="Arial" w:cs="Arial"/>
          <w:sz w:val="22"/>
          <w:szCs w:val="22"/>
        </w:rPr>
        <w:t>е</w:t>
      </w:r>
      <w:r w:rsidR="00466386" w:rsidRPr="00206AE5">
        <w:rPr>
          <w:rFonts w:ascii="Arial" w:hAnsi="Arial" w:cs="Arial"/>
          <w:sz w:val="22"/>
          <w:szCs w:val="22"/>
        </w:rPr>
        <w:t xml:space="preserve"> кабельны</w:t>
      </w:r>
      <w:r w:rsidR="0040529B" w:rsidRPr="00206AE5">
        <w:rPr>
          <w:rFonts w:ascii="Arial" w:hAnsi="Arial" w:cs="Arial"/>
          <w:sz w:val="22"/>
          <w:szCs w:val="22"/>
        </w:rPr>
        <w:t>е</w:t>
      </w:r>
      <w:r w:rsidR="00466386" w:rsidRPr="00206AE5">
        <w:rPr>
          <w:rFonts w:ascii="Arial" w:hAnsi="Arial" w:cs="Arial"/>
          <w:sz w:val="22"/>
          <w:szCs w:val="22"/>
        </w:rPr>
        <w:t xml:space="preserve"> колодц</w:t>
      </w:r>
      <w:r w:rsidR="0040529B" w:rsidRPr="00206AE5">
        <w:rPr>
          <w:rFonts w:ascii="Arial" w:hAnsi="Arial" w:cs="Arial"/>
          <w:sz w:val="22"/>
          <w:szCs w:val="22"/>
        </w:rPr>
        <w:t>ы</w:t>
      </w:r>
      <w:r w:rsidR="00466386" w:rsidRPr="00206AE5">
        <w:rPr>
          <w:rFonts w:ascii="Arial" w:hAnsi="Arial" w:cs="Arial"/>
          <w:sz w:val="22"/>
          <w:szCs w:val="22"/>
        </w:rPr>
        <w:t xml:space="preserve"> к</w:t>
      </w:r>
      <w:r w:rsidR="0040529B" w:rsidRPr="00206AE5">
        <w:rPr>
          <w:rFonts w:ascii="Arial" w:hAnsi="Arial" w:cs="Arial"/>
          <w:sz w:val="22"/>
          <w:szCs w:val="22"/>
        </w:rPr>
        <w:t>ронштейнами, люками и крышками.</w:t>
      </w:r>
    </w:p>
    <w:p w:rsidR="001663C1" w:rsidRPr="00206AE5" w:rsidRDefault="001663C1" w:rsidP="00670193">
      <w:pPr>
        <w:ind w:left="850" w:hanging="850"/>
        <w:jc w:val="both"/>
        <w:rPr>
          <w:rFonts w:ascii="Arial" w:hAnsi="Arial" w:cs="Arial"/>
          <w:sz w:val="22"/>
          <w:szCs w:val="22"/>
        </w:rPr>
      </w:pPr>
    </w:p>
    <w:p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1E45D9">
        <w:rPr>
          <w:rFonts w:ascii="Arial" w:hAnsi="Arial" w:cs="Arial"/>
          <w:sz w:val="22"/>
          <w:szCs w:val="22"/>
        </w:rPr>
        <w:t>10</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вскрытие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тротуаров и уличных проездов, с последующим восстановлением уличных покрытий, благоустройством территорий, в соответствии с регламентами, проектной документацией, требованиями разрешительных д</w:t>
      </w:r>
      <w:r w:rsidR="0040529B" w:rsidRPr="00206AE5">
        <w:rPr>
          <w:rFonts w:ascii="Arial" w:hAnsi="Arial" w:cs="Arial"/>
          <w:sz w:val="22"/>
          <w:szCs w:val="22"/>
        </w:rPr>
        <w:t>окументов и технических условий.</w:t>
      </w:r>
    </w:p>
    <w:p w:rsidR="001663C1" w:rsidRPr="00206AE5" w:rsidRDefault="001663C1" w:rsidP="00670193">
      <w:pPr>
        <w:ind w:left="850" w:hanging="850"/>
        <w:jc w:val="both"/>
        <w:rPr>
          <w:rFonts w:ascii="Arial" w:hAnsi="Arial" w:cs="Arial"/>
          <w:sz w:val="22"/>
          <w:szCs w:val="22"/>
        </w:rPr>
      </w:pPr>
    </w:p>
    <w:p w:rsidR="000F4A55" w:rsidRPr="00206AE5" w:rsidRDefault="00531543" w:rsidP="000F4A55">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C11F61" w:rsidRPr="00206AE5">
        <w:rPr>
          <w:rFonts w:ascii="Arial" w:hAnsi="Arial" w:cs="Arial"/>
          <w:sz w:val="22"/>
          <w:szCs w:val="22"/>
        </w:rPr>
        <w:t>1</w:t>
      </w:r>
      <w:r w:rsidR="001E45D9">
        <w:rPr>
          <w:rFonts w:ascii="Arial" w:hAnsi="Arial" w:cs="Arial"/>
          <w:sz w:val="22"/>
          <w:szCs w:val="22"/>
        </w:rPr>
        <w:t>1</w:t>
      </w:r>
      <w:r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привязк</w:t>
      </w:r>
      <w:r w:rsidR="0040529B" w:rsidRPr="00206AE5">
        <w:rPr>
          <w:rFonts w:ascii="Arial" w:hAnsi="Arial" w:cs="Arial"/>
          <w:sz w:val="22"/>
          <w:szCs w:val="22"/>
        </w:rPr>
        <w:t>у</w:t>
      </w:r>
      <w:r w:rsidR="00466386" w:rsidRPr="00206AE5">
        <w:rPr>
          <w:rFonts w:ascii="Arial" w:hAnsi="Arial" w:cs="Arial"/>
          <w:sz w:val="22"/>
          <w:szCs w:val="22"/>
        </w:rPr>
        <w:t xml:space="preserve"> Объекта к постоянным ориентирам и др. в соответствии с Техническим заданием, Проектной документа</w:t>
      </w:r>
      <w:r w:rsidR="00A36E54" w:rsidRPr="00206AE5">
        <w:rPr>
          <w:rFonts w:ascii="Arial" w:hAnsi="Arial" w:cs="Arial"/>
          <w:sz w:val="22"/>
          <w:szCs w:val="22"/>
        </w:rPr>
        <w:t>цией и нормативными документами.</w:t>
      </w:r>
    </w:p>
    <w:p w:rsidR="001663C1" w:rsidRPr="00206AE5" w:rsidRDefault="001663C1" w:rsidP="00670193">
      <w:pPr>
        <w:ind w:left="850" w:hanging="850"/>
        <w:jc w:val="both"/>
        <w:rPr>
          <w:rFonts w:ascii="Arial" w:hAnsi="Arial" w:cs="Arial"/>
          <w:sz w:val="22"/>
          <w:szCs w:val="22"/>
        </w:rPr>
      </w:pPr>
    </w:p>
    <w:p w:rsidR="00004F16" w:rsidRPr="00206AE5" w:rsidRDefault="00466386" w:rsidP="00670193">
      <w:pPr>
        <w:ind w:left="850" w:hanging="850"/>
        <w:jc w:val="both"/>
        <w:rPr>
          <w:rFonts w:ascii="Arial" w:hAnsi="Arial" w:cs="Arial"/>
          <w:sz w:val="22"/>
          <w:szCs w:val="22"/>
        </w:rPr>
      </w:pPr>
      <w:r w:rsidRPr="00206AE5">
        <w:rPr>
          <w:rFonts w:ascii="Arial" w:hAnsi="Arial" w:cs="Arial"/>
          <w:sz w:val="22"/>
          <w:szCs w:val="22"/>
        </w:rPr>
        <w:t xml:space="preserve"> </w:t>
      </w:r>
      <w:r w:rsidR="00825205" w:rsidRPr="00206AE5">
        <w:rPr>
          <w:rFonts w:ascii="Arial" w:hAnsi="Arial" w:cs="Arial"/>
          <w:sz w:val="22"/>
          <w:szCs w:val="22"/>
        </w:rPr>
        <w:t>4.1</w:t>
      </w:r>
      <w:r w:rsidR="001E45D9">
        <w:rPr>
          <w:rFonts w:ascii="Arial" w:hAnsi="Arial" w:cs="Arial"/>
          <w:sz w:val="22"/>
          <w:szCs w:val="22"/>
        </w:rPr>
        <w:t>6</w:t>
      </w:r>
      <w:r w:rsidR="00825205" w:rsidRPr="00206AE5">
        <w:rPr>
          <w:rFonts w:ascii="Arial" w:hAnsi="Arial" w:cs="Arial"/>
          <w:sz w:val="22"/>
          <w:szCs w:val="22"/>
        </w:rPr>
        <w:t>.1</w:t>
      </w:r>
      <w:r w:rsidR="001E45D9">
        <w:rPr>
          <w:rFonts w:ascii="Arial" w:hAnsi="Arial" w:cs="Arial"/>
          <w:sz w:val="22"/>
          <w:szCs w:val="22"/>
        </w:rPr>
        <w:t>2</w:t>
      </w:r>
      <w:r w:rsidR="00825205" w:rsidRPr="00206AE5">
        <w:rPr>
          <w:rFonts w:ascii="Arial" w:hAnsi="Arial" w:cs="Arial"/>
          <w:sz w:val="22"/>
          <w:szCs w:val="22"/>
        </w:rPr>
        <w:t xml:space="preserve">. </w:t>
      </w:r>
      <w:r w:rsidR="00DA237C" w:rsidRPr="00206AE5">
        <w:rPr>
          <w:rFonts w:ascii="Arial" w:hAnsi="Arial" w:cs="Arial"/>
          <w:sz w:val="22"/>
          <w:szCs w:val="22"/>
        </w:rPr>
        <w:t>Выпо</w:t>
      </w:r>
      <w:r w:rsidR="00A36E54" w:rsidRPr="00206AE5">
        <w:rPr>
          <w:rFonts w:ascii="Arial" w:hAnsi="Arial" w:cs="Arial"/>
          <w:sz w:val="22"/>
          <w:szCs w:val="22"/>
        </w:rPr>
        <w:t>лн</w:t>
      </w:r>
      <w:r w:rsidR="00DA237C" w:rsidRPr="00206AE5">
        <w:rPr>
          <w:rFonts w:ascii="Arial" w:hAnsi="Arial" w:cs="Arial"/>
          <w:sz w:val="22"/>
          <w:szCs w:val="22"/>
        </w:rPr>
        <w:t>и</w:t>
      </w:r>
      <w:r w:rsidR="00A36E54" w:rsidRPr="00206AE5">
        <w:rPr>
          <w:rFonts w:ascii="Arial" w:hAnsi="Arial" w:cs="Arial"/>
          <w:sz w:val="22"/>
          <w:szCs w:val="22"/>
        </w:rPr>
        <w:t>ть</w:t>
      </w:r>
      <w:r w:rsidR="00DA237C" w:rsidRPr="00206AE5">
        <w:rPr>
          <w:rFonts w:ascii="Arial" w:hAnsi="Arial" w:cs="Arial"/>
          <w:sz w:val="22"/>
          <w:szCs w:val="22"/>
        </w:rPr>
        <w:t xml:space="preserve"> необходимы</w:t>
      </w:r>
      <w:r w:rsidR="00A36E54" w:rsidRPr="00206AE5">
        <w:rPr>
          <w:rFonts w:ascii="Arial" w:hAnsi="Arial" w:cs="Arial"/>
          <w:sz w:val="22"/>
          <w:szCs w:val="22"/>
        </w:rPr>
        <w:t>е</w:t>
      </w:r>
      <w:r w:rsidR="00DA237C" w:rsidRPr="00206AE5">
        <w:rPr>
          <w:rFonts w:ascii="Arial" w:hAnsi="Arial" w:cs="Arial"/>
          <w:sz w:val="22"/>
          <w:szCs w:val="22"/>
        </w:rPr>
        <w:t xml:space="preserve"> измерени</w:t>
      </w:r>
      <w:r w:rsidR="00A36E54" w:rsidRPr="00206AE5">
        <w:rPr>
          <w:rFonts w:ascii="Arial" w:hAnsi="Arial" w:cs="Arial"/>
          <w:sz w:val="22"/>
          <w:szCs w:val="22"/>
        </w:rPr>
        <w:t>я</w:t>
      </w:r>
      <w:r w:rsidR="00DA237C" w:rsidRPr="00206AE5">
        <w:rPr>
          <w:rFonts w:ascii="Arial" w:hAnsi="Arial" w:cs="Arial"/>
          <w:sz w:val="22"/>
          <w:szCs w:val="22"/>
        </w:rPr>
        <w:t xml:space="preserve"> </w:t>
      </w:r>
      <w:r w:rsidR="0098424D" w:rsidRPr="00206AE5">
        <w:rPr>
          <w:rFonts w:ascii="Arial" w:hAnsi="Arial" w:cs="Arial"/>
          <w:sz w:val="22"/>
          <w:szCs w:val="22"/>
        </w:rPr>
        <w:t xml:space="preserve">проложенного кабеля и </w:t>
      </w:r>
      <w:r w:rsidR="00825205" w:rsidRPr="00206AE5">
        <w:rPr>
          <w:rFonts w:ascii="Arial" w:hAnsi="Arial" w:cs="Arial"/>
          <w:sz w:val="22"/>
          <w:szCs w:val="22"/>
        </w:rPr>
        <w:t>Объекта</w:t>
      </w:r>
      <w:r w:rsidR="0098424D" w:rsidRPr="00206AE5">
        <w:rPr>
          <w:rFonts w:ascii="Arial" w:hAnsi="Arial" w:cs="Arial"/>
          <w:sz w:val="22"/>
          <w:szCs w:val="22"/>
        </w:rPr>
        <w:t xml:space="preserve"> </w:t>
      </w:r>
      <w:r w:rsidR="00004F16" w:rsidRPr="00206AE5">
        <w:rPr>
          <w:rFonts w:ascii="Arial" w:hAnsi="Arial" w:cs="Arial"/>
          <w:sz w:val="22"/>
          <w:szCs w:val="22"/>
        </w:rPr>
        <w:t xml:space="preserve">в целом </w:t>
      </w:r>
      <w:r w:rsidR="00DA237C" w:rsidRPr="00206AE5">
        <w:rPr>
          <w:rFonts w:ascii="Arial" w:hAnsi="Arial" w:cs="Arial"/>
          <w:sz w:val="22"/>
          <w:szCs w:val="22"/>
        </w:rPr>
        <w:t>и оформ</w:t>
      </w:r>
      <w:r w:rsidR="00A36E54" w:rsidRPr="00206AE5">
        <w:rPr>
          <w:rFonts w:ascii="Arial" w:hAnsi="Arial" w:cs="Arial"/>
          <w:sz w:val="22"/>
          <w:szCs w:val="22"/>
        </w:rPr>
        <w:t>ить</w:t>
      </w:r>
      <w:r w:rsidR="00DA237C" w:rsidRPr="00206AE5">
        <w:rPr>
          <w:rFonts w:ascii="Arial" w:hAnsi="Arial" w:cs="Arial"/>
          <w:sz w:val="22"/>
          <w:szCs w:val="22"/>
        </w:rPr>
        <w:t xml:space="preserve"> результат</w:t>
      </w:r>
      <w:r w:rsidR="00A36E54" w:rsidRPr="00206AE5">
        <w:rPr>
          <w:rFonts w:ascii="Arial" w:hAnsi="Arial" w:cs="Arial"/>
          <w:sz w:val="22"/>
          <w:szCs w:val="22"/>
        </w:rPr>
        <w:t>ы</w:t>
      </w:r>
      <w:r w:rsidR="00DA237C" w:rsidRPr="00206AE5">
        <w:rPr>
          <w:rFonts w:ascii="Arial" w:hAnsi="Arial" w:cs="Arial"/>
          <w:sz w:val="22"/>
          <w:szCs w:val="22"/>
        </w:rPr>
        <w:t xml:space="preserve"> измерений в установленном порядке.</w:t>
      </w:r>
    </w:p>
    <w:p w:rsidR="001663C1" w:rsidRPr="00206AE5" w:rsidRDefault="001663C1" w:rsidP="00670193">
      <w:pPr>
        <w:ind w:left="850" w:hanging="850"/>
        <w:jc w:val="both"/>
        <w:rPr>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0F4A55" w:rsidRPr="00206AE5">
        <w:rPr>
          <w:rFonts w:ascii="Arial" w:hAnsi="Arial" w:cs="Arial"/>
          <w:sz w:val="22"/>
          <w:szCs w:val="22"/>
        </w:rPr>
        <w:t>1</w:t>
      </w:r>
      <w:r w:rsidR="001E45D9">
        <w:rPr>
          <w:rFonts w:ascii="Arial" w:hAnsi="Arial" w:cs="Arial"/>
          <w:sz w:val="22"/>
          <w:szCs w:val="22"/>
        </w:rPr>
        <w:t>3</w:t>
      </w:r>
      <w:r w:rsidRPr="00206AE5">
        <w:rPr>
          <w:rFonts w:ascii="Arial" w:hAnsi="Arial" w:cs="Arial"/>
          <w:sz w:val="22"/>
          <w:szCs w:val="22"/>
        </w:rPr>
        <w:t xml:space="preserve">. </w:t>
      </w:r>
      <w:r w:rsidR="00DA237C" w:rsidRPr="00206AE5">
        <w:rPr>
          <w:rFonts w:ascii="Arial" w:hAnsi="Arial" w:cs="Arial"/>
          <w:sz w:val="22"/>
          <w:szCs w:val="22"/>
        </w:rPr>
        <w:t>В</w:t>
      </w:r>
      <w:r w:rsidR="00466386" w:rsidRPr="00206AE5">
        <w:rPr>
          <w:rFonts w:ascii="Arial" w:hAnsi="Arial" w:cs="Arial"/>
          <w:sz w:val="22"/>
          <w:szCs w:val="22"/>
        </w:rPr>
        <w:t>ыполн</w:t>
      </w:r>
      <w:r w:rsidR="00A36E54" w:rsidRPr="00206AE5">
        <w:rPr>
          <w:rFonts w:ascii="Arial" w:hAnsi="Arial" w:cs="Arial"/>
          <w:sz w:val="22"/>
          <w:szCs w:val="22"/>
        </w:rPr>
        <w:t>ить</w:t>
      </w:r>
      <w:r w:rsidR="00466386" w:rsidRPr="00206AE5">
        <w:rPr>
          <w:rFonts w:ascii="Arial" w:hAnsi="Arial" w:cs="Arial"/>
          <w:sz w:val="22"/>
          <w:szCs w:val="22"/>
        </w:rPr>
        <w:t xml:space="preserve"> требовани</w:t>
      </w:r>
      <w:r w:rsidR="00A36E54" w:rsidRPr="00206AE5">
        <w:rPr>
          <w:rFonts w:ascii="Arial" w:hAnsi="Arial" w:cs="Arial"/>
          <w:sz w:val="22"/>
          <w:szCs w:val="22"/>
        </w:rPr>
        <w:t>я</w:t>
      </w:r>
      <w:r w:rsidR="00466386" w:rsidRPr="00206AE5">
        <w:rPr>
          <w:rFonts w:ascii="Arial" w:hAnsi="Arial" w:cs="Arial"/>
          <w:sz w:val="22"/>
          <w:szCs w:val="22"/>
        </w:rPr>
        <w:t xml:space="preserve"> технических условий, выставленных сторонними организациями в части СМР, с обязательной отметкой организации</w:t>
      </w:r>
      <w:r w:rsidR="00A36E54" w:rsidRPr="00206AE5">
        <w:rPr>
          <w:rFonts w:ascii="Arial" w:hAnsi="Arial" w:cs="Arial"/>
          <w:sz w:val="22"/>
          <w:szCs w:val="22"/>
        </w:rPr>
        <w:t>, выдавшей ТУ, об их исполнении.</w:t>
      </w:r>
    </w:p>
    <w:p w:rsidR="002E3D56" w:rsidRPr="00206AE5" w:rsidRDefault="002E3D56" w:rsidP="00670193">
      <w:pPr>
        <w:ind w:left="850" w:hanging="850"/>
        <w:jc w:val="both"/>
        <w:rPr>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4</w:t>
      </w:r>
      <w:r w:rsidRPr="00206AE5">
        <w:rPr>
          <w:rFonts w:ascii="Arial" w:hAnsi="Arial" w:cs="Arial"/>
          <w:sz w:val="22"/>
          <w:szCs w:val="22"/>
        </w:rPr>
        <w:t xml:space="preserve">. </w:t>
      </w:r>
      <w:r w:rsidR="00676D2C" w:rsidRPr="00206AE5">
        <w:rPr>
          <w:rStyle w:val="a7"/>
          <w:rFonts w:ascii="Arial" w:hAnsi="Arial" w:cs="Arial"/>
          <w:sz w:val="22"/>
          <w:szCs w:val="22"/>
        </w:rPr>
        <w:t xml:space="preserve">В течение </w:t>
      </w:r>
      <w:r w:rsidR="00FE66EA" w:rsidRPr="00206AE5">
        <w:rPr>
          <w:rStyle w:val="a7"/>
          <w:rFonts w:ascii="Arial" w:hAnsi="Arial" w:cs="Arial"/>
          <w:sz w:val="22"/>
          <w:szCs w:val="22"/>
        </w:rPr>
        <w:t>трех</w:t>
      </w:r>
      <w:r w:rsidR="00676D2C" w:rsidRPr="00206AE5">
        <w:rPr>
          <w:rStyle w:val="a7"/>
          <w:rFonts w:ascii="Arial" w:hAnsi="Arial" w:cs="Arial"/>
          <w:sz w:val="22"/>
          <w:szCs w:val="22"/>
        </w:rPr>
        <w:t xml:space="preserve"> дн</w:t>
      </w:r>
      <w:r w:rsidR="00FE66EA" w:rsidRPr="00206AE5">
        <w:rPr>
          <w:rStyle w:val="a7"/>
          <w:rFonts w:ascii="Arial" w:hAnsi="Arial" w:cs="Arial"/>
          <w:sz w:val="22"/>
          <w:szCs w:val="22"/>
        </w:rPr>
        <w:t>ей</w:t>
      </w:r>
      <w:r w:rsidR="00676D2C" w:rsidRPr="00206AE5">
        <w:rPr>
          <w:rStyle w:val="a7"/>
          <w:rFonts w:ascii="Arial" w:hAnsi="Arial" w:cs="Arial"/>
          <w:sz w:val="22"/>
          <w:szCs w:val="22"/>
        </w:rPr>
        <w:t xml:space="preserve">, </w:t>
      </w:r>
      <w:r w:rsidR="00FE66EA" w:rsidRPr="00206AE5">
        <w:rPr>
          <w:rStyle w:val="a7"/>
          <w:rFonts w:ascii="Arial" w:hAnsi="Arial" w:cs="Arial"/>
          <w:sz w:val="22"/>
          <w:szCs w:val="22"/>
        </w:rPr>
        <w:t xml:space="preserve">официально </w:t>
      </w:r>
      <w:r w:rsidR="00676D2C" w:rsidRPr="00206AE5">
        <w:rPr>
          <w:rStyle w:val="a7"/>
          <w:rFonts w:ascii="Arial" w:hAnsi="Arial" w:cs="Arial"/>
          <w:sz w:val="22"/>
          <w:szCs w:val="22"/>
        </w:rPr>
        <w:t xml:space="preserve">известить </w:t>
      </w:r>
      <w:r w:rsidR="00CE1A57">
        <w:rPr>
          <w:rStyle w:val="a7"/>
          <w:rFonts w:ascii="Arial" w:hAnsi="Arial" w:cs="Arial"/>
          <w:bCs/>
          <w:sz w:val="22"/>
          <w:szCs w:val="22"/>
        </w:rPr>
        <w:t>Заказчик</w:t>
      </w:r>
      <w:r w:rsidR="00676D2C" w:rsidRPr="00206AE5">
        <w:rPr>
          <w:rStyle w:val="a7"/>
          <w:rFonts w:ascii="Arial" w:hAnsi="Arial" w:cs="Arial"/>
          <w:bCs/>
          <w:sz w:val="22"/>
          <w:szCs w:val="22"/>
        </w:rPr>
        <w:t>а</w:t>
      </w:r>
      <w:r w:rsidR="00676D2C" w:rsidRPr="00206AE5">
        <w:rPr>
          <w:rStyle w:val="a7"/>
          <w:rFonts w:ascii="Arial" w:hAnsi="Arial" w:cs="Arial"/>
          <w:sz w:val="22"/>
          <w:szCs w:val="22"/>
        </w:rPr>
        <w:t xml:space="preserve">, в случае обнаружения возможных неблагоприятных для </w:t>
      </w:r>
      <w:r w:rsidR="00CE1A57">
        <w:rPr>
          <w:rStyle w:val="a7"/>
          <w:rFonts w:ascii="Arial" w:hAnsi="Arial" w:cs="Arial"/>
          <w:bCs/>
          <w:sz w:val="22"/>
          <w:szCs w:val="22"/>
        </w:rPr>
        <w:t>Заказчик</w:t>
      </w:r>
      <w:r w:rsidR="00676D2C" w:rsidRPr="00206AE5">
        <w:rPr>
          <w:rStyle w:val="a7"/>
          <w:rFonts w:ascii="Arial" w:hAnsi="Arial" w:cs="Arial"/>
          <w:bCs/>
          <w:sz w:val="22"/>
          <w:szCs w:val="22"/>
        </w:rPr>
        <w:t>а</w:t>
      </w:r>
      <w:r w:rsidR="00676D2C" w:rsidRPr="00206AE5">
        <w:rPr>
          <w:rStyle w:val="a7"/>
          <w:rFonts w:ascii="Arial" w:hAnsi="Arial" w:cs="Arial"/>
          <w:sz w:val="22"/>
          <w:szCs w:val="22"/>
        </w:rPr>
        <w:t xml:space="preserve"> последствий выполнения его же указаний о способе исполнения Работ и иных, независящих от </w:t>
      </w:r>
      <w:r w:rsidR="00CE1A57">
        <w:rPr>
          <w:rStyle w:val="a7"/>
          <w:rFonts w:ascii="Arial" w:hAnsi="Arial" w:cs="Arial"/>
          <w:sz w:val="22"/>
          <w:szCs w:val="22"/>
        </w:rPr>
        <w:t>Подрядчик</w:t>
      </w:r>
      <w:r w:rsidR="00676D2C" w:rsidRPr="00206AE5">
        <w:rPr>
          <w:rStyle w:val="a7"/>
          <w:rFonts w:ascii="Arial" w:hAnsi="Arial" w:cs="Arial"/>
          <w:sz w:val="22"/>
          <w:szCs w:val="22"/>
        </w:rPr>
        <w:t>а обстоятельств, способных отразиться на качестве выполняемых Работ</w:t>
      </w:r>
      <w:r w:rsidR="00FE66EA" w:rsidRPr="00206AE5">
        <w:rPr>
          <w:rStyle w:val="a7"/>
          <w:rFonts w:ascii="Arial" w:hAnsi="Arial" w:cs="Arial"/>
          <w:sz w:val="22"/>
          <w:szCs w:val="22"/>
        </w:rPr>
        <w:t>.</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5</w:t>
      </w:r>
      <w:r w:rsidRPr="00206AE5">
        <w:rPr>
          <w:rFonts w:ascii="Arial" w:hAnsi="Arial" w:cs="Arial"/>
          <w:sz w:val="22"/>
          <w:szCs w:val="22"/>
        </w:rPr>
        <w:t xml:space="preserve">. </w:t>
      </w:r>
      <w:r w:rsidR="00676D2C" w:rsidRPr="00206AE5">
        <w:rPr>
          <w:rStyle w:val="a7"/>
          <w:rFonts w:ascii="Arial" w:hAnsi="Arial" w:cs="Arial"/>
          <w:sz w:val="22"/>
          <w:szCs w:val="22"/>
        </w:rPr>
        <w:t>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безопасности владельцев и пользователей соседней собственности, а также находящихся там физических лиц.</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6</w:t>
      </w:r>
      <w:r w:rsidRPr="00206AE5">
        <w:rPr>
          <w:rFonts w:ascii="Arial" w:hAnsi="Arial" w:cs="Arial"/>
          <w:sz w:val="22"/>
          <w:szCs w:val="22"/>
        </w:rPr>
        <w:t xml:space="preserve">. </w:t>
      </w:r>
      <w:r w:rsidR="00A36E54" w:rsidRPr="00206AE5">
        <w:rPr>
          <w:rStyle w:val="a7"/>
          <w:rFonts w:ascii="Arial" w:hAnsi="Arial" w:cs="Arial"/>
          <w:sz w:val="22"/>
          <w:szCs w:val="22"/>
        </w:rPr>
        <w:t xml:space="preserve">Обеспечить содержание и </w:t>
      </w:r>
      <w:r w:rsidR="00676D2C" w:rsidRPr="00206AE5">
        <w:rPr>
          <w:rStyle w:val="a7"/>
          <w:rFonts w:ascii="Arial" w:hAnsi="Arial" w:cs="Arial"/>
          <w:sz w:val="22"/>
          <w:szCs w:val="22"/>
        </w:rPr>
        <w:t>уборку территории, прилегающей к строящемуся Объекту и пр</w:t>
      </w:r>
      <w:r w:rsidR="00A36E54" w:rsidRPr="00206AE5">
        <w:rPr>
          <w:rStyle w:val="a7"/>
          <w:rFonts w:ascii="Arial" w:hAnsi="Arial" w:cs="Arial"/>
          <w:sz w:val="22"/>
          <w:szCs w:val="22"/>
        </w:rPr>
        <w:t>илегающей к нему уличной полосы.</w:t>
      </w:r>
    </w:p>
    <w:p w:rsidR="001663C1" w:rsidRPr="00206AE5" w:rsidRDefault="001663C1" w:rsidP="00670193">
      <w:pPr>
        <w:ind w:left="850" w:hanging="850"/>
        <w:jc w:val="both"/>
        <w:rPr>
          <w:rStyle w:val="a7"/>
          <w:rFonts w:ascii="Arial" w:hAnsi="Arial" w:cs="Arial"/>
          <w:sz w:val="22"/>
          <w:szCs w:val="22"/>
        </w:rPr>
      </w:pPr>
    </w:p>
    <w:p w:rsidR="00004F16" w:rsidRPr="00206AE5" w:rsidRDefault="000F4A5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7</w:t>
      </w:r>
      <w:r w:rsidR="00825205" w:rsidRPr="00206AE5">
        <w:rPr>
          <w:rFonts w:ascii="Arial" w:hAnsi="Arial" w:cs="Arial"/>
          <w:sz w:val="22"/>
          <w:szCs w:val="22"/>
        </w:rPr>
        <w:t>.</w:t>
      </w:r>
      <w:r w:rsidR="00A36E54" w:rsidRPr="00206AE5">
        <w:rPr>
          <w:rStyle w:val="a7"/>
          <w:rFonts w:ascii="Arial" w:hAnsi="Arial" w:cs="Arial"/>
          <w:sz w:val="22"/>
          <w:szCs w:val="22"/>
        </w:rPr>
        <w:t>О</w:t>
      </w:r>
      <w:r w:rsidR="00676D2C" w:rsidRPr="00206AE5">
        <w:rPr>
          <w:rStyle w:val="a7"/>
          <w:rFonts w:ascii="Arial" w:hAnsi="Arial" w:cs="Arial"/>
          <w:sz w:val="22"/>
          <w:szCs w:val="22"/>
        </w:rPr>
        <w:t>существ</w:t>
      </w:r>
      <w:r w:rsidR="00004F16" w:rsidRPr="00206AE5">
        <w:rPr>
          <w:rStyle w:val="a7"/>
          <w:rFonts w:ascii="Arial" w:hAnsi="Arial" w:cs="Arial"/>
          <w:sz w:val="22"/>
          <w:szCs w:val="22"/>
        </w:rPr>
        <w:t>ить</w:t>
      </w:r>
      <w:r w:rsidR="00676D2C" w:rsidRPr="00206AE5">
        <w:rPr>
          <w:rStyle w:val="a7"/>
          <w:rFonts w:ascii="Arial" w:hAnsi="Arial" w:cs="Arial"/>
          <w:sz w:val="22"/>
          <w:szCs w:val="22"/>
        </w:rPr>
        <w:t xml:space="preserve"> любые </w:t>
      </w:r>
      <w:r w:rsidR="0098424D" w:rsidRPr="00206AE5">
        <w:rPr>
          <w:rStyle w:val="a7"/>
          <w:rFonts w:ascii="Arial" w:hAnsi="Arial" w:cs="Arial"/>
          <w:sz w:val="22"/>
          <w:szCs w:val="22"/>
        </w:rPr>
        <w:t xml:space="preserve">необходимые </w:t>
      </w:r>
      <w:r w:rsidR="00676D2C" w:rsidRPr="00206AE5">
        <w:rPr>
          <w:rStyle w:val="a7"/>
          <w:rFonts w:ascii="Arial" w:hAnsi="Arial" w:cs="Arial"/>
          <w:sz w:val="22"/>
          <w:szCs w:val="22"/>
        </w:rPr>
        <w:t>мероприятия сезонного характера, обеспечивающие надлежащие темпы строительства Объекта</w:t>
      </w:r>
      <w:r w:rsidR="00676D2C" w:rsidRPr="00206AE5">
        <w:rPr>
          <w:rStyle w:val="a7"/>
          <w:rFonts w:ascii="Arial" w:hAnsi="Arial" w:cs="Arial"/>
          <w:bCs/>
          <w:sz w:val="22"/>
          <w:szCs w:val="22"/>
        </w:rPr>
        <w:t xml:space="preserve"> </w:t>
      </w:r>
      <w:r w:rsidR="00676D2C" w:rsidRPr="00206AE5">
        <w:rPr>
          <w:rStyle w:val="a7"/>
          <w:rFonts w:ascii="Arial" w:hAnsi="Arial" w:cs="Arial"/>
          <w:sz w:val="22"/>
          <w:szCs w:val="22"/>
        </w:rPr>
        <w:t>и достижение качественных показате</w:t>
      </w:r>
      <w:r w:rsidR="00A36E54" w:rsidRPr="00206AE5">
        <w:rPr>
          <w:rStyle w:val="a7"/>
          <w:rFonts w:ascii="Arial" w:hAnsi="Arial" w:cs="Arial"/>
          <w:sz w:val="22"/>
          <w:szCs w:val="22"/>
        </w:rPr>
        <w:t>лей в соответствии со СНиП.</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8</w:t>
      </w:r>
      <w:r w:rsidRPr="00206AE5">
        <w:rPr>
          <w:rFonts w:ascii="Arial" w:hAnsi="Arial" w:cs="Arial"/>
          <w:sz w:val="22"/>
          <w:szCs w:val="22"/>
        </w:rPr>
        <w:t xml:space="preserve">. </w:t>
      </w:r>
      <w:r w:rsidR="00676D2C" w:rsidRPr="00206AE5">
        <w:rPr>
          <w:rFonts w:ascii="Arial" w:hAnsi="Arial" w:cs="Arial"/>
          <w:sz w:val="22"/>
          <w:szCs w:val="22"/>
        </w:rPr>
        <w:t>Осуществ</w:t>
      </w:r>
      <w:r w:rsidR="00004F16" w:rsidRPr="00206AE5">
        <w:rPr>
          <w:rFonts w:ascii="Arial" w:hAnsi="Arial" w:cs="Arial"/>
          <w:sz w:val="22"/>
          <w:szCs w:val="22"/>
        </w:rPr>
        <w:t>ить</w:t>
      </w:r>
      <w:r w:rsidR="00676D2C" w:rsidRPr="00206AE5">
        <w:rPr>
          <w:rFonts w:ascii="Arial" w:hAnsi="Arial" w:cs="Arial"/>
          <w:sz w:val="22"/>
          <w:szCs w:val="22"/>
        </w:rPr>
        <w:t xml:space="preserve"> в период строительства взаимодейс</w:t>
      </w:r>
      <w:r w:rsidR="00FE66EA" w:rsidRPr="00206AE5">
        <w:rPr>
          <w:rFonts w:ascii="Arial" w:hAnsi="Arial" w:cs="Arial"/>
          <w:sz w:val="22"/>
          <w:szCs w:val="22"/>
        </w:rPr>
        <w:t xml:space="preserve">твие с органами </w:t>
      </w:r>
      <w:proofErr w:type="spellStart"/>
      <w:r w:rsidR="00FE66EA" w:rsidRPr="00206AE5">
        <w:rPr>
          <w:rFonts w:ascii="Arial" w:hAnsi="Arial" w:cs="Arial"/>
          <w:sz w:val="22"/>
          <w:szCs w:val="22"/>
        </w:rPr>
        <w:t>Госстройнадзора</w:t>
      </w:r>
      <w:proofErr w:type="spellEnd"/>
      <w:r w:rsidR="00FE66EA" w:rsidRPr="00206AE5">
        <w:rPr>
          <w:rFonts w:ascii="Arial" w:hAnsi="Arial" w:cs="Arial"/>
          <w:sz w:val="22"/>
          <w:szCs w:val="22"/>
        </w:rPr>
        <w:t>.</w:t>
      </w:r>
    </w:p>
    <w:p w:rsidR="002E3D56" w:rsidRPr="00206AE5" w:rsidRDefault="002E3D56" w:rsidP="00670193">
      <w:pPr>
        <w:ind w:left="850" w:hanging="850"/>
        <w:jc w:val="both"/>
        <w:rPr>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9</w:t>
      </w:r>
      <w:r w:rsidRPr="00206AE5">
        <w:rPr>
          <w:rFonts w:ascii="Arial" w:hAnsi="Arial" w:cs="Arial"/>
          <w:sz w:val="22"/>
          <w:szCs w:val="22"/>
        </w:rPr>
        <w:t xml:space="preserve">. </w:t>
      </w:r>
      <w:r w:rsidR="00B86552" w:rsidRPr="00206AE5">
        <w:rPr>
          <w:rFonts w:ascii="Arial" w:hAnsi="Arial" w:cs="Arial"/>
          <w:sz w:val="22"/>
          <w:szCs w:val="22"/>
        </w:rPr>
        <w:t>Изве</w:t>
      </w:r>
      <w:r w:rsidR="00A36E54" w:rsidRPr="00206AE5">
        <w:rPr>
          <w:rFonts w:ascii="Arial" w:hAnsi="Arial" w:cs="Arial"/>
          <w:sz w:val="22"/>
          <w:szCs w:val="22"/>
        </w:rPr>
        <w:t>стить</w:t>
      </w:r>
      <w:r w:rsidR="00B86552" w:rsidRPr="00206AE5">
        <w:rPr>
          <w:rFonts w:ascii="Arial" w:hAnsi="Arial" w:cs="Arial"/>
          <w:sz w:val="22"/>
          <w:szCs w:val="22"/>
        </w:rPr>
        <w:t xml:space="preserve"> от имени </w:t>
      </w:r>
      <w:r w:rsidR="00CE1A57">
        <w:rPr>
          <w:rFonts w:ascii="Arial" w:hAnsi="Arial" w:cs="Arial"/>
          <w:sz w:val="22"/>
          <w:szCs w:val="22"/>
        </w:rPr>
        <w:t>Заказчик</w:t>
      </w:r>
      <w:r w:rsidR="00B86552" w:rsidRPr="00206AE5">
        <w:rPr>
          <w:rFonts w:ascii="Arial" w:hAnsi="Arial" w:cs="Arial"/>
          <w:sz w:val="22"/>
          <w:szCs w:val="22"/>
        </w:rPr>
        <w:t>а орган</w:t>
      </w:r>
      <w:r w:rsidR="00A36E54" w:rsidRPr="00206AE5">
        <w:rPr>
          <w:rFonts w:ascii="Arial" w:hAnsi="Arial" w:cs="Arial"/>
          <w:sz w:val="22"/>
          <w:szCs w:val="22"/>
        </w:rPr>
        <w:t>ы</w:t>
      </w:r>
      <w:r w:rsidR="00B86552" w:rsidRPr="00206AE5">
        <w:rPr>
          <w:rFonts w:ascii="Arial" w:hAnsi="Arial" w:cs="Arial"/>
          <w:sz w:val="22"/>
          <w:szCs w:val="22"/>
        </w:rPr>
        <w:t xml:space="preserve"> Государственного строительного надзора об о</w:t>
      </w:r>
      <w:r w:rsidR="00A36E54" w:rsidRPr="00206AE5">
        <w:rPr>
          <w:rFonts w:ascii="Arial" w:hAnsi="Arial" w:cs="Arial"/>
          <w:sz w:val="22"/>
          <w:szCs w:val="22"/>
        </w:rPr>
        <w:t>кончании строительства Объекта.</w:t>
      </w:r>
    </w:p>
    <w:p w:rsidR="001663C1" w:rsidRPr="00206AE5" w:rsidRDefault="001663C1" w:rsidP="00670193">
      <w:pPr>
        <w:ind w:left="425" w:hanging="425"/>
        <w:jc w:val="both"/>
        <w:rPr>
          <w:rFonts w:ascii="Arial" w:hAnsi="Arial" w:cs="Arial"/>
          <w:sz w:val="22"/>
          <w:szCs w:val="22"/>
        </w:rPr>
      </w:pPr>
    </w:p>
    <w:p w:rsidR="00FE66EA" w:rsidRPr="00206AE5" w:rsidRDefault="00D81FCB" w:rsidP="00D81FCB">
      <w:pPr>
        <w:ind w:left="851" w:hanging="851"/>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004F16" w:rsidRPr="00206AE5">
        <w:rPr>
          <w:rFonts w:ascii="Arial" w:hAnsi="Arial" w:cs="Arial"/>
          <w:sz w:val="22"/>
          <w:szCs w:val="22"/>
        </w:rPr>
        <w:t>.</w:t>
      </w:r>
      <w:r w:rsidR="001E45D9">
        <w:rPr>
          <w:rFonts w:ascii="Arial" w:hAnsi="Arial" w:cs="Arial"/>
          <w:sz w:val="22"/>
          <w:szCs w:val="22"/>
        </w:rPr>
        <w:t>20</w:t>
      </w:r>
      <w:r w:rsidR="00004F16" w:rsidRPr="00206AE5">
        <w:rPr>
          <w:rFonts w:ascii="Arial" w:hAnsi="Arial" w:cs="Arial"/>
          <w:sz w:val="22"/>
          <w:szCs w:val="22"/>
        </w:rPr>
        <w:t xml:space="preserve">. </w:t>
      </w:r>
      <w:r w:rsidR="00A1768D" w:rsidRPr="00206AE5">
        <w:rPr>
          <w:rFonts w:ascii="Arial" w:hAnsi="Arial" w:cs="Arial"/>
          <w:sz w:val="22"/>
          <w:szCs w:val="22"/>
        </w:rPr>
        <w:t>Оформ</w:t>
      </w:r>
      <w:r w:rsidR="000451DB" w:rsidRPr="00206AE5">
        <w:rPr>
          <w:rFonts w:ascii="Arial" w:hAnsi="Arial" w:cs="Arial"/>
          <w:sz w:val="22"/>
          <w:szCs w:val="22"/>
        </w:rPr>
        <w:t>ить</w:t>
      </w:r>
      <w:r w:rsidR="00A1768D" w:rsidRPr="00206AE5">
        <w:rPr>
          <w:rFonts w:ascii="Arial" w:hAnsi="Arial" w:cs="Arial"/>
          <w:sz w:val="22"/>
          <w:szCs w:val="22"/>
        </w:rPr>
        <w:t xml:space="preserve"> исполнительн</w:t>
      </w:r>
      <w:r w:rsidR="000451DB" w:rsidRPr="00206AE5">
        <w:rPr>
          <w:rFonts w:ascii="Arial" w:hAnsi="Arial" w:cs="Arial"/>
          <w:sz w:val="22"/>
          <w:szCs w:val="22"/>
        </w:rPr>
        <w:t>ую</w:t>
      </w:r>
      <w:r w:rsidR="00A1768D" w:rsidRPr="00206AE5">
        <w:rPr>
          <w:rFonts w:ascii="Arial" w:hAnsi="Arial" w:cs="Arial"/>
          <w:sz w:val="22"/>
          <w:szCs w:val="22"/>
        </w:rPr>
        <w:t xml:space="preserve"> документаци</w:t>
      </w:r>
      <w:r w:rsidR="000451DB" w:rsidRPr="00206AE5">
        <w:rPr>
          <w:rFonts w:ascii="Arial" w:hAnsi="Arial" w:cs="Arial"/>
          <w:sz w:val="22"/>
          <w:szCs w:val="22"/>
        </w:rPr>
        <w:t>ю</w:t>
      </w:r>
      <w:r w:rsidR="00A1768D" w:rsidRPr="00206AE5">
        <w:rPr>
          <w:rFonts w:ascii="Arial" w:hAnsi="Arial" w:cs="Arial"/>
          <w:sz w:val="22"/>
          <w:szCs w:val="22"/>
        </w:rPr>
        <w:t xml:space="preserve"> на законченный строительством Объект в соответствии с Техническим заданием, а также нормативно-правовыми и нормативн</w:t>
      </w:r>
      <w:r w:rsidR="00A36E54" w:rsidRPr="00206AE5">
        <w:rPr>
          <w:rFonts w:ascii="Arial" w:hAnsi="Arial" w:cs="Arial"/>
          <w:sz w:val="22"/>
          <w:szCs w:val="22"/>
        </w:rPr>
        <w:t>ыми документами.</w:t>
      </w:r>
    </w:p>
    <w:p w:rsidR="000451DB" w:rsidRPr="00206AE5" w:rsidRDefault="00B663C5" w:rsidP="00670193">
      <w:pPr>
        <w:pStyle w:val="30"/>
        <w:numPr>
          <w:ilvl w:val="0"/>
          <w:numId w:val="0"/>
        </w:numPr>
        <w:ind w:left="851" w:hanging="851"/>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004F16" w:rsidRPr="00206AE5">
        <w:rPr>
          <w:rFonts w:ascii="Arial" w:hAnsi="Arial" w:cs="Arial"/>
          <w:sz w:val="22"/>
          <w:szCs w:val="22"/>
        </w:rPr>
        <w:t>.2</w:t>
      </w:r>
      <w:r w:rsidR="001E45D9">
        <w:rPr>
          <w:rFonts w:ascii="Arial" w:hAnsi="Arial" w:cs="Arial"/>
          <w:sz w:val="22"/>
          <w:szCs w:val="22"/>
        </w:rPr>
        <w:t>1</w:t>
      </w:r>
      <w:r w:rsidR="00004F16" w:rsidRPr="00206AE5">
        <w:rPr>
          <w:rFonts w:ascii="Arial" w:hAnsi="Arial" w:cs="Arial"/>
          <w:sz w:val="22"/>
          <w:szCs w:val="22"/>
        </w:rPr>
        <w:t>.</w:t>
      </w:r>
      <w:r w:rsidRPr="00206AE5">
        <w:rPr>
          <w:rFonts w:ascii="Arial" w:hAnsi="Arial" w:cs="Arial"/>
          <w:sz w:val="22"/>
          <w:szCs w:val="22"/>
        </w:rPr>
        <w:t xml:space="preserve"> </w:t>
      </w:r>
      <w:r w:rsidR="000451DB" w:rsidRPr="00206AE5">
        <w:rPr>
          <w:rFonts w:ascii="Arial" w:hAnsi="Arial" w:cs="Arial"/>
          <w:sz w:val="22"/>
          <w:szCs w:val="22"/>
        </w:rPr>
        <w:t xml:space="preserve">Письменно уведомить </w:t>
      </w:r>
      <w:r w:rsidR="00CE1A57">
        <w:rPr>
          <w:rFonts w:ascii="Arial" w:hAnsi="Arial" w:cs="Arial"/>
          <w:sz w:val="22"/>
          <w:szCs w:val="22"/>
        </w:rPr>
        <w:t>Заказчик</w:t>
      </w:r>
      <w:r w:rsidR="000451DB" w:rsidRPr="00206AE5">
        <w:rPr>
          <w:rFonts w:ascii="Arial" w:hAnsi="Arial" w:cs="Arial"/>
          <w:sz w:val="22"/>
          <w:szCs w:val="22"/>
        </w:rPr>
        <w:t xml:space="preserve">а о готовности законченного строительством Объекта к приемке Рабочей комиссией </w:t>
      </w:r>
      <w:r w:rsidR="00FE66EA" w:rsidRPr="00206AE5">
        <w:rPr>
          <w:rFonts w:ascii="Arial" w:hAnsi="Arial" w:cs="Arial"/>
          <w:sz w:val="22"/>
          <w:szCs w:val="22"/>
        </w:rPr>
        <w:t xml:space="preserve">в соответствии с разделом </w:t>
      </w:r>
      <w:r w:rsidR="008F3A6D">
        <w:rPr>
          <w:rFonts w:ascii="Arial" w:hAnsi="Arial" w:cs="Arial"/>
          <w:sz w:val="22"/>
          <w:szCs w:val="22"/>
        </w:rPr>
        <w:t>7</w:t>
      </w:r>
      <w:r w:rsidR="008F3A6D" w:rsidRPr="00206AE5">
        <w:rPr>
          <w:rFonts w:ascii="Arial" w:hAnsi="Arial" w:cs="Arial"/>
          <w:sz w:val="22"/>
          <w:szCs w:val="22"/>
        </w:rPr>
        <w:t xml:space="preserve"> </w:t>
      </w:r>
      <w:r w:rsidR="00FE66EA" w:rsidRPr="00206AE5">
        <w:rPr>
          <w:rFonts w:ascii="Arial" w:hAnsi="Arial" w:cs="Arial"/>
          <w:sz w:val="22"/>
          <w:szCs w:val="22"/>
        </w:rPr>
        <w:t xml:space="preserve">«Приемка работ» настоящего </w:t>
      </w:r>
      <w:r w:rsidR="001E45D9">
        <w:rPr>
          <w:rFonts w:ascii="Arial" w:hAnsi="Arial" w:cs="Arial"/>
          <w:sz w:val="22"/>
          <w:szCs w:val="22"/>
        </w:rPr>
        <w:t>Д</w:t>
      </w:r>
      <w:r w:rsidR="00FE66EA" w:rsidRPr="00206AE5">
        <w:rPr>
          <w:rFonts w:ascii="Arial" w:hAnsi="Arial" w:cs="Arial"/>
          <w:sz w:val="22"/>
          <w:szCs w:val="22"/>
        </w:rPr>
        <w:t>оговора</w:t>
      </w:r>
      <w:r w:rsidR="001E45D9">
        <w:rPr>
          <w:rFonts w:ascii="Arial" w:hAnsi="Arial" w:cs="Arial"/>
          <w:sz w:val="22"/>
          <w:szCs w:val="22"/>
        </w:rPr>
        <w:t>.</w:t>
      </w:r>
    </w:p>
    <w:p w:rsidR="00C33323" w:rsidRPr="00206AE5" w:rsidRDefault="00C33323" w:rsidP="00670193">
      <w:pPr>
        <w:ind w:left="425" w:hanging="425"/>
        <w:rPr>
          <w:rFonts w:ascii="Arial" w:hAnsi="Arial" w:cs="Arial"/>
          <w:sz w:val="22"/>
          <w:szCs w:val="22"/>
          <w:u w:val="single"/>
        </w:rPr>
      </w:pPr>
      <w:r w:rsidRPr="00206AE5">
        <w:rPr>
          <w:rFonts w:ascii="Arial" w:hAnsi="Arial" w:cs="Arial"/>
          <w:sz w:val="22"/>
          <w:szCs w:val="22"/>
          <w:u w:val="single"/>
        </w:rPr>
        <w:t>Примечание:</w:t>
      </w:r>
    </w:p>
    <w:p w:rsidR="005B5D18" w:rsidRPr="00206AE5" w:rsidRDefault="00F86323"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 xml:space="preserve"> </w:t>
      </w:r>
      <w:r w:rsidRPr="00206AE5">
        <w:rPr>
          <w:rStyle w:val="a7"/>
          <w:rFonts w:ascii="Arial" w:hAnsi="Arial" w:cs="Arial"/>
          <w:sz w:val="22"/>
          <w:szCs w:val="22"/>
        </w:rPr>
        <w:t xml:space="preserve">Любое изменение или отступление от проектной документации должно быть оформлено в установленном порядке и согласовано с </w:t>
      </w:r>
      <w:r w:rsidR="00CE1A57">
        <w:rPr>
          <w:rStyle w:val="a7"/>
          <w:rFonts w:ascii="Arial" w:hAnsi="Arial" w:cs="Arial"/>
          <w:sz w:val="22"/>
          <w:szCs w:val="22"/>
        </w:rPr>
        <w:t>Заказчик</w:t>
      </w:r>
      <w:r w:rsidRPr="00206AE5">
        <w:rPr>
          <w:rStyle w:val="a7"/>
          <w:rFonts w:ascii="Arial" w:hAnsi="Arial" w:cs="Arial"/>
          <w:sz w:val="22"/>
          <w:szCs w:val="22"/>
        </w:rPr>
        <w:t xml:space="preserve">ом до </w:t>
      </w:r>
      <w:r w:rsidR="00C33323" w:rsidRPr="00206AE5">
        <w:rPr>
          <w:rStyle w:val="a7"/>
          <w:rFonts w:ascii="Arial" w:hAnsi="Arial" w:cs="Arial"/>
          <w:sz w:val="22"/>
          <w:szCs w:val="22"/>
        </w:rPr>
        <w:t>начала приемки</w:t>
      </w:r>
      <w:r w:rsidRPr="00206AE5">
        <w:rPr>
          <w:rStyle w:val="a7"/>
          <w:rFonts w:ascii="Arial" w:hAnsi="Arial" w:cs="Arial"/>
          <w:sz w:val="22"/>
          <w:szCs w:val="22"/>
        </w:rPr>
        <w:t>.</w:t>
      </w:r>
    </w:p>
    <w:p w:rsidR="005B5D18" w:rsidRPr="00206AE5" w:rsidRDefault="005B5D18"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p>
    <w:p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A30E58" w:rsidRPr="00206AE5">
        <w:rPr>
          <w:rFonts w:ascii="Arial" w:hAnsi="Arial" w:cs="Arial"/>
          <w:sz w:val="22"/>
          <w:szCs w:val="22"/>
        </w:rPr>
        <w:t>.2</w:t>
      </w:r>
      <w:r w:rsidR="001E45D9">
        <w:rPr>
          <w:rFonts w:ascii="Arial" w:hAnsi="Arial" w:cs="Arial"/>
          <w:sz w:val="22"/>
          <w:szCs w:val="22"/>
        </w:rPr>
        <w:t>2</w:t>
      </w:r>
      <w:r w:rsidR="00A30E58" w:rsidRPr="00206AE5">
        <w:rPr>
          <w:rFonts w:ascii="Arial" w:hAnsi="Arial" w:cs="Arial"/>
          <w:sz w:val="22"/>
          <w:szCs w:val="22"/>
        </w:rPr>
        <w:t xml:space="preserve">. </w:t>
      </w:r>
      <w:r w:rsidR="000451DB" w:rsidRPr="00206AE5">
        <w:rPr>
          <w:rFonts w:ascii="Arial" w:hAnsi="Arial" w:cs="Arial"/>
          <w:sz w:val="22"/>
          <w:szCs w:val="22"/>
        </w:rPr>
        <w:t xml:space="preserve">Предоставить </w:t>
      </w:r>
      <w:r w:rsidR="00CE1A57">
        <w:rPr>
          <w:rFonts w:ascii="Arial" w:hAnsi="Arial" w:cs="Arial"/>
          <w:sz w:val="22"/>
          <w:szCs w:val="22"/>
        </w:rPr>
        <w:t>Заказчик</w:t>
      </w:r>
      <w:r w:rsidR="000451DB" w:rsidRPr="00206AE5">
        <w:rPr>
          <w:rFonts w:ascii="Arial" w:hAnsi="Arial" w:cs="Arial"/>
          <w:sz w:val="22"/>
          <w:szCs w:val="22"/>
        </w:rPr>
        <w:t>у</w:t>
      </w:r>
      <w:r w:rsidR="00AE666C" w:rsidRPr="00206AE5">
        <w:rPr>
          <w:rFonts w:ascii="Arial" w:hAnsi="Arial" w:cs="Arial"/>
          <w:sz w:val="22"/>
          <w:szCs w:val="22"/>
        </w:rPr>
        <w:t>,</w:t>
      </w:r>
      <w:r w:rsidR="000451DB" w:rsidRPr="00206AE5">
        <w:rPr>
          <w:rFonts w:ascii="Arial" w:hAnsi="Arial" w:cs="Arial"/>
          <w:sz w:val="22"/>
          <w:szCs w:val="22"/>
        </w:rPr>
        <w:t xml:space="preserve"> для приемки результа</w:t>
      </w:r>
      <w:r w:rsidR="00AE666C" w:rsidRPr="00206AE5">
        <w:rPr>
          <w:rFonts w:ascii="Arial" w:hAnsi="Arial" w:cs="Arial"/>
          <w:sz w:val="22"/>
          <w:szCs w:val="22"/>
        </w:rPr>
        <w:t>тов</w:t>
      </w:r>
      <w:r w:rsidR="000451DB" w:rsidRPr="00206AE5">
        <w:rPr>
          <w:rFonts w:ascii="Arial" w:hAnsi="Arial" w:cs="Arial"/>
          <w:sz w:val="22"/>
          <w:szCs w:val="22"/>
        </w:rPr>
        <w:t xml:space="preserve"> </w:t>
      </w:r>
      <w:r w:rsidR="00CF26AE" w:rsidRPr="00206AE5">
        <w:rPr>
          <w:rFonts w:ascii="Arial" w:hAnsi="Arial" w:cs="Arial"/>
          <w:sz w:val="22"/>
          <w:szCs w:val="22"/>
        </w:rPr>
        <w:t>Р</w:t>
      </w:r>
      <w:r w:rsidR="000451DB" w:rsidRPr="00206AE5">
        <w:rPr>
          <w:rFonts w:ascii="Arial" w:hAnsi="Arial" w:cs="Arial"/>
          <w:sz w:val="22"/>
          <w:szCs w:val="22"/>
        </w:rPr>
        <w:t>абот документацию, указанную в настоящем Договоре</w:t>
      </w:r>
      <w:r w:rsidR="004E23FD" w:rsidRPr="00206AE5">
        <w:rPr>
          <w:rFonts w:ascii="Arial" w:hAnsi="Arial" w:cs="Arial"/>
          <w:sz w:val="22"/>
          <w:szCs w:val="22"/>
        </w:rPr>
        <w:t>,</w:t>
      </w:r>
      <w:r w:rsidR="00C74C5C" w:rsidRPr="00206AE5">
        <w:rPr>
          <w:rFonts w:ascii="Arial" w:hAnsi="Arial" w:cs="Arial"/>
          <w:sz w:val="22"/>
          <w:szCs w:val="22"/>
        </w:rPr>
        <w:t xml:space="preserve"> </w:t>
      </w:r>
      <w:r w:rsidR="004E23FD" w:rsidRPr="00206AE5">
        <w:rPr>
          <w:rFonts w:ascii="Arial" w:hAnsi="Arial" w:cs="Arial"/>
          <w:sz w:val="22"/>
          <w:szCs w:val="22"/>
        </w:rPr>
        <w:t>«</w:t>
      </w:r>
      <w:r w:rsidR="000451DB" w:rsidRPr="00206AE5">
        <w:rPr>
          <w:rFonts w:ascii="Arial" w:hAnsi="Arial" w:cs="Arial"/>
          <w:sz w:val="22"/>
          <w:szCs w:val="22"/>
        </w:rPr>
        <w:t>Техническом задании</w:t>
      </w:r>
      <w:r w:rsidR="004E23FD" w:rsidRPr="00206AE5">
        <w:rPr>
          <w:rFonts w:ascii="Arial" w:hAnsi="Arial" w:cs="Arial"/>
          <w:sz w:val="22"/>
          <w:szCs w:val="22"/>
        </w:rPr>
        <w:t>»</w:t>
      </w:r>
      <w:r w:rsidR="00C74C5C" w:rsidRPr="00206AE5">
        <w:rPr>
          <w:rFonts w:ascii="Arial" w:hAnsi="Arial" w:cs="Arial"/>
          <w:sz w:val="22"/>
          <w:szCs w:val="22"/>
        </w:rPr>
        <w:t xml:space="preserve"> (</w:t>
      </w:r>
      <w:r w:rsidR="00E17487" w:rsidRPr="00206AE5">
        <w:rPr>
          <w:rFonts w:ascii="Arial" w:hAnsi="Arial" w:cs="Arial"/>
          <w:sz w:val="22"/>
          <w:szCs w:val="22"/>
        </w:rPr>
        <w:t xml:space="preserve">Приложение </w:t>
      </w:r>
      <w:r w:rsidR="00C74C5C" w:rsidRPr="00206AE5">
        <w:rPr>
          <w:rFonts w:ascii="Arial" w:hAnsi="Arial" w:cs="Arial"/>
          <w:sz w:val="22"/>
          <w:szCs w:val="22"/>
        </w:rPr>
        <w:t>№</w:t>
      </w:r>
      <w:r w:rsidR="001E45D9">
        <w:rPr>
          <w:rFonts w:ascii="Arial" w:hAnsi="Arial" w:cs="Arial"/>
          <w:sz w:val="22"/>
          <w:szCs w:val="22"/>
        </w:rPr>
        <w:t>5</w:t>
      </w:r>
      <w:r w:rsidR="00C11F61" w:rsidRPr="00206AE5">
        <w:rPr>
          <w:rFonts w:ascii="Arial" w:hAnsi="Arial" w:cs="Arial"/>
          <w:sz w:val="22"/>
          <w:szCs w:val="22"/>
        </w:rPr>
        <w:t xml:space="preserve"> к </w:t>
      </w:r>
      <w:r w:rsidR="001E45D9">
        <w:rPr>
          <w:rFonts w:ascii="Arial" w:hAnsi="Arial" w:cs="Arial"/>
          <w:sz w:val="22"/>
          <w:szCs w:val="22"/>
        </w:rPr>
        <w:t>Договору</w:t>
      </w:r>
      <w:r w:rsidR="00C11F61" w:rsidRPr="00206AE5">
        <w:rPr>
          <w:rFonts w:ascii="Arial" w:hAnsi="Arial" w:cs="Arial"/>
          <w:sz w:val="22"/>
          <w:szCs w:val="22"/>
        </w:rPr>
        <w:t>)</w:t>
      </w:r>
      <w:r w:rsidR="00E17487" w:rsidRPr="00206AE5">
        <w:rPr>
          <w:rFonts w:ascii="Arial" w:hAnsi="Arial" w:cs="Arial"/>
          <w:sz w:val="22"/>
          <w:szCs w:val="22"/>
        </w:rPr>
        <w:t xml:space="preserve"> и </w:t>
      </w:r>
      <w:r w:rsidR="004E23FD" w:rsidRPr="00206AE5">
        <w:rPr>
          <w:rFonts w:ascii="Arial" w:hAnsi="Arial" w:cs="Arial"/>
          <w:sz w:val="22"/>
          <w:szCs w:val="22"/>
        </w:rPr>
        <w:t>в «Перечне исполнительной документации» (Приложение №</w:t>
      </w:r>
      <w:r w:rsidR="007708D7" w:rsidRPr="00206AE5">
        <w:rPr>
          <w:rFonts w:ascii="Arial" w:hAnsi="Arial" w:cs="Arial"/>
          <w:sz w:val="22"/>
          <w:szCs w:val="22"/>
        </w:rPr>
        <w:t xml:space="preserve">3 </w:t>
      </w:r>
      <w:r w:rsidR="004E23FD" w:rsidRPr="00206AE5">
        <w:rPr>
          <w:rFonts w:ascii="Arial" w:hAnsi="Arial" w:cs="Arial"/>
          <w:sz w:val="22"/>
          <w:szCs w:val="22"/>
        </w:rPr>
        <w:t>к настоящему Договору)</w:t>
      </w:r>
      <w:r w:rsidR="00A36E54" w:rsidRPr="00206AE5">
        <w:rPr>
          <w:rFonts w:ascii="Arial" w:hAnsi="Arial" w:cs="Arial"/>
          <w:sz w:val="22"/>
          <w:szCs w:val="22"/>
        </w:rPr>
        <w:t>.</w:t>
      </w:r>
    </w:p>
    <w:p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.2</w:t>
      </w:r>
      <w:r w:rsidR="001E45D9">
        <w:rPr>
          <w:rFonts w:ascii="Arial" w:hAnsi="Arial" w:cs="Arial"/>
          <w:sz w:val="22"/>
          <w:szCs w:val="22"/>
        </w:rPr>
        <w:t>3</w:t>
      </w:r>
      <w:r w:rsidR="00C11F61" w:rsidRPr="00206AE5">
        <w:rPr>
          <w:rFonts w:ascii="Arial" w:hAnsi="Arial" w:cs="Arial"/>
          <w:sz w:val="22"/>
          <w:szCs w:val="22"/>
        </w:rPr>
        <w:t xml:space="preserve">. </w:t>
      </w:r>
      <w:r w:rsidR="00B86552" w:rsidRPr="00206AE5">
        <w:rPr>
          <w:rFonts w:ascii="Arial" w:hAnsi="Arial" w:cs="Arial"/>
          <w:sz w:val="22"/>
          <w:szCs w:val="22"/>
        </w:rPr>
        <w:t>Сдать законченн</w:t>
      </w:r>
      <w:r w:rsidR="00C11F61" w:rsidRPr="00206AE5">
        <w:rPr>
          <w:rFonts w:ascii="Arial" w:hAnsi="Arial" w:cs="Arial"/>
          <w:sz w:val="22"/>
          <w:szCs w:val="22"/>
        </w:rPr>
        <w:t>ы</w:t>
      </w:r>
      <w:r w:rsidR="00F86323" w:rsidRPr="00206AE5">
        <w:rPr>
          <w:rFonts w:ascii="Arial" w:hAnsi="Arial" w:cs="Arial"/>
          <w:sz w:val="22"/>
          <w:szCs w:val="22"/>
        </w:rPr>
        <w:t>й</w:t>
      </w:r>
      <w:r w:rsidR="00B86552" w:rsidRPr="00206AE5">
        <w:rPr>
          <w:rFonts w:ascii="Arial" w:hAnsi="Arial" w:cs="Arial"/>
          <w:sz w:val="22"/>
          <w:szCs w:val="22"/>
        </w:rPr>
        <w:t xml:space="preserve"> строительством Объект Рабочей комиссии</w:t>
      </w:r>
      <w:r w:rsidR="00C11F61" w:rsidRPr="00206AE5">
        <w:rPr>
          <w:rFonts w:ascii="Arial" w:hAnsi="Arial" w:cs="Arial"/>
          <w:sz w:val="22"/>
          <w:szCs w:val="22"/>
        </w:rPr>
        <w:t xml:space="preserve"> в соответствии с разделом </w:t>
      </w:r>
      <w:r w:rsidR="00920ADD">
        <w:rPr>
          <w:rFonts w:ascii="Arial" w:hAnsi="Arial" w:cs="Arial"/>
          <w:sz w:val="22"/>
          <w:szCs w:val="22"/>
        </w:rPr>
        <w:t>7</w:t>
      </w:r>
      <w:r w:rsidR="00920ADD" w:rsidRPr="00206AE5">
        <w:rPr>
          <w:rFonts w:ascii="Arial" w:hAnsi="Arial" w:cs="Arial"/>
          <w:sz w:val="22"/>
          <w:szCs w:val="22"/>
        </w:rPr>
        <w:t xml:space="preserve"> </w:t>
      </w:r>
      <w:r w:rsidR="00C11F61" w:rsidRPr="00206AE5">
        <w:rPr>
          <w:rFonts w:ascii="Arial" w:hAnsi="Arial" w:cs="Arial"/>
          <w:sz w:val="22"/>
          <w:szCs w:val="22"/>
        </w:rPr>
        <w:t>«Приемка работ» настоящего Договора,</w:t>
      </w:r>
      <w:r w:rsidR="00B86552" w:rsidRPr="00206AE5">
        <w:rPr>
          <w:rFonts w:ascii="Arial" w:hAnsi="Arial" w:cs="Arial"/>
          <w:sz w:val="22"/>
          <w:szCs w:val="22"/>
        </w:rPr>
        <w:t xml:space="preserve"> устрани</w:t>
      </w:r>
      <w:r w:rsidR="00F86323" w:rsidRPr="00206AE5">
        <w:rPr>
          <w:rFonts w:ascii="Arial" w:hAnsi="Arial" w:cs="Arial"/>
          <w:sz w:val="22"/>
          <w:szCs w:val="22"/>
        </w:rPr>
        <w:t>ть</w:t>
      </w:r>
      <w:r w:rsidR="00B86552" w:rsidRPr="00206AE5">
        <w:rPr>
          <w:rFonts w:ascii="Arial" w:hAnsi="Arial" w:cs="Arial"/>
          <w:sz w:val="22"/>
          <w:szCs w:val="22"/>
        </w:rPr>
        <w:t xml:space="preserve"> замечани</w:t>
      </w:r>
      <w:r w:rsidR="00AE666C" w:rsidRPr="00206AE5">
        <w:rPr>
          <w:rFonts w:ascii="Arial" w:hAnsi="Arial" w:cs="Arial"/>
          <w:sz w:val="22"/>
          <w:szCs w:val="22"/>
        </w:rPr>
        <w:t>я</w:t>
      </w:r>
      <w:r w:rsidR="00B86552" w:rsidRPr="00206AE5">
        <w:rPr>
          <w:rFonts w:ascii="Arial" w:hAnsi="Arial" w:cs="Arial"/>
          <w:sz w:val="22"/>
          <w:szCs w:val="22"/>
        </w:rPr>
        <w:t xml:space="preserve"> Рабочей комиссии. </w:t>
      </w:r>
    </w:p>
    <w:p w:rsidR="005B5D18" w:rsidRPr="00206AE5" w:rsidRDefault="00CF26AE" w:rsidP="00670193">
      <w:pPr>
        <w:pStyle w:val="a3"/>
        <w:widowControl/>
        <w:tabs>
          <w:tab w:val="clear" w:pos="284"/>
          <w:tab w:val="clear" w:pos="426"/>
          <w:tab w:val="clear" w:pos="851"/>
          <w:tab w:val="left" w:pos="0"/>
          <w:tab w:val="left" w:pos="142"/>
        </w:tabs>
        <w:rPr>
          <w:rFonts w:ascii="Arial" w:hAnsi="Arial" w:cs="Arial"/>
          <w:sz w:val="22"/>
          <w:szCs w:val="22"/>
          <w:u w:val="single"/>
        </w:rPr>
      </w:pPr>
      <w:r w:rsidRPr="00206AE5">
        <w:rPr>
          <w:rFonts w:ascii="Arial" w:hAnsi="Arial" w:cs="Arial"/>
          <w:sz w:val="22"/>
          <w:szCs w:val="22"/>
          <w:u w:val="single"/>
        </w:rPr>
        <w:t>Примечание.</w:t>
      </w:r>
    </w:p>
    <w:p w:rsidR="005B5D18" w:rsidRPr="00206AE5" w:rsidRDefault="00B86552"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Факт сдачи законченного строительством Объекта подтверждается</w:t>
      </w:r>
      <w:r w:rsidR="00962BA8" w:rsidRPr="00206AE5">
        <w:rPr>
          <w:rFonts w:ascii="Arial" w:hAnsi="Arial" w:cs="Arial"/>
          <w:sz w:val="22"/>
          <w:szCs w:val="22"/>
        </w:rPr>
        <w:t xml:space="preserve"> </w:t>
      </w:r>
      <w:r w:rsidRPr="00206AE5">
        <w:rPr>
          <w:rFonts w:ascii="Arial" w:hAnsi="Arial" w:cs="Arial"/>
          <w:sz w:val="22"/>
          <w:szCs w:val="22"/>
        </w:rPr>
        <w:t>подписанием Сторонами</w:t>
      </w:r>
      <w:r w:rsidR="00962BA8" w:rsidRPr="00206AE5">
        <w:rPr>
          <w:rFonts w:ascii="Arial" w:hAnsi="Arial" w:cs="Arial"/>
          <w:sz w:val="22"/>
          <w:szCs w:val="22"/>
        </w:rPr>
        <w:t xml:space="preserve"> </w:t>
      </w:r>
      <w:r w:rsidRPr="00206AE5">
        <w:rPr>
          <w:rFonts w:ascii="Arial" w:hAnsi="Arial" w:cs="Arial"/>
          <w:sz w:val="22"/>
          <w:szCs w:val="22"/>
        </w:rPr>
        <w:t>«Акта приемки законченного строительством Объекта» по форме</w:t>
      </w:r>
      <w:r w:rsidR="00A36E54" w:rsidRPr="00206AE5">
        <w:rPr>
          <w:rFonts w:ascii="Arial" w:hAnsi="Arial" w:cs="Arial"/>
          <w:sz w:val="22"/>
          <w:szCs w:val="22"/>
        </w:rPr>
        <w:t xml:space="preserve"> № КС-11.</w:t>
      </w:r>
    </w:p>
    <w:p w:rsidR="001663C1" w:rsidRPr="00206AE5" w:rsidRDefault="00B663C5" w:rsidP="00670193">
      <w:pPr>
        <w:pStyle w:val="a3"/>
        <w:widowControl/>
        <w:tabs>
          <w:tab w:val="clear" w:pos="709"/>
          <w:tab w:val="clear" w:pos="851"/>
          <w:tab w:val="left" w:pos="720"/>
          <w:tab w:val="num" w:pos="1080"/>
        </w:tabs>
        <w:ind w:left="425" w:hanging="425"/>
        <w:rPr>
          <w:rStyle w:val="a7"/>
          <w:rFonts w:ascii="Arial" w:hAnsi="Arial" w:cs="Arial"/>
          <w:bCs/>
          <w:sz w:val="22"/>
          <w:szCs w:val="22"/>
        </w:rPr>
      </w:pPr>
      <w:r w:rsidRPr="00206AE5">
        <w:rPr>
          <w:rStyle w:val="a7"/>
          <w:rFonts w:ascii="Arial" w:hAnsi="Arial" w:cs="Arial"/>
          <w:bCs/>
          <w:sz w:val="22"/>
          <w:szCs w:val="22"/>
        </w:rPr>
        <w:t>4.1</w:t>
      </w:r>
      <w:r w:rsidR="001E45D9">
        <w:rPr>
          <w:rStyle w:val="a7"/>
          <w:rFonts w:ascii="Arial" w:hAnsi="Arial" w:cs="Arial"/>
          <w:bCs/>
          <w:sz w:val="22"/>
          <w:szCs w:val="22"/>
        </w:rPr>
        <w:t>6</w:t>
      </w:r>
      <w:r w:rsidRPr="00206AE5">
        <w:rPr>
          <w:rStyle w:val="a7"/>
          <w:rFonts w:ascii="Arial" w:hAnsi="Arial" w:cs="Arial"/>
          <w:bCs/>
          <w:sz w:val="22"/>
          <w:szCs w:val="22"/>
        </w:rPr>
        <w:t>.2</w:t>
      </w:r>
      <w:r w:rsidR="001E45D9">
        <w:rPr>
          <w:rStyle w:val="a7"/>
          <w:rFonts w:ascii="Arial" w:hAnsi="Arial" w:cs="Arial"/>
          <w:bCs/>
          <w:sz w:val="22"/>
          <w:szCs w:val="22"/>
        </w:rPr>
        <w:t>4</w:t>
      </w:r>
      <w:r w:rsidR="00B61AFE" w:rsidRPr="00206AE5">
        <w:rPr>
          <w:rStyle w:val="a7"/>
          <w:rFonts w:ascii="Arial" w:hAnsi="Arial" w:cs="Arial"/>
          <w:bCs/>
          <w:sz w:val="22"/>
          <w:szCs w:val="22"/>
        </w:rPr>
        <w:t>. По окончании с</w:t>
      </w:r>
      <w:r w:rsidR="001663C1" w:rsidRPr="00206AE5">
        <w:rPr>
          <w:rStyle w:val="a7"/>
          <w:rFonts w:ascii="Arial" w:hAnsi="Arial" w:cs="Arial"/>
          <w:bCs/>
          <w:sz w:val="22"/>
          <w:szCs w:val="22"/>
        </w:rPr>
        <w:t>троительно-монтажны</w:t>
      </w:r>
      <w:r w:rsidR="00B61AFE" w:rsidRPr="00206AE5">
        <w:rPr>
          <w:rStyle w:val="a7"/>
          <w:rFonts w:ascii="Arial" w:hAnsi="Arial" w:cs="Arial"/>
          <w:bCs/>
          <w:sz w:val="22"/>
          <w:szCs w:val="22"/>
        </w:rPr>
        <w:t>х</w:t>
      </w:r>
      <w:r w:rsidR="001663C1" w:rsidRPr="00206AE5">
        <w:rPr>
          <w:rStyle w:val="a7"/>
          <w:rFonts w:ascii="Arial" w:hAnsi="Arial" w:cs="Arial"/>
          <w:bCs/>
          <w:sz w:val="22"/>
          <w:szCs w:val="22"/>
        </w:rPr>
        <w:t xml:space="preserve"> Работ (СМР Объекта)</w:t>
      </w:r>
      <w:r w:rsidR="00B61AFE" w:rsidRPr="00206AE5">
        <w:rPr>
          <w:rStyle w:val="a7"/>
          <w:rFonts w:ascii="Arial" w:hAnsi="Arial" w:cs="Arial"/>
          <w:bCs/>
          <w:sz w:val="22"/>
          <w:szCs w:val="22"/>
        </w:rPr>
        <w:t xml:space="preserve"> предоставить </w:t>
      </w:r>
      <w:r w:rsidR="00CE1A57">
        <w:rPr>
          <w:rStyle w:val="a7"/>
          <w:rFonts w:ascii="Arial" w:hAnsi="Arial" w:cs="Arial"/>
          <w:bCs/>
          <w:sz w:val="22"/>
          <w:szCs w:val="22"/>
        </w:rPr>
        <w:t>Заказчик</w:t>
      </w:r>
      <w:r w:rsidR="00B61AFE" w:rsidRPr="00206AE5">
        <w:rPr>
          <w:rStyle w:val="a7"/>
          <w:rFonts w:ascii="Arial" w:hAnsi="Arial" w:cs="Arial"/>
          <w:bCs/>
          <w:sz w:val="22"/>
          <w:szCs w:val="22"/>
        </w:rPr>
        <w:t>у</w:t>
      </w:r>
      <w:r w:rsidR="001663C1" w:rsidRPr="00206AE5">
        <w:rPr>
          <w:rStyle w:val="a7"/>
          <w:rFonts w:ascii="Arial" w:hAnsi="Arial" w:cs="Arial"/>
          <w:bCs/>
          <w:sz w:val="22"/>
          <w:szCs w:val="22"/>
        </w:rPr>
        <w:t>:</w:t>
      </w:r>
    </w:p>
    <w:p w:rsidR="001663C1" w:rsidRPr="00206AE5" w:rsidRDefault="00670193" w:rsidP="00670193">
      <w:pPr>
        <w:pStyle w:val="a3"/>
        <w:widowControl/>
        <w:tabs>
          <w:tab w:val="clear" w:pos="426"/>
          <w:tab w:val="clear" w:pos="709"/>
          <w:tab w:val="clear" w:pos="851"/>
          <w:tab w:val="left" w:pos="567"/>
          <w:tab w:val="left" w:pos="720"/>
          <w:tab w:val="num" w:pos="1080"/>
        </w:tabs>
        <w:ind w:left="425" w:firstLine="1"/>
        <w:rPr>
          <w:rStyle w:val="a7"/>
          <w:rFonts w:ascii="Arial" w:hAnsi="Arial" w:cs="Arial"/>
          <w:sz w:val="22"/>
          <w:szCs w:val="22"/>
        </w:rPr>
      </w:pPr>
      <w:r w:rsidRPr="00206AE5">
        <w:rPr>
          <w:rStyle w:val="a7"/>
          <w:rFonts w:ascii="Arial" w:hAnsi="Arial" w:cs="Arial"/>
          <w:sz w:val="22"/>
          <w:szCs w:val="22"/>
        </w:rPr>
        <w:t xml:space="preserve">- </w:t>
      </w:r>
      <w:r w:rsidR="001663C1" w:rsidRPr="00206AE5">
        <w:rPr>
          <w:rStyle w:val="a7"/>
          <w:rFonts w:ascii="Arial" w:hAnsi="Arial" w:cs="Arial"/>
          <w:sz w:val="22"/>
          <w:szCs w:val="22"/>
        </w:rPr>
        <w:t>законченный строительством Объект;</w:t>
      </w:r>
    </w:p>
    <w:p w:rsidR="00E52DED" w:rsidRPr="00206AE5" w:rsidRDefault="001663C1" w:rsidP="00670193">
      <w:pPr>
        <w:pStyle w:val="a3"/>
        <w:widowControl/>
        <w:tabs>
          <w:tab w:val="clear" w:pos="426"/>
          <w:tab w:val="clear" w:pos="709"/>
          <w:tab w:val="clear" w:pos="851"/>
          <w:tab w:val="left" w:pos="567"/>
          <w:tab w:val="left" w:pos="720"/>
          <w:tab w:val="num" w:pos="1080"/>
        </w:tabs>
        <w:ind w:left="425" w:firstLine="1"/>
        <w:rPr>
          <w:rStyle w:val="a7"/>
          <w:rFonts w:ascii="Arial" w:hAnsi="Arial" w:cs="Arial"/>
          <w:sz w:val="22"/>
          <w:szCs w:val="22"/>
        </w:rPr>
      </w:pPr>
      <w:r w:rsidRPr="00206AE5">
        <w:rPr>
          <w:rStyle w:val="a7"/>
          <w:rFonts w:ascii="Arial" w:hAnsi="Arial" w:cs="Arial"/>
          <w:sz w:val="22"/>
          <w:szCs w:val="22"/>
        </w:rPr>
        <w:t>- ис</w:t>
      </w:r>
      <w:r w:rsidRPr="00206AE5">
        <w:rPr>
          <w:rStyle w:val="a7"/>
          <w:rFonts w:ascii="Arial" w:hAnsi="Arial" w:cs="Arial"/>
          <w:bCs/>
          <w:sz w:val="22"/>
          <w:szCs w:val="22"/>
        </w:rPr>
        <w:t>полнительную</w:t>
      </w:r>
      <w:r w:rsidRPr="00206AE5">
        <w:rPr>
          <w:rStyle w:val="a7"/>
          <w:rFonts w:ascii="Arial" w:hAnsi="Arial" w:cs="Arial"/>
          <w:sz w:val="22"/>
          <w:szCs w:val="22"/>
        </w:rPr>
        <w:t xml:space="preserve"> </w:t>
      </w:r>
      <w:r w:rsidRPr="00206AE5">
        <w:rPr>
          <w:rStyle w:val="a7"/>
          <w:rFonts w:ascii="Arial" w:hAnsi="Arial" w:cs="Arial"/>
          <w:bCs/>
          <w:sz w:val="22"/>
          <w:szCs w:val="22"/>
        </w:rPr>
        <w:t>документацию</w:t>
      </w:r>
      <w:r w:rsidRPr="00206AE5">
        <w:rPr>
          <w:rStyle w:val="a7"/>
          <w:rFonts w:ascii="Arial" w:hAnsi="Arial" w:cs="Arial"/>
          <w:sz w:val="22"/>
          <w:szCs w:val="22"/>
        </w:rPr>
        <w:t xml:space="preserve"> по Объекту,</w:t>
      </w:r>
    </w:p>
    <w:p w:rsidR="004F75CA" w:rsidRPr="00206AE5" w:rsidRDefault="00B663C5" w:rsidP="00670193">
      <w:pPr>
        <w:pStyle w:val="21"/>
        <w:numPr>
          <w:ilvl w:val="0"/>
          <w:numId w:val="0"/>
        </w:numPr>
        <w:tabs>
          <w:tab w:val="left" w:pos="567"/>
        </w:tabs>
        <w:ind w:left="425" w:hanging="425"/>
        <w:rPr>
          <w:rFonts w:ascii="Arial" w:hAnsi="Arial"/>
          <w:sz w:val="22"/>
          <w:szCs w:val="22"/>
        </w:rPr>
      </w:pPr>
      <w:r w:rsidRPr="00206AE5">
        <w:rPr>
          <w:rFonts w:ascii="Arial" w:hAnsi="Arial"/>
          <w:sz w:val="22"/>
          <w:szCs w:val="22"/>
        </w:rPr>
        <w:t>4.1</w:t>
      </w:r>
      <w:r w:rsidR="001E45D9">
        <w:rPr>
          <w:rFonts w:ascii="Arial" w:hAnsi="Arial"/>
          <w:sz w:val="22"/>
          <w:szCs w:val="22"/>
        </w:rPr>
        <w:t>6</w:t>
      </w:r>
      <w:r w:rsidR="005B5D18" w:rsidRPr="00206AE5">
        <w:rPr>
          <w:rFonts w:ascii="Arial" w:hAnsi="Arial"/>
          <w:sz w:val="22"/>
          <w:szCs w:val="22"/>
        </w:rPr>
        <w:t>.</w:t>
      </w:r>
      <w:r w:rsidRPr="00206AE5">
        <w:rPr>
          <w:rFonts w:ascii="Arial" w:hAnsi="Arial"/>
          <w:sz w:val="22"/>
          <w:szCs w:val="22"/>
        </w:rPr>
        <w:t>2</w:t>
      </w:r>
      <w:r w:rsidR="001E45D9">
        <w:rPr>
          <w:rFonts w:ascii="Arial" w:hAnsi="Arial"/>
          <w:sz w:val="22"/>
          <w:szCs w:val="22"/>
        </w:rPr>
        <w:t>5</w:t>
      </w:r>
      <w:r w:rsidRPr="00206AE5">
        <w:rPr>
          <w:rFonts w:ascii="Arial" w:hAnsi="Arial"/>
          <w:sz w:val="22"/>
          <w:szCs w:val="22"/>
        </w:rPr>
        <w:t>.</w:t>
      </w:r>
      <w:r w:rsidR="005B5D18" w:rsidRPr="00206AE5">
        <w:rPr>
          <w:rFonts w:ascii="Arial" w:hAnsi="Arial"/>
          <w:sz w:val="22"/>
          <w:szCs w:val="22"/>
        </w:rPr>
        <w:t xml:space="preserve"> </w:t>
      </w:r>
      <w:r w:rsidR="004F75CA" w:rsidRPr="00206AE5">
        <w:rPr>
          <w:rFonts w:ascii="Arial" w:hAnsi="Arial"/>
          <w:sz w:val="22"/>
          <w:szCs w:val="22"/>
        </w:rPr>
        <w:t>Выполнить в полном объеме все свои обязательства, предусмотренные другими разделами настоящего Договора и соответствующими Приложениями к настоящему Договору.</w:t>
      </w:r>
    </w:p>
    <w:p w:rsidR="00034C80" w:rsidRPr="00206AE5" w:rsidRDefault="00B663C5" w:rsidP="00670193">
      <w:pPr>
        <w:pStyle w:val="21"/>
        <w:numPr>
          <w:ilvl w:val="0"/>
          <w:numId w:val="0"/>
        </w:numPr>
        <w:ind w:left="425" w:hanging="425"/>
        <w:rPr>
          <w:rFonts w:ascii="Arial" w:hAnsi="Arial"/>
          <w:b/>
          <w:sz w:val="22"/>
          <w:szCs w:val="22"/>
        </w:rPr>
      </w:pPr>
      <w:r w:rsidRPr="00206AE5">
        <w:rPr>
          <w:rFonts w:ascii="Arial" w:hAnsi="Arial"/>
          <w:b/>
          <w:sz w:val="22"/>
          <w:szCs w:val="22"/>
        </w:rPr>
        <w:t>4.1</w:t>
      </w:r>
      <w:r w:rsidR="00504B96">
        <w:rPr>
          <w:rFonts w:ascii="Arial" w:hAnsi="Arial"/>
          <w:b/>
          <w:sz w:val="22"/>
          <w:szCs w:val="22"/>
        </w:rPr>
        <w:t>7</w:t>
      </w:r>
      <w:r w:rsidR="001663C1" w:rsidRPr="00206AE5">
        <w:rPr>
          <w:rFonts w:ascii="Arial" w:hAnsi="Arial"/>
          <w:b/>
          <w:sz w:val="22"/>
          <w:szCs w:val="22"/>
        </w:rPr>
        <w:t xml:space="preserve">. </w:t>
      </w:r>
      <w:r w:rsidR="00034C80" w:rsidRPr="00206AE5">
        <w:rPr>
          <w:rFonts w:ascii="Arial" w:hAnsi="Arial"/>
          <w:b/>
          <w:sz w:val="22"/>
          <w:szCs w:val="22"/>
        </w:rPr>
        <w:t xml:space="preserve">Для выполнения настоящего Договора </w:t>
      </w:r>
      <w:r w:rsidR="00CE1A57">
        <w:rPr>
          <w:rStyle w:val="a7"/>
          <w:rFonts w:ascii="Arial" w:hAnsi="Arial"/>
          <w:b/>
          <w:bCs w:val="0"/>
          <w:sz w:val="22"/>
          <w:szCs w:val="22"/>
        </w:rPr>
        <w:t>Подрядчик</w:t>
      </w:r>
      <w:r w:rsidR="00034C80" w:rsidRPr="00206AE5">
        <w:rPr>
          <w:rFonts w:ascii="Arial" w:hAnsi="Arial"/>
          <w:b/>
          <w:sz w:val="22"/>
          <w:szCs w:val="22"/>
        </w:rPr>
        <w:t xml:space="preserve"> имеет право:</w:t>
      </w:r>
    </w:p>
    <w:p w:rsidR="00A753AD" w:rsidRPr="00206AE5" w:rsidRDefault="001663C1" w:rsidP="00670193">
      <w:pPr>
        <w:pStyle w:val="21"/>
        <w:numPr>
          <w:ilvl w:val="0"/>
          <w:numId w:val="0"/>
        </w:numPr>
        <w:ind w:left="851" w:hanging="851"/>
        <w:rPr>
          <w:rStyle w:val="a7"/>
          <w:rFonts w:ascii="Arial" w:hAnsi="Arial"/>
          <w:sz w:val="22"/>
          <w:szCs w:val="22"/>
        </w:rPr>
      </w:pPr>
      <w:r w:rsidRPr="00206AE5">
        <w:rPr>
          <w:rStyle w:val="a7"/>
          <w:rFonts w:ascii="Arial" w:hAnsi="Arial"/>
          <w:sz w:val="22"/>
          <w:szCs w:val="22"/>
        </w:rPr>
        <w:t>4.</w:t>
      </w:r>
      <w:r w:rsidR="00CE1A57">
        <w:rPr>
          <w:rStyle w:val="a7"/>
          <w:rFonts w:ascii="Arial" w:hAnsi="Arial"/>
          <w:sz w:val="22"/>
          <w:szCs w:val="22"/>
        </w:rPr>
        <w:t>17</w:t>
      </w:r>
      <w:r w:rsidRPr="00206AE5">
        <w:rPr>
          <w:rStyle w:val="a7"/>
          <w:rFonts w:ascii="Arial" w:hAnsi="Arial"/>
          <w:sz w:val="22"/>
          <w:szCs w:val="22"/>
        </w:rPr>
        <w:t xml:space="preserve">.1. </w:t>
      </w:r>
      <w:r w:rsidR="005F48C7" w:rsidRPr="00206AE5">
        <w:rPr>
          <w:rStyle w:val="a7"/>
          <w:rFonts w:ascii="Arial" w:hAnsi="Arial"/>
          <w:sz w:val="22"/>
          <w:szCs w:val="22"/>
        </w:rPr>
        <w:t>С</w:t>
      </w:r>
      <w:r w:rsidR="00A753AD" w:rsidRPr="00206AE5">
        <w:rPr>
          <w:rStyle w:val="a7"/>
          <w:rFonts w:ascii="Arial" w:hAnsi="Arial"/>
          <w:sz w:val="22"/>
          <w:szCs w:val="22"/>
        </w:rPr>
        <w:t>амостоятельно опр</w:t>
      </w:r>
      <w:r w:rsidR="005F48C7" w:rsidRPr="00206AE5">
        <w:rPr>
          <w:rStyle w:val="a7"/>
          <w:rFonts w:ascii="Arial" w:hAnsi="Arial"/>
          <w:sz w:val="22"/>
          <w:szCs w:val="22"/>
        </w:rPr>
        <w:t>еделять способ исполнения Работ.</w:t>
      </w:r>
    </w:p>
    <w:p w:rsidR="00A753AD" w:rsidRDefault="005F48C7" w:rsidP="00670193">
      <w:pPr>
        <w:pStyle w:val="1"/>
        <w:tabs>
          <w:tab w:val="clear" w:pos="0"/>
          <w:tab w:val="left" w:pos="284"/>
        </w:tabs>
        <w:ind w:left="425" w:hanging="425"/>
        <w:jc w:val="both"/>
        <w:rPr>
          <w:rStyle w:val="a7"/>
          <w:rFonts w:ascii="Arial" w:hAnsi="Arial" w:cs="Arial"/>
          <w:sz w:val="22"/>
          <w:szCs w:val="22"/>
          <w:lang w:eastAsia="en-US"/>
        </w:rPr>
      </w:pPr>
      <w:r w:rsidRPr="00206AE5">
        <w:rPr>
          <w:rFonts w:ascii="Arial" w:hAnsi="Arial" w:cs="Arial"/>
          <w:sz w:val="22"/>
          <w:szCs w:val="22"/>
        </w:rPr>
        <w:t>СТОИМОСТЬ</w:t>
      </w:r>
      <w:r w:rsidRPr="00206AE5">
        <w:rPr>
          <w:rStyle w:val="a7"/>
          <w:rFonts w:ascii="Arial" w:hAnsi="Arial" w:cs="Arial"/>
          <w:sz w:val="22"/>
          <w:szCs w:val="22"/>
          <w:lang w:eastAsia="en-US"/>
        </w:rPr>
        <w:t xml:space="preserve"> </w:t>
      </w:r>
      <w:r w:rsidR="00D5250C" w:rsidRPr="00206AE5">
        <w:rPr>
          <w:rStyle w:val="a7"/>
          <w:rFonts w:ascii="Arial" w:hAnsi="Arial" w:cs="Arial"/>
          <w:sz w:val="22"/>
          <w:szCs w:val="22"/>
          <w:lang w:eastAsia="en-US"/>
        </w:rPr>
        <w:t xml:space="preserve">И ОПЛАТА </w:t>
      </w:r>
      <w:r w:rsidRPr="00206AE5">
        <w:rPr>
          <w:rStyle w:val="a7"/>
          <w:rFonts w:ascii="Arial" w:hAnsi="Arial" w:cs="Arial"/>
          <w:sz w:val="22"/>
          <w:szCs w:val="22"/>
          <w:lang w:eastAsia="en-US"/>
        </w:rPr>
        <w:t>РАБОТ ПО ДОГОВОРУ.</w:t>
      </w:r>
    </w:p>
    <w:p w:rsidR="00C34376" w:rsidRPr="00206AE5" w:rsidRDefault="00C34376" w:rsidP="00C34376">
      <w:pPr>
        <w:pStyle w:val="21"/>
        <w:rPr>
          <w:rFonts w:ascii="Arial" w:hAnsi="Arial"/>
          <w:sz w:val="22"/>
          <w:szCs w:val="22"/>
        </w:rPr>
      </w:pPr>
      <w:r w:rsidRPr="00206AE5">
        <w:rPr>
          <w:rFonts w:ascii="Arial" w:hAnsi="Arial"/>
          <w:sz w:val="22"/>
          <w:szCs w:val="22"/>
        </w:rPr>
        <w:t>Стоимость Работ по созданию Объектов указыва</w:t>
      </w:r>
      <w:r>
        <w:rPr>
          <w:rFonts w:ascii="Arial" w:hAnsi="Arial"/>
          <w:sz w:val="22"/>
          <w:szCs w:val="22"/>
        </w:rPr>
        <w:t xml:space="preserve">ется в соответствующих Заказах </w:t>
      </w:r>
      <w:r w:rsidRPr="00206AE5">
        <w:rPr>
          <w:rFonts w:ascii="Arial" w:hAnsi="Arial"/>
          <w:sz w:val="22"/>
          <w:szCs w:val="22"/>
        </w:rPr>
        <w:t>(в</w:t>
      </w:r>
      <w:r>
        <w:rPr>
          <w:rFonts w:ascii="Arial" w:hAnsi="Arial"/>
          <w:sz w:val="22"/>
          <w:szCs w:val="22"/>
        </w:rPr>
        <w:t xml:space="preserve"> </w:t>
      </w:r>
      <w:proofErr w:type="spellStart"/>
      <w:r>
        <w:rPr>
          <w:rFonts w:ascii="Arial" w:hAnsi="Arial"/>
          <w:sz w:val="22"/>
          <w:szCs w:val="22"/>
        </w:rPr>
        <w:t>т.ч</w:t>
      </w:r>
      <w:proofErr w:type="spellEnd"/>
      <w:r>
        <w:rPr>
          <w:rFonts w:ascii="Arial" w:hAnsi="Arial"/>
          <w:sz w:val="22"/>
          <w:szCs w:val="22"/>
        </w:rPr>
        <w:t xml:space="preserve">.  в сметной документации) </w:t>
      </w:r>
      <w:r w:rsidRPr="00206AE5">
        <w:rPr>
          <w:rFonts w:ascii="Arial" w:hAnsi="Arial"/>
          <w:sz w:val="22"/>
          <w:szCs w:val="22"/>
        </w:rPr>
        <w:t>и определяется в соответствии с Тар</w:t>
      </w:r>
      <w:r>
        <w:rPr>
          <w:rFonts w:ascii="Arial" w:hAnsi="Arial"/>
          <w:sz w:val="22"/>
          <w:szCs w:val="22"/>
        </w:rPr>
        <w:t xml:space="preserve">ифами на отдельные виды Работ, указанными в Приложении № </w:t>
      </w:r>
      <w:r w:rsidRPr="00206AE5">
        <w:rPr>
          <w:rFonts w:ascii="Arial" w:hAnsi="Arial"/>
          <w:sz w:val="22"/>
          <w:szCs w:val="22"/>
        </w:rPr>
        <w:t>1 к Договору и выражается в российских рублях. Величина НДС определяется в соответствии с действующим законодательством.</w:t>
      </w:r>
    </w:p>
    <w:p w:rsidR="00C34376" w:rsidRDefault="00C34376" w:rsidP="00C34376">
      <w:pPr>
        <w:pStyle w:val="21"/>
        <w:numPr>
          <w:ilvl w:val="0"/>
          <w:numId w:val="0"/>
        </w:numPr>
        <w:ind w:left="576"/>
        <w:rPr>
          <w:rFonts w:ascii="Arial" w:hAnsi="Arial"/>
          <w:sz w:val="22"/>
          <w:szCs w:val="22"/>
        </w:rPr>
      </w:pPr>
      <w:r w:rsidRPr="00206AE5">
        <w:rPr>
          <w:rFonts w:ascii="Arial" w:hAnsi="Arial"/>
          <w:sz w:val="22"/>
          <w:szCs w:val="22"/>
        </w:rPr>
        <w:t xml:space="preserve">В стоимость Работ включен весь комплекс Работ, оговоренный сторонами в п.2.1 Договора, в том числе, но не ограничиваясь, вознаграждение и расходы </w:t>
      </w:r>
      <w:r>
        <w:rPr>
          <w:rFonts w:ascii="Arial" w:hAnsi="Arial"/>
          <w:sz w:val="22"/>
          <w:szCs w:val="22"/>
        </w:rPr>
        <w:t>Подрядчика, а так</w:t>
      </w:r>
      <w:r w:rsidRPr="00206AE5">
        <w:rPr>
          <w:rFonts w:ascii="Arial" w:hAnsi="Arial"/>
          <w:sz w:val="22"/>
          <w:szCs w:val="22"/>
        </w:rPr>
        <w:t>же платежи по согласованию производства работ с надзорными и контролирующими органами и по оформлению использования земельных участков</w:t>
      </w:r>
    </w:p>
    <w:p w:rsidR="00C34376" w:rsidRPr="00075A1D" w:rsidRDefault="00C34376" w:rsidP="00C34376">
      <w:pPr>
        <w:ind w:left="567" w:hanging="567"/>
        <w:rPr>
          <w:rFonts w:ascii="Arial" w:hAnsi="Arial" w:cs="Arial"/>
          <w:sz w:val="22"/>
          <w:szCs w:val="22"/>
        </w:rPr>
      </w:pPr>
      <w:r w:rsidRPr="006168A0">
        <w:rPr>
          <w:rFonts w:ascii="Arial" w:hAnsi="Arial" w:cs="Arial"/>
          <w:b/>
          <w:sz w:val="22"/>
          <w:szCs w:val="22"/>
        </w:rPr>
        <w:t>5.2</w:t>
      </w:r>
      <w:r w:rsidRPr="00075A1D">
        <w:rPr>
          <w:rFonts w:ascii="Arial" w:hAnsi="Arial" w:cs="Arial"/>
          <w:sz w:val="22"/>
          <w:szCs w:val="22"/>
        </w:rPr>
        <w:t>        Цена Договора в течение срока его действия не может превысить сумму _________ (_________) рублей, с учетом НДС по ставке_________ % в размере _________ (_________) рублей. По настоящему Договору у Заказчика не воз</w:t>
      </w:r>
      <w:r>
        <w:rPr>
          <w:rFonts w:ascii="Arial" w:hAnsi="Arial" w:cs="Arial"/>
          <w:sz w:val="22"/>
          <w:szCs w:val="22"/>
        </w:rPr>
        <w:t>никает обязанности заказать СМР</w:t>
      </w:r>
      <w:r w:rsidRPr="00075A1D">
        <w:rPr>
          <w:rFonts w:ascii="Arial" w:hAnsi="Arial" w:cs="Arial"/>
          <w:sz w:val="22"/>
          <w:szCs w:val="22"/>
        </w:rPr>
        <w:t xml:space="preserve"> на всю указанную Цену Договора.</w:t>
      </w:r>
    </w:p>
    <w:p w:rsidR="00C34376" w:rsidRPr="00E677AC" w:rsidRDefault="00C34376" w:rsidP="00C34376">
      <w:pPr>
        <w:rPr>
          <w:rFonts w:ascii="Arial" w:hAnsi="Arial" w:cs="Arial"/>
          <w:sz w:val="22"/>
          <w:szCs w:val="22"/>
        </w:rPr>
      </w:pPr>
    </w:p>
    <w:p w:rsidR="00C34376" w:rsidRPr="00206AE5" w:rsidRDefault="00C34376" w:rsidP="00C34376">
      <w:pPr>
        <w:pStyle w:val="21"/>
        <w:numPr>
          <w:ilvl w:val="0"/>
          <w:numId w:val="0"/>
        </w:numPr>
        <w:ind w:left="576" w:hanging="576"/>
        <w:rPr>
          <w:rFonts w:ascii="Arial" w:hAnsi="Arial"/>
          <w:sz w:val="22"/>
          <w:szCs w:val="22"/>
        </w:rPr>
      </w:pPr>
      <w:r w:rsidRPr="006168A0">
        <w:rPr>
          <w:rFonts w:ascii="Arial" w:hAnsi="Arial"/>
          <w:b/>
          <w:sz w:val="22"/>
          <w:szCs w:val="22"/>
        </w:rPr>
        <w:t>5.3</w:t>
      </w:r>
      <w:r>
        <w:rPr>
          <w:rFonts w:ascii="Arial" w:hAnsi="Arial"/>
          <w:sz w:val="22"/>
          <w:szCs w:val="22"/>
        </w:rPr>
        <w:t xml:space="preserve">       </w:t>
      </w:r>
      <w:r w:rsidRPr="00206AE5">
        <w:rPr>
          <w:rFonts w:ascii="Arial" w:hAnsi="Arial"/>
          <w:sz w:val="22"/>
          <w:szCs w:val="22"/>
        </w:rPr>
        <w:t>Порядок расчетов:</w:t>
      </w:r>
    </w:p>
    <w:p w:rsidR="00C34376" w:rsidRPr="00206AE5" w:rsidRDefault="00C34376" w:rsidP="00C34376">
      <w:pPr>
        <w:pStyle w:val="30"/>
        <w:numPr>
          <w:ilvl w:val="0"/>
          <w:numId w:val="0"/>
        </w:numPr>
        <w:ind w:left="851" w:hanging="851"/>
        <w:rPr>
          <w:rFonts w:ascii="Arial" w:hAnsi="Arial" w:cs="Arial"/>
          <w:sz w:val="22"/>
          <w:szCs w:val="22"/>
        </w:rPr>
      </w:pPr>
      <w:r>
        <w:rPr>
          <w:rFonts w:ascii="Arial" w:hAnsi="Arial" w:cs="Arial"/>
          <w:sz w:val="22"/>
          <w:szCs w:val="22"/>
        </w:rPr>
        <w:t xml:space="preserve">5.3.1.   Стоимость работ по созданию объектов указанная в </w:t>
      </w:r>
      <w:r w:rsidRPr="00F06F40">
        <w:rPr>
          <w:rFonts w:ascii="Arial" w:hAnsi="Arial" w:cs="Arial"/>
          <w:sz w:val="22"/>
          <w:szCs w:val="22"/>
        </w:rPr>
        <w:t xml:space="preserve">соответствующих Заказах </w:t>
      </w:r>
      <w:r>
        <w:rPr>
          <w:rFonts w:ascii="Arial" w:hAnsi="Arial" w:cs="Arial"/>
          <w:sz w:val="22"/>
          <w:szCs w:val="22"/>
        </w:rPr>
        <w:t xml:space="preserve">    является приблизительной</w:t>
      </w:r>
      <w:r w:rsidRPr="00206AE5">
        <w:rPr>
          <w:rFonts w:ascii="Arial" w:hAnsi="Arial" w:cs="Arial"/>
          <w:sz w:val="22"/>
          <w:szCs w:val="22"/>
        </w:rPr>
        <w:t>.</w:t>
      </w:r>
    </w:p>
    <w:p w:rsidR="00C34376" w:rsidRPr="00206AE5" w:rsidRDefault="00C34376" w:rsidP="00C34376">
      <w:pPr>
        <w:pStyle w:val="30"/>
        <w:numPr>
          <w:ilvl w:val="0"/>
          <w:numId w:val="0"/>
        </w:numPr>
        <w:ind w:left="852" w:hanging="852"/>
        <w:rPr>
          <w:rFonts w:ascii="Arial" w:hAnsi="Arial" w:cs="Arial"/>
          <w:sz w:val="22"/>
          <w:szCs w:val="22"/>
        </w:rPr>
      </w:pPr>
      <w:r>
        <w:rPr>
          <w:rFonts w:ascii="Arial" w:hAnsi="Arial" w:cs="Arial"/>
          <w:sz w:val="22"/>
          <w:szCs w:val="22"/>
        </w:rPr>
        <w:t xml:space="preserve">5.3.2.  </w:t>
      </w:r>
      <w:r w:rsidRPr="00206AE5">
        <w:rPr>
          <w:rFonts w:ascii="Arial" w:hAnsi="Arial" w:cs="Arial"/>
          <w:sz w:val="22"/>
          <w:szCs w:val="22"/>
        </w:rPr>
        <w:t xml:space="preserve">Окончательная стоимость Работ по Заказу определяется Сторонами после передачи </w:t>
      </w:r>
      <w:r>
        <w:rPr>
          <w:rFonts w:ascii="Arial" w:hAnsi="Arial" w:cs="Arial"/>
          <w:sz w:val="22"/>
          <w:szCs w:val="22"/>
        </w:rPr>
        <w:t>Подрядчик</w:t>
      </w:r>
      <w:r w:rsidRPr="00206AE5">
        <w:rPr>
          <w:rFonts w:ascii="Arial" w:hAnsi="Arial" w:cs="Arial"/>
          <w:sz w:val="22"/>
          <w:szCs w:val="22"/>
        </w:rPr>
        <w:t xml:space="preserve">ом </w:t>
      </w:r>
      <w:r>
        <w:rPr>
          <w:rFonts w:ascii="Arial" w:hAnsi="Arial" w:cs="Arial"/>
          <w:sz w:val="22"/>
          <w:szCs w:val="22"/>
        </w:rPr>
        <w:t>Заказчик</w:t>
      </w:r>
      <w:r w:rsidRPr="00206AE5">
        <w:rPr>
          <w:rFonts w:ascii="Arial" w:hAnsi="Arial" w:cs="Arial"/>
          <w:sz w:val="22"/>
          <w:szCs w:val="22"/>
        </w:rPr>
        <w:t xml:space="preserve">у по акту приема-передачи полного комплекта Документации, подлежащей передаче </w:t>
      </w:r>
      <w:r>
        <w:rPr>
          <w:rFonts w:ascii="Arial" w:hAnsi="Arial" w:cs="Arial"/>
          <w:sz w:val="22"/>
          <w:szCs w:val="22"/>
        </w:rPr>
        <w:t>Заказчик</w:t>
      </w:r>
      <w:r w:rsidRPr="00206AE5">
        <w:rPr>
          <w:rFonts w:ascii="Arial" w:hAnsi="Arial" w:cs="Arial"/>
          <w:sz w:val="22"/>
          <w:szCs w:val="22"/>
        </w:rPr>
        <w:t>у при приемке законченного строительством Объекта в соответствии с Приложением №3 к настоящему Договору и закрепляется Сторонами в дополнительном соглашении к соответствующему Заказу, составленному в письменной форме и подписанному уполномоченными представителями обеих Сторон по Договору.</w:t>
      </w:r>
    </w:p>
    <w:p w:rsidR="00C34376" w:rsidRPr="00206AE5" w:rsidRDefault="00C34376" w:rsidP="00C34376">
      <w:pPr>
        <w:pStyle w:val="30"/>
        <w:numPr>
          <w:ilvl w:val="0"/>
          <w:numId w:val="0"/>
        </w:numPr>
        <w:ind w:left="852" w:hanging="852"/>
        <w:rPr>
          <w:rFonts w:ascii="Arial" w:hAnsi="Arial" w:cs="Arial"/>
          <w:sz w:val="22"/>
          <w:szCs w:val="22"/>
        </w:rPr>
      </w:pPr>
      <w:r>
        <w:rPr>
          <w:rFonts w:ascii="Arial" w:hAnsi="Arial" w:cs="Arial"/>
          <w:sz w:val="22"/>
          <w:szCs w:val="22"/>
        </w:rPr>
        <w:t xml:space="preserve">5.3.3.  </w:t>
      </w:r>
      <w:r w:rsidRPr="00206AE5">
        <w:rPr>
          <w:rFonts w:ascii="Arial" w:hAnsi="Arial" w:cs="Arial"/>
          <w:sz w:val="22"/>
          <w:szCs w:val="22"/>
        </w:rPr>
        <w:t>Окончательн</w:t>
      </w:r>
      <w:r>
        <w:rPr>
          <w:rFonts w:ascii="Arial" w:hAnsi="Arial" w:cs="Arial"/>
          <w:sz w:val="22"/>
          <w:szCs w:val="22"/>
        </w:rPr>
        <w:t>ая</w:t>
      </w:r>
      <w:r w:rsidRPr="00206AE5">
        <w:rPr>
          <w:rFonts w:ascii="Arial" w:hAnsi="Arial" w:cs="Arial"/>
          <w:sz w:val="22"/>
          <w:szCs w:val="22"/>
        </w:rPr>
        <w:t xml:space="preserve"> </w:t>
      </w:r>
      <w:r>
        <w:rPr>
          <w:rFonts w:ascii="Arial" w:hAnsi="Arial" w:cs="Arial"/>
          <w:sz w:val="22"/>
          <w:szCs w:val="22"/>
        </w:rPr>
        <w:t>стоимость</w:t>
      </w:r>
      <w:r w:rsidRPr="00206AE5">
        <w:rPr>
          <w:rFonts w:ascii="Arial" w:hAnsi="Arial" w:cs="Arial"/>
          <w:sz w:val="22"/>
          <w:szCs w:val="22"/>
        </w:rPr>
        <w:t xml:space="preserve"> оплачивается </w:t>
      </w:r>
      <w:r>
        <w:rPr>
          <w:rFonts w:ascii="Arial" w:hAnsi="Arial" w:cs="Arial"/>
          <w:sz w:val="22"/>
          <w:szCs w:val="22"/>
        </w:rPr>
        <w:t>Заказчик</w:t>
      </w:r>
      <w:r w:rsidRPr="00206AE5">
        <w:rPr>
          <w:rFonts w:ascii="Arial" w:hAnsi="Arial" w:cs="Arial"/>
          <w:sz w:val="22"/>
          <w:szCs w:val="22"/>
        </w:rPr>
        <w:t xml:space="preserve">ом </w:t>
      </w:r>
      <w:r>
        <w:rPr>
          <w:rFonts w:ascii="Arial" w:hAnsi="Arial" w:cs="Arial"/>
          <w:sz w:val="22"/>
          <w:szCs w:val="22"/>
        </w:rPr>
        <w:t xml:space="preserve">на основании оригинала счета Подрядчика </w:t>
      </w:r>
      <w:r w:rsidRPr="00206AE5">
        <w:rPr>
          <w:rFonts w:ascii="Arial" w:hAnsi="Arial" w:cs="Arial"/>
          <w:sz w:val="22"/>
          <w:szCs w:val="22"/>
        </w:rPr>
        <w:t>в течение</w:t>
      </w:r>
      <w:r>
        <w:rPr>
          <w:rFonts w:ascii="Arial" w:hAnsi="Arial" w:cs="Arial"/>
          <w:sz w:val="22"/>
          <w:szCs w:val="22"/>
        </w:rPr>
        <w:t xml:space="preserve"> </w:t>
      </w:r>
      <w:r w:rsidRPr="009719BD">
        <w:rPr>
          <w:rFonts w:ascii="Arial" w:hAnsi="Arial" w:cs="Arial"/>
          <w:sz w:val="22"/>
          <w:szCs w:val="22"/>
        </w:rPr>
        <w:t xml:space="preserve">30 (тридцать) </w:t>
      </w:r>
      <w:r w:rsidRPr="00206AE5">
        <w:rPr>
          <w:rFonts w:ascii="Arial" w:hAnsi="Arial" w:cs="Arial"/>
          <w:sz w:val="22"/>
          <w:szCs w:val="22"/>
        </w:rPr>
        <w:t>рабочих дней с момента подписания Сторонами актов по унифицированной форме первичной учетной документации КС-2, КС-3, КС-11.</w:t>
      </w:r>
    </w:p>
    <w:p w:rsidR="00C34376" w:rsidRPr="00206AE5" w:rsidRDefault="00C34376" w:rsidP="00C34376">
      <w:pPr>
        <w:pStyle w:val="30"/>
        <w:numPr>
          <w:ilvl w:val="0"/>
          <w:numId w:val="0"/>
        </w:numPr>
        <w:ind w:left="852" w:hanging="852"/>
        <w:rPr>
          <w:rFonts w:ascii="Arial" w:hAnsi="Arial" w:cs="Arial"/>
          <w:sz w:val="22"/>
          <w:szCs w:val="22"/>
        </w:rPr>
      </w:pPr>
      <w:r>
        <w:rPr>
          <w:rFonts w:ascii="Arial" w:hAnsi="Arial" w:cs="Arial"/>
          <w:sz w:val="22"/>
          <w:szCs w:val="22"/>
        </w:rPr>
        <w:t xml:space="preserve">5.3.4.   </w:t>
      </w:r>
      <w:r w:rsidRPr="00206AE5">
        <w:rPr>
          <w:rFonts w:ascii="Arial" w:hAnsi="Arial" w:cs="Arial"/>
          <w:sz w:val="22"/>
          <w:szCs w:val="22"/>
        </w:rPr>
        <w:t xml:space="preserve">В случае образования разницы между Приблизительной и Окончательной стоимостью Работ в пользу </w:t>
      </w:r>
      <w:r>
        <w:rPr>
          <w:rFonts w:ascii="Arial" w:hAnsi="Arial" w:cs="Arial"/>
          <w:sz w:val="22"/>
          <w:szCs w:val="22"/>
        </w:rPr>
        <w:t>Подрядчик</w:t>
      </w:r>
      <w:r w:rsidRPr="00206AE5">
        <w:rPr>
          <w:rFonts w:ascii="Arial" w:hAnsi="Arial" w:cs="Arial"/>
          <w:sz w:val="22"/>
          <w:szCs w:val="22"/>
        </w:rPr>
        <w:t xml:space="preserve">а такая сумма разницы подлежит выплате </w:t>
      </w:r>
      <w:r>
        <w:rPr>
          <w:rFonts w:ascii="Arial" w:hAnsi="Arial" w:cs="Arial"/>
          <w:sz w:val="22"/>
          <w:szCs w:val="22"/>
        </w:rPr>
        <w:t>Заказчик</w:t>
      </w:r>
      <w:r w:rsidRPr="00206AE5">
        <w:rPr>
          <w:rFonts w:ascii="Arial" w:hAnsi="Arial" w:cs="Arial"/>
          <w:sz w:val="22"/>
          <w:szCs w:val="22"/>
        </w:rPr>
        <w:t xml:space="preserve">ом совместно с платежом, оговоренном в п. 5.2.3. настоящего Договора. Если разница образуется в пользу </w:t>
      </w:r>
      <w:r>
        <w:rPr>
          <w:rFonts w:ascii="Arial" w:hAnsi="Arial" w:cs="Arial"/>
          <w:sz w:val="22"/>
          <w:szCs w:val="22"/>
        </w:rPr>
        <w:t>Заказчик</w:t>
      </w:r>
      <w:r w:rsidRPr="00206AE5">
        <w:rPr>
          <w:rFonts w:ascii="Arial" w:hAnsi="Arial" w:cs="Arial"/>
          <w:sz w:val="22"/>
          <w:szCs w:val="22"/>
        </w:rPr>
        <w:t xml:space="preserve">а, то </w:t>
      </w:r>
      <w:r>
        <w:rPr>
          <w:rFonts w:ascii="Arial" w:hAnsi="Arial" w:cs="Arial"/>
          <w:sz w:val="22"/>
          <w:szCs w:val="22"/>
        </w:rPr>
        <w:t>Заказчик</w:t>
      </w:r>
      <w:r w:rsidRPr="00206AE5">
        <w:rPr>
          <w:rFonts w:ascii="Arial" w:hAnsi="Arial" w:cs="Arial"/>
          <w:sz w:val="22"/>
          <w:szCs w:val="22"/>
        </w:rPr>
        <w:t xml:space="preserve"> удерживает сумму разницы из платежа, указанного в п. 5.2.3. настоящего Договора.</w:t>
      </w:r>
    </w:p>
    <w:p w:rsidR="00C34376" w:rsidRPr="0072259A" w:rsidRDefault="00C34376" w:rsidP="00C34376">
      <w:pPr>
        <w:pStyle w:val="30"/>
        <w:numPr>
          <w:ilvl w:val="0"/>
          <w:numId w:val="0"/>
        </w:numPr>
        <w:ind w:left="852" w:hanging="852"/>
        <w:rPr>
          <w:rFonts w:ascii="Arial" w:hAnsi="Arial" w:cs="Arial"/>
          <w:sz w:val="22"/>
          <w:szCs w:val="22"/>
        </w:rPr>
      </w:pPr>
      <w:r>
        <w:rPr>
          <w:rFonts w:ascii="Arial" w:hAnsi="Arial" w:cs="Arial"/>
          <w:sz w:val="22"/>
          <w:szCs w:val="22"/>
        </w:rPr>
        <w:t xml:space="preserve">5.3.5     </w:t>
      </w:r>
      <w:r w:rsidRPr="0072259A">
        <w:rPr>
          <w:rFonts w:ascii="Arial" w:hAnsi="Arial" w:cs="Arial"/>
          <w:sz w:val="22"/>
          <w:szCs w:val="22"/>
        </w:rPr>
        <w:t xml:space="preserve">Обязательство </w:t>
      </w:r>
      <w:r>
        <w:rPr>
          <w:rFonts w:ascii="Arial" w:hAnsi="Arial" w:cs="Arial"/>
          <w:sz w:val="22"/>
          <w:szCs w:val="22"/>
        </w:rPr>
        <w:t>Заказчик</w:t>
      </w:r>
      <w:r w:rsidRPr="0072259A">
        <w:rPr>
          <w:rFonts w:ascii="Arial" w:hAnsi="Arial" w:cs="Arial"/>
          <w:sz w:val="22"/>
          <w:szCs w:val="22"/>
        </w:rPr>
        <w:t xml:space="preserve">а по осуществлению платежа считается исполненным с момента списания денежных средств с расчетного счета </w:t>
      </w:r>
      <w:r>
        <w:rPr>
          <w:rFonts w:ascii="Arial" w:hAnsi="Arial" w:cs="Arial"/>
          <w:sz w:val="22"/>
          <w:szCs w:val="22"/>
        </w:rPr>
        <w:t>Заказчик</w:t>
      </w:r>
      <w:r w:rsidRPr="0072259A">
        <w:rPr>
          <w:rFonts w:ascii="Arial" w:hAnsi="Arial" w:cs="Arial"/>
          <w:sz w:val="22"/>
          <w:szCs w:val="22"/>
        </w:rPr>
        <w:t>а.</w:t>
      </w:r>
    </w:p>
    <w:p w:rsidR="00C34376" w:rsidRPr="00DB71C6" w:rsidRDefault="00C34376" w:rsidP="00C34376">
      <w:pPr>
        <w:pStyle w:val="30"/>
        <w:numPr>
          <w:ilvl w:val="0"/>
          <w:numId w:val="0"/>
        </w:numPr>
        <w:ind w:left="852" w:hanging="852"/>
        <w:rPr>
          <w:rFonts w:ascii="Arial" w:hAnsi="Arial" w:cs="Arial"/>
          <w:sz w:val="22"/>
          <w:szCs w:val="22"/>
        </w:rPr>
      </w:pPr>
      <w:r>
        <w:rPr>
          <w:rFonts w:ascii="Arial" w:hAnsi="Arial" w:cs="Arial"/>
          <w:sz w:val="22"/>
          <w:szCs w:val="22"/>
        </w:rPr>
        <w:t>5.3.6.</w:t>
      </w:r>
      <w:r w:rsidRPr="00DB71C6">
        <w:rPr>
          <w:rFonts w:ascii="Arial" w:hAnsi="Arial" w:cs="Arial"/>
          <w:sz w:val="22"/>
          <w:szCs w:val="22"/>
        </w:rPr>
        <w:tab/>
        <w:t xml:space="preserve">За нарушение </w:t>
      </w:r>
      <w:r>
        <w:rPr>
          <w:rFonts w:ascii="Arial" w:hAnsi="Arial" w:cs="Arial"/>
          <w:sz w:val="22"/>
          <w:szCs w:val="22"/>
        </w:rPr>
        <w:t>Заказчик</w:t>
      </w:r>
      <w:r w:rsidRPr="00DB71C6">
        <w:rPr>
          <w:rFonts w:ascii="Arial" w:hAnsi="Arial" w:cs="Arial"/>
          <w:sz w:val="22"/>
          <w:szCs w:val="22"/>
        </w:rPr>
        <w:t xml:space="preserve">ом сроков оплаты, за исключением авансовых платежей (предоплаты), установленных настоящим Договором, </w:t>
      </w:r>
      <w:r>
        <w:rPr>
          <w:rFonts w:ascii="Arial" w:hAnsi="Arial" w:cs="Arial"/>
          <w:sz w:val="22"/>
          <w:szCs w:val="22"/>
        </w:rPr>
        <w:t>Подрядчик</w:t>
      </w:r>
      <w:r w:rsidRPr="00DB71C6">
        <w:rPr>
          <w:rFonts w:ascii="Arial" w:hAnsi="Arial" w:cs="Arial"/>
          <w:sz w:val="22"/>
          <w:szCs w:val="22"/>
        </w:rPr>
        <w:t xml:space="preserve"> вправе взыскать с </w:t>
      </w:r>
      <w:r>
        <w:rPr>
          <w:rFonts w:ascii="Arial" w:hAnsi="Arial" w:cs="Arial"/>
          <w:sz w:val="22"/>
          <w:szCs w:val="22"/>
        </w:rPr>
        <w:t>Заказчик</w:t>
      </w:r>
      <w:r w:rsidRPr="00DB71C6">
        <w:rPr>
          <w:rFonts w:ascii="Arial" w:hAnsi="Arial" w:cs="Arial"/>
          <w:sz w:val="22"/>
          <w:szCs w:val="22"/>
        </w:rPr>
        <w:t xml:space="preserve">а неустойку в размере </w:t>
      </w:r>
      <w:r>
        <w:rPr>
          <w:rFonts w:ascii="Arial" w:hAnsi="Arial" w:cs="Arial"/>
          <w:sz w:val="22"/>
          <w:szCs w:val="22"/>
        </w:rPr>
        <w:t>1/365 ключевой ставки, установленной Центральным Банком Российской Федерации, действующей на день неустойки, от неоплаченной в установленный срок суммы</w:t>
      </w:r>
      <w:r w:rsidRPr="00DB71C6">
        <w:rPr>
          <w:rFonts w:ascii="Arial" w:hAnsi="Arial" w:cs="Arial"/>
          <w:sz w:val="22"/>
          <w:szCs w:val="22"/>
        </w:rPr>
        <w:t xml:space="preserve"> за каждый день просрочки</w:t>
      </w:r>
      <w:r>
        <w:rPr>
          <w:rFonts w:ascii="Arial" w:hAnsi="Arial" w:cs="Arial"/>
          <w:sz w:val="22"/>
          <w:szCs w:val="22"/>
        </w:rPr>
        <w:t xml:space="preserve"> вплоть до дня погашения задолженности.</w:t>
      </w:r>
    </w:p>
    <w:p w:rsidR="00C34376" w:rsidRPr="00206AE5" w:rsidRDefault="00C34376" w:rsidP="00C34376">
      <w:pPr>
        <w:ind w:left="851" w:hanging="851"/>
        <w:jc w:val="both"/>
        <w:rPr>
          <w:rFonts w:ascii="Arial" w:hAnsi="Arial" w:cs="Arial"/>
          <w:sz w:val="22"/>
          <w:szCs w:val="22"/>
        </w:rPr>
      </w:pPr>
      <w:r w:rsidRPr="00206AE5">
        <w:rPr>
          <w:rFonts w:ascii="Arial" w:hAnsi="Arial" w:cs="Arial"/>
          <w:b/>
          <w:sz w:val="22"/>
          <w:szCs w:val="22"/>
        </w:rPr>
        <w:t>5.</w:t>
      </w:r>
      <w:r>
        <w:rPr>
          <w:rFonts w:ascii="Arial" w:hAnsi="Arial" w:cs="Arial"/>
          <w:b/>
          <w:sz w:val="22"/>
          <w:szCs w:val="22"/>
        </w:rPr>
        <w:t>4</w:t>
      </w:r>
      <w:r w:rsidRPr="00206AE5">
        <w:rPr>
          <w:rFonts w:ascii="Arial" w:hAnsi="Arial" w:cs="Arial"/>
          <w:sz w:val="22"/>
          <w:szCs w:val="22"/>
        </w:rPr>
        <w:t xml:space="preserve">   </w:t>
      </w:r>
      <w:r>
        <w:rPr>
          <w:rFonts w:ascii="Arial" w:hAnsi="Arial" w:cs="Arial"/>
          <w:sz w:val="22"/>
          <w:szCs w:val="22"/>
        </w:rPr>
        <w:t xml:space="preserve"> </w:t>
      </w:r>
      <w:r w:rsidRPr="00206AE5">
        <w:rPr>
          <w:rFonts w:ascii="Arial" w:hAnsi="Arial" w:cs="Arial"/>
          <w:sz w:val="22"/>
          <w:szCs w:val="22"/>
        </w:rPr>
        <w:t>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C34376" w:rsidRPr="00206AE5" w:rsidRDefault="00C34376" w:rsidP="00C34376">
      <w:pPr>
        <w:jc w:val="both"/>
        <w:rPr>
          <w:rFonts w:ascii="Arial" w:hAnsi="Arial" w:cs="Arial"/>
          <w:sz w:val="22"/>
          <w:szCs w:val="22"/>
        </w:rPr>
      </w:pPr>
    </w:p>
    <w:p w:rsidR="00C34376" w:rsidRDefault="00C34376" w:rsidP="00C34376">
      <w:pPr>
        <w:tabs>
          <w:tab w:val="left" w:pos="851"/>
        </w:tabs>
        <w:ind w:left="851" w:hanging="851"/>
        <w:jc w:val="both"/>
        <w:rPr>
          <w:rFonts w:ascii="Arial" w:hAnsi="Arial" w:cs="Arial"/>
          <w:sz w:val="22"/>
          <w:szCs w:val="22"/>
        </w:rPr>
      </w:pPr>
      <w:r w:rsidRPr="00DB71C6">
        <w:rPr>
          <w:rFonts w:ascii="Arial" w:hAnsi="Arial" w:cs="Arial"/>
          <w:b/>
          <w:sz w:val="22"/>
          <w:szCs w:val="22"/>
        </w:rPr>
        <w:t>5.</w:t>
      </w:r>
      <w:r>
        <w:rPr>
          <w:rFonts w:ascii="Arial" w:hAnsi="Arial" w:cs="Arial"/>
          <w:b/>
          <w:sz w:val="22"/>
          <w:szCs w:val="22"/>
        </w:rPr>
        <w:t>5.</w:t>
      </w:r>
      <w:r w:rsidRPr="00DB71C6">
        <w:rPr>
          <w:rFonts w:ascii="Arial" w:hAnsi="Arial" w:cs="Arial"/>
          <w:sz w:val="22"/>
          <w:szCs w:val="22"/>
        </w:rPr>
        <w:t xml:space="preserve"> </w:t>
      </w:r>
      <w:r>
        <w:rPr>
          <w:rFonts w:ascii="Arial" w:hAnsi="Arial" w:cs="Arial"/>
          <w:sz w:val="22"/>
          <w:szCs w:val="22"/>
        </w:rPr>
        <w:t xml:space="preserve"> </w:t>
      </w:r>
      <w:r w:rsidRPr="00DB71C6">
        <w:rPr>
          <w:rFonts w:ascii="Arial" w:hAnsi="Arial" w:cs="Arial"/>
          <w:sz w:val="22"/>
          <w:szCs w:val="22"/>
        </w:rPr>
        <w:t xml:space="preserve">Счета-фактуры оформляются </w:t>
      </w:r>
      <w:r>
        <w:rPr>
          <w:rFonts w:ascii="Arial" w:hAnsi="Arial" w:cs="Arial"/>
          <w:sz w:val="22"/>
          <w:szCs w:val="22"/>
        </w:rPr>
        <w:t>Подрядчик</w:t>
      </w:r>
      <w:r w:rsidRPr="00DB71C6">
        <w:rPr>
          <w:rFonts w:ascii="Arial" w:hAnsi="Arial" w:cs="Arial"/>
          <w:sz w:val="22"/>
          <w:szCs w:val="22"/>
        </w:rPr>
        <w:t>ом в соответствии с действующим законодательством Российской Федерации.</w:t>
      </w:r>
    </w:p>
    <w:p w:rsidR="00C34376" w:rsidRPr="008F22C9" w:rsidRDefault="00C34376" w:rsidP="00C34376">
      <w:pPr>
        <w:ind w:left="851" w:hanging="851"/>
        <w:jc w:val="both"/>
        <w:rPr>
          <w:rFonts w:ascii="Arial" w:hAnsi="Arial" w:cs="Arial"/>
          <w:sz w:val="22"/>
          <w:szCs w:val="22"/>
        </w:rPr>
      </w:pPr>
      <w:r w:rsidRPr="002A1E79">
        <w:rPr>
          <w:rFonts w:ascii="Arial" w:hAnsi="Arial" w:cs="Arial"/>
          <w:b/>
          <w:sz w:val="22"/>
          <w:szCs w:val="22"/>
        </w:rPr>
        <w:t>5.</w:t>
      </w:r>
      <w:r w:rsidRPr="00C614DA">
        <w:rPr>
          <w:rFonts w:ascii="Arial" w:hAnsi="Arial" w:cs="Arial"/>
          <w:b/>
          <w:sz w:val="22"/>
          <w:szCs w:val="22"/>
        </w:rPr>
        <w:t>6</w:t>
      </w:r>
      <w:r>
        <w:rPr>
          <w:rFonts w:ascii="Arial" w:hAnsi="Arial" w:cs="Arial"/>
          <w:b/>
          <w:sz w:val="22"/>
          <w:szCs w:val="22"/>
        </w:rPr>
        <w:t>.</w:t>
      </w:r>
      <w:r w:rsidRPr="008F22C9">
        <w:rPr>
          <w:rFonts w:ascii="Arial" w:hAnsi="Arial" w:cs="Arial"/>
          <w:sz w:val="22"/>
          <w:szCs w:val="22"/>
        </w:rPr>
        <w:t xml:space="preserve"> </w:t>
      </w:r>
      <w:r>
        <w:rPr>
          <w:rFonts w:ascii="Arial" w:hAnsi="Arial" w:cs="Arial"/>
          <w:sz w:val="22"/>
          <w:szCs w:val="22"/>
        </w:rPr>
        <w:t xml:space="preserve">      </w:t>
      </w:r>
      <w:r w:rsidRPr="008F22C9">
        <w:rPr>
          <w:rFonts w:ascii="Arial" w:hAnsi="Arial" w:cs="Arial"/>
          <w:sz w:val="22"/>
          <w:szCs w:val="22"/>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Arial" w:hAnsi="Arial" w:cs="Arial"/>
          <w:sz w:val="22"/>
          <w:szCs w:val="22"/>
        </w:rPr>
        <w:t>.</w:t>
      </w:r>
    </w:p>
    <w:p w:rsidR="00A753AD" w:rsidRPr="00206AE5" w:rsidRDefault="007F6141" w:rsidP="0050496A">
      <w:pPr>
        <w:pStyle w:val="1"/>
        <w:rPr>
          <w:rFonts w:ascii="Arial" w:hAnsi="Arial" w:cs="Arial"/>
          <w:sz w:val="22"/>
          <w:szCs w:val="22"/>
        </w:rPr>
      </w:pPr>
      <w:r w:rsidRPr="00206AE5">
        <w:rPr>
          <w:rFonts w:ascii="Arial" w:hAnsi="Arial" w:cs="Arial"/>
          <w:sz w:val="22"/>
          <w:szCs w:val="22"/>
        </w:rPr>
        <w:t>ПРОИЗВОДСТВО СТРОИТЕЛЬНЫХ РАБОТ</w:t>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Представительство Сторон</w:t>
      </w:r>
      <w:r w:rsidR="001B0A36" w:rsidRPr="00206AE5">
        <w:rPr>
          <w:rStyle w:val="11"/>
          <w:rFonts w:ascii="Arial" w:hAnsi="Arial"/>
          <w:sz w:val="22"/>
          <w:szCs w:val="22"/>
        </w:rPr>
        <w:t>:</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В целях оперативного решения вопросов, связанных с выполнением </w:t>
      </w:r>
      <w:r w:rsidRPr="00206AE5">
        <w:rPr>
          <w:rStyle w:val="11"/>
          <w:rFonts w:ascii="Arial" w:hAnsi="Arial" w:cs="Arial"/>
          <w:bCs w:val="0"/>
          <w:sz w:val="22"/>
          <w:szCs w:val="22"/>
        </w:rPr>
        <w:t>Работ</w:t>
      </w:r>
      <w:r w:rsidRPr="00206AE5">
        <w:rPr>
          <w:rStyle w:val="11"/>
          <w:rFonts w:ascii="Arial" w:hAnsi="Arial" w:cs="Arial"/>
          <w:sz w:val="22"/>
          <w:szCs w:val="22"/>
        </w:rPr>
        <w:t xml:space="preserve"> по настоящему Договору и Заказу, </w:t>
      </w:r>
      <w:r w:rsidR="00CE1A57">
        <w:rPr>
          <w:rStyle w:val="11"/>
          <w:rFonts w:ascii="Arial" w:hAnsi="Arial" w:cs="Arial"/>
          <w:bCs w:val="0"/>
          <w:sz w:val="22"/>
          <w:szCs w:val="22"/>
        </w:rPr>
        <w:t>Заказчик</w:t>
      </w:r>
      <w:r w:rsidRPr="00206AE5">
        <w:rPr>
          <w:rStyle w:val="11"/>
          <w:rFonts w:ascii="Arial" w:hAnsi="Arial" w:cs="Arial"/>
          <w:bCs w:val="0"/>
          <w:sz w:val="22"/>
          <w:szCs w:val="22"/>
        </w:rPr>
        <w:t xml:space="preserve"> </w:t>
      </w:r>
      <w:r w:rsidRPr="00206AE5">
        <w:rPr>
          <w:rStyle w:val="11"/>
          <w:rFonts w:ascii="Arial" w:hAnsi="Arial" w:cs="Arial"/>
          <w:sz w:val="22"/>
          <w:szCs w:val="22"/>
        </w:rPr>
        <w:t xml:space="preserve">назначает своего представителя на строящемся Объекте, который от имени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Pr="00206AE5">
        <w:rPr>
          <w:rStyle w:val="11"/>
          <w:rFonts w:ascii="Arial" w:hAnsi="Arial" w:cs="Arial"/>
          <w:sz w:val="22"/>
          <w:szCs w:val="22"/>
        </w:rPr>
        <w:t xml:space="preserve"> в пределах его полномочий будет осуществлять технический надзор и контроль за выполнением </w:t>
      </w:r>
      <w:r w:rsidRPr="00206AE5">
        <w:rPr>
          <w:rStyle w:val="11"/>
          <w:rFonts w:ascii="Arial" w:hAnsi="Arial" w:cs="Arial"/>
          <w:bCs w:val="0"/>
          <w:sz w:val="22"/>
          <w:szCs w:val="22"/>
        </w:rPr>
        <w:t>Работ</w:t>
      </w:r>
      <w:r w:rsidRPr="00206AE5">
        <w:rPr>
          <w:rStyle w:val="11"/>
          <w:rFonts w:ascii="Arial" w:hAnsi="Arial" w:cs="Arial"/>
          <w:sz w:val="22"/>
          <w:szCs w:val="22"/>
        </w:rPr>
        <w:t xml:space="preserve">, производить проверку качества </w:t>
      </w:r>
      <w:r w:rsidRPr="00206AE5">
        <w:rPr>
          <w:rStyle w:val="11"/>
          <w:rFonts w:ascii="Arial" w:hAnsi="Arial" w:cs="Arial"/>
          <w:bCs w:val="0"/>
          <w:sz w:val="22"/>
          <w:szCs w:val="22"/>
        </w:rPr>
        <w:t>Работ</w:t>
      </w:r>
      <w:r w:rsidRPr="00206AE5">
        <w:rPr>
          <w:rStyle w:val="11"/>
          <w:rFonts w:ascii="Arial" w:hAnsi="Arial" w:cs="Arial"/>
          <w:sz w:val="22"/>
          <w:szCs w:val="22"/>
        </w:rPr>
        <w:t xml:space="preserve">, соответствие используемых </w:t>
      </w:r>
      <w:r w:rsidRPr="00206AE5">
        <w:rPr>
          <w:rStyle w:val="11"/>
          <w:rFonts w:ascii="Arial" w:hAnsi="Arial" w:cs="Arial"/>
          <w:bCs w:val="0"/>
          <w:sz w:val="22"/>
          <w:szCs w:val="22"/>
        </w:rPr>
        <w:t>Материалов</w:t>
      </w:r>
      <w:r w:rsidRPr="00206AE5">
        <w:rPr>
          <w:rStyle w:val="11"/>
          <w:rFonts w:ascii="Arial" w:hAnsi="Arial" w:cs="Arial"/>
          <w:sz w:val="22"/>
          <w:szCs w:val="22"/>
        </w:rPr>
        <w:t xml:space="preserve"> и оборудования условиям настоящего Договора и Заказа, проектной документации, строительным нормам и правилам.</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xml:space="preserve"> на строящемся Объекте 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Pr="00206AE5">
        <w:rPr>
          <w:rStyle w:val="11"/>
          <w:rFonts w:ascii="Arial" w:hAnsi="Arial" w:cs="Arial"/>
          <w:bCs w:val="0"/>
          <w:sz w:val="22"/>
          <w:szCs w:val="22"/>
        </w:rPr>
        <w:t>Работ</w:t>
      </w:r>
      <w:r w:rsidRPr="00206AE5">
        <w:rPr>
          <w:rStyle w:val="11"/>
          <w:rFonts w:ascii="Arial" w:hAnsi="Arial" w:cs="Arial"/>
          <w:sz w:val="22"/>
          <w:szCs w:val="22"/>
        </w:rPr>
        <w:t xml:space="preserve"> по настоящему Договору.</w:t>
      </w:r>
    </w:p>
    <w:p w:rsidR="00A753AD" w:rsidRPr="00206AE5" w:rsidRDefault="00A753AD" w:rsidP="00670193">
      <w:pPr>
        <w:pStyle w:val="21"/>
        <w:ind w:left="709" w:hanging="709"/>
        <w:rPr>
          <w:rStyle w:val="11"/>
          <w:rFonts w:ascii="Arial" w:hAnsi="Arial"/>
          <w:sz w:val="22"/>
          <w:szCs w:val="22"/>
        </w:rPr>
      </w:pPr>
      <w:r w:rsidRPr="00206AE5">
        <w:rPr>
          <w:rStyle w:val="11"/>
          <w:rFonts w:ascii="Arial" w:hAnsi="Arial"/>
          <w:sz w:val="22"/>
          <w:szCs w:val="22"/>
        </w:rPr>
        <w:t>Скрытые Работы:</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Pr="00206AE5">
        <w:rPr>
          <w:rStyle w:val="11"/>
          <w:rFonts w:ascii="Arial" w:hAnsi="Arial" w:cs="Arial"/>
          <w:sz w:val="22"/>
          <w:szCs w:val="22"/>
        </w:rPr>
        <w:t xml:space="preserve"> письменно уведомляет представителей</w:t>
      </w:r>
      <w:r w:rsidRPr="00206AE5">
        <w:rPr>
          <w:rStyle w:val="11"/>
          <w:rFonts w:ascii="Arial" w:hAnsi="Arial" w:cs="Arial"/>
          <w:bCs w:val="0"/>
          <w:sz w:val="22"/>
          <w:szCs w:val="22"/>
        </w:rPr>
        <w:t xml:space="preserve">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007D11D3">
        <w:rPr>
          <w:rStyle w:val="11"/>
          <w:rFonts w:ascii="Arial" w:hAnsi="Arial" w:cs="Arial"/>
          <w:sz w:val="22"/>
          <w:szCs w:val="22"/>
        </w:rPr>
        <w:t xml:space="preserve">, </w:t>
      </w:r>
      <w:r w:rsidRPr="00206AE5">
        <w:rPr>
          <w:rStyle w:val="11"/>
          <w:rFonts w:ascii="Arial" w:hAnsi="Arial" w:cs="Arial"/>
          <w:sz w:val="22"/>
          <w:szCs w:val="22"/>
        </w:rPr>
        <w:t>осу</w:t>
      </w:r>
      <w:r w:rsidR="007D11D3">
        <w:rPr>
          <w:rStyle w:val="11"/>
          <w:rFonts w:ascii="Arial" w:hAnsi="Arial" w:cs="Arial"/>
          <w:sz w:val="22"/>
          <w:szCs w:val="22"/>
        </w:rPr>
        <w:t>ществляющих технический надзор,</w:t>
      </w:r>
      <w:r w:rsidRPr="00206AE5">
        <w:rPr>
          <w:rStyle w:val="11"/>
          <w:rFonts w:ascii="Arial" w:hAnsi="Arial" w:cs="Arial"/>
          <w:sz w:val="22"/>
          <w:szCs w:val="22"/>
        </w:rPr>
        <w:t xml:space="preserve"> заинтересованных сторонних организаций (при необходимости) о необходимости проведения приемки </w:t>
      </w:r>
      <w:r w:rsidRPr="00206AE5">
        <w:rPr>
          <w:rStyle w:val="11"/>
          <w:rFonts w:ascii="Arial" w:hAnsi="Arial" w:cs="Arial"/>
          <w:bCs w:val="0"/>
          <w:sz w:val="22"/>
          <w:szCs w:val="22"/>
        </w:rPr>
        <w:t>Скрытых работ</w:t>
      </w:r>
      <w:r w:rsidRPr="00206AE5">
        <w:rPr>
          <w:rStyle w:val="11"/>
          <w:rFonts w:ascii="Arial" w:hAnsi="Arial" w:cs="Arial"/>
          <w:sz w:val="22"/>
          <w:szCs w:val="22"/>
        </w:rPr>
        <w:t>,</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строящемся Объекте представителя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проводящего приемку.</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Копия уведомления направляется </w:t>
      </w:r>
      <w:r w:rsidR="00CE1A57">
        <w:rPr>
          <w:rStyle w:val="11"/>
          <w:rFonts w:ascii="Arial" w:hAnsi="Arial" w:cs="Arial"/>
          <w:bCs w:val="0"/>
          <w:sz w:val="22"/>
          <w:szCs w:val="22"/>
        </w:rPr>
        <w:t>Заказчик</w:t>
      </w:r>
      <w:r w:rsidRPr="00206AE5">
        <w:rPr>
          <w:rStyle w:val="11"/>
          <w:rFonts w:ascii="Arial" w:hAnsi="Arial" w:cs="Arial"/>
          <w:bCs w:val="0"/>
          <w:sz w:val="22"/>
          <w:szCs w:val="22"/>
        </w:rPr>
        <w:t>у</w:t>
      </w:r>
      <w:r w:rsidRPr="00206AE5">
        <w:rPr>
          <w:rStyle w:val="11"/>
          <w:rFonts w:ascii="Arial" w:hAnsi="Arial" w:cs="Arial"/>
          <w:sz w:val="22"/>
          <w:szCs w:val="22"/>
        </w:rPr>
        <w:t xml:space="preserve"> посредством факсимильной связи, а подлинник вручается представителю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Pr="00206AE5">
        <w:rPr>
          <w:rStyle w:val="11"/>
          <w:rFonts w:ascii="Arial" w:hAnsi="Arial" w:cs="Arial"/>
          <w:sz w:val="22"/>
          <w:szCs w:val="22"/>
        </w:rPr>
        <w:t xml:space="preserve"> на строительной площадке или в офисе </w:t>
      </w:r>
      <w:r w:rsidR="00CE1A57">
        <w:rPr>
          <w:rStyle w:val="11"/>
          <w:rFonts w:ascii="Arial" w:hAnsi="Arial" w:cs="Arial"/>
          <w:bCs w:val="0"/>
          <w:sz w:val="22"/>
          <w:szCs w:val="22"/>
        </w:rPr>
        <w:t>Заказчик</w:t>
      </w:r>
      <w:r w:rsidRPr="00206AE5">
        <w:rPr>
          <w:rStyle w:val="11"/>
          <w:rFonts w:ascii="Arial" w:hAnsi="Arial" w:cs="Arial"/>
          <w:bCs w:val="0"/>
          <w:sz w:val="22"/>
          <w:szCs w:val="22"/>
        </w:rPr>
        <w:t xml:space="preserve">а </w:t>
      </w:r>
      <w:r w:rsidRPr="00206AE5">
        <w:rPr>
          <w:rStyle w:val="11"/>
          <w:rFonts w:ascii="Arial" w:hAnsi="Arial" w:cs="Arial"/>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Pr="00206AE5">
        <w:rPr>
          <w:rStyle w:val="11"/>
          <w:rFonts w:ascii="Arial" w:hAnsi="Arial" w:cs="Arial"/>
          <w:bCs w:val="0"/>
          <w:sz w:val="22"/>
          <w:szCs w:val="22"/>
        </w:rPr>
        <w:t>Договоре</w:t>
      </w:r>
      <w:r w:rsidRPr="00206AE5">
        <w:rPr>
          <w:rStyle w:val="11"/>
          <w:rFonts w:ascii="Arial" w:hAnsi="Arial" w:cs="Arial"/>
          <w:sz w:val="22"/>
          <w:szCs w:val="22"/>
        </w:rPr>
        <w:t>.</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Факт приемки </w:t>
      </w:r>
      <w:r w:rsidRPr="00206AE5">
        <w:rPr>
          <w:rStyle w:val="11"/>
          <w:rFonts w:ascii="Arial" w:hAnsi="Arial" w:cs="Arial"/>
          <w:bCs w:val="0"/>
          <w:sz w:val="22"/>
          <w:szCs w:val="22"/>
        </w:rPr>
        <w:t>Скрытых работ</w:t>
      </w:r>
      <w:r w:rsidRPr="00206AE5">
        <w:rPr>
          <w:rStyle w:val="11"/>
          <w:rFonts w:ascii="Arial" w:hAnsi="Arial" w:cs="Arial"/>
          <w:sz w:val="22"/>
          <w:szCs w:val="22"/>
        </w:rPr>
        <w:t xml:space="preserve"> фиксируется в Акте освидетельствования </w:t>
      </w:r>
      <w:r w:rsidRPr="00206AE5">
        <w:rPr>
          <w:rStyle w:val="11"/>
          <w:rFonts w:ascii="Arial" w:hAnsi="Arial" w:cs="Arial"/>
          <w:bCs w:val="0"/>
          <w:sz w:val="22"/>
          <w:szCs w:val="22"/>
        </w:rPr>
        <w:t>Скрытых работ</w:t>
      </w:r>
      <w:r w:rsidRPr="00206AE5">
        <w:rPr>
          <w:rStyle w:val="11"/>
          <w:rFonts w:ascii="Arial" w:hAnsi="Arial" w:cs="Arial"/>
          <w:sz w:val="22"/>
          <w:szCs w:val="22"/>
        </w:rPr>
        <w:t>, подписанном</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представителями обеих </w:t>
      </w:r>
      <w:r w:rsidRPr="00206AE5">
        <w:rPr>
          <w:rStyle w:val="11"/>
          <w:rFonts w:ascii="Arial" w:hAnsi="Arial" w:cs="Arial"/>
          <w:bCs w:val="0"/>
          <w:sz w:val="22"/>
          <w:szCs w:val="22"/>
        </w:rPr>
        <w:t>Сторон</w:t>
      </w:r>
      <w:r w:rsidRPr="00206AE5">
        <w:rPr>
          <w:rStyle w:val="11"/>
          <w:rFonts w:ascii="Arial" w:hAnsi="Arial" w:cs="Arial"/>
          <w:sz w:val="22"/>
          <w:szCs w:val="22"/>
        </w:rPr>
        <w:t xml:space="preserve"> </w:t>
      </w:r>
      <w:r w:rsidR="00AC0F52" w:rsidRPr="00206AE5">
        <w:rPr>
          <w:rStyle w:val="11"/>
          <w:rFonts w:ascii="Arial" w:hAnsi="Arial" w:cs="Arial"/>
          <w:sz w:val="22"/>
          <w:szCs w:val="22"/>
        </w:rPr>
        <w:t xml:space="preserve">и </w:t>
      </w:r>
      <w:r w:rsidRPr="00206AE5">
        <w:rPr>
          <w:rStyle w:val="11"/>
          <w:rFonts w:ascii="Arial" w:hAnsi="Arial" w:cs="Arial"/>
          <w:sz w:val="22"/>
          <w:szCs w:val="22"/>
        </w:rPr>
        <w:t>представителями заинтересованных организаций.</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Недостатки и дефекты, обнаруженные при приемке </w:t>
      </w:r>
      <w:r w:rsidRPr="00206AE5">
        <w:rPr>
          <w:rStyle w:val="11"/>
          <w:rFonts w:ascii="Arial" w:hAnsi="Arial" w:cs="Arial"/>
          <w:bCs w:val="0"/>
          <w:sz w:val="22"/>
          <w:szCs w:val="22"/>
        </w:rPr>
        <w:t>Скрытых работ</w:t>
      </w:r>
      <w:r w:rsidRPr="00206AE5">
        <w:rPr>
          <w:rStyle w:val="11"/>
          <w:rFonts w:ascii="Arial" w:hAnsi="Arial" w:cs="Arial"/>
          <w:sz w:val="22"/>
          <w:szCs w:val="22"/>
        </w:rPr>
        <w:t>,</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устраняются силами и средствами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xml:space="preserve"> в сроки, обеспечивающие соблюдение сроков строительства Объекта</w:t>
      </w:r>
      <w:r w:rsidRPr="00206AE5">
        <w:rPr>
          <w:rStyle w:val="11"/>
          <w:rFonts w:ascii="Arial" w:hAnsi="Arial" w:cs="Arial"/>
          <w:bCs w:val="0"/>
          <w:sz w:val="22"/>
          <w:szCs w:val="22"/>
        </w:rPr>
        <w:t xml:space="preserve"> в целом</w:t>
      </w:r>
      <w:r w:rsidRPr="00206AE5">
        <w:rPr>
          <w:rStyle w:val="11"/>
          <w:rFonts w:ascii="Arial" w:hAnsi="Arial" w:cs="Arial"/>
          <w:sz w:val="22"/>
          <w:szCs w:val="22"/>
        </w:rPr>
        <w:t xml:space="preserve">. В этом случае </w:t>
      </w:r>
      <w:r w:rsidR="00AC0F52" w:rsidRPr="00206AE5">
        <w:rPr>
          <w:rStyle w:val="11"/>
          <w:rFonts w:ascii="Arial" w:hAnsi="Arial" w:cs="Arial"/>
          <w:sz w:val="22"/>
          <w:szCs w:val="22"/>
        </w:rPr>
        <w:t>А</w:t>
      </w:r>
      <w:r w:rsidRPr="00206AE5">
        <w:rPr>
          <w:rStyle w:val="11"/>
          <w:rFonts w:ascii="Arial" w:hAnsi="Arial" w:cs="Arial"/>
          <w:sz w:val="22"/>
          <w:szCs w:val="22"/>
        </w:rPr>
        <w:t xml:space="preserve">кт освидетельствования </w:t>
      </w:r>
      <w:r w:rsidRPr="00206AE5">
        <w:rPr>
          <w:rStyle w:val="11"/>
          <w:rFonts w:ascii="Arial" w:hAnsi="Arial" w:cs="Arial"/>
          <w:bCs w:val="0"/>
          <w:sz w:val="22"/>
          <w:szCs w:val="22"/>
        </w:rPr>
        <w:t>Скрытых работ</w:t>
      </w:r>
      <w:r w:rsidRPr="00206AE5">
        <w:rPr>
          <w:rStyle w:val="11"/>
          <w:rFonts w:ascii="Arial" w:hAnsi="Arial" w:cs="Arial"/>
          <w:sz w:val="22"/>
          <w:szCs w:val="22"/>
        </w:rPr>
        <w:t xml:space="preserve"> составляется </w:t>
      </w:r>
      <w:r w:rsidRPr="00206AE5">
        <w:rPr>
          <w:rStyle w:val="11"/>
          <w:rFonts w:ascii="Arial" w:hAnsi="Arial" w:cs="Arial"/>
          <w:bCs w:val="0"/>
          <w:sz w:val="22"/>
          <w:szCs w:val="22"/>
        </w:rPr>
        <w:t>Сторонами</w:t>
      </w:r>
      <w:r w:rsidRPr="00206AE5">
        <w:rPr>
          <w:rStyle w:val="11"/>
          <w:rFonts w:ascii="Arial" w:hAnsi="Arial" w:cs="Arial"/>
          <w:sz w:val="22"/>
          <w:szCs w:val="22"/>
        </w:rPr>
        <w:t xml:space="preserve"> непосредственно после устранения недостатков в вышеуказанном порядке.</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После подписания Акта освидетельствования Скрытых работ </w:t>
      </w:r>
      <w:r w:rsidR="00CE1A57">
        <w:rPr>
          <w:rStyle w:val="11"/>
          <w:rFonts w:ascii="Arial" w:hAnsi="Arial" w:cs="Arial"/>
          <w:sz w:val="22"/>
          <w:szCs w:val="22"/>
        </w:rPr>
        <w:t>Подрядчик</w:t>
      </w:r>
      <w:r w:rsidRPr="00206AE5">
        <w:rPr>
          <w:rStyle w:val="11"/>
          <w:rFonts w:ascii="Arial" w:hAnsi="Arial" w:cs="Arial"/>
          <w:sz w:val="22"/>
          <w:szCs w:val="22"/>
        </w:rPr>
        <w:t xml:space="preserve"> приступает к выполнению последующих</w:t>
      </w:r>
      <w:r w:rsidR="00962BA8" w:rsidRPr="00206AE5">
        <w:rPr>
          <w:rStyle w:val="11"/>
          <w:rFonts w:ascii="Arial" w:hAnsi="Arial" w:cs="Arial"/>
          <w:sz w:val="22"/>
          <w:szCs w:val="22"/>
        </w:rPr>
        <w:t xml:space="preserve"> </w:t>
      </w:r>
      <w:r w:rsidRPr="00206AE5">
        <w:rPr>
          <w:rStyle w:val="11"/>
          <w:rFonts w:ascii="Arial" w:hAnsi="Arial" w:cs="Arial"/>
          <w:sz w:val="22"/>
          <w:szCs w:val="22"/>
        </w:rPr>
        <w:t>строительных работ.</w:t>
      </w:r>
      <w:r w:rsidR="00962BA8" w:rsidRPr="00206AE5">
        <w:rPr>
          <w:rStyle w:val="11"/>
          <w:rFonts w:ascii="Arial" w:hAnsi="Arial" w:cs="Arial"/>
          <w:sz w:val="22"/>
          <w:szCs w:val="22"/>
        </w:rPr>
        <w:t xml:space="preserve"> </w:t>
      </w:r>
      <w:r w:rsidRPr="00206AE5">
        <w:rPr>
          <w:rStyle w:val="11"/>
          <w:rFonts w:ascii="Arial" w:hAnsi="Arial" w:cs="Arial"/>
          <w:sz w:val="22"/>
          <w:szCs w:val="22"/>
        </w:rPr>
        <w:tab/>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 xml:space="preserve"> Измерения параметров Объекта</w:t>
      </w:r>
      <w:r w:rsidR="00AC0F52" w:rsidRPr="00206AE5">
        <w:rPr>
          <w:rStyle w:val="11"/>
          <w:rFonts w:ascii="Arial" w:hAnsi="Arial"/>
          <w:sz w:val="22"/>
          <w:szCs w:val="22"/>
        </w:rPr>
        <w:t xml:space="preserve"> </w:t>
      </w:r>
    </w:p>
    <w:p w:rsidR="00A753AD" w:rsidRPr="00206AE5" w:rsidRDefault="007708D7" w:rsidP="00670193">
      <w:pPr>
        <w:pStyle w:val="30"/>
        <w:numPr>
          <w:ilvl w:val="0"/>
          <w:numId w:val="0"/>
        </w:numPr>
        <w:ind w:left="709" w:hanging="709"/>
        <w:rPr>
          <w:rStyle w:val="11"/>
          <w:rFonts w:ascii="Arial" w:hAnsi="Arial" w:cs="Arial"/>
          <w:sz w:val="22"/>
          <w:szCs w:val="22"/>
        </w:rPr>
      </w:pPr>
      <w:r w:rsidRPr="00425022">
        <w:rPr>
          <w:rStyle w:val="11"/>
          <w:rFonts w:ascii="Arial" w:hAnsi="Arial" w:cs="Arial"/>
          <w:b/>
          <w:sz w:val="22"/>
          <w:szCs w:val="22"/>
        </w:rPr>
        <w:t>6</w:t>
      </w:r>
      <w:r w:rsidR="005D2481" w:rsidRPr="00425022">
        <w:rPr>
          <w:rStyle w:val="11"/>
          <w:rFonts w:ascii="Arial" w:hAnsi="Arial" w:cs="Arial"/>
          <w:b/>
          <w:sz w:val="22"/>
          <w:szCs w:val="22"/>
        </w:rPr>
        <w:t>.3.1</w:t>
      </w:r>
      <w:r w:rsidR="005D2481" w:rsidRPr="00206AE5">
        <w:rPr>
          <w:rStyle w:val="11"/>
          <w:rFonts w:ascii="Arial" w:hAnsi="Arial" w:cs="Arial"/>
          <w:sz w:val="22"/>
          <w:szCs w:val="22"/>
        </w:rPr>
        <w:t xml:space="preserve">. </w:t>
      </w:r>
      <w:r w:rsidR="00A753AD" w:rsidRPr="00206AE5">
        <w:rPr>
          <w:rStyle w:val="11"/>
          <w:rFonts w:ascii="Arial" w:hAnsi="Arial" w:cs="Arial"/>
          <w:sz w:val="22"/>
          <w:szCs w:val="22"/>
        </w:rPr>
        <w:t xml:space="preserve">В период проведения строительно-монтажных работ и по их окончании,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 xml:space="preserve"> </w:t>
      </w:r>
      <w:r w:rsidR="00A753AD" w:rsidRPr="00206AE5">
        <w:rPr>
          <w:rStyle w:val="11"/>
          <w:rFonts w:ascii="Arial" w:hAnsi="Arial" w:cs="Arial"/>
          <w:sz w:val="22"/>
          <w:szCs w:val="22"/>
        </w:rPr>
        <w:t>производит измерения параметров</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Объекта, указанных в </w:t>
      </w:r>
      <w:r w:rsidR="00A753AD" w:rsidRPr="00206AE5">
        <w:rPr>
          <w:rStyle w:val="11"/>
          <w:rFonts w:ascii="Arial" w:hAnsi="Arial" w:cs="Arial"/>
          <w:bCs w:val="0"/>
          <w:sz w:val="22"/>
          <w:szCs w:val="22"/>
        </w:rPr>
        <w:t>Техническом задании, руководящих и нормативных документах</w:t>
      </w:r>
      <w:r w:rsidR="005D2481" w:rsidRPr="00206AE5">
        <w:rPr>
          <w:rStyle w:val="11"/>
          <w:rFonts w:ascii="Arial" w:hAnsi="Arial" w:cs="Arial"/>
          <w:bCs w:val="0"/>
          <w:sz w:val="22"/>
          <w:szCs w:val="22"/>
        </w:rPr>
        <w:t xml:space="preserve"> отрасли связь</w:t>
      </w:r>
      <w:r w:rsidR="00A753AD" w:rsidRPr="00206AE5">
        <w:rPr>
          <w:rStyle w:val="11"/>
          <w:rFonts w:ascii="Arial" w:hAnsi="Arial" w:cs="Arial"/>
          <w:sz w:val="22"/>
          <w:szCs w:val="22"/>
        </w:rPr>
        <w:t>.</w:t>
      </w:r>
    </w:p>
    <w:p w:rsidR="00A23889" w:rsidRDefault="00844064" w:rsidP="00670193">
      <w:pPr>
        <w:ind w:left="709" w:hanging="709"/>
        <w:rPr>
          <w:rFonts w:ascii="Arial" w:hAnsi="Arial" w:cs="Arial"/>
          <w:sz w:val="22"/>
          <w:szCs w:val="22"/>
        </w:rPr>
      </w:pPr>
      <w:r w:rsidRPr="00425022">
        <w:rPr>
          <w:rFonts w:ascii="Arial" w:hAnsi="Arial" w:cs="Arial"/>
          <w:b/>
          <w:sz w:val="22"/>
          <w:szCs w:val="22"/>
        </w:rPr>
        <w:t>6</w:t>
      </w:r>
      <w:r w:rsidR="00A23889" w:rsidRPr="00425022">
        <w:rPr>
          <w:rFonts w:ascii="Arial" w:hAnsi="Arial" w:cs="Arial"/>
          <w:b/>
          <w:sz w:val="22"/>
          <w:szCs w:val="22"/>
        </w:rPr>
        <w:t>.3.2</w:t>
      </w:r>
      <w:r w:rsidR="00A23889" w:rsidRPr="00206AE5">
        <w:rPr>
          <w:rFonts w:ascii="Arial" w:hAnsi="Arial" w:cs="Arial"/>
          <w:sz w:val="22"/>
          <w:szCs w:val="22"/>
        </w:rPr>
        <w:t xml:space="preserve"> Результаты измерений </w:t>
      </w:r>
      <w:r w:rsidR="005D2481" w:rsidRPr="00206AE5">
        <w:rPr>
          <w:rFonts w:ascii="Arial" w:hAnsi="Arial" w:cs="Arial"/>
          <w:sz w:val="22"/>
          <w:szCs w:val="22"/>
        </w:rPr>
        <w:t>оформляются и предъявляются в составе исполнительной документации.</w:t>
      </w:r>
      <w:r w:rsidR="00A23889" w:rsidRPr="00206AE5">
        <w:rPr>
          <w:rFonts w:ascii="Arial" w:hAnsi="Arial" w:cs="Arial"/>
          <w:sz w:val="22"/>
          <w:szCs w:val="22"/>
        </w:rPr>
        <w:t xml:space="preserve"> </w:t>
      </w:r>
    </w:p>
    <w:p w:rsidR="00C54925" w:rsidRDefault="00C54925" w:rsidP="00670193">
      <w:pPr>
        <w:ind w:left="709" w:hanging="709"/>
        <w:rPr>
          <w:rFonts w:ascii="Arial" w:hAnsi="Arial" w:cs="Arial"/>
          <w:sz w:val="22"/>
          <w:szCs w:val="22"/>
        </w:rPr>
      </w:pPr>
    </w:p>
    <w:p w:rsidR="00A753AD" w:rsidRPr="00206AE5" w:rsidRDefault="00A753AD" w:rsidP="00670193">
      <w:pPr>
        <w:pStyle w:val="21"/>
        <w:ind w:left="709" w:hanging="709"/>
        <w:rPr>
          <w:rStyle w:val="11"/>
          <w:rFonts w:ascii="Arial" w:hAnsi="Arial"/>
          <w:sz w:val="22"/>
          <w:szCs w:val="22"/>
        </w:rPr>
      </w:pPr>
      <w:r w:rsidRPr="00206AE5">
        <w:rPr>
          <w:rStyle w:val="11"/>
          <w:rFonts w:ascii="Arial" w:hAnsi="Arial"/>
          <w:sz w:val="22"/>
          <w:szCs w:val="22"/>
        </w:rPr>
        <w:t xml:space="preserve">Контроль и надзор </w:t>
      </w:r>
      <w:r w:rsidR="00CE1A57">
        <w:rPr>
          <w:rStyle w:val="11"/>
          <w:rFonts w:ascii="Arial" w:hAnsi="Arial"/>
          <w:sz w:val="22"/>
          <w:szCs w:val="22"/>
        </w:rPr>
        <w:t>Заказчик</w:t>
      </w:r>
      <w:r w:rsidRPr="00206AE5">
        <w:rPr>
          <w:rStyle w:val="11"/>
          <w:rFonts w:ascii="Arial" w:hAnsi="Arial"/>
          <w:sz w:val="22"/>
          <w:szCs w:val="22"/>
        </w:rPr>
        <w:t>а за выполнением работ:</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или его представители производят проверку соответствия используемых </w:t>
      </w:r>
      <w:r>
        <w:rPr>
          <w:rStyle w:val="11"/>
          <w:rFonts w:ascii="Arial" w:hAnsi="Arial" w:cs="Arial"/>
          <w:bCs w:val="0"/>
          <w:sz w:val="22"/>
          <w:szCs w:val="22"/>
        </w:rPr>
        <w:t>Подрядчик</w:t>
      </w:r>
      <w:r w:rsidR="00A753AD" w:rsidRPr="00206AE5">
        <w:rPr>
          <w:rStyle w:val="11"/>
          <w:rFonts w:ascii="Arial" w:hAnsi="Arial" w:cs="Arial"/>
          <w:bCs w:val="0"/>
          <w:sz w:val="22"/>
          <w:szCs w:val="22"/>
        </w:rPr>
        <w:t>ом</w:t>
      </w:r>
      <w:r w:rsidR="00962BA8" w:rsidRPr="00206AE5">
        <w:rPr>
          <w:rStyle w:val="11"/>
          <w:rFonts w:ascii="Arial" w:hAnsi="Arial" w:cs="Arial"/>
          <w:bCs w:val="0"/>
          <w:sz w:val="22"/>
          <w:szCs w:val="22"/>
        </w:rPr>
        <w:t xml:space="preserve"> </w:t>
      </w:r>
      <w:r w:rsidR="00A753AD" w:rsidRPr="00206AE5">
        <w:rPr>
          <w:rStyle w:val="11"/>
          <w:rFonts w:ascii="Arial" w:hAnsi="Arial" w:cs="Arial"/>
          <w:sz w:val="22"/>
          <w:szCs w:val="22"/>
        </w:rPr>
        <w:t>материалов условиям настоящего Договора и проектной документации.</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w:t>
      </w:r>
      <w:r w:rsidR="00CC3039" w:rsidRPr="00206AE5">
        <w:rPr>
          <w:rStyle w:val="11"/>
          <w:rFonts w:ascii="Arial" w:hAnsi="Arial" w:cs="Arial"/>
          <w:sz w:val="22"/>
          <w:szCs w:val="22"/>
        </w:rPr>
        <w:t>име</w:t>
      </w:r>
      <w:r w:rsidR="00CC3039">
        <w:rPr>
          <w:rStyle w:val="11"/>
          <w:rFonts w:ascii="Arial" w:hAnsi="Arial" w:cs="Arial"/>
          <w:sz w:val="22"/>
          <w:szCs w:val="22"/>
        </w:rPr>
        <w:t>е</w:t>
      </w:r>
      <w:r w:rsidR="00CC3039" w:rsidRPr="00206AE5">
        <w:rPr>
          <w:rStyle w:val="11"/>
          <w:rFonts w:ascii="Arial" w:hAnsi="Arial" w:cs="Arial"/>
          <w:sz w:val="22"/>
          <w:szCs w:val="22"/>
        </w:rPr>
        <w:t xml:space="preserve">т </w:t>
      </w:r>
      <w:r w:rsidR="00A753AD" w:rsidRPr="00206AE5">
        <w:rPr>
          <w:rStyle w:val="11"/>
          <w:rFonts w:ascii="Arial" w:hAnsi="Arial" w:cs="Arial"/>
          <w:sz w:val="22"/>
          <w:szCs w:val="22"/>
        </w:rPr>
        <w:t>право беспрепятственного доступа ко всем видам работ в любое время в течение всего периода строительства Объекта.</w:t>
      </w:r>
    </w:p>
    <w:p w:rsidR="007F6141" w:rsidRPr="00206AE5" w:rsidRDefault="00A753AD" w:rsidP="00780524">
      <w:pPr>
        <w:pStyle w:val="1"/>
        <w:rPr>
          <w:rFonts w:ascii="Arial" w:hAnsi="Arial" w:cs="Arial"/>
          <w:sz w:val="22"/>
          <w:szCs w:val="22"/>
        </w:rPr>
      </w:pPr>
      <w:r w:rsidRPr="00206AE5">
        <w:rPr>
          <w:rFonts w:ascii="Arial" w:hAnsi="Arial" w:cs="Arial"/>
          <w:sz w:val="22"/>
          <w:szCs w:val="22"/>
        </w:rPr>
        <w:t>ПРИЕМКА РАБОТ</w:t>
      </w:r>
    </w:p>
    <w:p w:rsidR="00A23889" w:rsidRPr="00206AE5" w:rsidRDefault="00A753AD" w:rsidP="00670193">
      <w:pPr>
        <w:tabs>
          <w:tab w:val="right" w:pos="0"/>
          <w:tab w:val="num" w:pos="644"/>
        </w:tabs>
        <w:jc w:val="both"/>
        <w:rPr>
          <w:rStyle w:val="11"/>
          <w:rFonts w:ascii="Arial" w:hAnsi="Arial" w:cs="Arial"/>
          <w:sz w:val="22"/>
          <w:szCs w:val="22"/>
        </w:rPr>
      </w:pPr>
      <w:r w:rsidRPr="00206AE5">
        <w:rPr>
          <w:rStyle w:val="11"/>
          <w:rFonts w:ascii="Arial" w:hAnsi="Arial" w:cs="Arial"/>
          <w:sz w:val="22"/>
          <w:szCs w:val="22"/>
        </w:rPr>
        <w:t xml:space="preserve">Приемка </w:t>
      </w:r>
      <w:r w:rsidRPr="00206AE5">
        <w:rPr>
          <w:rStyle w:val="11"/>
          <w:rFonts w:ascii="Arial" w:hAnsi="Arial" w:cs="Arial"/>
          <w:bCs/>
          <w:sz w:val="22"/>
          <w:szCs w:val="22"/>
        </w:rPr>
        <w:t>Работ</w:t>
      </w:r>
      <w:r w:rsidRPr="00206AE5">
        <w:rPr>
          <w:rStyle w:val="11"/>
          <w:rFonts w:ascii="Arial" w:hAnsi="Arial" w:cs="Arial"/>
          <w:sz w:val="22"/>
          <w:szCs w:val="22"/>
        </w:rPr>
        <w:t xml:space="preserve"> производится в соответствии с действующим законодательством РФ, нормативно-правовыми и нормативными документами,</w:t>
      </w:r>
      <w:r w:rsidR="00962BA8" w:rsidRPr="00206AE5">
        <w:rPr>
          <w:rStyle w:val="11"/>
          <w:rFonts w:ascii="Arial" w:hAnsi="Arial" w:cs="Arial"/>
          <w:sz w:val="22"/>
          <w:szCs w:val="22"/>
        </w:rPr>
        <w:t xml:space="preserve"> </w:t>
      </w:r>
      <w:r w:rsidR="00A23889" w:rsidRPr="00206AE5">
        <w:rPr>
          <w:rStyle w:val="11"/>
          <w:rFonts w:ascii="Arial" w:hAnsi="Arial" w:cs="Arial"/>
          <w:sz w:val="22"/>
          <w:szCs w:val="22"/>
        </w:rPr>
        <w:t xml:space="preserve">настоящим Договором и техническими заданиями, </w:t>
      </w:r>
      <w:r w:rsidRPr="00206AE5">
        <w:rPr>
          <w:rStyle w:val="11"/>
          <w:rFonts w:ascii="Arial" w:hAnsi="Arial" w:cs="Arial"/>
          <w:sz w:val="22"/>
          <w:szCs w:val="22"/>
        </w:rPr>
        <w:t>в том числе</w:t>
      </w:r>
      <w:r w:rsidR="00962BA8" w:rsidRPr="00206AE5">
        <w:rPr>
          <w:rStyle w:val="11"/>
          <w:rFonts w:ascii="Arial" w:hAnsi="Arial" w:cs="Arial"/>
          <w:sz w:val="22"/>
          <w:szCs w:val="22"/>
        </w:rPr>
        <w:t xml:space="preserve"> </w:t>
      </w:r>
      <w:r w:rsidR="00EA3C91" w:rsidRPr="00206AE5">
        <w:rPr>
          <w:rStyle w:val="11"/>
          <w:rFonts w:ascii="Arial" w:hAnsi="Arial" w:cs="Arial"/>
          <w:sz w:val="22"/>
          <w:szCs w:val="22"/>
        </w:rPr>
        <w:t>РД45.156-2000 и</w:t>
      </w:r>
      <w:r w:rsidR="005D2481" w:rsidRPr="00206AE5">
        <w:rPr>
          <w:rStyle w:val="11"/>
          <w:rFonts w:ascii="Arial" w:hAnsi="Arial" w:cs="Arial"/>
          <w:sz w:val="22"/>
          <w:szCs w:val="22"/>
        </w:rPr>
        <w:t xml:space="preserve"> </w:t>
      </w:r>
      <w:r w:rsidRPr="00206AE5">
        <w:rPr>
          <w:rStyle w:val="11"/>
          <w:rFonts w:ascii="Arial" w:hAnsi="Arial" w:cs="Arial"/>
          <w:sz w:val="22"/>
          <w:szCs w:val="22"/>
        </w:rPr>
        <w:t>РД 45.190-2001.</w:t>
      </w:r>
    </w:p>
    <w:p w:rsidR="00A23889"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 </w:t>
      </w:r>
      <w:r w:rsidRPr="00206AE5">
        <w:rPr>
          <w:rStyle w:val="11"/>
          <w:rFonts w:ascii="Arial" w:hAnsi="Arial" w:cs="Arial"/>
          <w:sz w:val="22"/>
          <w:szCs w:val="22"/>
        </w:rPr>
        <w:t xml:space="preserve"> </w:t>
      </w:r>
      <w:r w:rsidR="00A753AD" w:rsidRPr="00206AE5">
        <w:rPr>
          <w:rStyle w:val="11"/>
          <w:rFonts w:ascii="Arial" w:hAnsi="Arial" w:cs="Arial"/>
          <w:sz w:val="22"/>
          <w:szCs w:val="22"/>
        </w:rPr>
        <w:t>Приемка проектно-изыскательских работ</w:t>
      </w:r>
      <w:r w:rsidR="00A753AD" w:rsidRPr="00206AE5">
        <w:rPr>
          <w:rStyle w:val="11"/>
          <w:rFonts w:ascii="Arial" w:hAnsi="Arial" w:cs="Arial"/>
          <w:bCs/>
          <w:sz w:val="22"/>
          <w:szCs w:val="22"/>
        </w:rPr>
        <w:t xml:space="preserve"> (ПИР Объекта)</w:t>
      </w:r>
      <w:r w:rsidR="00A753AD" w:rsidRPr="00206AE5">
        <w:rPr>
          <w:rStyle w:val="11"/>
          <w:rFonts w:ascii="Arial" w:hAnsi="Arial" w:cs="Arial"/>
          <w:sz w:val="22"/>
          <w:szCs w:val="22"/>
        </w:rPr>
        <w:t>.</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.1.1.</w:t>
      </w:r>
      <w:r w:rsidRPr="00206AE5">
        <w:rPr>
          <w:rStyle w:val="11"/>
          <w:rFonts w:ascii="Arial" w:hAnsi="Arial" w:cs="Arial"/>
          <w:sz w:val="22"/>
          <w:szCs w:val="22"/>
        </w:rPr>
        <w:t xml:space="preserve"> </w:t>
      </w:r>
      <w:r w:rsidR="00A23889" w:rsidRPr="00206AE5">
        <w:rPr>
          <w:rStyle w:val="11"/>
          <w:rFonts w:ascii="Arial" w:hAnsi="Arial" w:cs="Arial"/>
          <w:sz w:val="22"/>
          <w:szCs w:val="22"/>
        </w:rPr>
        <w:t xml:space="preserve"> </w:t>
      </w:r>
      <w:r w:rsidR="00A753AD" w:rsidRPr="00206AE5">
        <w:rPr>
          <w:rStyle w:val="11"/>
          <w:rFonts w:ascii="Arial" w:hAnsi="Arial" w:cs="Arial"/>
          <w:sz w:val="22"/>
          <w:szCs w:val="22"/>
        </w:rPr>
        <w:t>После выполнения</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проектно-изыскательских </w:t>
      </w:r>
      <w:r w:rsidR="00A753AD" w:rsidRPr="00206AE5">
        <w:rPr>
          <w:rStyle w:val="11"/>
          <w:rFonts w:ascii="Arial" w:hAnsi="Arial" w:cs="Arial"/>
          <w:bCs/>
          <w:sz w:val="22"/>
          <w:szCs w:val="22"/>
        </w:rPr>
        <w:t>Работ</w:t>
      </w:r>
      <w:r w:rsidR="00A753AD" w:rsidRPr="00206AE5">
        <w:rPr>
          <w:rStyle w:val="11"/>
          <w:rFonts w:ascii="Arial" w:hAnsi="Arial" w:cs="Arial"/>
          <w:sz w:val="22"/>
          <w:szCs w:val="22"/>
        </w:rPr>
        <w:t xml:space="preserve">,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 уведомляет</w:t>
      </w:r>
      <w:r w:rsidR="00962BA8" w:rsidRPr="00206AE5">
        <w:rPr>
          <w:rStyle w:val="11"/>
          <w:rFonts w:ascii="Arial" w:hAnsi="Arial" w:cs="Arial"/>
          <w:sz w:val="22"/>
          <w:szCs w:val="22"/>
        </w:rPr>
        <w:t xml:space="preserve"> </w:t>
      </w:r>
      <w:r w:rsidR="00CE1A57">
        <w:rPr>
          <w:rStyle w:val="11"/>
          <w:rFonts w:ascii="Arial" w:hAnsi="Arial" w:cs="Arial"/>
          <w:bCs/>
          <w:sz w:val="22"/>
          <w:szCs w:val="22"/>
        </w:rPr>
        <w:t>Заказчик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00A753AD" w:rsidRPr="00206AE5">
        <w:rPr>
          <w:rStyle w:val="11"/>
          <w:rFonts w:ascii="Arial" w:hAnsi="Arial" w:cs="Arial"/>
          <w:bCs/>
          <w:sz w:val="22"/>
          <w:szCs w:val="22"/>
        </w:rPr>
        <w:t>Договора и Заказа</w:t>
      </w:r>
      <w:r w:rsidR="00A753AD" w:rsidRPr="00206AE5">
        <w:rPr>
          <w:rStyle w:val="11"/>
          <w:rFonts w:ascii="Arial" w:hAnsi="Arial" w:cs="Arial"/>
          <w:sz w:val="22"/>
          <w:szCs w:val="22"/>
        </w:rPr>
        <w:t xml:space="preserve">. Одновременно с Уведомлением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 передает по реестру полный комплект документов (1 экземпляр на бумажном носителе), предусмотренных п.</w:t>
      </w:r>
      <w:r w:rsidR="00E774EE" w:rsidRPr="00206AE5">
        <w:rPr>
          <w:rStyle w:val="11"/>
          <w:rFonts w:ascii="Arial" w:hAnsi="Arial" w:cs="Arial"/>
          <w:sz w:val="22"/>
          <w:szCs w:val="22"/>
        </w:rPr>
        <w:t xml:space="preserve"> </w:t>
      </w:r>
      <w:r w:rsidR="00E92D20">
        <w:rPr>
          <w:rStyle w:val="11"/>
          <w:rFonts w:ascii="Arial" w:hAnsi="Arial" w:cs="Arial"/>
          <w:sz w:val="22"/>
          <w:szCs w:val="22"/>
        </w:rPr>
        <w:t>1.5 приложения № 5 (Техническое задание) к</w:t>
      </w:r>
      <w:r w:rsidR="00A753AD" w:rsidRPr="00206AE5">
        <w:rPr>
          <w:rStyle w:val="11"/>
          <w:rFonts w:ascii="Arial" w:hAnsi="Arial" w:cs="Arial"/>
          <w:sz w:val="22"/>
          <w:szCs w:val="22"/>
        </w:rPr>
        <w:t xml:space="preserve"> настояще</w:t>
      </w:r>
      <w:r w:rsidR="00E92D20">
        <w:rPr>
          <w:rStyle w:val="11"/>
          <w:rFonts w:ascii="Arial" w:hAnsi="Arial" w:cs="Arial"/>
          <w:sz w:val="22"/>
          <w:szCs w:val="22"/>
        </w:rPr>
        <w:t>му</w:t>
      </w:r>
      <w:r w:rsidR="00A753AD" w:rsidRPr="00206AE5">
        <w:rPr>
          <w:rStyle w:val="11"/>
          <w:rFonts w:ascii="Arial" w:hAnsi="Arial" w:cs="Arial"/>
          <w:sz w:val="22"/>
          <w:szCs w:val="22"/>
        </w:rPr>
        <w:t xml:space="preserve"> Договор</w:t>
      </w:r>
      <w:r w:rsidR="00E92D20">
        <w:rPr>
          <w:rStyle w:val="11"/>
          <w:rFonts w:ascii="Arial" w:hAnsi="Arial" w:cs="Arial"/>
          <w:sz w:val="22"/>
          <w:szCs w:val="22"/>
        </w:rPr>
        <w:t>у</w:t>
      </w:r>
      <w:r w:rsidR="00A753AD" w:rsidRPr="00206AE5">
        <w:rPr>
          <w:rStyle w:val="11"/>
          <w:rFonts w:ascii="Arial" w:hAnsi="Arial" w:cs="Arial"/>
          <w:sz w:val="22"/>
          <w:szCs w:val="22"/>
        </w:rPr>
        <w:t xml:space="preserve">. </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bCs/>
          <w:sz w:val="22"/>
          <w:szCs w:val="22"/>
        </w:rPr>
        <w:t>7</w:t>
      </w:r>
      <w:r w:rsidR="00A23889" w:rsidRPr="00206AE5">
        <w:rPr>
          <w:rStyle w:val="11"/>
          <w:rFonts w:ascii="Arial" w:hAnsi="Arial" w:cs="Arial"/>
          <w:bCs/>
          <w:sz w:val="22"/>
          <w:szCs w:val="22"/>
        </w:rPr>
        <w:t xml:space="preserve">.1.2. </w:t>
      </w:r>
      <w:r w:rsidR="00CE1A57">
        <w:rPr>
          <w:rStyle w:val="11"/>
          <w:rFonts w:ascii="Arial" w:hAnsi="Arial" w:cs="Arial"/>
          <w:bCs/>
          <w:sz w:val="22"/>
          <w:szCs w:val="22"/>
        </w:rPr>
        <w:t>Заказчик</w:t>
      </w:r>
      <w:r w:rsidR="00A753AD" w:rsidRPr="00206AE5">
        <w:rPr>
          <w:rStyle w:val="11"/>
          <w:rFonts w:ascii="Arial" w:hAnsi="Arial" w:cs="Arial"/>
          <w:sz w:val="22"/>
          <w:szCs w:val="22"/>
        </w:rPr>
        <w:t>,</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рассмотрев уведомление </w:t>
      </w:r>
      <w:r w:rsidR="00CE1A57">
        <w:rPr>
          <w:rStyle w:val="11"/>
          <w:rFonts w:ascii="Arial" w:hAnsi="Arial" w:cs="Arial"/>
          <w:bCs/>
          <w:sz w:val="22"/>
          <w:szCs w:val="22"/>
        </w:rPr>
        <w:t>Подрядчик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w:t>
      </w:r>
      <w:r w:rsidR="00A753AD" w:rsidRPr="00206AE5">
        <w:rPr>
          <w:rStyle w:val="11"/>
          <w:rFonts w:ascii="Arial" w:hAnsi="Arial" w:cs="Arial"/>
          <w:bCs/>
          <w:sz w:val="22"/>
          <w:szCs w:val="22"/>
        </w:rPr>
        <w:t>и переданные документы,</w:t>
      </w:r>
      <w:r w:rsidR="00A753AD" w:rsidRPr="00206AE5">
        <w:rPr>
          <w:rStyle w:val="11"/>
          <w:rFonts w:ascii="Arial" w:hAnsi="Arial" w:cs="Arial"/>
          <w:sz w:val="22"/>
          <w:szCs w:val="22"/>
        </w:rPr>
        <w:t xml:space="preserve"> не позднее 10 рабочих дней от даты получения документов принимает решение о начале приемк</w:t>
      </w:r>
      <w:r w:rsidR="005D2481" w:rsidRPr="00206AE5">
        <w:rPr>
          <w:rStyle w:val="11"/>
          <w:rFonts w:ascii="Arial" w:hAnsi="Arial" w:cs="Arial"/>
          <w:sz w:val="22"/>
          <w:szCs w:val="22"/>
        </w:rPr>
        <w:t>и</w:t>
      </w:r>
      <w:r w:rsidR="00A753AD" w:rsidRPr="00206AE5">
        <w:rPr>
          <w:rStyle w:val="11"/>
          <w:rFonts w:ascii="Arial" w:hAnsi="Arial" w:cs="Arial"/>
          <w:sz w:val="22"/>
          <w:szCs w:val="22"/>
        </w:rPr>
        <w:t xml:space="preserve"> или </w:t>
      </w:r>
      <w:r w:rsidR="00A753AD" w:rsidRPr="00206AE5">
        <w:rPr>
          <w:rStyle w:val="11"/>
          <w:rFonts w:ascii="Arial" w:hAnsi="Arial" w:cs="Arial"/>
          <w:bCs/>
          <w:sz w:val="22"/>
          <w:szCs w:val="22"/>
        </w:rPr>
        <w:t>при наличии обоснованных замечаний направляет мотивированный отказ от приемки Работ</w:t>
      </w:r>
      <w:r w:rsidR="00A753AD" w:rsidRPr="00206AE5">
        <w:rPr>
          <w:rStyle w:val="11"/>
          <w:rFonts w:ascii="Arial" w:hAnsi="Arial" w:cs="Arial"/>
          <w:sz w:val="22"/>
          <w:szCs w:val="22"/>
        </w:rPr>
        <w:t>.</w:t>
      </w:r>
    </w:p>
    <w:p w:rsidR="00A23889" w:rsidRPr="00206AE5" w:rsidRDefault="00780524" w:rsidP="00670193">
      <w:pPr>
        <w:tabs>
          <w:tab w:val="num" w:pos="644"/>
          <w:tab w:val="right" w:pos="709"/>
        </w:tabs>
        <w:ind w:left="709" w:hanging="709"/>
        <w:jc w:val="both"/>
        <w:rPr>
          <w:rStyle w:val="11"/>
          <w:rFonts w:ascii="Arial" w:hAnsi="Arial" w:cs="Arial"/>
          <w:bCs/>
          <w:sz w:val="22"/>
          <w:szCs w:val="22"/>
        </w:rPr>
      </w:pPr>
      <w:r w:rsidRPr="00206AE5">
        <w:rPr>
          <w:rStyle w:val="11"/>
          <w:rFonts w:ascii="Arial" w:hAnsi="Arial" w:cs="Arial"/>
          <w:bCs/>
          <w:sz w:val="22"/>
          <w:szCs w:val="22"/>
        </w:rPr>
        <w:t>7</w:t>
      </w:r>
      <w:r w:rsidR="00A23889" w:rsidRPr="00206AE5">
        <w:rPr>
          <w:rStyle w:val="11"/>
          <w:rFonts w:ascii="Arial" w:hAnsi="Arial" w:cs="Arial"/>
          <w:bCs/>
          <w:sz w:val="22"/>
          <w:szCs w:val="22"/>
        </w:rPr>
        <w:t xml:space="preserve">.1.3. </w:t>
      </w:r>
      <w:r w:rsidR="00A753AD" w:rsidRPr="00206AE5">
        <w:rPr>
          <w:rStyle w:val="11"/>
          <w:rFonts w:ascii="Arial" w:hAnsi="Arial" w:cs="Arial"/>
          <w:bCs/>
          <w:sz w:val="22"/>
          <w:szCs w:val="22"/>
        </w:rPr>
        <w:t xml:space="preserve">В случае принятия решения о приемке Работ </w:t>
      </w:r>
      <w:r w:rsidR="00CE1A57">
        <w:rPr>
          <w:rStyle w:val="11"/>
          <w:rFonts w:ascii="Arial" w:hAnsi="Arial" w:cs="Arial"/>
          <w:bCs/>
          <w:sz w:val="22"/>
          <w:szCs w:val="22"/>
        </w:rPr>
        <w:t>Заказчик</w:t>
      </w:r>
      <w:r w:rsidR="00A753AD" w:rsidRPr="00206AE5">
        <w:rPr>
          <w:rStyle w:val="11"/>
          <w:rFonts w:ascii="Arial" w:hAnsi="Arial" w:cs="Arial"/>
          <w:bCs/>
          <w:sz w:val="22"/>
          <w:szCs w:val="22"/>
        </w:rPr>
        <w:t xml:space="preserve"> </w:t>
      </w:r>
      <w:r w:rsidR="00A753AD" w:rsidRPr="00206AE5">
        <w:rPr>
          <w:rStyle w:val="11"/>
          <w:rFonts w:ascii="Arial" w:hAnsi="Arial" w:cs="Arial"/>
          <w:sz w:val="22"/>
          <w:szCs w:val="22"/>
        </w:rPr>
        <w:t xml:space="preserve">письменно извещает </w:t>
      </w:r>
      <w:r w:rsidR="00CE1A57">
        <w:rPr>
          <w:rStyle w:val="11"/>
          <w:rFonts w:ascii="Arial" w:hAnsi="Arial" w:cs="Arial"/>
          <w:bCs/>
          <w:sz w:val="22"/>
          <w:szCs w:val="22"/>
        </w:rPr>
        <w:t>Подрядчик</w:t>
      </w:r>
      <w:r w:rsidR="00A753AD" w:rsidRPr="00206AE5">
        <w:rPr>
          <w:rStyle w:val="11"/>
          <w:rFonts w:ascii="Arial" w:hAnsi="Arial" w:cs="Arial"/>
          <w:bCs/>
          <w:sz w:val="22"/>
          <w:szCs w:val="22"/>
        </w:rPr>
        <w:t xml:space="preserve">а </w:t>
      </w:r>
      <w:r w:rsidR="00A753AD" w:rsidRPr="00206AE5">
        <w:rPr>
          <w:rStyle w:val="11"/>
          <w:rFonts w:ascii="Arial" w:hAnsi="Arial" w:cs="Arial"/>
          <w:sz w:val="22"/>
          <w:szCs w:val="22"/>
        </w:rPr>
        <w:t>о дате и месте</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приёмки ПИР Объекта</w:t>
      </w:r>
      <w:r w:rsidR="00A753AD" w:rsidRPr="00206AE5">
        <w:rPr>
          <w:rStyle w:val="11"/>
          <w:rFonts w:ascii="Arial" w:hAnsi="Arial" w:cs="Arial"/>
          <w:bCs/>
          <w:sz w:val="22"/>
          <w:szCs w:val="22"/>
        </w:rPr>
        <w:t xml:space="preserve">. При этом дата начала приемки не может превышать 20 рабочих дней от даты получения </w:t>
      </w:r>
      <w:r w:rsidR="00CE1A57">
        <w:rPr>
          <w:rStyle w:val="11"/>
          <w:rFonts w:ascii="Arial" w:hAnsi="Arial" w:cs="Arial"/>
          <w:bCs/>
          <w:sz w:val="22"/>
          <w:szCs w:val="22"/>
        </w:rPr>
        <w:t>Заказчик</w:t>
      </w:r>
      <w:r w:rsidR="00A753AD" w:rsidRPr="00206AE5">
        <w:rPr>
          <w:rStyle w:val="11"/>
          <w:rFonts w:ascii="Arial" w:hAnsi="Arial" w:cs="Arial"/>
          <w:bCs/>
          <w:sz w:val="22"/>
          <w:szCs w:val="22"/>
        </w:rPr>
        <w:t>ом Уведомления и документов.</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.1.4. </w:t>
      </w:r>
      <w:r w:rsidR="00A753AD" w:rsidRPr="00206AE5">
        <w:rPr>
          <w:rStyle w:val="11"/>
          <w:rFonts w:ascii="Arial" w:hAnsi="Arial" w:cs="Arial"/>
          <w:sz w:val="22"/>
          <w:szCs w:val="22"/>
        </w:rPr>
        <w:t xml:space="preserve">В назначенное </w:t>
      </w:r>
      <w:r w:rsidR="00CE1A57">
        <w:rPr>
          <w:rStyle w:val="11"/>
          <w:rFonts w:ascii="Arial" w:hAnsi="Arial" w:cs="Arial"/>
          <w:bCs/>
          <w:sz w:val="22"/>
          <w:szCs w:val="22"/>
        </w:rPr>
        <w:t>Заказчик</w:t>
      </w:r>
      <w:r w:rsidR="00A753AD" w:rsidRPr="00206AE5">
        <w:rPr>
          <w:rStyle w:val="11"/>
          <w:rFonts w:ascii="Arial" w:hAnsi="Arial" w:cs="Arial"/>
          <w:bCs/>
          <w:sz w:val="22"/>
          <w:szCs w:val="22"/>
        </w:rPr>
        <w:t>ом</w:t>
      </w:r>
      <w:r w:rsidR="00A753AD" w:rsidRPr="00206AE5">
        <w:rPr>
          <w:rStyle w:val="11"/>
          <w:rFonts w:ascii="Arial" w:hAnsi="Arial" w:cs="Arial"/>
          <w:sz w:val="22"/>
          <w:szCs w:val="22"/>
        </w:rPr>
        <w:t xml:space="preserve"> время </w:t>
      </w:r>
      <w:r w:rsidR="00CE1A57">
        <w:rPr>
          <w:rStyle w:val="11"/>
          <w:rFonts w:ascii="Arial" w:hAnsi="Arial" w:cs="Arial"/>
          <w:bCs/>
          <w:sz w:val="22"/>
          <w:szCs w:val="22"/>
        </w:rPr>
        <w:t>Подрядчик</w:t>
      </w:r>
      <w:r w:rsidR="00A753AD" w:rsidRPr="00206AE5">
        <w:rPr>
          <w:rStyle w:val="11"/>
          <w:rFonts w:ascii="Arial" w:hAnsi="Arial" w:cs="Arial"/>
          <w:sz w:val="22"/>
          <w:szCs w:val="22"/>
        </w:rPr>
        <w:t xml:space="preserve"> обеспечивает присутствие своих ответственных представителей на месте приемки Работ. </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.1.5. </w:t>
      </w:r>
      <w:r w:rsidR="00A753AD" w:rsidRPr="00206AE5">
        <w:rPr>
          <w:rStyle w:val="11"/>
          <w:rFonts w:ascii="Arial" w:hAnsi="Arial" w:cs="Arial"/>
          <w:sz w:val="22"/>
          <w:szCs w:val="22"/>
        </w:rPr>
        <w:t>В ходе приемки проверяется соответствие выполненных Работ</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условиям </w:t>
      </w:r>
      <w:r w:rsidR="00A753AD" w:rsidRPr="00206AE5">
        <w:rPr>
          <w:rStyle w:val="11"/>
          <w:rFonts w:ascii="Arial" w:hAnsi="Arial" w:cs="Arial"/>
          <w:bCs/>
          <w:sz w:val="22"/>
          <w:szCs w:val="22"/>
        </w:rPr>
        <w:t>Договора, Заказа и</w:t>
      </w:r>
      <w:r w:rsidR="00962BA8" w:rsidRPr="00206AE5">
        <w:rPr>
          <w:rStyle w:val="11"/>
          <w:rFonts w:ascii="Arial" w:hAnsi="Arial" w:cs="Arial"/>
          <w:bCs/>
          <w:sz w:val="22"/>
          <w:szCs w:val="22"/>
        </w:rPr>
        <w:t xml:space="preserve"> </w:t>
      </w:r>
      <w:r w:rsidR="00A753AD" w:rsidRPr="00206AE5">
        <w:rPr>
          <w:rStyle w:val="11"/>
          <w:rFonts w:ascii="Arial" w:hAnsi="Arial" w:cs="Arial"/>
          <w:sz w:val="22"/>
          <w:szCs w:val="22"/>
        </w:rPr>
        <w:t>Технического задания, а также полнота</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и правильность оформления предъявленных документов.</w:t>
      </w:r>
    </w:p>
    <w:p w:rsidR="00A23889"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.1.6. </w:t>
      </w:r>
      <w:r w:rsidR="00A753AD" w:rsidRPr="00206AE5">
        <w:rPr>
          <w:rStyle w:val="11"/>
          <w:rFonts w:ascii="Arial" w:hAnsi="Arial" w:cs="Arial"/>
          <w:sz w:val="22"/>
          <w:szCs w:val="22"/>
        </w:rPr>
        <w:t xml:space="preserve">По результатам приемки </w:t>
      </w:r>
      <w:r w:rsidR="00CE1A57">
        <w:rPr>
          <w:rStyle w:val="11"/>
          <w:rFonts w:ascii="Arial" w:hAnsi="Arial" w:cs="Arial"/>
          <w:sz w:val="22"/>
          <w:szCs w:val="22"/>
        </w:rPr>
        <w:t>Заказчик</w:t>
      </w:r>
      <w:r w:rsidR="00A753AD" w:rsidRPr="00206AE5">
        <w:rPr>
          <w:rStyle w:val="11"/>
          <w:rFonts w:ascii="Arial" w:hAnsi="Arial" w:cs="Arial"/>
          <w:sz w:val="22"/>
          <w:szCs w:val="22"/>
        </w:rPr>
        <w:t>:</w:t>
      </w:r>
    </w:p>
    <w:p w:rsidR="00A23889" w:rsidRPr="00206AE5" w:rsidRDefault="00A23889" w:rsidP="00670193">
      <w:pPr>
        <w:tabs>
          <w:tab w:val="num" w:pos="644"/>
        </w:tabs>
        <w:ind w:left="567"/>
        <w:jc w:val="both"/>
        <w:rPr>
          <w:rStyle w:val="11"/>
          <w:rFonts w:ascii="Arial" w:hAnsi="Arial" w:cs="Arial"/>
          <w:bCs/>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подписывает </w:t>
      </w:r>
      <w:r w:rsidR="00A753AD" w:rsidRPr="00206AE5">
        <w:rPr>
          <w:rFonts w:ascii="Arial" w:hAnsi="Arial" w:cs="Arial"/>
          <w:sz w:val="22"/>
          <w:szCs w:val="22"/>
        </w:rPr>
        <w:t>«Акт приемки ПИР Объекта» без замечаний</w:t>
      </w:r>
      <w:r w:rsidR="00A753AD" w:rsidRPr="00206AE5">
        <w:rPr>
          <w:rStyle w:val="11"/>
          <w:rFonts w:ascii="Arial" w:hAnsi="Arial" w:cs="Arial"/>
          <w:bCs/>
          <w:sz w:val="22"/>
          <w:szCs w:val="22"/>
        </w:rPr>
        <w:t>;</w:t>
      </w:r>
    </w:p>
    <w:p w:rsidR="005D2481" w:rsidRPr="00206AE5" w:rsidRDefault="00A23889" w:rsidP="00670193">
      <w:pPr>
        <w:tabs>
          <w:tab w:val="right" w:pos="567"/>
          <w:tab w:val="num" w:pos="644"/>
        </w:tabs>
        <w:ind w:left="567"/>
        <w:jc w:val="both"/>
        <w:rPr>
          <w:rStyle w:val="11"/>
          <w:rFonts w:ascii="Arial" w:hAnsi="Arial" w:cs="Arial"/>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подписывает </w:t>
      </w:r>
      <w:r w:rsidR="00A753AD" w:rsidRPr="00206AE5">
        <w:rPr>
          <w:rFonts w:ascii="Arial" w:hAnsi="Arial" w:cs="Arial"/>
          <w:sz w:val="22"/>
          <w:szCs w:val="22"/>
        </w:rPr>
        <w:t xml:space="preserve">«Акт приемки ПИР Объекта» </w:t>
      </w:r>
      <w:r w:rsidR="00A753AD" w:rsidRPr="00206AE5">
        <w:rPr>
          <w:rStyle w:val="11"/>
          <w:rFonts w:ascii="Arial" w:hAnsi="Arial" w:cs="Arial"/>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CE1A57">
        <w:rPr>
          <w:rStyle w:val="11"/>
          <w:rFonts w:ascii="Arial" w:hAnsi="Arial" w:cs="Arial"/>
          <w:bCs/>
          <w:sz w:val="22"/>
          <w:szCs w:val="22"/>
        </w:rPr>
        <w:t>Заказчик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не являются существенными;</w:t>
      </w:r>
    </w:p>
    <w:p w:rsidR="000F4A55" w:rsidRPr="00206AE5" w:rsidRDefault="00A23889" w:rsidP="00670193">
      <w:pPr>
        <w:tabs>
          <w:tab w:val="right" w:pos="567"/>
          <w:tab w:val="num" w:pos="644"/>
        </w:tabs>
        <w:ind w:left="567"/>
        <w:jc w:val="both"/>
        <w:rPr>
          <w:rStyle w:val="11"/>
          <w:rFonts w:ascii="Arial" w:hAnsi="Arial" w:cs="Arial"/>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оформляет ведомость замечаний со сроками их устранения, если недостатки, по мнению </w:t>
      </w:r>
      <w:r w:rsidR="00CE1A57">
        <w:rPr>
          <w:rStyle w:val="11"/>
          <w:rFonts w:ascii="Arial" w:hAnsi="Arial" w:cs="Arial"/>
          <w:sz w:val="22"/>
          <w:szCs w:val="22"/>
        </w:rPr>
        <w:t>Заказчик</w:t>
      </w:r>
      <w:r w:rsidR="00A753AD" w:rsidRPr="00206AE5">
        <w:rPr>
          <w:rStyle w:val="11"/>
          <w:rFonts w:ascii="Arial" w:hAnsi="Arial" w:cs="Arial"/>
          <w:sz w:val="22"/>
          <w:szCs w:val="22"/>
        </w:rPr>
        <w:t>а, являются существенными и назначается повторная приемка.</w:t>
      </w:r>
    </w:p>
    <w:p w:rsidR="00A23889" w:rsidRPr="00206AE5" w:rsidRDefault="00780524" w:rsidP="000F4A55">
      <w:pPr>
        <w:tabs>
          <w:tab w:val="right" w:pos="567"/>
          <w:tab w:val="num" w:pos="644"/>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.1.7. </w:t>
      </w:r>
      <w:r w:rsidR="00A753AD" w:rsidRPr="00206AE5">
        <w:rPr>
          <w:rStyle w:val="11"/>
          <w:rFonts w:ascii="Arial" w:hAnsi="Arial" w:cs="Arial"/>
          <w:sz w:val="22"/>
          <w:szCs w:val="22"/>
        </w:rPr>
        <w:t xml:space="preserve">Повторная приемка ПИР Объекта назначается после устранения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ом замечаний </w:t>
      </w:r>
      <w:r w:rsidR="00CE1A57">
        <w:rPr>
          <w:rStyle w:val="11"/>
          <w:rFonts w:ascii="Arial" w:hAnsi="Arial" w:cs="Arial"/>
          <w:sz w:val="22"/>
          <w:szCs w:val="22"/>
        </w:rPr>
        <w:t>Заказчик</w:t>
      </w:r>
      <w:r w:rsidR="00A753AD" w:rsidRPr="00206AE5">
        <w:rPr>
          <w:rStyle w:val="11"/>
          <w:rFonts w:ascii="Arial" w:hAnsi="Arial" w:cs="Arial"/>
          <w:sz w:val="22"/>
          <w:szCs w:val="22"/>
        </w:rPr>
        <w:t>а. Процедура повторной приемки осуществляется в соответствии с п.</w:t>
      </w:r>
      <w:r w:rsidRPr="00206AE5">
        <w:rPr>
          <w:rStyle w:val="11"/>
          <w:rFonts w:ascii="Arial" w:hAnsi="Arial" w:cs="Arial"/>
          <w:sz w:val="22"/>
          <w:szCs w:val="22"/>
        </w:rPr>
        <w:t>7</w:t>
      </w:r>
      <w:r w:rsidR="00A753AD" w:rsidRPr="00206AE5">
        <w:rPr>
          <w:rStyle w:val="11"/>
          <w:rFonts w:ascii="Arial" w:hAnsi="Arial" w:cs="Arial"/>
          <w:sz w:val="22"/>
          <w:szCs w:val="22"/>
        </w:rPr>
        <w:t>.</w:t>
      </w:r>
      <w:r w:rsidR="00B167BD" w:rsidRPr="00206AE5">
        <w:rPr>
          <w:rStyle w:val="11"/>
          <w:rFonts w:ascii="Arial" w:hAnsi="Arial" w:cs="Arial"/>
          <w:sz w:val="22"/>
          <w:szCs w:val="22"/>
        </w:rPr>
        <w:t>1</w:t>
      </w:r>
      <w:r w:rsidR="00A753AD" w:rsidRPr="00206AE5">
        <w:rPr>
          <w:rStyle w:val="11"/>
          <w:rFonts w:ascii="Arial" w:hAnsi="Arial" w:cs="Arial"/>
          <w:sz w:val="22"/>
          <w:szCs w:val="22"/>
        </w:rPr>
        <w:t>. настоящего Договора.</w:t>
      </w:r>
    </w:p>
    <w:p w:rsidR="003B6210" w:rsidRPr="00206AE5" w:rsidRDefault="00780524" w:rsidP="00670193">
      <w:pPr>
        <w:tabs>
          <w:tab w:val="right" w:pos="567"/>
          <w:tab w:val="num" w:pos="644"/>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.1.8. </w:t>
      </w:r>
      <w:r w:rsidR="00A753AD" w:rsidRPr="00206AE5">
        <w:rPr>
          <w:rStyle w:val="11"/>
          <w:rFonts w:ascii="Arial" w:hAnsi="Arial" w:cs="Arial"/>
          <w:sz w:val="22"/>
          <w:szCs w:val="22"/>
        </w:rPr>
        <w:t xml:space="preserve">Передача </w:t>
      </w:r>
      <w:r w:rsidR="00CE1A57">
        <w:rPr>
          <w:rStyle w:val="11"/>
          <w:rFonts w:ascii="Arial" w:hAnsi="Arial" w:cs="Arial"/>
          <w:bCs/>
          <w:sz w:val="22"/>
          <w:szCs w:val="22"/>
        </w:rPr>
        <w:t>Заказчик</w:t>
      </w:r>
      <w:r w:rsidR="00A753AD" w:rsidRPr="00206AE5">
        <w:rPr>
          <w:rStyle w:val="11"/>
          <w:rFonts w:ascii="Arial" w:hAnsi="Arial" w:cs="Arial"/>
          <w:bCs/>
          <w:sz w:val="22"/>
          <w:szCs w:val="22"/>
        </w:rPr>
        <w:t>у</w:t>
      </w:r>
      <w:r w:rsidR="00A753AD" w:rsidRPr="00206AE5">
        <w:rPr>
          <w:rStyle w:val="11"/>
          <w:rFonts w:ascii="Arial" w:hAnsi="Arial" w:cs="Arial"/>
          <w:sz w:val="22"/>
          <w:szCs w:val="22"/>
        </w:rPr>
        <w:t xml:space="preserve"> исходно-разрешительной, проектной документации, материалов инженерных изысканий и других материалов и </w:t>
      </w:r>
      <w:r w:rsidR="009467E9" w:rsidRPr="00206AE5">
        <w:rPr>
          <w:rStyle w:val="11"/>
          <w:rFonts w:ascii="Arial" w:hAnsi="Arial" w:cs="Arial"/>
          <w:sz w:val="22"/>
          <w:szCs w:val="22"/>
        </w:rPr>
        <w:t>документов,</w:t>
      </w:r>
      <w:r w:rsidR="00A753AD" w:rsidRPr="00206AE5">
        <w:rPr>
          <w:rStyle w:val="11"/>
          <w:rFonts w:ascii="Arial" w:hAnsi="Arial" w:cs="Arial"/>
          <w:sz w:val="22"/>
          <w:szCs w:val="22"/>
        </w:rPr>
        <w:t xml:space="preserve"> предусмотренных этапом ПИР (после приемки), в объеме и комплектности, предусмотренной настоящим Договором, осуществляется по </w:t>
      </w:r>
      <w:r w:rsidR="00A753AD" w:rsidRPr="00206AE5">
        <w:rPr>
          <w:rFonts w:ascii="Arial" w:hAnsi="Arial" w:cs="Arial"/>
          <w:sz w:val="22"/>
          <w:szCs w:val="22"/>
        </w:rPr>
        <w:t xml:space="preserve">«Акту сдачи-приемки приемо-сдаточной документации» в 10-ти </w:t>
      </w:r>
      <w:proofErr w:type="spellStart"/>
      <w:r w:rsidR="00A753AD" w:rsidRPr="00206AE5">
        <w:rPr>
          <w:rFonts w:ascii="Arial" w:hAnsi="Arial" w:cs="Arial"/>
          <w:sz w:val="22"/>
          <w:szCs w:val="22"/>
        </w:rPr>
        <w:t>дневный</w:t>
      </w:r>
      <w:proofErr w:type="spellEnd"/>
      <w:r w:rsidR="00A753AD" w:rsidRPr="00206AE5">
        <w:rPr>
          <w:rFonts w:ascii="Arial" w:hAnsi="Arial" w:cs="Arial"/>
          <w:sz w:val="22"/>
          <w:szCs w:val="22"/>
        </w:rPr>
        <w:t xml:space="preserve"> срок после подписания Сторонами </w:t>
      </w:r>
      <w:r w:rsidR="00593E29" w:rsidRPr="00206AE5">
        <w:rPr>
          <w:rFonts w:ascii="Arial" w:hAnsi="Arial" w:cs="Arial"/>
          <w:sz w:val="22"/>
          <w:szCs w:val="22"/>
        </w:rPr>
        <w:t>«</w:t>
      </w:r>
      <w:r w:rsidR="00A753AD" w:rsidRPr="00206AE5">
        <w:rPr>
          <w:rFonts w:ascii="Arial" w:hAnsi="Arial" w:cs="Arial"/>
          <w:sz w:val="22"/>
          <w:szCs w:val="22"/>
        </w:rPr>
        <w:t>Акта приемки ПИР объекта</w:t>
      </w:r>
      <w:r w:rsidR="00593E29" w:rsidRPr="00206AE5">
        <w:rPr>
          <w:rFonts w:ascii="Arial" w:hAnsi="Arial" w:cs="Arial"/>
          <w:sz w:val="22"/>
          <w:szCs w:val="22"/>
        </w:rPr>
        <w:t>»</w:t>
      </w:r>
      <w:r w:rsidR="00A753AD" w:rsidRPr="00206AE5">
        <w:rPr>
          <w:rFonts w:ascii="Arial" w:hAnsi="Arial" w:cs="Arial"/>
          <w:sz w:val="22"/>
          <w:szCs w:val="22"/>
        </w:rPr>
        <w:t>.</w:t>
      </w:r>
    </w:p>
    <w:p w:rsidR="003B6210"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B167BD" w:rsidRPr="00206AE5">
        <w:rPr>
          <w:rStyle w:val="11"/>
          <w:rFonts w:ascii="Arial" w:hAnsi="Arial" w:cs="Arial"/>
          <w:sz w:val="22"/>
          <w:szCs w:val="22"/>
        </w:rPr>
        <w:t xml:space="preserve">.2. </w:t>
      </w:r>
      <w:r w:rsidR="00A753AD" w:rsidRPr="00206AE5">
        <w:rPr>
          <w:rStyle w:val="11"/>
          <w:rFonts w:ascii="Arial" w:hAnsi="Arial" w:cs="Arial"/>
          <w:sz w:val="22"/>
          <w:szCs w:val="22"/>
        </w:rPr>
        <w:t xml:space="preserve">Приемка строительно-монтажных работ </w:t>
      </w:r>
      <w:r w:rsidR="00A753AD" w:rsidRPr="00206AE5">
        <w:rPr>
          <w:rStyle w:val="11"/>
          <w:rFonts w:ascii="Arial" w:hAnsi="Arial" w:cs="Arial"/>
          <w:bCs/>
          <w:sz w:val="22"/>
          <w:szCs w:val="22"/>
        </w:rPr>
        <w:t>(СМР Объекта)</w:t>
      </w:r>
      <w:r w:rsidR="00A753AD" w:rsidRPr="00206AE5">
        <w:rPr>
          <w:rStyle w:val="11"/>
          <w:rFonts w:ascii="Arial" w:hAnsi="Arial" w:cs="Arial"/>
          <w:sz w:val="22"/>
          <w:szCs w:val="22"/>
        </w:rPr>
        <w:t xml:space="preserve">. </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B167BD" w:rsidRPr="00206AE5">
        <w:rPr>
          <w:rStyle w:val="11"/>
          <w:rFonts w:ascii="Arial" w:hAnsi="Arial"/>
          <w:sz w:val="22"/>
          <w:szCs w:val="22"/>
        </w:rPr>
        <w:t xml:space="preserve">.2.1. </w:t>
      </w:r>
      <w:r w:rsidR="00A753AD" w:rsidRPr="00206AE5">
        <w:rPr>
          <w:rStyle w:val="11"/>
          <w:rFonts w:ascii="Arial" w:hAnsi="Arial"/>
          <w:sz w:val="22"/>
          <w:szCs w:val="22"/>
        </w:rPr>
        <w:t>После выполнения строительно-монтажных Работ на Объекте,</w:t>
      </w:r>
      <w:r w:rsidR="00962BA8" w:rsidRPr="00206AE5">
        <w:rPr>
          <w:rStyle w:val="11"/>
          <w:rFonts w:ascii="Arial" w:hAnsi="Arial"/>
          <w:sz w:val="22"/>
          <w:szCs w:val="22"/>
        </w:rPr>
        <w:t xml:space="preserve"> </w:t>
      </w:r>
      <w:r w:rsidR="00CE1A57">
        <w:rPr>
          <w:rStyle w:val="11"/>
          <w:rFonts w:ascii="Arial" w:hAnsi="Arial"/>
          <w:sz w:val="22"/>
          <w:szCs w:val="22"/>
        </w:rPr>
        <w:t>Подрядчик</w:t>
      </w:r>
      <w:r w:rsidR="00A753AD" w:rsidRPr="00206AE5">
        <w:rPr>
          <w:rStyle w:val="11"/>
          <w:rFonts w:ascii="Arial" w:hAnsi="Arial"/>
          <w:sz w:val="22"/>
          <w:szCs w:val="22"/>
        </w:rPr>
        <w:t xml:space="preserve"> письменно уведомляет </w:t>
      </w:r>
      <w:r w:rsidR="00CE1A57">
        <w:rPr>
          <w:rStyle w:val="11"/>
          <w:rFonts w:ascii="Arial" w:hAnsi="Arial"/>
          <w:sz w:val="22"/>
          <w:szCs w:val="22"/>
        </w:rPr>
        <w:t>Заказчик</w:t>
      </w:r>
      <w:r w:rsidR="00A753AD" w:rsidRPr="00206AE5">
        <w:rPr>
          <w:rStyle w:val="11"/>
          <w:rFonts w:ascii="Arial" w:hAnsi="Arial"/>
          <w:sz w:val="22"/>
          <w:szCs w:val="22"/>
        </w:rPr>
        <w:t xml:space="preserve">а об окончании работ и готовности законченного строительством Объекта к приемке рабочей комиссией. Одновременно с уведомлением </w:t>
      </w:r>
      <w:r w:rsidR="00CE1A57">
        <w:rPr>
          <w:rStyle w:val="11"/>
          <w:rFonts w:ascii="Arial" w:hAnsi="Arial"/>
          <w:sz w:val="22"/>
          <w:szCs w:val="22"/>
        </w:rPr>
        <w:t>Подрядчик</w:t>
      </w:r>
      <w:r w:rsidR="00A753AD" w:rsidRPr="00206AE5">
        <w:rPr>
          <w:rStyle w:val="11"/>
          <w:rFonts w:ascii="Arial" w:hAnsi="Arial"/>
          <w:sz w:val="22"/>
          <w:szCs w:val="22"/>
        </w:rPr>
        <w:t xml:space="preserve"> передает по реестру полный комплект документов (1экз. в бумажном виде), предусмотренных п.</w:t>
      </w:r>
      <w:r w:rsidR="00EC778F" w:rsidRPr="00EC778F">
        <w:rPr>
          <w:rStyle w:val="11"/>
          <w:rFonts w:ascii="Arial" w:hAnsi="Arial"/>
          <w:sz w:val="22"/>
          <w:szCs w:val="22"/>
        </w:rPr>
        <w:t xml:space="preserve"> </w:t>
      </w:r>
      <w:r w:rsidR="00EC778F">
        <w:rPr>
          <w:rStyle w:val="11"/>
          <w:rFonts w:ascii="Arial" w:hAnsi="Arial"/>
          <w:sz w:val="22"/>
          <w:szCs w:val="22"/>
        </w:rPr>
        <w:t>2.2 приложения № 5</w:t>
      </w:r>
      <w:r w:rsidR="004E23FD" w:rsidRPr="00206AE5">
        <w:rPr>
          <w:rStyle w:val="11"/>
          <w:rFonts w:ascii="Arial" w:hAnsi="Arial"/>
          <w:sz w:val="22"/>
          <w:szCs w:val="22"/>
        </w:rPr>
        <w:t xml:space="preserve"> </w:t>
      </w:r>
      <w:r w:rsidR="00A753AD" w:rsidRPr="00206AE5">
        <w:rPr>
          <w:rStyle w:val="11"/>
          <w:rFonts w:ascii="Arial" w:hAnsi="Arial"/>
          <w:sz w:val="22"/>
          <w:szCs w:val="22"/>
        </w:rPr>
        <w:t xml:space="preserve">настоящего Договора. </w:t>
      </w:r>
      <w:r w:rsidR="00CE1A57">
        <w:rPr>
          <w:rStyle w:val="11"/>
          <w:rFonts w:ascii="Arial" w:hAnsi="Arial"/>
          <w:sz w:val="22"/>
          <w:szCs w:val="22"/>
        </w:rPr>
        <w:t>Подрядчик</w:t>
      </w:r>
      <w:r w:rsidR="00A753AD" w:rsidRPr="00206AE5">
        <w:t xml:space="preserve"> </w:t>
      </w:r>
      <w:r w:rsidR="00A753AD" w:rsidRPr="00425022">
        <w:rPr>
          <w:rFonts w:ascii="Arial" w:hAnsi="Arial"/>
          <w:sz w:val="22"/>
          <w:szCs w:val="22"/>
        </w:rPr>
        <w:t xml:space="preserve">письменно подтверждает </w:t>
      </w:r>
      <w:r w:rsidR="00CE1A57">
        <w:rPr>
          <w:rFonts w:ascii="Arial" w:hAnsi="Arial"/>
          <w:sz w:val="22"/>
          <w:szCs w:val="22"/>
        </w:rPr>
        <w:t>Заказчик</w:t>
      </w:r>
      <w:r w:rsidR="00A753AD" w:rsidRPr="00425022">
        <w:rPr>
          <w:rFonts w:ascii="Arial" w:hAnsi="Arial"/>
          <w:sz w:val="22"/>
          <w:szCs w:val="22"/>
        </w:rPr>
        <w:t>у, что представленный комплект документов полностью соответствуют фактически выполненным Работам.</w:t>
      </w:r>
      <w:r w:rsidR="00A753AD" w:rsidRPr="00425022">
        <w:rPr>
          <w:rStyle w:val="11"/>
          <w:rFonts w:ascii="Arial" w:hAnsi="Arial"/>
          <w:sz w:val="22"/>
          <w:szCs w:val="22"/>
        </w:rPr>
        <w:t xml:space="preserve"> </w:t>
      </w:r>
      <w:r w:rsidR="00CE1A57">
        <w:rPr>
          <w:rStyle w:val="11"/>
          <w:rFonts w:ascii="Arial" w:hAnsi="Arial"/>
          <w:sz w:val="22"/>
          <w:szCs w:val="22"/>
        </w:rPr>
        <w:t>Заказчик</w:t>
      </w:r>
      <w:r w:rsidR="00A753AD" w:rsidRPr="00425022">
        <w:rPr>
          <w:rStyle w:val="11"/>
          <w:rFonts w:ascii="Arial" w:hAnsi="Arial"/>
          <w:sz w:val="22"/>
          <w:szCs w:val="22"/>
        </w:rPr>
        <w:t xml:space="preserve">, рассмотрев уведомление </w:t>
      </w:r>
      <w:r w:rsidR="00CE1A57">
        <w:rPr>
          <w:rStyle w:val="11"/>
          <w:rFonts w:ascii="Arial" w:hAnsi="Arial"/>
          <w:sz w:val="22"/>
          <w:szCs w:val="22"/>
        </w:rPr>
        <w:t>Подрядчик</w:t>
      </w:r>
      <w:r w:rsidR="00A753AD" w:rsidRPr="00425022">
        <w:rPr>
          <w:rStyle w:val="11"/>
          <w:rFonts w:ascii="Arial" w:hAnsi="Arial"/>
          <w:sz w:val="22"/>
          <w:szCs w:val="22"/>
        </w:rPr>
        <w:t>а и предъявленный комплект документов, не позднее 10 рабочих дней от даты получения документов принимает решение о создании рабочей комиссии по приемке</w:t>
      </w:r>
      <w:r w:rsidR="00A753AD" w:rsidRPr="00206AE5">
        <w:rPr>
          <w:rStyle w:val="11"/>
          <w:rFonts w:ascii="Arial" w:hAnsi="Arial"/>
          <w:sz w:val="22"/>
          <w:szCs w:val="22"/>
        </w:rPr>
        <w:t xml:space="preserve"> законченного строительством Объекта или при наличии обоснованных замечаний направляет </w:t>
      </w:r>
      <w:r w:rsidR="00CE1A57">
        <w:rPr>
          <w:rStyle w:val="11"/>
          <w:rFonts w:ascii="Arial" w:hAnsi="Arial"/>
          <w:sz w:val="22"/>
          <w:szCs w:val="22"/>
        </w:rPr>
        <w:t>Подрядчик</w:t>
      </w:r>
      <w:r w:rsidR="00A753AD" w:rsidRPr="00206AE5">
        <w:rPr>
          <w:rStyle w:val="11"/>
          <w:rFonts w:ascii="Arial" w:hAnsi="Arial"/>
          <w:sz w:val="22"/>
          <w:szCs w:val="22"/>
        </w:rPr>
        <w:t>у мотивированный отказ от приемки.</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.2.2. </w:t>
      </w:r>
      <w:r w:rsidR="00A753AD" w:rsidRPr="00206AE5">
        <w:rPr>
          <w:rStyle w:val="11"/>
          <w:rFonts w:ascii="Arial" w:hAnsi="Arial"/>
          <w:sz w:val="22"/>
          <w:szCs w:val="22"/>
        </w:rPr>
        <w:t xml:space="preserve">В случае принятия решения о приемке законченного строительством Объекта, </w:t>
      </w:r>
      <w:r w:rsidR="00CE1A57">
        <w:rPr>
          <w:rStyle w:val="11"/>
          <w:rFonts w:ascii="Arial" w:hAnsi="Arial"/>
          <w:sz w:val="22"/>
          <w:szCs w:val="22"/>
        </w:rPr>
        <w:t>Заказчик</w:t>
      </w:r>
      <w:r w:rsidR="00A753AD" w:rsidRPr="00206AE5">
        <w:rPr>
          <w:rStyle w:val="11"/>
          <w:rFonts w:ascii="Arial" w:hAnsi="Arial"/>
          <w:sz w:val="22"/>
          <w:szCs w:val="22"/>
        </w:rPr>
        <w:t xml:space="preserve"> формирует Рабочую комиссию</w:t>
      </w:r>
      <w:r w:rsidR="00E303EA">
        <w:rPr>
          <w:rStyle w:val="11"/>
          <w:rFonts w:ascii="Arial" w:hAnsi="Arial"/>
          <w:sz w:val="22"/>
          <w:szCs w:val="22"/>
        </w:rPr>
        <w:t xml:space="preserve"> с участием представителя Заказчика</w:t>
      </w:r>
      <w:r w:rsidR="00A753AD" w:rsidRPr="00206AE5">
        <w:rPr>
          <w:rStyle w:val="11"/>
          <w:rFonts w:ascii="Arial" w:hAnsi="Arial"/>
          <w:sz w:val="22"/>
          <w:szCs w:val="22"/>
        </w:rPr>
        <w:t xml:space="preserve"> и письменно уведомляет </w:t>
      </w:r>
      <w:r w:rsidR="00CE1A57">
        <w:rPr>
          <w:rStyle w:val="11"/>
          <w:rFonts w:ascii="Arial" w:hAnsi="Arial"/>
          <w:sz w:val="22"/>
          <w:szCs w:val="22"/>
        </w:rPr>
        <w:t>Подрядчик</w:t>
      </w:r>
      <w:r w:rsidR="00A753AD" w:rsidRPr="00206AE5">
        <w:rPr>
          <w:rStyle w:val="11"/>
          <w:rFonts w:ascii="Arial" w:hAnsi="Arial"/>
          <w:sz w:val="22"/>
          <w:szCs w:val="22"/>
        </w:rPr>
        <w:t xml:space="preserve">а о дате и месте начала работы рабочей комиссии. При этом дата начала приемки не может превышать 20 рабочих дней от даты получения </w:t>
      </w:r>
      <w:r w:rsidR="00CE1A57">
        <w:rPr>
          <w:rStyle w:val="11"/>
          <w:rFonts w:ascii="Arial" w:hAnsi="Arial"/>
          <w:sz w:val="22"/>
          <w:szCs w:val="22"/>
        </w:rPr>
        <w:t>Заказчик</w:t>
      </w:r>
      <w:r w:rsidR="00A753AD" w:rsidRPr="00206AE5">
        <w:rPr>
          <w:rStyle w:val="11"/>
          <w:rFonts w:ascii="Arial" w:hAnsi="Arial"/>
          <w:sz w:val="22"/>
          <w:szCs w:val="22"/>
        </w:rPr>
        <w:t>ом Уведомления и документов.</w:t>
      </w:r>
      <w:r w:rsidR="003B6210" w:rsidRPr="00206AE5" w:rsidDel="003B6210">
        <w:rPr>
          <w:rStyle w:val="11"/>
          <w:rFonts w:ascii="Arial" w:hAnsi="Arial"/>
          <w:sz w:val="22"/>
          <w:szCs w:val="22"/>
        </w:rPr>
        <w:t xml:space="preserve"> </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.2.3. </w:t>
      </w:r>
      <w:r w:rsidR="00A753AD" w:rsidRPr="00206AE5">
        <w:rPr>
          <w:rStyle w:val="11"/>
          <w:rFonts w:ascii="Arial" w:hAnsi="Arial"/>
          <w:sz w:val="22"/>
          <w:szCs w:val="22"/>
        </w:rPr>
        <w:t>Рабочей комиссией проводится комплекс работ по приемке законченного строительством Объекта в соответствии с законодательством Российской Федерации, нормативно-правовыми и нормативными документами.</w:t>
      </w:r>
    </w:p>
    <w:p w:rsidR="00A753AD" w:rsidRPr="00206AE5" w:rsidRDefault="00780524" w:rsidP="002B3C19">
      <w:pPr>
        <w:pStyle w:val="21"/>
        <w:numPr>
          <w:ilvl w:val="0"/>
          <w:numId w:val="0"/>
        </w:numPr>
        <w:ind w:left="576"/>
        <w:rPr>
          <w:rStyle w:val="11"/>
          <w:rFonts w:ascii="Arial" w:hAnsi="Arial"/>
          <w:bCs w:val="0"/>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.2.4. </w:t>
      </w:r>
      <w:r w:rsidR="00A753AD" w:rsidRPr="00206AE5">
        <w:rPr>
          <w:rStyle w:val="11"/>
          <w:rFonts w:ascii="Arial" w:hAnsi="Arial"/>
          <w:sz w:val="22"/>
          <w:szCs w:val="22"/>
        </w:rPr>
        <w:t>По результатам работы</w:t>
      </w:r>
      <w:r w:rsidR="00962BA8" w:rsidRPr="00206AE5">
        <w:rPr>
          <w:rStyle w:val="11"/>
          <w:rFonts w:ascii="Arial" w:hAnsi="Arial"/>
          <w:sz w:val="22"/>
          <w:szCs w:val="22"/>
        </w:rPr>
        <w:t xml:space="preserve"> </w:t>
      </w:r>
      <w:r w:rsidR="00A753AD" w:rsidRPr="00206AE5">
        <w:rPr>
          <w:rStyle w:val="11"/>
          <w:rFonts w:ascii="Arial" w:hAnsi="Arial"/>
          <w:sz w:val="22"/>
          <w:szCs w:val="22"/>
        </w:rPr>
        <w:t>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bCs w:val="0"/>
          <w:sz w:val="22"/>
          <w:szCs w:val="22"/>
        </w:rPr>
        <w:t>7</w:t>
      </w:r>
      <w:r w:rsidR="003B6210" w:rsidRPr="00206AE5">
        <w:rPr>
          <w:rStyle w:val="11"/>
          <w:rFonts w:ascii="Arial" w:hAnsi="Arial"/>
          <w:bCs w:val="0"/>
          <w:sz w:val="22"/>
          <w:szCs w:val="22"/>
        </w:rPr>
        <w:t xml:space="preserve">.2.5. </w:t>
      </w:r>
      <w:r w:rsidR="00A753AD" w:rsidRPr="00206AE5">
        <w:rPr>
          <w:rStyle w:val="11"/>
          <w:rFonts w:ascii="Arial" w:hAnsi="Arial"/>
          <w:bCs w:val="0"/>
          <w:sz w:val="22"/>
          <w:szCs w:val="22"/>
        </w:rPr>
        <w:t>На основании Протокола рабочей комиссии:</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Стороны подписывают Акт приемки законченного строительством Объекта (форма КС-11), при отсутствии замечаний и недостатков или наличии, по мнению членов рабочей комиссии, несущественных замечаний и недостатков;</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xml:space="preserve">- </w:t>
      </w:r>
      <w:r w:rsidR="00CE1A57">
        <w:rPr>
          <w:rStyle w:val="11"/>
          <w:rFonts w:ascii="Arial" w:hAnsi="Arial"/>
          <w:sz w:val="22"/>
          <w:szCs w:val="22"/>
        </w:rPr>
        <w:t>Заказчик</w:t>
      </w:r>
      <w:r w:rsidRPr="00206AE5">
        <w:rPr>
          <w:rStyle w:val="11"/>
          <w:rFonts w:ascii="Arial" w:hAnsi="Arial"/>
          <w:sz w:val="22"/>
          <w:szCs w:val="22"/>
        </w:rPr>
        <w:t xml:space="preserve"> направляет </w:t>
      </w:r>
      <w:r w:rsidR="00CE1A57">
        <w:rPr>
          <w:rStyle w:val="11"/>
          <w:rFonts w:ascii="Arial" w:hAnsi="Arial"/>
          <w:sz w:val="22"/>
          <w:szCs w:val="22"/>
        </w:rPr>
        <w:t>Подрядчик</w:t>
      </w:r>
      <w:r w:rsidRPr="00206AE5">
        <w:rPr>
          <w:rStyle w:val="11"/>
          <w:rFonts w:ascii="Arial" w:hAnsi="Arial"/>
          <w:sz w:val="22"/>
          <w:szCs w:val="22"/>
        </w:rPr>
        <w:t>у мотивированный отказ в приемке, при наличии, по мнению членов рабочей комиссии, существенных замечаний и недостатков.</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.2.6. </w:t>
      </w:r>
      <w:r w:rsidR="00A753AD" w:rsidRPr="00206AE5">
        <w:rPr>
          <w:rStyle w:val="11"/>
          <w:rFonts w:ascii="Arial" w:hAnsi="Arial"/>
          <w:sz w:val="22"/>
          <w:szCs w:val="22"/>
        </w:rPr>
        <w:t xml:space="preserve">Повторное предъявление и приемка законченного строительством Объекта осуществляется в соответствии с п. </w:t>
      </w:r>
      <w:r w:rsidRPr="00206AE5">
        <w:rPr>
          <w:rStyle w:val="11"/>
          <w:rFonts w:ascii="Arial" w:hAnsi="Arial"/>
          <w:sz w:val="22"/>
          <w:szCs w:val="22"/>
        </w:rPr>
        <w:t>7</w:t>
      </w:r>
      <w:r w:rsidR="00A753AD" w:rsidRPr="00206AE5">
        <w:rPr>
          <w:rStyle w:val="11"/>
          <w:rFonts w:ascii="Arial" w:hAnsi="Arial"/>
          <w:sz w:val="22"/>
          <w:szCs w:val="22"/>
        </w:rPr>
        <w:t>.</w:t>
      </w:r>
      <w:r w:rsidR="003B6210" w:rsidRPr="00206AE5">
        <w:rPr>
          <w:rStyle w:val="11"/>
          <w:rFonts w:ascii="Arial" w:hAnsi="Arial"/>
          <w:sz w:val="22"/>
          <w:szCs w:val="22"/>
        </w:rPr>
        <w:t>2</w:t>
      </w:r>
      <w:r w:rsidR="00A753AD" w:rsidRPr="00206AE5">
        <w:rPr>
          <w:rStyle w:val="11"/>
          <w:rFonts w:ascii="Arial" w:hAnsi="Arial"/>
          <w:sz w:val="22"/>
          <w:szCs w:val="22"/>
        </w:rPr>
        <w:t xml:space="preserve"> настоящего Договора, после устранения </w:t>
      </w:r>
      <w:r w:rsidR="00CE1A57">
        <w:rPr>
          <w:rStyle w:val="11"/>
          <w:rFonts w:ascii="Arial" w:hAnsi="Arial"/>
          <w:sz w:val="22"/>
          <w:szCs w:val="22"/>
        </w:rPr>
        <w:t>Подрядчик</w:t>
      </w:r>
      <w:r w:rsidR="00A753AD" w:rsidRPr="00206AE5">
        <w:rPr>
          <w:rStyle w:val="11"/>
          <w:rFonts w:ascii="Arial" w:hAnsi="Arial"/>
          <w:sz w:val="22"/>
          <w:szCs w:val="22"/>
        </w:rPr>
        <w:t>ом выявленных</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рабочей комиссией замечаний и недостатков, с оформлением соответствующих Актов. </w:t>
      </w:r>
    </w:p>
    <w:p w:rsidR="00A753AD" w:rsidRPr="00733D70"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.2.7. </w:t>
      </w:r>
      <w:r w:rsidR="00A753AD" w:rsidRPr="00206AE5">
        <w:rPr>
          <w:rStyle w:val="11"/>
          <w:rFonts w:ascii="Arial" w:hAnsi="Arial"/>
          <w:sz w:val="22"/>
          <w:szCs w:val="22"/>
        </w:rPr>
        <w:t xml:space="preserve">Передача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приемо-сдаточной документации (Исполнительной, </w:t>
      </w:r>
      <w:r w:rsidR="00A753AD" w:rsidRPr="00206AE5">
        <w:rPr>
          <w:rStyle w:val="11"/>
          <w:rFonts w:ascii="Arial" w:hAnsi="Arial"/>
          <w:bCs w:val="0"/>
          <w:sz w:val="22"/>
          <w:szCs w:val="22"/>
        </w:rPr>
        <w:t>Разрешительной, Правоустанавливающей</w:t>
      </w:r>
      <w:r w:rsidR="00962BA8" w:rsidRPr="00206AE5">
        <w:rPr>
          <w:rStyle w:val="11"/>
          <w:rFonts w:ascii="Arial" w:hAnsi="Arial"/>
          <w:bCs w:val="0"/>
          <w:sz w:val="22"/>
          <w:szCs w:val="22"/>
        </w:rPr>
        <w:t xml:space="preserve"> </w:t>
      </w:r>
      <w:r w:rsidR="00A753AD" w:rsidRPr="00206AE5">
        <w:rPr>
          <w:rStyle w:val="11"/>
          <w:rFonts w:ascii="Arial" w:hAnsi="Arial"/>
          <w:sz w:val="22"/>
          <w:szCs w:val="22"/>
        </w:rPr>
        <w:t>и иной другой документации),</w:t>
      </w:r>
      <w:r w:rsidR="003B6210" w:rsidRPr="00206AE5">
        <w:rPr>
          <w:rStyle w:val="11"/>
          <w:rFonts w:ascii="Arial" w:hAnsi="Arial"/>
          <w:sz w:val="22"/>
          <w:szCs w:val="22"/>
        </w:rPr>
        <w:t xml:space="preserve"> предусмотренной этапом СМР</w:t>
      </w:r>
      <w:r w:rsidR="00A753AD" w:rsidRPr="00206AE5">
        <w:rPr>
          <w:rStyle w:val="11"/>
          <w:rFonts w:ascii="Arial" w:hAnsi="Arial"/>
          <w:sz w:val="22"/>
          <w:szCs w:val="22"/>
        </w:rPr>
        <w:t xml:space="preserve"> в объеме и комплектности, предусмотренной настоящим Договором, осуществляется по </w:t>
      </w:r>
      <w:r w:rsidR="00A753AD" w:rsidRPr="00733D70">
        <w:rPr>
          <w:rFonts w:ascii="Arial" w:hAnsi="Arial"/>
          <w:sz w:val="22"/>
          <w:szCs w:val="22"/>
        </w:rPr>
        <w:t xml:space="preserve">«Акту сдачи-приемки приемо-сдаточной документации» в 10-ти </w:t>
      </w:r>
      <w:proofErr w:type="spellStart"/>
      <w:r w:rsidR="00A753AD" w:rsidRPr="00733D70">
        <w:rPr>
          <w:rFonts w:ascii="Arial" w:hAnsi="Arial"/>
          <w:sz w:val="22"/>
          <w:szCs w:val="22"/>
        </w:rPr>
        <w:t>дневный</w:t>
      </w:r>
      <w:proofErr w:type="spellEnd"/>
      <w:r w:rsidR="00A753AD" w:rsidRPr="00733D70">
        <w:rPr>
          <w:rFonts w:ascii="Arial" w:hAnsi="Arial"/>
          <w:sz w:val="22"/>
          <w:szCs w:val="22"/>
        </w:rPr>
        <w:t xml:space="preserve"> срок после подписания Сторонами Акта приемки законченного строительством объекта (форма КС-11).</w:t>
      </w:r>
      <w:r w:rsidR="00A753AD" w:rsidRPr="00733D70">
        <w:rPr>
          <w:rStyle w:val="11"/>
          <w:rFonts w:ascii="Arial" w:hAnsi="Arial"/>
          <w:sz w:val="22"/>
          <w:szCs w:val="22"/>
        </w:rPr>
        <w:t xml:space="preserve"> </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222709" w:rsidRPr="00206AE5">
        <w:rPr>
          <w:rStyle w:val="11"/>
          <w:rFonts w:ascii="Arial" w:hAnsi="Arial"/>
          <w:sz w:val="22"/>
          <w:szCs w:val="22"/>
        </w:rPr>
        <w:t xml:space="preserve">.3. </w:t>
      </w:r>
      <w:r w:rsidR="00A753AD" w:rsidRPr="00206AE5">
        <w:rPr>
          <w:rStyle w:val="11"/>
          <w:rFonts w:ascii="Arial" w:hAnsi="Arial"/>
          <w:sz w:val="22"/>
          <w:szCs w:val="22"/>
        </w:rPr>
        <w:t xml:space="preserve">Риск случайной гибели или случайного повреждения Объекта, а также </w:t>
      </w:r>
      <w:r w:rsidR="00A753AD" w:rsidRPr="00206AE5">
        <w:rPr>
          <w:rStyle w:val="11"/>
          <w:rFonts w:ascii="Arial" w:hAnsi="Arial"/>
          <w:bCs w:val="0"/>
          <w:sz w:val="22"/>
          <w:szCs w:val="22"/>
        </w:rPr>
        <w:t>Материалов,</w:t>
      </w:r>
      <w:r w:rsidR="00A753AD" w:rsidRPr="00206AE5">
        <w:rPr>
          <w:rStyle w:val="11"/>
          <w:rFonts w:ascii="Arial" w:hAnsi="Arial"/>
          <w:sz w:val="22"/>
          <w:szCs w:val="22"/>
        </w:rPr>
        <w:t xml:space="preserve"> </w:t>
      </w:r>
      <w:r w:rsidR="00A753AD" w:rsidRPr="00206AE5">
        <w:rPr>
          <w:rStyle w:val="11"/>
          <w:rFonts w:ascii="Arial" w:hAnsi="Arial"/>
          <w:bCs w:val="0"/>
          <w:sz w:val="22"/>
          <w:szCs w:val="22"/>
        </w:rPr>
        <w:t xml:space="preserve">Оборудования </w:t>
      </w:r>
      <w:r w:rsidR="00A753AD" w:rsidRPr="00206AE5">
        <w:rPr>
          <w:rStyle w:val="11"/>
          <w:rFonts w:ascii="Arial" w:hAnsi="Arial"/>
          <w:sz w:val="22"/>
          <w:szCs w:val="22"/>
        </w:rPr>
        <w:t xml:space="preserve">до даты подписания </w:t>
      </w:r>
      <w:r w:rsidR="00A753AD" w:rsidRPr="00206AE5">
        <w:rPr>
          <w:rStyle w:val="a7"/>
          <w:rFonts w:ascii="Arial" w:hAnsi="Arial"/>
          <w:bCs w:val="0"/>
          <w:sz w:val="22"/>
          <w:szCs w:val="22"/>
        </w:rPr>
        <w:t>Акта приемки законченного строительством Объекта (форма КС-11)</w:t>
      </w:r>
      <w:r w:rsidR="00A753AD" w:rsidRPr="00206AE5">
        <w:rPr>
          <w:rStyle w:val="11"/>
          <w:rFonts w:ascii="Arial" w:hAnsi="Arial"/>
          <w:sz w:val="22"/>
          <w:szCs w:val="22"/>
        </w:rPr>
        <w:t xml:space="preserve"> несёт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а после даты подписания </w:t>
      </w:r>
      <w:r w:rsidR="00A753AD" w:rsidRPr="00206AE5">
        <w:rPr>
          <w:rStyle w:val="11"/>
          <w:rFonts w:ascii="Arial" w:hAnsi="Arial"/>
          <w:bCs w:val="0"/>
          <w:sz w:val="22"/>
          <w:szCs w:val="22"/>
        </w:rPr>
        <w:t>Акта</w:t>
      </w:r>
      <w:r w:rsidR="00962BA8" w:rsidRPr="00206AE5">
        <w:rPr>
          <w:rStyle w:val="11"/>
          <w:rFonts w:ascii="Arial" w:hAnsi="Arial"/>
          <w:bCs w:val="0"/>
          <w:sz w:val="22"/>
          <w:szCs w:val="22"/>
        </w:rPr>
        <w:t xml:space="preserve"> </w:t>
      </w:r>
      <w:r w:rsidR="00A753AD" w:rsidRPr="00206AE5">
        <w:rPr>
          <w:rStyle w:val="a7"/>
          <w:rFonts w:ascii="Arial" w:hAnsi="Arial"/>
          <w:bCs w:val="0"/>
          <w:sz w:val="22"/>
          <w:szCs w:val="22"/>
        </w:rPr>
        <w:t>приемки законченного строительством объекта (форма КС-11)</w:t>
      </w:r>
      <w:r w:rsidR="00A753AD" w:rsidRPr="00206AE5">
        <w:rPr>
          <w:rStyle w:val="11"/>
          <w:rFonts w:ascii="Arial" w:hAnsi="Arial"/>
          <w:sz w:val="22"/>
          <w:szCs w:val="22"/>
        </w:rPr>
        <w:t xml:space="preserve"> - </w:t>
      </w:r>
      <w:r w:rsidR="00CE1A57">
        <w:rPr>
          <w:rStyle w:val="11"/>
          <w:rFonts w:ascii="Arial" w:hAnsi="Arial"/>
          <w:bCs w:val="0"/>
          <w:sz w:val="22"/>
          <w:szCs w:val="22"/>
        </w:rPr>
        <w:t>Заказчик</w:t>
      </w:r>
      <w:r w:rsidR="00A753AD" w:rsidRPr="00206AE5">
        <w:rPr>
          <w:rStyle w:val="11"/>
          <w:rFonts w:ascii="Arial" w:hAnsi="Arial"/>
          <w:bCs w:val="0"/>
          <w:sz w:val="22"/>
          <w:szCs w:val="22"/>
        </w:rPr>
        <w:t>.</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222709" w:rsidRPr="00206AE5">
        <w:rPr>
          <w:rStyle w:val="11"/>
          <w:rFonts w:ascii="Arial" w:hAnsi="Arial"/>
          <w:sz w:val="22"/>
          <w:szCs w:val="22"/>
        </w:rPr>
        <w:t xml:space="preserve">.4. </w:t>
      </w:r>
      <w:r w:rsidR="00A753AD" w:rsidRPr="00206AE5">
        <w:rPr>
          <w:rStyle w:val="11"/>
          <w:rFonts w:ascii="Arial" w:hAnsi="Arial"/>
          <w:sz w:val="22"/>
          <w:szCs w:val="22"/>
        </w:rPr>
        <w:t xml:space="preserve">При сдаче </w:t>
      </w:r>
      <w:r w:rsidR="00A753AD" w:rsidRPr="00206AE5">
        <w:rPr>
          <w:rStyle w:val="11"/>
          <w:rFonts w:ascii="Arial" w:hAnsi="Arial"/>
          <w:bCs w:val="0"/>
          <w:sz w:val="22"/>
          <w:szCs w:val="22"/>
        </w:rPr>
        <w:t xml:space="preserve">Работ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обязан сообщить </w:t>
      </w:r>
      <w:r w:rsidR="00CE1A57">
        <w:rPr>
          <w:rStyle w:val="11"/>
          <w:rFonts w:ascii="Arial" w:hAnsi="Arial"/>
          <w:bCs w:val="0"/>
          <w:sz w:val="22"/>
          <w:szCs w:val="22"/>
        </w:rPr>
        <w:t>Заказчик</w:t>
      </w:r>
      <w:r w:rsidR="00A753AD" w:rsidRPr="00206AE5">
        <w:rPr>
          <w:rStyle w:val="11"/>
          <w:rFonts w:ascii="Arial" w:hAnsi="Arial"/>
          <w:bCs w:val="0"/>
          <w:sz w:val="22"/>
          <w:szCs w:val="22"/>
        </w:rPr>
        <w:t xml:space="preserve">у </w:t>
      </w:r>
      <w:r w:rsidR="00A753AD" w:rsidRPr="00206AE5">
        <w:rPr>
          <w:rStyle w:val="11"/>
          <w:rFonts w:ascii="Arial" w:hAnsi="Arial"/>
          <w:sz w:val="22"/>
          <w:szCs w:val="22"/>
        </w:rPr>
        <w:t xml:space="preserve">о требованиях, которые необходимо соблюдать для эффективного и безопасного использования Объекта, а также о возможных для самого </w:t>
      </w:r>
      <w:r w:rsidR="00CE1A57">
        <w:rPr>
          <w:rStyle w:val="11"/>
          <w:rFonts w:ascii="Arial" w:hAnsi="Arial"/>
          <w:bCs w:val="0"/>
          <w:sz w:val="22"/>
          <w:szCs w:val="22"/>
        </w:rPr>
        <w:t>Заказчик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и других лиц последствиях несоблюдения соответствующих требований.</w:t>
      </w:r>
    </w:p>
    <w:p w:rsidR="00A753AD" w:rsidRPr="00EF57C5" w:rsidRDefault="00A753AD" w:rsidP="002B3C19">
      <w:pPr>
        <w:pStyle w:val="21"/>
        <w:numPr>
          <w:ilvl w:val="0"/>
          <w:numId w:val="33"/>
        </w:numPr>
        <w:rPr>
          <w:b/>
        </w:rPr>
      </w:pPr>
      <w:r w:rsidRPr="00EF57C5">
        <w:rPr>
          <w:b/>
        </w:rPr>
        <w:t>ГАРАНТИИ</w:t>
      </w:r>
    </w:p>
    <w:p w:rsidR="00780524" w:rsidRPr="007D11D3" w:rsidRDefault="00A753AD" w:rsidP="002B3C19">
      <w:pPr>
        <w:pStyle w:val="21"/>
        <w:numPr>
          <w:ilvl w:val="0"/>
          <w:numId w:val="0"/>
        </w:numPr>
        <w:ind w:left="576"/>
        <w:rPr>
          <w:rFonts w:ascii="Arial" w:hAnsi="Arial"/>
          <w:sz w:val="22"/>
          <w:szCs w:val="22"/>
        </w:rPr>
      </w:pPr>
      <w:r w:rsidRPr="00206AE5">
        <w:rPr>
          <w:rStyle w:val="11"/>
          <w:rFonts w:ascii="Arial" w:hAnsi="Arial"/>
          <w:sz w:val="22"/>
          <w:szCs w:val="22"/>
        </w:rPr>
        <w:t xml:space="preserve">Гарантийный период на законченный строительством Объект, а также переданные </w:t>
      </w:r>
      <w:r w:rsidRPr="00206AE5">
        <w:rPr>
          <w:rStyle w:val="11"/>
          <w:rFonts w:ascii="Arial" w:hAnsi="Arial"/>
          <w:bCs w:val="0"/>
          <w:sz w:val="22"/>
          <w:szCs w:val="22"/>
        </w:rPr>
        <w:t xml:space="preserve">документацию, документы и материалы, являющиеся результатом выполнения работ по настоящему Договору и Заказу, </w:t>
      </w:r>
      <w:r w:rsidRPr="00206AE5">
        <w:rPr>
          <w:rStyle w:val="11"/>
          <w:rFonts w:ascii="Arial" w:hAnsi="Arial"/>
          <w:sz w:val="22"/>
          <w:szCs w:val="22"/>
        </w:rPr>
        <w:t xml:space="preserve">составляет 36 месяцев со дня подписания </w:t>
      </w:r>
      <w:r w:rsidRPr="007D11D3">
        <w:rPr>
          <w:rStyle w:val="11"/>
          <w:rFonts w:ascii="Arial" w:hAnsi="Arial"/>
          <w:sz w:val="22"/>
          <w:szCs w:val="22"/>
        </w:rPr>
        <w:t>«</w:t>
      </w:r>
      <w:r w:rsidRPr="007D11D3">
        <w:rPr>
          <w:rFonts w:ascii="Arial" w:hAnsi="Arial"/>
          <w:sz w:val="22"/>
          <w:szCs w:val="22"/>
        </w:rPr>
        <w:t>Акта выполненных работ по созданию Объекта».</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.1. </w:t>
      </w:r>
      <w:r w:rsidR="00CE1A57">
        <w:rPr>
          <w:rStyle w:val="11"/>
          <w:rFonts w:ascii="Arial" w:hAnsi="Arial"/>
          <w:sz w:val="22"/>
          <w:szCs w:val="22"/>
        </w:rPr>
        <w:t>Подрядчик</w:t>
      </w:r>
      <w:r w:rsidR="00A753AD" w:rsidRPr="00206AE5">
        <w:rPr>
          <w:rStyle w:val="11"/>
          <w:rFonts w:ascii="Arial" w:hAnsi="Arial"/>
          <w:sz w:val="22"/>
          <w:szCs w:val="22"/>
        </w:rPr>
        <w:t xml:space="preserve"> гарантирует </w:t>
      </w:r>
      <w:r w:rsidR="00CE1A57">
        <w:rPr>
          <w:rStyle w:val="11"/>
          <w:rFonts w:ascii="Arial" w:hAnsi="Arial"/>
          <w:sz w:val="22"/>
          <w:szCs w:val="22"/>
        </w:rPr>
        <w:t>Заказчик</w:t>
      </w:r>
      <w:r w:rsidR="00A753AD" w:rsidRPr="00206AE5">
        <w:rPr>
          <w:rStyle w:val="11"/>
          <w:rFonts w:ascii="Arial" w:hAnsi="Arial"/>
          <w:sz w:val="22"/>
          <w:szCs w:val="22"/>
        </w:rPr>
        <w:t>у:</w:t>
      </w:r>
    </w:p>
    <w:p w:rsidR="00A753AD" w:rsidRPr="00064173" w:rsidRDefault="00A753AD" w:rsidP="002B3C19">
      <w:pPr>
        <w:pStyle w:val="21"/>
        <w:numPr>
          <w:ilvl w:val="0"/>
          <w:numId w:val="0"/>
        </w:numPr>
        <w:ind w:left="576"/>
        <w:rPr>
          <w:rStyle w:val="11"/>
          <w:rFonts w:ascii="Arial" w:hAnsi="Arial"/>
          <w:bCs w:val="0"/>
          <w:sz w:val="22"/>
          <w:szCs w:val="22"/>
        </w:rPr>
      </w:pPr>
      <w:r w:rsidRPr="00206AE5">
        <w:t xml:space="preserve">- </w:t>
      </w:r>
      <w:r w:rsidRPr="00064173">
        <w:rPr>
          <w:rStyle w:val="11"/>
          <w:rFonts w:ascii="Arial" w:hAnsi="Arial"/>
          <w:bCs w:val="0"/>
          <w:sz w:val="22"/>
          <w:szCs w:val="22"/>
        </w:rPr>
        <w:t>что Работы, предусмотренные настоящим Договором и Заказом, выполнены в полном объёме;</w:t>
      </w:r>
    </w:p>
    <w:p w:rsidR="00A753AD" w:rsidRPr="00064173" w:rsidRDefault="00A753AD" w:rsidP="002B3C19">
      <w:pPr>
        <w:pStyle w:val="21"/>
        <w:numPr>
          <w:ilvl w:val="0"/>
          <w:numId w:val="0"/>
        </w:numPr>
        <w:ind w:left="576"/>
        <w:rPr>
          <w:rStyle w:val="11"/>
          <w:rFonts w:ascii="Arial" w:hAnsi="Arial"/>
          <w:bCs w:val="0"/>
          <w:sz w:val="22"/>
          <w:szCs w:val="22"/>
        </w:rPr>
      </w:pPr>
      <w:r w:rsidRPr="00064173">
        <w:rPr>
          <w:rStyle w:val="11"/>
          <w:rFonts w:ascii="Arial" w:hAnsi="Arial"/>
          <w:bCs w:val="0"/>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064173">
        <w:rPr>
          <w:rStyle w:val="11"/>
          <w:rFonts w:ascii="Arial" w:hAnsi="Arial"/>
          <w:bCs w:val="0"/>
          <w:sz w:val="22"/>
          <w:szCs w:val="22"/>
        </w:rPr>
        <w:t xml:space="preserve"> </w:t>
      </w:r>
      <w:r w:rsidRPr="00064173">
        <w:rPr>
          <w:rStyle w:val="11"/>
          <w:rFonts w:ascii="Arial" w:hAnsi="Arial"/>
          <w:bCs w:val="0"/>
          <w:sz w:val="22"/>
          <w:szCs w:val="22"/>
        </w:rPr>
        <w:t>нормативно-правовых и нормативных документов;</w:t>
      </w:r>
    </w:p>
    <w:p w:rsidR="00A753AD" w:rsidRPr="00064173" w:rsidRDefault="00A753AD" w:rsidP="002B3C19">
      <w:pPr>
        <w:pStyle w:val="21"/>
        <w:numPr>
          <w:ilvl w:val="0"/>
          <w:numId w:val="0"/>
        </w:numPr>
        <w:ind w:left="576"/>
        <w:rPr>
          <w:rStyle w:val="11"/>
          <w:rFonts w:ascii="Arial" w:hAnsi="Arial"/>
          <w:bCs w:val="0"/>
          <w:sz w:val="22"/>
          <w:szCs w:val="22"/>
        </w:rPr>
      </w:pPr>
      <w:r w:rsidRPr="00064173">
        <w:rPr>
          <w:rStyle w:val="11"/>
          <w:rFonts w:ascii="Arial" w:hAnsi="Arial"/>
          <w:bCs w:val="0"/>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действующим законодательством РФ порядке, выданы компетентными органами/организациями, и подписаны, уполномоченными на то лицами. </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надлежащее качество используемых материалов и оборудования, подтвержденное сертификатами, техническими паспортами и другими документами;</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w:t>
      </w:r>
      <w:r w:rsidR="00962BA8" w:rsidRPr="00206AE5">
        <w:rPr>
          <w:rStyle w:val="11"/>
          <w:rFonts w:ascii="Arial" w:hAnsi="Arial"/>
          <w:sz w:val="22"/>
          <w:szCs w:val="22"/>
        </w:rPr>
        <w:t xml:space="preserve"> </w:t>
      </w:r>
      <w:r w:rsidRPr="00206AE5">
        <w:rPr>
          <w:rStyle w:val="11"/>
          <w:rFonts w:ascii="Arial" w:hAnsi="Arial"/>
          <w:sz w:val="22"/>
          <w:szCs w:val="22"/>
        </w:rPr>
        <w:t>соответствие</w:t>
      </w:r>
      <w:r w:rsidR="00962BA8" w:rsidRPr="00206AE5">
        <w:rPr>
          <w:rStyle w:val="11"/>
          <w:rFonts w:ascii="Arial" w:hAnsi="Arial"/>
          <w:sz w:val="22"/>
          <w:szCs w:val="22"/>
        </w:rPr>
        <w:t xml:space="preserve"> </w:t>
      </w:r>
      <w:r w:rsidRPr="00206AE5">
        <w:rPr>
          <w:rStyle w:val="11"/>
          <w:rFonts w:ascii="Arial" w:hAnsi="Arial"/>
          <w:sz w:val="22"/>
          <w:szCs w:val="22"/>
        </w:rPr>
        <w:t>используемых материалов и оборудования</w:t>
      </w:r>
      <w:r w:rsidR="00962BA8" w:rsidRPr="00206AE5">
        <w:rPr>
          <w:rStyle w:val="11"/>
          <w:rFonts w:ascii="Arial" w:hAnsi="Arial"/>
          <w:sz w:val="22"/>
          <w:szCs w:val="22"/>
        </w:rPr>
        <w:t xml:space="preserve"> </w:t>
      </w:r>
      <w:r w:rsidRPr="00206AE5">
        <w:rPr>
          <w:rStyle w:val="11"/>
          <w:rFonts w:ascii="Arial" w:hAnsi="Arial"/>
          <w:bCs w:val="0"/>
          <w:sz w:val="22"/>
          <w:szCs w:val="22"/>
        </w:rPr>
        <w:t>Проектной документации и</w:t>
      </w:r>
      <w:r w:rsidRPr="00206AE5">
        <w:rPr>
          <w:rStyle w:val="11"/>
          <w:rFonts w:ascii="Arial" w:hAnsi="Arial"/>
          <w:sz w:val="22"/>
          <w:szCs w:val="22"/>
        </w:rPr>
        <w:t xml:space="preserve"> Техническому</w:t>
      </w:r>
      <w:r w:rsidR="00962BA8" w:rsidRPr="00206AE5">
        <w:rPr>
          <w:rStyle w:val="11"/>
          <w:rFonts w:ascii="Arial" w:hAnsi="Arial"/>
          <w:sz w:val="22"/>
          <w:szCs w:val="22"/>
        </w:rPr>
        <w:t xml:space="preserve"> </w:t>
      </w:r>
      <w:r w:rsidRPr="00206AE5">
        <w:rPr>
          <w:rStyle w:val="11"/>
          <w:rFonts w:ascii="Arial" w:hAnsi="Arial"/>
          <w:sz w:val="22"/>
          <w:szCs w:val="22"/>
        </w:rPr>
        <w:t>заданию;</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качество выполнения</w:t>
      </w:r>
      <w:r w:rsidR="00962BA8" w:rsidRPr="00206AE5">
        <w:rPr>
          <w:rStyle w:val="11"/>
          <w:rFonts w:ascii="Arial" w:hAnsi="Arial"/>
          <w:sz w:val="22"/>
          <w:szCs w:val="22"/>
        </w:rPr>
        <w:t xml:space="preserve"> </w:t>
      </w:r>
      <w:r w:rsidRPr="00206AE5">
        <w:rPr>
          <w:rStyle w:val="11"/>
          <w:rFonts w:ascii="Arial" w:hAnsi="Arial"/>
          <w:sz w:val="22"/>
          <w:szCs w:val="22"/>
        </w:rPr>
        <w:t>всех Работ, предусмотренных настоящим Договором и Заказом,</w:t>
      </w:r>
      <w:r w:rsidR="00962BA8" w:rsidRPr="00206AE5">
        <w:rPr>
          <w:rStyle w:val="11"/>
          <w:rFonts w:ascii="Arial" w:hAnsi="Arial"/>
          <w:sz w:val="22"/>
          <w:szCs w:val="22"/>
        </w:rPr>
        <w:t xml:space="preserve"> </w:t>
      </w:r>
      <w:proofErr w:type="gramStart"/>
      <w:r w:rsidRPr="00206AE5">
        <w:rPr>
          <w:rStyle w:val="11"/>
          <w:rFonts w:ascii="Arial" w:hAnsi="Arial"/>
          <w:sz w:val="22"/>
          <w:szCs w:val="22"/>
        </w:rPr>
        <w:t>в</w:t>
      </w:r>
      <w:r w:rsidR="00962BA8" w:rsidRPr="00206AE5">
        <w:rPr>
          <w:rStyle w:val="11"/>
          <w:rFonts w:ascii="Arial" w:hAnsi="Arial"/>
          <w:sz w:val="22"/>
          <w:szCs w:val="22"/>
        </w:rPr>
        <w:t xml:space="preserve"> </w:t>
      </w:r>
      <w:r w:rsidRPr="00206AE5">
        <w:rPr>
          <w:rStyle w:val="11"/>
          <w:rFonts w:ascii="Arial" w:hAnsi="Arial"/>
          <w:sz w:val="22"/>
          <w:szCs w:val="22"/>
        </w:rPr>
        <w:t xml:space="preserve"> соответствии</w:t>
      </w:r>
      <w:proofErr w:type="gramEnd"/>
      <w:r w:rsidR="00962BA8" w:rsidRPr="00206AE5">
        <w:rPr>
          <w:rStyle w:val="11"/>
          <w:rFonts w:ascii="Arial" w:hAnsi="Arial"/>
          <w:sz w:val="22"/>
          <w:szCs w:val="22"/>
        </w:rPr>
        <w:t xml:space="preserve"> </w:t>
      </w:r>
      <w:r w:rsidRPr="00206AE5">
        <w:rPr>
          <w:rStyle w:val="11"/>
          <w:rFonts w:ascii="Arial" w:hAnsi="Arial"/>
          <w:sz w:val="22"/>
          <w:szCs w:val="22"/>
        </w:rPr>
        <w:t xml:space="preserve"> с</w:t>
      </w:r>
      <w:r w:rsidR="00962BA8" w:rsidRPr="00206AE5">
        <w:rPr>
          <w:rStyle w:val="11"/>
          <w:rFonts w:ascii="Arial" w:hAnsi="Arial"/>
          <w:sz w:val="22"/>
          <w:szCs w:val="22"/>
        </w:rPr>
        <w:t xml:space="preserve"> </w:t>
      </w:r>
      <w:r w:rsidRPr="00206AE5">
        <w:rPr>
          <w:rStyle w:val="11"/>
          <w:rFonts w:ascii="Arial" w:hAnsi="Arial"/>
          <w:sz w:val="22"/>
          <w:szCs w:val="22"/>
        </w:rPr>
        <w:t xml:space="preserve">нормативно-правовыми и нормативными документами, действующими строительными нормами и правилами и техническими регламентами; </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своевременное устранение</w:t>
      </w:r>
      <w:r w:rsidR="00962BA8" w:rsidRPr="00206AE5">
        <w:rPr>
          <w:rStyle w:val="11"/>
          <w:rFonts w:ascii="Arial" w:hAnsi="Arial"/>
          <w:sz w:val="22"/>
          <w:szCs w:val="22"/>
        </w:rPr>
        <w:t xml:space="preserve"> </w:t>
      </w:r>
      <w:r w:rsidRPr="00206AE5">
        <w:rPr>
          <w:rStyle w:val="11"/>
          <w:rFonts w:ascii="Arial" w:hAnsi="Arial"/>
          <w:sz w:val="22"/>
          <w:szCs w:val="22"/>
        </w:rPr>
        <w:t>недостатков</w:t>
      </w:r>
      <w:r w:rsidR="00962BA8" w:rsidRPr="00206AE5">
        <w:rPr>
          <w:rStyle w:val="11"/>
          <w:rFonts w:ascii="Arial" w:hAnsi="Arial"/>
          <w:sz w:val="22"/>
          <w:szCs w:val="22"/>
        </w:rPr>
        <w:t xml:space="preserve"> </w:t>
      </w:r>
      <w:r w:rsidRPr="00206AE5">
        <w:rPr>
          <w:rStyle w:val="11"/>
          <w:rFonts w:ascii="Arial" w:hAnsi="Arial"/>
          <w:sz w:val="22"/>
          <w:szCs w:val="22"/>
        </w:rPr>
        <w:t>и</w:t>
      </w:r>
      <w:r w:rsidR="00962BA8" w:rsidRPr="00206AE5">
        <w:rPr>
          <w:rStyle w:val="11"/>
          <w:rFonts w:ascii="Arial" w:hAnsi="Arial"/>
          <w:sz w:val="22"/>
          <w:szCs w:val="22"/>
        </w:rPr>
        <w:t xml:space="preserve"> </w:t>
      </w:r>
      <w:r w:rsidRPr="00206AE5">
        <w:rPr>
          <w:rStyle w:val="11"/>
          <w:rFonts w:ascii="Arial" w:hAnsi="Arial"/>
          <w:sz w:val="22"/>
          <w:szCs w:val="22"/>
        </w:rPr>
        <w:t>дефектов,</w:t>
      </w:r>
      <w:r w:rsidR="00962BA8" w:rsidRPr="00206AE5">
        <w:rPr>
          <w:rStyle w:val="11"/>
          <w:rFonts w:ascii="Arial" w:hAnsi="Arial"/>
          <w:sz w:val="22"/>
          <w:szCs w:val="22"/>
        </w:rPr>
        <w:t xml:space="preserve"> </w:t>
      </w:r>
      <w:r w:rsidRPr="00206AE5">
        <w:rPr>
          <w:rStyle w:val="11"/>
          <w:rFonts w:ascii="Arial" w:hAnsi="Arial"/>
          <w:sz w:val="22"/>
          <w:szCs w:val="22"/>
        </w:rPr>
        <w:t>выявленных</w:t>
      </w:r>
      <w:r w:rsidR="00962BA8" w:rsidRPr="00206AE5">
        <w:rPr>
          <w:rStyle w:val="11"/>
          <w:rFonts w:ascii="Arial" w:hAnsi="Arial"/>
          <w:sz w:val="22"/>
          <w:szCs w:val="22"/>
        </w:rPr>
        <w:t xml:space="preserve"> </w:t>
      </w:r>
      <w:r w:rsidRPr="00206AE5">
        <w:rPr>
          <w:rStyle w:val="11"/>
          <w:rFonts w:ascii="Arial" w:hAnsi="Arial"/>
          <w:sz w:val="22"/>
          <w:szCs w:val="22"/>
        </w:rPr>
        <w:t xml:space="preserve">при проектировании, строительстве и приемке </w:t>
      </w:r>
      <w:r w:rsidR="009627F7" w:rsidRPr="00206AE5">
        <w:rPr>
          <w:rStyle w:val="11"/>
          <w:rFonts w:ascii="Arial" w:hAnsi="Arial"/>
          <w:bCs w:val="0"/>
          <w:sz w:val="22"/>
          <w:szCs w:val="22"/>
        </w:rPr>
        <w:t>Работ</w:t>
      </w:r>
      <w:r w:rsidRPr="00206AE5">
        <w:rPr>
          <w:rStyle w:val="11"/>
          <w:rFonts w:ascii="Arial" w:hAnsi="Arial"/>
          <w:sz w:val="22"/>
          <w:szCs w:val="22"/>
        </w:rPr>
        <w:t xml:space="preserve"> и в течение</w:t>
      </w:r>
      <w:r w:rsidR="00962BA8" w:rsidRPr="00206AE5">
        <w:rPr>
          <w:rStyle w:val="11"/>
          <w:rFonts w:ascii="Arial" w:hAnsi="Arial"/>
          <w:sz w:val="22"/>
          <w:szCs w:val="22"/>
        </w:rPr>
        <w:t xml:space="preserve"> </w:t>
      </w:r>
      <w:r w:rsidRPr="00206AE5">
        <w:rPr>
          <w:rStyle w:val="11"/>
          <w:rFonts w:ascii="Arial" w:hAnsi="Arial"/>
          <w:sz w:val="22"/>
          <w:szCs w:val="22"/>
        </w:rPr>
        <w:t>гарантийного периода эксплуатации Объекта;</w:t>
      </w:r>
    </w:p>
    <w:p w:rsidR="00A753AD" w:rsidRPr="00206AE5" w:rsidRDefault="00A753AD" w:rsidP="00670193">
      <w:pPr>
        <w:pStyle w:val="21"/>
        <w:numPr>
          <w:ilvl w:val="0"/>
          <w:numId w:val="0"/>
        </w:numPr>
        <w:ind w:left="425" w:hanging="425"/>
        <w:rPr>
          <w:rStyle w:val="11"/>
          <w:rFonts w:ascii="Arial" w:hAnsi="Arial"/>
          <w:sz w:val="22"/>
          <w:szCs w:val="22"/>
          <w:u w:val="single"/>
        </w:rPr>
      </w:pPr>
      <w:r w:rsidRPr="00206AE5">
        <w:rPr>
          <w:rStyle w:val="11"/>
          <w:rFonts w:ascii="Arial" w:hAnsi="Arial"/>
          <w:sz w:val="22"/>
          <w:szCs w:val="22"/>
          <w:u w:val="single"/>
        </w:rPr>
        <w:t>Примечание:</w:t>
      </w:r>
    </w:p>
    <w:p w:rsidR="00A753AD" w:rsidRPr="00206AE5" w:rsidRDefault="00A753AD" w:rsidP="00670193">
      <w:pPr>
        <w:pStyle w:val="21"/>
        <w:numPr>
          <w:ilvl w:val="0"/>
          <w:numId w:val="0"/>
        </w:numPr>
        <w:rPr>
          <w:rStyle w:val="11"/>
          <w:rFonts w:ascii="Arial" w:hAnsi="Arial"/>
          <w:bCs w:val="0"/>
          <w:sz w:val="22"/>
          <w:szCs w:val="22"/>
        </w:rPr>
      </w:pPr>
      <w:r w:rsidRPr="00206AE5">
        <w:rPr>
          <w:rStyle w:val="11"/>
          <w:rFonts w:ascii="Arial" w:hAnsi="Arial"/>
          <w:sz w:val="22"/>
          <w:szCs w:val="22"/>
        </w:rPr>
        <w:t xml:space="preserve">Гарантия качества распространяется на все конструктивные элементы Объекта и иные работы, выполнение которых обеспечивал </w:t>
      </w:r>
      <w:r w:rsidR="00CE1A57">
        <w:rPr>
          <w:rStyle w:val="11"/>
          <w:rFonts w:ascii="Arial" w:hAnsi="Arial"/>
          <w:bCs w:val="0"/>
          <w:sz w:val="22"/>
          <w:szCs w:val="22"/>
        </w:rPr>
        <w:t>Подрядчик</w:t>
      </w:r>
      <w:r w:rsidRPr="00206AE5">
        <w:rPr>
          <w:rStyle w:val="11"/>
          <w:rFonts w:ascii="Arial" w:hAnsi="Arial"/>
          <w:bCs w:val="0"/>
          <w:sz w:val="22"/>
          <w:szCs w:val="22"/>
        </w:rPr>
        <w:t xml:space="preserve"> по настоящему Договору.</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.2. </w:t>
      </w:r>
      <w:r w:rsidR="00A753AD" w:rsidRPr="00206AE5">
        <w:rPr>
          <w:rStyle w:val="11"/>
          <w:rFonts w:ascii="Arial" w:hAnsi="Arial"/>
          <w:sz w:val="22"/>
          <w:szCs w:val="22"/>
        </w:rPr>
        <w:t>В случаях, если в течение гарантийного срока обнаружатся дефекты или недостатки выполненных работ,</w:t>
      </w:r>
      <w:r w:rsidR="00962BA8" w:rsidRPr="00206AE5">
        <w:rPr>
          <w:rStyle w:val="11"/>
          <w:rFonts w:ascii="Arial" w:hAnsi="Arial"/>
          <w:sz w:val="22"/>
          <w:szCs w:val="22"/>
        </w:rPr>
        <w:t xml:space="preserve"> </w:t>
      </w:r>
      <w:r w:rsidR="00A753AD" w:rsidRPr="00206AE5">
        <w:rPr>
          <w:rStyle w:val="11"/>
          <w:rFonts w:ascii="Arial" w:hAnsi="Arial"/>
          <w:sz w:val="22"/>
          <w:szCs w:val="22"/>
        </w:rPr>
        <w:t>препятствующие</w:t>
      </w:r>
      <w:r w:rsidR="00962BA8" w:rsidRPr="00206AE5">
        <w:rPr>
          <w:rStyle w:val="11"/>
          <w:rFonts w:ascii="Arial" w:hAnsi="Arial"/>
          <w:sz w:val="22"/>
          <w:szCs w:val="22"/>
        </w:rPr>
        <w:t xml:space="preserve"> </w:t>
      </w:r>
      <w:r w:rsidR="00A753AD" w:rsidRPr="00206AE5">
        <w:rPr>
          <w:rStyle w:val="11"/>
          <w:rFonts w:ascii="Arial" w:hAnsi="Arial"/>
          <w:sz w:val="22"/>
          <w:szCs w:val="22"/>
        </w:rPr>
        <w:t>нормальной эксплуатации Объекта,</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регистрации права собственности </w:t>
      </w:r>
      <w:r w:rsidR="00CE1A57">
        <w:rPr>
          <w:rStyle w:val="11"/>
          <w:rFonts w:ascii="Arial" w:hAnsi="Arial"/>
          <w:sz w:val="22"/>
          <w:szCs w:val="22"/>
        </w:rPr>
        <w:t>Заказчик</w:t>
      </w:r>
      <w:r w:rsidR="00A753AD" w:rsidRPr="00206AE5">
        <w:rPr>
          <w:rStyle w:val="11"/>
          <w:rFonts w:ascii="Arial" w:hAnsi="Arial"/>
          <w:sz w:val="22"/>
          <w:szCs w:val="22"/>
        </w:rPr>
        <w:t>а на Объект</w:t>
      </w:r>
      <w:r w:rsidR="00A753AD" w:rsidRPr="00206AE5">
        <w:rPr>
          <w:rStyle w:val="11"/>
          <w:rFonts w:ascii="Arial" w:hAnsi="Arial"/>
          <w:bCs w:val="0"/>
          <w:sz w:val="22"/>
          <w:szCs w:val="22"/>
        </w:rPr>
        <w:t xml:space="preserve">, </w:t>
      </w:r>
      <w:r w:rsidR="00CE1A57">
        <w:rPr>
          <w:rStyle w:val="11"/>
          <w:rFonts w:ascii="Arial" w:hAnsi="Arial"/>
          <w:bCs w:val="0"/>
          <w:sz w:val="22"/>
          <w:szCs w:val="22"/>
        </w:rPr>
        <w:t>Заказчик</w:t>
      </w:r>
      <w:r w:rsidR="00A753AD" w:rsidRPr="00206AE5">
        <w:rPr>
          <w:rStyle w:val="11"/>
          <w:rFonts w:ascii="Arial" w:hAnsi="Arial"/>
          <w:sz w:val="22"/>
          <w:szCs w:val="22"/>
        </w:rPr>
        <w:t xml:space="preserve"> направляет </w:t>
      </w:r>
      <w:r w:rsidR="00CE1A57">
        <w:rPr>
          <w:rStyle w:val="11"/>
          <w:rFonts w:ascii="Arial" w:hAnsi="Arial"/>
          <w:bCs w:val="0"/>
          <w:sz w:val="22"/>
          <w:szCs w:val="22"/>
        </w:rPr>
        <w:t>Подрядчик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письменную претензию с указанием обнаруженных дефектов и недостатков, а также даты,</w:t>
      </w:r>
      <w:r w:rsidR="00962BA8" w:rsidRPr="00206AE5">
        <w:rPr>
          <w:rStyle w:val="11"/>
          <w:rFonts w:ascii="Arial" w:hAnsi="Arial"/>
          <w:sz w:val="22"/>
          <w:szCs w:val="22"/>
        </w:rPr>
        <w:t xml:space="preserve"> </w:t>
      </w:r>
      <w:r w:rsidR="00A753AD" w:rsidRPr="00206AE5">
        <w:rPr>
          <w:rStyle w:val="11"/>
          <w:rFonts w:ascii="Arial" w:hAnsi="Arial"/>
          <w:sz w:val="22"/>
          <w:szCs w:val="22"/>
        </w:rPr>
        <w:t>времени и месте ее рассмотрения.</w:t>
      </w:r>
    </w:p>
    <w:p w:rsidR="00A753AD" w:rsidRPr="00206AE5" w:rsidRDefault="00780524" w:rsidP="00670193">
      <w:pPr>
        <w:pStyle w:val="30"/>
        <w:numPr>
          <w:ilvl w:val="0"/>
          <w:numId w:val="0"/>
        </w:numPr>
        <w:ind w:left="425" w:hanging="425"/>
        <w:rPr>
          <w:rStyle w:val="11"/>
          <w:rFonts w:ascii="Arial" w:hAnsi="Arial" w:cs="Arial"/>
          <w:sz w:val="22"/>
          <w:szCs w:val="22"/>
        </w:rPr>
      </w:pPr>
      <w:r w:rsidRPr="00206AE5">
        <w:rPr>
          <w:rStyle w:val="11"/>
          <w:rFonts w:ascii="Arial" w:hAnsi="Arial" w:cs="Arial"/>
          <w:bCs w:val="0"/>
          <w:sz w:val="22"/>
          <w:szCs w:val="22"/>
        </w:rPr>
        <w:t>8</w:t>
      </w:r>
      <w:r w:rsidR="00222709" w:rsidRPr="00206AE5">
        <w:rPr>
          <w:rStyle w:val="11"/>
          <w:rFonts w:ascii="Arial" w:hAnsi="Arial" w:cs="Arial"/>
          <w:bCs w:val="0"/>
          <w:sz w:val="22"/>
          <w:szCs w:val="22"/>
        </w:rPr>
        <w:t xml:space="preserve">.3. </w:t>
      </w:r>
      <w:r w:rsidR="00A753AD"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00A753AD" w:rsidRPr="00206AE5">
        <w:rPr>
          <w:rStyle w:val="11"/>
          <w:rFonts w:ascii="Arial" w:hAnsi="Arial" w:cs="Arial"/>
          <w:sz w:val="22"/>
          <w:szCs w:val="22"/>
        </w:rPr>
        <w:t xml:space="preserve"> обязан в </w:t>
      </w:r>
      <w:r w:rsidR="00A753AD" w:rsidRPr="00206AE5">
        <w:rPr>
          <w:rStyle w:val="11"/>
          <w:rFonts w:ascii="Arial" w:hAnsi="Arial" w:cs="Arial"/>
          <w:bCs w:val="0"/>
          <w:sz w:val="22"/>
          <w:szCs w:val="22"/>
        </w:rPr>
        <w:t>5-</w:t>
      </w:r>
      <w:r w:rsidR="00A753AD" w:rsidRPr="00206AE5">
        <w:rPr>
          <w:rStyle w:val="11"/>
          <w:rFonts w:ascii="Arial" w:hAnsi="Arial" w:cs="Arial"/>
          <w:sz w:val="22"/>
          <w:szCs w:val="22"/>
        </w:rPr>
        <w:t xml:space="preserve">дневный срок с момента получения претензии </w:t>
      </w:r>
      <w:r w:rsidR="00CE1A57">
        <w:rPr>
          <w:rStyle w:val="11"/>
          <w:rFonts w:ascii="Arial" w:hAnsi="Arial" w:cs="Arial"/>
          <w:bCs w:val="0"/>
          <w:sz w:val="22"/>
          <w:szCs w:val="22"/>
        </w:rPr>
        <w:t>Заказчик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 xml:space="preserve"> обеспечить присутствие своего полномочного представителя для ее рассмотрения, составления </w:t>
      </w:r>
      <w:r w:rsidR="00A753AD" w:rsidRPr="00206AE5">
        <w:rPr>
          <w:rStyle w:val="11"/>
          <w:rFonts w:ascii="Arial" w:hAnsi="Arial" w:cs="Arial"/>
          <w:bCs w:val="0"/>
          <w:sz w:val="22"/>
          <w:szCs w:val="22"/>
        </w:rPr>
        <w:t>Акта обнаружения дефектов и</w:t>
      </w:r>
      <w:r w:rsidR="00A753AD" w:rsidRPr="00206AE5">
        <w:rPr>
          <w:rStyle w:val="11"/>
          <w:rFonts w:ascii="Arial" w:hAnsi="Arial" w:cs="Arial"/>
          <w:sz w:val="22"/>
          <w:szCs w:val="22"/>
        </w:rPr>
        <w:t xml:space="preserve"> согласования порядка</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и</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сроков</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их устранения. </w:t>
      </w:r>
    </w:p>
    <w:p w:rsidR="00A753AD" w:rsidRPr="00206AE5" w:rsidRDefault="00780524" w:rsidP="00670193">
      <w:pPr>
        <w:pStyle w:val="30"/>
        <w:numPr>
          <w:ilvl w:val="0"/>
          <w:numId w:val="0"/>
        </w:numPr>
        <w:ind w:left="425" w:hanging="425"/>
        <w:rPr>
          <w:rStyle w:val="11"/>
          <w:rFonts w:ascii="Arial" w:hAnsi="Arial" w:cs="Arial"/>
          <w:sz w:val="22"/>
          <w:szCs w:val="22"/>
        </w:rPr>
      </w:pPr>
      <w:r w:rsidRPr="00206AE5">
        <w:rPr>
          <w:rStyle w:val="11"/>
          <w:rFonts w:ascii="Arial" w:hAnsi="Arial" w:cs="Arial"/>
          <w:sz w:val="22"/>
          <w:szCs w:val="22"/>
        </w:rPr>
        <w:t>8</w:t>
      </w:r>
      <w:r w:rsidR="00222709" w:rsidRPr="00206AE5">
        <w:rPr>
          <w:rStyle w:val="11"/>
          <w:rFonts w:ascii="Arial" w:hAnsi="Arial" w:cs="Arial"/>
          <w:sz w:val="22"/>
          <w:szCs w:val="22"/>
        </w:rPr>
        <w:t xml:space="preserve">.4. </w:t>
      </w:r>
      <w:r w:rsidR="00A753AD" w:rsidRPr="00206AE5">
        <w:rPr>
          <w:rStyle w:val="11"/>
          <w:rFonts w:ascii="Arial" w:hAnsi="Arial" w:cs="Arial"/>
          <w:sz w:val="22"/>
          <w:szCs w:val="22"/>
        </w:rPr>
        <w:t xml:space="preserve">В случае отсутствия представителя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 xml:space="preserve"> в указанный срок,</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Акт обнаружения дефектов составляется и подписывается </w:t>
      </w:r>
      <w:r w:rsidR="00CE1A57">
        <w:rPr>
          <w:rStyle w:val="11"/>
          <w:rFonts w:ascii="Arial" w:hAnsi="Arial" w:cs="Arial"/>
          <w:bCs w:val="0"/>
          <w:sz w:val="22"/>
          <w:szCs w:val="22"/>
        </w:rPr>
        <w:t>Заказчик</w:t>
      </w:r>
      <w:r w:rsidR="00A753AD" w:rsidRPr="00206AE5">
        <w:rPr>
          <w:rStyle w:val="11"/>
          <w:rFonts w:ascii="Arial" w:hAnsi="Arial" w:cs="Arial"/>
          <w:bCs w:val="0"/>
          <w:sz w:val="22"/>
          <w:szCs w:val="22"/>
        </w:rPr>
        <w:t>ом</w:t>
      </w:r>
      <w:r w:rsidR="00A753AD" w:rsidRPr="00206AE5">
        <w:rPr>
          <w:rStyle w:val="11"/>
          <w:rFonts w:ascii="Arial" w:hAnsi="Arial" w:cs="Arial"/>
          <w:sz w:val="22"/>
          <w:szCs w:val="22"/>
        </w:rPr>
        <w:t xml:space="preserve"> в одностороннем порядке и направляется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у</w:t>
      </w:r>
      <w:r w:rsidR="00A753AD" w:rsidRPr="00206AE5">
        <w:rPr>
          <w:rStyle w:val="11"/>
          <w:rFonts w:ascii="Arial" w:hAnsi="Arial" w:cs="Arial"/>
          <w:sz w:val="22"/>
          <w:szCs w:val="22"/>
        </w:rPr>
        <w:t>. Указанный Акт будет являться</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основанием для устранения недостатков для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bCs w:val="0"/>
          <w:sz w:val="22"/>
          <w:szCs w:val="22"/>
        </w:rPr>
        <w:t>8</w:t>
      </w:r>
      <w:r w:rsidR="00222709" w:rsidRPr="00206AE5">
        <w:rPr>
          <w:rStyle w:val="11"/>
          <w:rFonts w:ascii="Arial" w:hAnsi="Arial"/>
          <w:bCs w:val="0"/>
          <w:sz w:val="22"/>
          <w:szCs w:val="22"/>
        </w:rPr>
        <w:t xml:space="preserve">.5. </w:t>
      </w:r>
      <w:r w:rsidR="00CE1A57">
        <w:rPr>
          <w:rStyle w:val="11"/>
          <w:rFonts w:ascii="Arial" w:hAnsi="Arial"/>
          <w:bCs w:val="0"/>
          <w:sz w:val="22"/>
          <w:szCs w:val="22"/>
        </w:rPr>
        <w:t>Подрядчик</w:t>
      </w:r>
      <w:r w:rsidR="00962BA8" w:rsidRPr="00206AE5">
        <w:rPr>
          <w:rStyle w:val="11"/>
          <w:rFonts w:ascii="Arial" w:hAnsi="Arial"/>
          <w:sz w:val="22"/>
          <w:szCs w:val="22"/>
        </w:rPr>
        <w:t xml:space="preserve"> </w:t>
      </w:r>
      <w:r w:rsidR="00A753AD" w:rsidRPr="00206AE5">
        <w:rPr>
          <w:rStyle w:val="11"/>
          <w:rFonts w:ascii="Arial" w:hAnsi="Arial"/>
          <w:sz w:val="22"/>
          <w:szCs w:val="22"/>
        </w:rPr>
        <w:t>обязан</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за свой счет устранить обнаруженные дефекты и недостатки, являющиеся следствием ненадлежащего исполнения </w:t>
      </w:r>
      <w:r w:rsidR="00CE1A57">
        <w:rPr>
          <w:rStyle w:val="11"/>
          <w:rFonts w:ascii="Arial" w:hAnsi="Arial"/>
          <w:bCs w:val="0"/>
          <w:sz w:val="22"/>
          <w:szCs w:val="22"/>
        </w:rPr>
        <w:t>Подрядчик</w:t>
      </w:r>
      <w:r w:rsidR="00A753AD" w:rsidRPr="00206AE5">
        <w:rPr>
          <w:rStyle w:val="11"/>
          <w:rFonts w:ascii="Arial" w:hAnsi="Arial"/>
          <w:bCs w:val="0"/>
          <w:sz w:val="22"/>
          <w:szCs w:val="22"/>
        </w:rPr>
        <w:t>ом,</w:t>
      </w:r>
      <w:r w:rsidR="00A753AD" w:rsidRPr="00206AE5">
        <w:rPr>
          <w:rStyle w:val="11"/>
          <w:rFonts w:ascii="Arial" w:hAnsi="Arial"/>
          <w:sz w:val="22"/>
          <w:szCs w:val="22"/>
        </w:rPr>
        <w:t xml:space="preserve"> либо привлеченными им </w:t>
      </w:r>
      <w:r w:rsidR="00CE1A57">
        <w:rPr>
          <w:rStyle w:val="11"/>
          <w:rFonts w:ascii="Arial" w:hAnsi="Arial"/>
          <w:sz w:val="22"/>
          <w:szCs w:val="22"/>
        </w:rPr>
        <w:t>подрядчик</w:t>
      </w:r>
      <w:r w:rsidR="007F3B04">
        <w:rPr>
          <w:rStyle w:val="11"/>
          <w:rFonts w:ascii="Arial" w:hAnsi="Arial"/>
          <w:sz w:val="22"/>
          <w:szCs w:val="22"/>
        </w:rPr>
        <w:t>ами</w:t>
      </w:r>
      <w:r w:rsidR="00A753AD" w:rsidRPr="00206AE5">
        <w:rPr>
          <w:rStyle w:val="11"/>
          <w:rFonts w:ascii="Arial" w:hAnsi="Arial"/>
          <w:sz w:val="22"/>
          <w:szCs w:val="22"/>
        </w:rPr>
        <w:t xml:space="preserve"> обязательств, в сроки, установленные в Акте обнаружения дефектов.</w:t>
      </w:r>
      <w:r w:rsidR="006A2610" w:rsidRPr="00206AE5">
        <w:rPr>
          <w:rStyle w:val="11"/>
          <w:rFonts w:ascii="Arial" w:hAnsi="Arial"/>
          <w:sz w:val="22"/>
          <w:szCs w:val="22"/>
        </w:rPr>
        <w:t xml:space="preserve"> </w:t>
      </w:r>
      <w:r w:rsidR="00A753AD" w:rsidRPr="00206AE5">
        <w:rPr>
          <w:rStyle w:val="11"/>
          <w:rFonts w:ascii="Arial" w:hAnsi="Arial"/>
          <w:sz w:val="22"/>
          <w:szCs w:val="22"/>
        </w:rPr>
        <w:t>В этом случае гарантийный период на Объект, указанный в п.</w:t>
      </w:r>
      <w:r w:rsidRPr="00206AE5">
        <w:rPr>
          <w:rStyle w:val="11"/>
          <w:rFonts w:ascii="Arial" w:hAnsi="Arial"/>
          <w:sz w:val="22"/>
          <w:szCs w:val="22"/>
        </w:rPr>
        <w:t>8</w:t>
      </w:r>
      <w:r w:rsidR="00A753AD" w:rsidRPr="00206AE5">
        <w:rPr>
          <w:rStyle w:val="11"/>
          <w:rFonts w:ascii="Arial" w:hAnsi="Arial"/>
          <w:sz w:val="22"/>
          <w:szCs w:val="22"/>
        </w:rPr>
        <w:t>.1. настоящего Договора, продлевается на период устранения выявленных дефектов и недостатков.</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bCs w:val="0"/>
          <w:sz w:val="22"/>
          <w:szCs w:val="22"/>
        </w:rPr>
        <w:t>8</w:t>
      </w:r>
      <w:r w:rsidR="00222709" w:rsidRPr="00206AE5">
        <w:rPr>
          <w:rStyle w:val="11"/>
          <w:rFonts w:ascii="Arial" w:hAnsi="Arial"/>
          <w:bCs w:val="0"/>
          <w:sz w:val="22"/>
          <w:szCs w:val="22"/>
        </w:rPr>
        <w:t xml:space="preserve">.6. </w:t>
      </w:r>
      <w:r w:rsidR="00CE1A57">
        <w:rPr>
          <w:rStyle w:val="11"/>
          <w:rFonts w:ascii="Arial" w:hAnsi="Arial"/>
          <w:bCs w:val="0"/>
          <w:sz w:val="22"/>
          <w:szCs w:val="22"/>
        </w:rPr>
        <w:t>Заказчик</w:t>
      </w:r>
      <w:r w:rsidR="00A753AD" w:rsidRPr="00206AE5">
        <w:rPr>
          <w:rStyle w:val="11"/>
          <w:rFonts w:ascii="Arial" w:hAnsi="Arial"/>
          <w:sz w:val="22"/>
          <w:szCs w:val="22"/>
        </w:rPr>
        <w:t xml:space="preserve"> вправе устранить выявленные дефекты и недостатки своими силами, в случае их не устранения силами </w:t>
      </w:r>
      <w:r w:rsidR="00CE1A57">
        <w:rPr>
          <w:rStyle w:val="11"/>
          <w:rFonts w:ascii="Arial" w:hAnsi="Arial"/>
          <w:sz w:val="22"/>
          <w:szCs w:val="22"/>
        </w:rPr>
        <w:t>Подрядчик</w:t>
      </w:r>
      <w:r w:rsidR="00A753AD" w:rsidRPr="00206AE5">
        <w:rPr>
          <w:rStyle w:val="11"/>
          <w:rFonts w:ascii="Arial" w:hAnsi="Arial"/>
          <w:sz w:val="22"/>
          <w:szCs w:val="22"/>
        </w:rPr>
        <w:t xml:space="preserve">а в установленные сроки, при этом </w:t>
      </w:r>
      <w:r w:rsidR="00CE1A57">
        <w:rPr>
          <w:rStyle w:val="11"/>
          <w:rFonts w:ascii="Arial" w:hAnsi="Arial"/>
          <w:bCs w:val="0"/>
          <w:sz w:val="22"/>
          <w:szCs w:val="22"/>
        </w:rPr>
        <w:t>Подрядчик</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обязан возместить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все связанные с этим</w:t>
      </w:r>
      <w:r w:rsidR="00962BA8" w:rsidRPr="00206AE5">
        <w:rPr>
          <w:rStyle w:val="11"/>
          <w:rFonts w:ascii="Arial" w:hAnsi="Arial"/>
          <w:sz w:val="22"/>
          <w:szCs w:val="22"/>
        </w:rPr>
        <w:t xml:space="preserve"> </w:t>
      </w:r>
      <w:r w:rsidR="00A753AD" w:rsidRPr="00206AE5">
        <w:rPr>
          <w:rStyle w:val="11"/>
          <w:rFonts w:ascii="Arial" w:hAnsi="Arial"/>
          <w:sz w:val="22"/>
          <w:szCs w:val="22"/>
        </w:rPr>
        <w:t>расходы, в том числе возместить</w:t>
      </w:r>
      <w:r w:rsidR="00962BA8" w:rsidRPr="00206AE5">
        <w:rPr>
          <w:rStyle w:val="11"/>
          <w:rFonts w:ascii="Arial" w:hAnsi="Arial"/>
          <w:sz w:val="22"/>
          <w:szCs w:val="22"/>
        </w:rPr>
        <w:t xml:space="preserve"> </w:t>
      </w:r>
      <w:r w:rsidR="00A753AD" w:rsidRPr="00206AE5">
        <w:rPr>
          <w:rStyle w:val="11"/>
          <w:rFonts w:ascii="Arial" w:hAnsi="Arial"/>
          <w:sz w:val="22"/>
          <w:szCs w:val="22"/>
        </w:rPr>
        <w:t>расходы по оплате</w:t>
      </w:r>
      <w:r w:rsidR="00962BA8" w:rsidRPr="00206AE5">
        <w:rPr>
          <w:rStyle w:val="11"/>
          <w:rFonts w:ascii="Arial" w:hAnsi="Arial"/>
          <w:sz w:val="22"/>
          <w:szCs w:val="22"/>
        </w:rPr>
        <w:t xml:space="preserve"> </w:t>
      </w:r>
      <w:r w:rsidR="00A753AD" w:rsidRPr="00206AE5">
        <w:rPr>
          <w:rStyle w:val="11"/>
          <w:rFonts w:ascii="Arial" w:hAnsi="Arial"/>
          <w:sz w:val="22"/>
          <w:szCs w:val="22"/>
        </w:rPr>
        <w:t>соответствующих работ, услуг третьих лиц, привлеченных для устранения дефектов и</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недостатков </w:t>
      </w:r>
      <w:r w:rsidR="00A753AD" w:rsidRPr="00206AE5">
        <w:rPr>
          <w:rStyle w:val="11"/>
          <w:rFonts w:ascii="Arial" w:hAnsi="Arial"/>
          <w:bCs w:val="0"/>
          <w:sz w:val="22"/>
          <w:szCs w:val="22"/>
        </w:rPr>
        <w:t>Работ</w:t>
      </w:r>
      <w:r w:rsidR="00A753AD" w:rsidRPr="00206AE5">
        <w:rPr>
          <w:rStyle w:val="11"/>
          <w:rFonts w:ascii="Arial" w:hAnsi="Arial"/>
          <w:sz w:val="22"/>
          <w:szCs w:val="22"/>
        </w:rPr>
        <w:t>.</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.7. </w:t>
      </w:r>
      <w:r w:rsidR="00A753AD" w:rsidRPr="00206AE5">
        <w:rPr>
          <w:rStyle w:val="11"/>
          <w:rFonts w:ascii="Arial" w:hAnsi="Arial"/>
          <w:sz w:val="22"/>
          <w:szCs w:val="22"/>
        </w:rPr>
        <w:t xml:space="preserve">Указанные гарантии не распространяются на случаи преднамеренного повреждения Объекта со стороны третьих лиц, а также в отношении дефектов, вызванных нарушением </w:t>
      </w:r>
      <w:r w:rsidR="00CE1A57">
        <w:rPr>
          <w:rStyle w:val="11"/>
          <w:rFonts w:ascii="Arial" w:hAnsi="Arial"/>
          <w:sz w:val="22"/>
          <w:szCs w:val="22"/>
        </w:rPr>
        <w:t>Заказчик</w:t>
      </w:r>
      <w:r w:rsidR="00A753AD" w:rsidRPr="00206AE5">
        <w:rPr>
          <w:rStyle w:val="11"/>
          <w:rFonts w:ascii="Arial" w:hAnsi="Arial"/>
          <w:sz w:val="22"/>
          <w:szCs w:val="22"/>
        </w:rPr>
        <w:t xml:space="preserve">ом правил эксплуатации Объекта, смонтированного оборудования, или других дефектов, возникших по независящим от </w:t>
      </w:r>
      <w:r w:rsidR="00CE1A57">
        <w:rPr>
          <w:rStyle w:val="11"/>
          <w:rFonts w:ascii="Arial" w:hAnsi="Arial"/>
          <w:bCs w:val="0"/>
          <w:sz w:val="22"/>
          <w:szCs w:val="22"/>
        </w:rPr>
        <w:t>Подрядчик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причинам.</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.8. </w:t>
      </w:r>
      <w:r w:rsidR="00A753AD" w:rsidRPr="00206AE5">
        <w:rPr>
          <w:rStyle w:val="11"/>
          <w:rFonts w:ascii="Arial" w:hAnsi="Arial"/>
          <w:sz w:val="22"/>
          <w:szCs w:val="22"/>
        </w:rPr>
        <w:t xml:space="preserve">В случае возникновения спора по поводу дефектов или их причин, </w:t>
      </w:r>
      <w:r w:rsidR="00A753AD" w:rsidRPr="00206AE5">
        <w:rPr>
          <w:rStyle w:val="11"/>
          <w:rFonts w:ascii="Arial" w:hAnsi="Arial"/>
          <w:bCs w:val="0"/>
          <w:sz w:val="22"/>
          <w:szCs w:val="22"/>
        </w:rPr>
        <w:t xml:space="preserve">Стороны </w:t>
      </w:r>
      <w:r w:rsidR="00A753AD" w:rsidRPr="00206AE5">
        <w:rPr>
          <w:rStyle w:val="11"/>
          <w:rFonts w:ascii="Arial" w:hAnsi="Arial"/>
          <w:sz w:val="22"/>
          <w:szCs w:val="22"/>
        </w:rPr>
        <w:t>имеют право провести</w:t>
      </w:r>
      <w:r w:rsidR="00962BA8" w:rsidRPr="00206AE5">
        <w:rPr>
          <w:rStyle w:val="11"/>
          <w:rFonts w:ascii="Arial" w:hAnsi="Arial"/>
          <w:sz w:val="22"/>
          <w:szCs w:val="22"/>
        </w:rPr>
        <w:t xml:space="preserve"> </w:t>
      </w:r>
      <w:r w:rsidR="00A753AD" w:rsidRPr="00206AE5">
        <w:rPr>
          <w:rStyle w:val="11"/>
          <w:rFonts w:ascii="Arial" w:hAnsi="Arial"/>
          <w:sz w:val="22"/>
          <w:szCs w:val="22"/>
        </w:rPr>
        <w:t>независимую экспертизу для получения соответствующего заключения.</w:t>
      </w:r>
    </w:p>
    <w:p w:rsidR="00A753AD" w:rsidRPr="00206AE5" w:rsidRDefault="00780524" w:rsidP="00670193">
      <w:pPr>
        <w:pStyle w:val="21"/>
        <w:numPr>
          <w:ilvl w:val="0"/>
          <w:numId w:val="0"/>
        </w:numPr>
        <w:ind w:left="425" w:hanging="425"/>
        <w:rPr>
          <w:rFonts w:ascii="Arial" w:hAnsi="Arial"/>
          <w:sz w:val="22"/>
          <w:szCs w:val="22"/>
        </w:rPr>
      </w:pPr>
      <w:r w:rsidRPr="00206AE5">
        <w:rPr>
          <w:rFonts w:ascii="Arial" w:hAnsi="Arial"/>
          <w:sz w:val="22"/>
          <w:szCs w:val="22"/>
        </w:rPr>
        <w:t>8</w:t>
      </w:r>
      <w:r w:rsidR="00222709" w:rsidRPr="00206AE5">
        <w:rPr>
          <w:rFonts w:ascii="Arial" w:hAnsi="Arial"/>
          <w:sz w:val="22"/>
          <w:szCs w:val="22"/>
        </w:rPr>
        <w:t xml:space="preserve">.9. </w:t>
      </w:r>
      <w:r w:rsidR="00CE1A57">
        <w:rPr>
          <w:rFonts w:ascii="Arial" w:hAnsi="Arial"/>
          <w:sz w:val="22"/>
          <w:szCs w:val="22"/>
        </w:rPr>
        <w:t>Подрядчик</w:t>
      </w:r>
      <w:r w:rsidR="00A753AD" w:rsidRPr="00206AE5">
        <w:rPr>
          <w:rFonts w:ascii="Arial" w:hAnsi="Arial"/>
          <w:sz w:val="22"/>
          <w:szCs w:val="22"/>
        </w:rPr>
        <w:t xml:space="preserve"> гарантирует:</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а</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то вплоть до момента перехода права собственности на передаваемые Объекты к</w:t>
      </w:r>
      <w:r w:rsidR="00962BA8" w:rsidRPr="00206AE5">
        <w:rPr>
          <w:rFonts w:ascii="Arial" w:hAnsi="Arial" w:cs="Arial"/>
          <w:sz w:val="22"/>
          <w:szCs w:val="22"/>
        </w:rPr>
        <w:t xml:space="preserve"> </w:t>
      </w:r>
      <w:r w:rsidR="00CE1A57">
        <w:rPr>
          <w:rFonts w:ascii="Arial" w:hAnsi="Arial" w:cs="Arial"/>
          <w:sz w:val="22"/>
          <w:szCs w:val="22"/>
        </w:rPr>
        <w:t>Заказчик</w:t>
      </w:r>
      <w:r w:rsidR="00A753AD" w:rsidRPr="00206AE5">
        <w:rPr>
          <w:rFonts w:ascii="Arial" w:hAnsi="Arial" w:cs="Arial"/>
          <w:sz w:val="22"/>
          <w:szCs w:val="22"/>
        </w:rPr>
        <w:t xml:space="preserve">у, </w:t>
      </w:r>
      <w:r w:rsidR="00C721C2" w:rsidRPr="00206AE5">
        <w:rPr>
          <w:rFonts w:ascii="Arial" w:hAnsi="Arial" w:cs="Arial"/>
          <w:sz w:val="22"/>
          <w:szCs w:val="22"/>
        </w:rPr>
        <w:t>п</w:t>
      </w:r>
      <w:r w:rsidR="00A753AD" w:rsidRPr="00206AE5">
        <w:rPr>
          <w:rFonts w:ascii="Arial" w:hAnsi="Arial" w:cs="Arial"/>
          <w:sz w:val="22"/>
          <w:szCs w:val="22"/>
        </w:rPr>
        <w:t xml:space="preserve">ередаваемые </w:t>
      </w:r>
      <w:r w:rsidR="00C721C2" w:rsidRPr="00206AE5">
        <w:rPr>
          <w:rFonts w:ascii="Arial" w:hAnsi="Arial" w:cs="Arial"/>
          <w:sz w:val="22"/>
          <w:szCs w:val="22"/>
        </w:rPr>
        <w:t>О</w:t>
      </w:r>
      <w:r w:rsidR="00A753AD" w:rsidRPr="00206AE5">
        <w:rPr>
          <w:rFonts w:ascii="Arial" w:hAnsi="Arial" w:cs="Arial"/>
          <w:sz w:val="22"/>
          <w:szCs w:val="22"/>
        </w:rPr>
        <w:t>бъекты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России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206AE5">
        <w:rPr>
          <w:rFonts w:ascii="Arial" w:hAnsi="Arial" w:cs="Arial"/>
          <w:sz w:val="22"/>
          <w:szCs w:val="22"/>
        </w:rPr>
        <w:t>ет в отношении любых иных вещей</w:t>
      </w:r>
      <w:r w:rsidR="00A753AD" w:rsidRPr="00206AE5">
        <w:rPr>
          <w:rFonts w:ascii="Arial" w:hAnsi="Arial" w:cs="Arial"/>
          <w:sz w:val="22"/>
          <w:szCs w:val="22"/>
        </w:rPr>
        <w:t xml:space="preserve"> передаваемых </w:t>
      </w:r>
      <w:r w:rsidR="00CE1A57">
        <w:rPr>
          <w:rFonts w:ascii="Arial" w:hAnsi="Arial" w:cs="Arial"/>
          <w:sz w:val="22"/>
          <w:szCs w:val="22"/>
        </w:rPr>
        <w:t>Подрядчик</w:t>
      </w:r>
      <w:r w:rsidR="00A753AD" w:rsidRPr="00206AE5">
        <w:rPr>
          <w:rFonts w:ascii="Arial" w:hAnsi="Arial" w:cs="Arial"/>
          <w:sz w:val="22"/>
          <w:szCs w:val="22"/>
        </w:rPr>
        <w:t xml:space="preserve">ом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б</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объекты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(данная гарантия действует в отношении импортных Передаваемых объектов и/или импортных элементов Передаваемых объектов), при этом, аналогичная гарантия действует в отношении любых иных вещей, передаваемых </w:t>
      </w:r>
      <w:r w:rsidR="00CE1A57">
        <w:rPr>
          <w:rFonts w:ascii="Arial" w:hAnsi="Arial" w:cs="Arial"/>
          <w:sz w:val="22"/>
          <w:szCs w:val="22"/>
        </w:rPr>
        <w:t>Подрядчик</w:t>
      </w:r>
      <w:r w:rsidR="00A753AD" w:rsidRPr="00206AE5">
        <w:rPr>
          <w:rFonts w:ascii="Arial" w:hAnsi="Arial" w:cs="Arial"/>
          <w:sz w:val="22"/>
          <w:szCs w:val="22"/>
        </w:rPr>
        <w:t xml:space="preserve">ом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в</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w:t>
      </w:r>
      <w:r w:rsidR="00CE1A57">
        <w:rPr>
          <w:rFonts w:ascii="Arial" w:hAnsi="Arial" w:cs="Arial"/>
          <w:sz w:val="22"/>
          <w:szCs w:val="22"/>
        </w:rPr>
        <w:t>Заказчик</w:t>
      </w:r>
      <w:r w:rsidR="00A753AD" w:rsidRPr="00206AE5">
        <w:rPr>
          <w:rFonts w:ascii="Arial" w:hAnsi="Arial" w:cs="Arial"/>
          <w:sz w:val="22"/>
          <w:szCs w:val="22"/>
        </w:rPr>
        <w:t xml:space="preserve">у объекты не содержит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A753AD" w:rsidP="00AC3B84">
      <w:pPr>
        <w:pStyle w:val="1"/>
        <w:numPr>
          <w:ilvl w:val="0"/>
          <w:numId w:val="14"/>
        </w:numPr>
        <w:rPr>
          <w:rFonts w:ascii="Arial" w:hAnsi="Arial" w:cs="Arial"/>
          <w:sz w:val="22"/>
          <w:szCs w:val="22"/>
        </w:rPr>
      </w:pPr>
      <w:r w:rsidRPr="00206AE5">
        <w:rPr>
          <w:rFonts w:ascii="Arial" w:hAnsi="Arial" w:cs="Arial"/>
          <w:sz w:val="22"/>
          <w:szCs w:val="22"/>
        </w:rPr>
        <w:t>ОТВЕТСТВЕННОСТЬ СТОРОН</w:t>
      </w:r>
    </w:p>
    <w:p w:rsidR="00A753AD" w:rsidRPr="00206AE5" w:rsidRDefault="00CE1A57" w:rsidP="00780524">
      <w:pPr>
        <w:pStyle w:val="21"/>
        <w:rPr>
          <w:rStyle w:val="11"/>
          <w:rFonts w:ascii="Arial" w:hAnsi="Arial"/>
          <w:sz w:val="22"/>
          <w:szCs w:val="22"/>
        </w:rPr>
      </w:pPr>
      <w:r>
        <w:rPr>
          <w:rStyle w:val="11"/>
          <w:rFonts w:ascii="Arial" w:hAnsi="Arial"/>
          <w:bCs w:val="0"/>
          <w:sz w:val="22"/>
          <w:szCs w:val="22"/>
        </w:rPr>
        <w:t>Подрядчик</w:t>
      </w:r>
      <w:r w:rsidR="00A753AD" w:rsidRPr="00206AE5">
        <w:rPr>
          <w:rStyle w:val="11"/>
          <w:rFonts w:ascii="Arial" w:hAnsi="Arial"/>
          <w:sz w:val="22"/>
          <w:szCs w:val="22"/>
        </w:rPr>
        <w:t xml:space="preserve"> уплачивает </w:t>
      </w:r>
      <w:r>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неустойку за следующие допущенные им нарушения своих обязательств:</w:t>
      </w:r>
    </w:p>
    <w:p w:rsidR="00A753AD" w:rsidRPr="00206AE5" w:rsidRDefault="00D8214F" w:rsidP="002970AB">
      <w:pPr>
        <w:pStyle w:val="21"/>
        <w:numPr>
          <w:ilvl w:val="0"/>
          <w:numId w:val="0"/>
        </w:numPr>
        <w:ind w:left="142" w:hanging="142"/>
        <w:rPr>
          <w:rStyle w:val="11"/>
          <w:rFonts w:ascii="Arial" w:hAnsi="Arial"/>
          <w:sz w:val="22"/>
          <w:szCs w:val="22"/>
        </w:rPr>
      </w:pPr>
      <w:r>
        <w:rPr>
          <w:rStyle w:val="11"/>
          <w:rFonts w:ascii="Arial" w:hAnsi="Arial"/>
          <w:sz w:val="22"/>
          <w:szCs w:val="22"/>
        </w:rPr>
        <w:t>9.1.1.</w:t>
      </w:r>
      <w:r w:rsidR="00A753AD" w:rsidRPr="00206AE5">
        <w:rPr>
          <w:rStyle w:val="11"/>
          <w:rFonts w:ascii="Arial" w:hAnsi="Arial"/>
          <w:sz w:val="22"/>
          <w:szCs w:val="22"/>
        </w:rPr>
        <w:t xml:space="preserve"> за нарушение сроков сдачи Работ по созданию Объекта, установленных </w:t>
      </w:r>
      <w:r w:rsidR="00DE545F" w:rsidRPr="00206AE5">
        <w:rPr>
          <w:rStyle w:val="11"/>
          <w:rFonts w:ascii="Arial" w:hAnsi="Arial"/>
          <w:sz w:val="22"/>
          <w:szCs w:val="22"/>
        </w:rPr>
        <w:t>Договором/</w:t>
      </w:r>
      <w:r w:rsidR="00A753AD" w:rsidRPr="00206AE5">
        <w:rPr>
          <w:rStyle w:val="11"/>
          <w:rFonts w:ascii="Arial" w:hAnsi="Arial"/>
          <w:sz w:val="22"/>
          <w:szCs w:val="22"/>
        </w:rPr>
        <w:t>Заказом</w:t>
      </w:r>
      <w:r w:rsidR="00DE545F" w:rsidRPr="00206AE5">
        <w:rPr>
          <w:rStyle w:val="11"/>
          <w:rFonts w:ascii="Arial" w:hAnsi="Arial"/>
          <w:sz w:val="22"/>
          <w:szCs w:val="22"/>
        </w:rPr>
        <w:t>, иными приложениями к Договору</w:t>
      </w:r>
      <w:r w:rsidR="00A753AD" w:rsidRPr="00206AE5">
        <w:rPr>
          <w:rStyle w:val="11"/>
          <w:rFonts w:ascii="Arial" w:hAnsi="Arial"/>
          <w:sz w:val="22"/>
          <w:szCs w:val="22"/>
        </w:rPr>
        <w:t xml:space="preserve">, - неустойка в размере 0,5 % (ноль целых пять десятых) от стоимости Работ, исчисляется за каждый день просрочки, но не более </w:t>
      </w:r>
      <w:r w:rsidR="00EA05DC">
        <w:rPr>
          <w:rStyle w:val="11"/>
          <w:rFonts w:ascii="Arial" w:hAnsi="Arial"/>
          <w:sz w:val="22"/>
          <w:szCs w:val="22"/>
        </w:rPr>
        <w:t>1</w:t>
      </w:r>
      <w:r w:rsidR="00EA05DC" w:rsidRPr="00206AE5">
        <w:rPr>
          <w:rStyle w:val="11"/>
          <w:rFonts w:ascii="Arial" w:hAnsi="Arial"/>
          <w:sz w:val="22"/>
          <w:szCs w:val="22"/>
        </w:rPr>
        <w:t xml:space="preserve">0 </w:t>
      </w:r>
      <w:r w:rsidR="00A753AD" w:rsidRPr="00206AE5">
        <w:rPr>
          <w:rStyle w:val="11"/>
          <w:rFonts w:ascii="Arial" w:hAnsi="Arial"/>
          <w:sz w:val="22"/>
          <w:szCs w:val="22"/>
        </w:rPr>
        <w:t xml:space="preserve">% от общей стоимости Работ; </w:t>
      </w:r>
    </w:p>
    <w:p w:rsidR="00A753AD" w:rsidRDefault="00D8214F" w:rsidP="002970AB">
      <w:pPr>
        <w:pStyle w:val="21"/>
        <w:numPr>
          <w:ilvl w:val="0"/>
          <w:numId w:val="0"/>
        </w:numPr>
        <w:ind w:left="142" w:hanging="142"/>
        <w:rPr>
          <w:rFonts w:ascii="Arial" w:hAnsi="Arial"/>
          <w:sz w:val="22"/>
          <w:szCs w:val="22"/>
        </w:rPr>
      </w:pPr>
      <w:r>
        <w:rPr>
          <w:rStyle w:val="11"/>
          <w:rFonts w:ascii="Arial" w:hAnsi="Arial"/>
          <w:sz w:val="22"/>
          <w:szCs w:val="22"/>
        </w:rPr>
        <w:t xml:space="preserve">9.1.2. </w:t>
      </w:r>
      <w:r w:rsidR="00A753AD" w:rsidRPr="00206AE5">
        <w:rPr>
          <w:rStyle w:val="11"/>
          <w:rFonts w:ascii="Arial" w:hAnsi="Arial"/>
          <w:sz w:val="22"/>
          <w:szCs w:val="22"/>
        </w:rPr>
        <w:t xml:space="preserve">за выполнение </w:t>
      </w:r>
      <w:r w:rsidR="00CE1A57">
        <w:rPr>
          <w:rStyle w:val="11"/>
          <w:rFonts w:ascii="Arial" w:hAnsi="Arial"/>
          <w:bCs w:val="0"/>
          <w:sz w:val="22"/>
          <w:szCs w:val="22"/>
        </w:rPr>
        <w:t>Подрядчик</w:t>
      </w:r>
      <w:r w:rsidR="00A753AD" w:rsidRPr="00206AE5">
        <w:rPr>
          <w:rStyle w:val="11"/>
          <w:rFonts w:ascii="Arial" w:hAnsi="Arial"/>
          <w:bCs w:val="0"/>
          <w:sz w:val="22"/>
          <w:szCs w:val="22"/>
        </w:rPr>
        <w:t>ом</w:t>
      </w:r>
      <w:r w:rsidR="00A753AD" w:rsidRPr="00206AE5">
        <w:rPr>
          <w:rStyle w:val="11"/>
          <w:rFonts w:ascii="Arial" w:hAnsi="Arial"/>
          <w:sz w:val="22"/>
          <w:szCs w:val="22"/>
        </w:rPr>
        <w:t xml:space="preserve"> Работ с нарушением требований о качестве - неустойка</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 размере 15 % от </w:t>
      </w:r>
      <w:r w:rsidR="00A753AD" w:rsidRPr="00206AE5">
        <w:rPr>
          <w:rFonts w:ascii="Arial" w:hAnsi="Arial"/>
          <w:sz w:val="22"/>
          <w:szCs w:val="22"/>
        </w:rPr>
        <w:t xml:space="preserve">общей стоимости Работ; </w:t>
      </w:r>
    </w:p>
    <w:p w:rsidR="00D8214F" w:rsidRPr="00D8214F" w:rsidRDefault="00D8214F" w:rsidP="00D8214F">
      <w:pPr>
        <w:ind w:left="142" w:hanging="142"/>
        <w:jc w:val="both"/>
        <w:rPr>
          <w:rFonts w:ascii="Arial" w:hAnsi="Arial" w:cs="Arial"/>
          <w:sz w:val="22"/>
          <w:szCs w:val="22"/>
        </w:rPr>
      </w:pPr>
      <w:r w:rsidRPr="00D8214F">
        <w:rPr>
          <w:rFonts w:ascii="Arial" w:hAnsi="Arial" w:cs="Arial"/>
          <w:sz w:val="22"/>
          <w:szCs w:val="22"/>
        </w:rPr>
        <w:t>9.</w:t>
      </w:r>
      <w:r w:rsidR="00FF5568">
        <w:rPr>
          <w:rFonts w:ascii="Arial" w:hAnsi="Arial" w:cs="Arial"/>
          <w:sz w:val="22"/>
          <w:szCs w:val="22"/>
        </w:rPr>
        <w:t>1.3</w:t>
      </w:r>
      <w:r>
        <w:rPr>
          <w:rFonts w:ascii="Arial" w:hAnsi="Arial" w:cs="Arial"/>
          <w:sz w:val="22"/>
          <w:szCs w:val="22"/>
        </w:rPr>
        <w:t xml:space="preserve">. </w:t>
      </w:r>
      <w:r w:rsidRPr="00D8214F">
        <w:rPr>
          <w:rFonts w:ascii="Arial" w:hAnsi="Arial" w:cs="Arial"/>
          <w:sz w:val="22"/>
          <w:szCs w:val="22"/>
        </w:rPr>
        <w:t xml:space="preserve"> В случае немотивированного отказа Подрядчика или отсутствия мотивированного отказа 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вправе потребовать от Подрядчика, а Подрядчик обязан уплатить штраф в размере 25% от суммы данного несогласованного Заказа.</w:t>
      </w:r>
    </w:p>
    <w:p w:rsidR="00D8214F" w:rsidRPr="00D8214F" w:rsidRDefault="00D8214F" w:rsidP="00D8214F">
      <w:pPr>
        <w:ind w:left="142" w:hanging="142"/>
        <w:jc w:val="both"/>
        <w:rPr>
          <w:rFonts w:ascii="Arial" w:hAnsi="Arial" w:cs="Arial"/>
          <w:sz w:val="22"/>
          <w:szCs w:val="22"/>
        </w:rPr>
      </w:pPr>
      <w:r w:rsidRPr="00D8214F">
        <w:rPr>
          <w:rFonts w:ascii="Arial" w:hAnsi="Arial" w:cs="Arial"/>
          <w:sz w:val="22"/>
          <w:szCs w:val="22"/>
        </w:rPr>
        <w:t>9.1.</w:t>
      </w:r>
      <w:r w:rsidR="00FF5568">
        <w:rPr>
          <w:rFonts w:ascii="Arial" w:hAnsi="Arial" w:cs="Arial"/>
          <w:sz w:val="22"/>
          <w:szCs w:val="22"/>
        </w:rPr>
        <w:t>4</w:t>
      </w:r>
      <w:r>
        <w:rPr>
          <w:rFonts w:ascii="Arial" w:hAnsi="Arial" w:cs="Arial"/>
          <w:sz w:val="22"/>
          <w:szCs w:val="22"/>
        </w:rPr>
        <w:t>.</w:t>
      </w:r>
      <w:r w:rsidRPr="00D8214F">
        <w:rPr>
          <w:rFonts w:ascii="Arial" w:hAnsi="Arial" w:cs="Arial"/>
          <w:sz w:val="22"/>
          <w:szCs w:val="22"/>
        </w:rPr>
        <w:t xml:space="preserve"> Стороны договорились, что отказ от согласования проекта Заказа по причине малой доходности не может считаться мотивированным.</w:t>
      </w:r>
    </w:p>
    <w:p w:rsidR="00D8214F" w:rsidRPr="00D8214F" w:rsidRDefault="00D8214F" w:rsidP="00D8214F">
      <w:pPr>
        <w:ind w:left="142" w:hanging="142"/>
        <w:jc w:val="both"/>
        <w:rPr>
          <w:rFonts w:ascii="Arial" w:hAnsi="Arial" w:cs="Arial"/>
          <w:sz w:val="22"/>
          <w:szCs w:val="22"/>
        </w:rPr>
      </w:pPr>
      <w:r w:rsidRPr="00D8214F">
        <w:rPr>
          <w:rFonts w:ascii="Arial" w:hAnsi="Arial" w:cs="Arial"/>
          <w:sz w:val="22"/>
          <w:szCs w:val="22"/>
        </w:rPr>
        <w:t>9</w:t>
      </w:r>
      <w:r w:rsidR="00FF5568">
        <w:rPr>
          <w:rFonts w:ascii="Arial" w:hAnsi="Arial" w:cs="Arial"/>
          <w:sz w:val="22"/>
          <w:szCs w:val="22"/>
        </w:rPr>
        <w:t>.1</w:t>
      </w:r>
      <w:r w:rsidRPr="00D8214F">
        <w:rPr>
          <w:rFonts w:ascii="Arial" w:hAnsi="Arial" w:cs="Arial"/>
          <w:sz w:val="22"/>
          <w:szCs w:val="22"/>
        </w:rPr>
        <w:t>.</w:t>
      </w:r>
      <w:r w:rsidR="00FF5568">
        <w:rPr>
          <w:rFonts w:ascii="Arial" w:hAnsi="Arial" w:cs="Arial"/>
          <w:sz w:val="22"/>
          <w:szCs w:val="22"/>
        </w:rPr>
        <w:t>5.</w:t>
      </w:r>
      <w:r w:rsidRPr="00D8214F">
        <w:rPr>
          <w:rFonts w:ascii="Arial" w:hAnsi="Arial" w:cs="Arial"/>
          <w:sz w:val="22"/>
          <w:szCs w:val="22"/>
        </w:rPr>
        <w:t xml:space="preserve"> За нарушение Подрядчиком сроков сог</w:t>
      </w:r>
      <w:r>
        <w:rPr>
          <w:rFonts w:ascii="Arial" w:hAnsi="Arial" w:cs="Arial"/>
          <w:sz w:val="22"/>
          <w:szCs w:val="22"/>
        </w:rPr>
        <w:t>ласования проекта Заказа</w:t>
      </w:r>
      <w:r w:rsidRPr="00D8214F">
        <w:rPr>
          <w:rFonts w:ascii="Arial" w:hAnsi="Arial" w:cs="Arial"/>
          <w:sz w:val="22"/>
          <w:szCs w:val="22"/>
        </w:rPr>
        <w:t>, Подрядчик уплачивает Заказчику неустойку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и условия их пред</w:t>
      </w:r>
      <w:r>
        <w:rPr>
          <w:rFonts w:ascii="Arial" w:hAnsi="Arial" w:cs="Arial"/>
          <w:sz w:val="22"/>
          <w:szCs w:val="22"/>
        </w:rPr>
        <w:t>оставления</w:t>
      </w:r>
      <w:r w:rsidRPr="00D8214F">
        <w:rPr>
          <w:rFonts w:ascii="Arial" w:hAnsi="Arial" w:cs="Arial"/>
          <w:sz w:val="22"/>
          <w:szCs w:val="22"/>
        </w:rPr>
        <w:t xml:space="preserve"> Подрядчик уплачивает Заказчику неустойку в размере 1 % от стоимости Объекта (Этапа строительства) по предлагаемому заказу за каждый день просрочки.</w:t>
      </w:r>
    </w:p>
    <w:p w:rsidR="00D8214F" w:rsidRPr="00D8214F" w:rsidRDefault="00FF5568" w:rsidP="00D8214F">
      <w:pPr>
        <w:ind w:left="142" w:hanging="142"/>
        <w:jc w:val="both"/>
        <w:rPr>
          <w:rFonts w:ascii="Arial" w:hAnsi="Arial" w:cs="Arial"/>
          <w:sz w:val="22"/>
          <w:szCs w:val="22"/>
        </w:rPr>
      </w:pPr>
      <w:r>
        <w:rPr>
          <w:rFonts w:ascii="Arial" w:hAnsi="Arial" w:cs="Arial"/>
          <w:sz w:val="22"/>
          <w:szCs w:val="22"/>
        </w:rPr>
        <w:t>9.1.6.</w:t>
      </w:r>
      <w:r w:rsidR="00D8214F" w:rsidRPr="00D8214F">
        <w:rPr>
          <w:rFonts w:ascii="Arial" w:hAnsi="Arial" w:cs="Arial"/>
          <w:sz w:val="22"/>
          <w:szCs w:val="22"/>
        </w:rPr>
        <w:t xml:space="preserve">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D8214F" w:rsidRPr="00D8214F" w:rsidRDefault="00FF5568" w:rsidP="00D8214F">
      <w:pPr>
        <w:ind w:left="142" w:hanging="142"/>
        <w:jc w:val="both"/>
        <w:rPr>
          <w:rFonts w:ascii="Arial" w:hAnsi="Arial" w:cs="Arial"/>
          <w:sz w:val="22"/>
          <w:szCs w:val="22"/>
        </w:rPr>
      </w:pPr>
      <w:r>
        <w:rPr>
          <w:rFonts w:ascii="Arial" w:hAnsi="Arial" w:cs="Arial"/>
          <w:sz w:val="22"/>
          <w:szCs w:val="22"/>
        </w:rPr>
        <w:t>9.1.7.</w:t>
      </w:r>
      <w:r w:rsidR="00D8214F" w:rsidRPr="00D8214F">
        <w:rPr>
          <w:rFonts w:ascii="Arial" w:hAnsi="Arial" w:cs="Arial"/>
          <w:sz w:val="22"/>
          <w:szCs w:val="22"/>
        </w:rPr>
        <w:t xml:space="preserve">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rsidR="00D8214F" w:rsidRPr="00D8214F" w:rsidRDefault="00FF5568" w:rsidP="00D8214F">
      <w:pPr>
        <w:ind w:left="142" w:hanging="142"/>
        <w:jc w:val="both"/>
        <w:rPr>
          <w:rFonts w:ascii="Arial" w:hAnsi="Arial" w:cs="Arial"/>
          <w:sz w:val="22"/>
          <w:szCs w:val="22"/>
        </w:rPr>
      </w:pPr>
      <w:r>
        <w:rPr>
          <w:rFonts w:ascii="Arial" w:hAnsi="Arial" w:cs="Arial"/>
          <w:sz w:val="22"/>
          <w:szCs w:val="22"/>
        </w:rPr>
        <w:t xml:space="preserve">9.1.8.  </w:t>
      </w:r>
      <w:r w:rsidR="00D8214F" w:rsidRPr="00D8214F">
        <w:rPr>
          <w:rFonts w:ascii="Arial" w:hAnsi="Arial" w:cs="Arial"/>
          <w:sz w:val="22"/>
          <w:szCs w:val="22"/>
        </w:rPr>
        <w:t xml:space="preserve"> Стороны договорились, что отказ от согласования проекта Заказа со ссылкой на отсутствие материальных, технических, финансовых и трудовых ресурсов не может считаться мотивированным.</w:t>
      </w:r>
    </w:p>
    <w:p w:rsidR="00DE27FB" w:rsidRPr="00DE27FB" w:rsidRDefault="00DE27FB" w:rsidP="003F33CD">
      <w:pPr>
        <w:ind w:left="142" w:hanging="142"/>
        <w:jc w:val="both"/>
        <w:rPr>
          <w:rFonts w:ascii="Arial" w:hAnsi="Arial" w:cs="Arial"/>
          <w:b/>
          <w:sz w:val="22"/>
          <w:szCs w:val="22"/>
        </w:rPr>
      </w:pPr>
    </w:p>
    <w:p w:rsidR="001A63B0" w:rsidRPr="00206AE5" w:rsidRDefault="001A63B0" w:rsidP="001A63B0">
      <w:pPr>
        <w:pStyle w:val="21"/>
        <w:rPr>
          <w:rStyle w:val="11"/>
          <w:rFonts w:ascii="Arial" w:hAnsi="Arial"/>
          <w:sz w:val="22"/>
          <w:szCs w:val="22"/>
        </w:rPr>
      </w:pPr>
      <w:r w:rsidRPr="00206AE5">
        <w:rPr>
          <w:rFonts w:ascii="Arial" w:hAnsi="Arial"/>
          <w:sz w:val="22"/>
          <w:szCs w:val="22"/>
        </w:rPr>
        <w:t>п</w:t>
      </w:r>
      <w:r w:rsidRPr="00206AE5">
        <w:rPr>
          <w:rStyle w:val="11"/>
          <w:rFonts w:ascii="Arial" w:hAnsi="Arial"/>
          <w:sz w:val="22"/>
          <w:szCs w:val="22"/>
        </w:rPr>
        <w:t xml:space="preserve">ри задержке сроков сдачи Работ более чем на 30 дней, </w:t>
      </w:r>
      <w:r w:rsidR="00CE1A57">
        <w:rPr>
          <w:rStyle w:val="11"/>
          <w:rFonts w:ascii="Arial" w:hAnsi="Arial"/>
          <w:sz w:val="22"/>
          <w:szCs w:val="22"/>
        </w:rPr>
        <w:t>Заказчик</w:t>
      </w:r>
      <w:r w:rsidRPr="00206AE5">
        <w:rPr>
          <w:rStyle w:val="11"/>
          <w:rFonts w:ascii="Arial" w:hAnsi="Arial"/>
          <w:sz w:val="22"/>
          <w:szCs w:val="22"/>
        </w:rPr>
        <w:t xml:space="preserve"> вправе отказаться от исполнения конкретного Заказа и настоящего Договора, и привлечь для выполнения работ другого исполнителя, с отнесением дополнительных расходов на счет </w:t>
      </w:r>
      <w:r w:rsidR="00CE1A57">
        <w:rPr>
          <w:rStyle w:val="11"/>
          <w:rFonts w:ascii="Arial" w:hAnsi="Arial"/>
          <w:sz w:val="22"/>
          <w:szCs w:val="22"/>
        </w:rPr>
        <w:t>Подрядчик</w:t>
      </w:r>
      <w:r w:rsidRPr="00206AE5">
        <w:rPr>
          <w:rStyle w:val="11"/>
          <w:rFonts w:ascii="Arial" w:hAnsi="Arial"/>
          <w:sz w:val="22"/>
          <w:szCs w:val="22"/>
        </w:rPr>
        <w:t xml:space="preserve">а. </w:t>
      </w:r>
      <w:r w:rsidR="00CE1A57">
        <w:rPr>
          <w:rFonts w:ascii="Arial" w:hAnsi="Arial"/>
          <w:sz w:val="22"/>
          <w:szCs w:val="22"/>
        </w:rPr>
        <w:t>Заказчик</w:t>
      </w:r>
      <w:r w:rsidRPr="00206AE5">
        <w:rPr>
          <w:rFonts w:ascii="Arial" w:hAnsi="Arial"/>
          <w:sz w:val="22"/>
          <w:szCs w:val="22"/>
        </w:rPr>
        <w:t xml:space="preserve"> не возмещает убытки </w:t>
      </w:r>
      <w:r w:rsidR="00CE1A57">
        <w:rPr>
          <w:rFonts w:ascii="Arial" w:hAnsi="Arial"/>
          <w:sz w:val="22"/>
          <w:szCs w:val="22"/>
        </w:rPr>
        <w:t>Подрядчик</w:t>
      </w:r>
      <w:r w:rsidRPr="00206AE5">
        <w:rPr>
          <w:rFonts w:ascii="Arial" w:hAnsi="Arial"/>
          <w:sz w:val="22"/>
          <w:szCs w:val="22"/>
        </w:rPr>
        <w:t>у в случае расторжения Договора в соответствии с данным пунктом</w:t>
      </w:r>
      <w:r w:rsidRPr="00206AE5">
        <w:rPr>
          <w:rStyle w:val="11"/>
          <w:rFonts w:ascii="Arial" w:hAnsi="Arial"/>
          <w:sz w:val="22"/>
          <w:szCs w:val="22"/>
        </w:rPr>
        <w:t>,</w:t>
      </w:r>
      <w:r w:rsidRPr="00206AE5">
        <w:rPr>
          <w:rFonts w:ascii="Arial" w:hAnsi="Arial"/>
          <w:sz w:val="22"/>
          <w:szCs w:val="22"/>
        </w:rPr>
        <w:t xml:space="preserve"> </w:t>
      </w:r>
      <w:r w:rsidRPr="00206AE5">
        <w:rPr>
          <w:rStyle w:val="11"/>
          <w:rFonts w:ascii="Arial" w:hAnsi="Arial"/>
          <w:sz w:val="22"/>
          <w:szCs w:val="22"/>
        </w:rPr>
        <w:t xml:space="preserve">а также в случае не возмещения расходов </w:t>
      </w:r>
      <w:r w:rsidR="00CE1A57">
        <w:rPr>
          <w:rStyle w:val="11"/>
          <w:rFonts w:ascii="Arial" w:hAnsi="Arial"/>
          <w:sz w:val="22"/>
          <w:szCs w:val="22"/>
        </w:rPr>
        <w:t>Заказчик</w:t>
      </w:r>
      <w:r w:rsidRPr="00206AE5">
        <w:rPr>
          <w:rStyle w:val="11"/>
          <w:rFonts w:ascii="Arial" w:hAnsi="Arial"/>
          <w:sz w:val="22"/>
          <w:szCs w:val="22"/>
        </w:rPr>
        <w:t xml:space="preserve">у и третьим лицам по устранению недостатков, возникших по вине </w:t>
      </w:r>
      <w:r w:rsidR="00CE1A57">
        <w:rPr>
          <w:rStyle w:val="11"/>
          <w:rFonts w:ascii="Arial" w:hAnsi="Arial"/>
          <w:sz w:val="22"/>
          <w:szCs w:val="22"/>
        </w:rPr>
        <w:t>Подрядчик</w:t>
      </w:r>
      <w:r w:rsidRPr="00206AE5">
        <w:rPr>
          <w:rStyle w:val="11"/>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CE1A57">
        <w:rPr>
          <w:rStyle w:val="11"/>
          <w:rFonts w:ascii="Arial" w:hAnsi="Arial"/>
          <w:sz w:val="22"/>
          <w:szCs w:val="22"/>
        </w:rPr>
        <w:t>Подрядчик</w:t>
      </w:r>
      <w:r w:rsidRPr="00206AE5">
        <w:rPr>
          <w:rStyle w:val="11"/>
          <w:rFonts w:ascii="Arial" w:hAnsi="Arial"/>
          <w:sz w:val="22"/>
          <w:szCs w:val="22"/>
        </w:rPr>
        <w:t xml:space="preserve"> в связи с исполнением своих обязательств по настоящему договору;</w:t>
      </w:r>
    </w:p>
    <w:p w:rsidR="006A4225" w:rsidRPr="00206AE5" w:rsidRDefault="001A63B0" w:rsidP="001A63B0">
      <w:pPr>
        <w:pStyle w:val="21"/>
        <w:rPr>
          <w:rFonts w:ascii="Arial" w:hAnsi="Arial"/>
          <w:sz w:val="22"/>
          <w:szCs w:val="22"/>
        </w:rPr>
      </w:pPr>
      <w:r w:rsidRPr="00206AE5">
        <w:rPr>
          <w:rFonts w:ascii="Arial" w:hAnsi="Arial"/>
          <w:sz w:val="22"/>
          <w:szCs w:val="22"/>
        </w:rPr>
        <w:t xml:space="preserve">в случае не устранения замечаний в течение 7-дней </w:t>
      </w:r>
      <w:r w:rsidR="00BF40F3" w:rsidRPr="00206AE5">
        <w:rPr>
          <w:rFonts w:ascii="Arial" w:hAnsi="Arial"/>
          <w:color w:val="000000"/>
          <w:sz w:val="22"/>
          <w:szCs w:val="22"/>
        </w:rPr>
        <w:t>с момента окончания сроков устранения недостатков</w:t>
      </w:r>
      <w:r w:rsidR="00A13AF9" w:rsidRPr="00206AE5">
        <w:rPr>
          <w:rFonts w:ascii="Arial" w:hAnsi="Arial"/>
          <w:color w:val="000000"/>
          <w:sz w:val="22"/>
          <w:szCs w:val="22"/>
        </w:rPr>
        <w:t xml:space="preserve">, </w:t>
      </w:r>
      <w:r w:rsidR="00BF40F3" w:rsidRPr="00206AE5">
        <w:rPr>
          <w:rFonts w:ascii="Arial" w:hAnsi="Arial"/>
          <w:color w:val="000000"/>
          <w:sz w:val="22"/>
          <w:szCs w:val="22"/>
        </w:rPr>
        <w:t xml:space="preserve"> </w:t>
      </w:r>
      <w:r w:rsidR="00CE1A57">
        <w:rPr>
          <w:rFonts w:ascii="Arial" w:hAnsi="Arial"/>
          <w:color w:val="000000"/>
          <w:sz w:val="22"/>
          <w:szCs w:val="22"/>
        </w:rPr>
        <w:t>Заказчик</w:t>
      </w:r>
      <w:r w:rsidR="00BF40F3" w:rsidRPr="00206AE5">
        <w:rPr>
          <w:rFonts w:ascii="Arial" w:hAnsi="Arial"/>
          <w:color w:val="000000"/>
          <w:sz w:val="22"/>
          <w:szCs w:val="22"/>
        </w:rPr>
        <w:t xml:space="preserve"> вправе </w:t>
      </w:r>
      <w:r w:rsidR="00C978FD" w:rsidRPr="00206AE5">
        <w:rPr>
          <w:rFonts w:ascii="Arial" w:hAnsi="Arial"/>
          <w:color w:val="000000"/>
          <w:sz w:val="22"/>
          <w:szCs w:val="22"/>
        </w:rPr>
        <w:t>отказаться от исполнения устранения выявленных замечаний</w:t>
      </w:r>
      <w:r w:rsidR="00BF40F3" w:rsidRPr="00206AE5">
        <w:rPr>
          <w:rFonts w:ascii="Arial" w:hAnsi="Arial"/>
          <w:color w:val="000000"/>
          <w:sz w:val="22"/>
          <w:szCs w:val="22"/>
        </w:rPr>
        <w:t xml:space="preserve">,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w:t>
      </w:r>
      <w:r w:rsidR="00CE1A57">
        <w:rPr>
          <w:rFonts w:ascii="Arial" w:hAnsi="Arial"/>
          <w:color w:val="000000"/>
          <w:sz w:val="22"/>
          <w:szCs w:val="22"/>
        </w:rPr>
        <w:t>Подрядчик</w:t>
      </w:r>
      <w:r w:rsidR="00BF40F3" w:rsidRPr="00206AE5">
        <w:rPr>
          <w:rFonts w:ascii="Arial" w:hAnsi="Arial"/>
          <w:color w:val="000000"/>
          <w:sz w:val="22"/>
          <w:szCs w:val="22"/>
        </w:rPr>
        <w:t xml:space="preserve">у по настоящему Договору, а также с возможностью удержания у Исполнителя стоимости понесенных </w:t>
      </w:r>
      <w:r w:rsidR="00CE1A57">
        <w:rPr>
          <w:rFonts w:ascii="Arial" w:hAnsi="Arial"/>
          <w:color w:val="000000"/>
          <w:sz w:val="22"/>
          <w:szCs w:val="22"/>
        </w:rPr>
        <w:t>Заказчик</w:t>
      </w:r>
      <w:r w:rsidR="00BF40F3" w:rsidRPr="00206AE5">
        <w:rPr>
          <w:rFonts w:ascii="Arial" w:hAnsi="Arial"/>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A753AD" w:rsidRPr="00206AE5" w:rsidRDefault="00A753AD" w:rsidP="001A63B0">
      <w:pPr>
        <w:pStyle w:val="21"/>
        <w:rPr>
          <w:rStyle w:val="11"/>
          <w:rFonts w:ascii="Arial" w:hAnsi="Arial"/>
          <w:sz w:val="22"/>
          <w:szCs w:val="22"/>
        </w:rPr>
      </w:pPr>
      <w:r w:rsidRPr="00206AE5">
        <w:rPr>
          <w:rStyle w:val="11"/>
          <w:rFonts w:ascii="Arial" w:hAnsi="Arial"/>
          <w:sz w:val="22"/>
          <w:szCs w:val="22"/>
        </w:rPr>
        <w:t xml:space="preserve">В случае привлечения </w:t>
      </w:r>
      <w:r w:rsidR="00CE1A57">
        <w:rPr>
          <w:rStyle w:val="11"/>
          <w:rFonts w:ascii="Arial" w:hAnsi="Arial"/>
          <w:bCs w:val="0"/>
          <w:sz w:val="22"/>
          <w:szCs w:val="22"/>
        </w:rPr>
        <w:t>Заказчик</w:t>
      </w:r>
      <w:r w:rsidRPr="00206AE5">
        <w:rPr>
          <w:rStyle w:val="11"/>
          <w:rFonts w:ascii="Arial" w:hAnsi="Arial"/>
          <w:bCs w:val="0"/>
          <w:sz w:val="22"/>
          <w:szCs w:val="22"/>
        </w:rPr>
        <w:t>а</w:t>
      </w:r>
      <w:r w:rsidRPr="00206AE5">
        <w:rPr>
          <w:rStyle w:val="11"/>
          <w:rFonts w:ascii="Arial" w:hAnsi="Arial"/>
          <w:sz w:val="22"/>
          <w:szCs w:val="22"/>
        </w:rPr>
        <w:t xml:space="preserve"> к административной</w:t>
      </w:r>
      <w:r w:rsidR="00962BA8" w:rsidRPr="00206AE5">
        <w:rPr>
          <w:rStyle w:val="11"/>
          <w:rFonts w:ascii="Arial" w:hAnsi="Arial"/>
          <w:sz w:val="22"/>
          <w:szCs w:val="22"/>
        </w:rPr>
        <w:t xml:space="preserve"> </w:t>
      </w:r>
      <w:r w:rsidRPr="00206AE5">
        <w:rPr>
          <w:rStyle w:val="11"/>
          <w:rFonts w:ascii="Arial" w:hAnsi="Arial"/>
          <w:sz w:val="22"/>
          <w:szCs w:val="22"/>
        </w:rPr>
        <w:t xml:space="preserve">и иной ответственности по причине нарушения </w:t>
      </w:r>
      <w:r w:rsidR="00CE1A57">
        <w:rPr>
          <w:rStyle w:val="11"/>
          <w:rFonts w:ascii="Arial" w:hAnsi="Arial"/>
          <w:bCs w:val="0"/>
          <w:sz w:val="22"/>
          <w:szCs w:val="22"/>
        </w:rPr>
        <w:t>Подрядчик</w:t>
      </w:r>
      <w:r w:rsidRPr="00206AE5">
        <w:rPr>
          <w:rStyle w:val="11"/>
          <w:rFonts w:ascii="Arial" w:hAnsi="Arial"/>
          <w:bCs w:val="0"/>
          <w:sz w:val="22"/>
          <w:szCs w:val="22"/>
        </w:rPr>
        <w:t>ом</w:t>
      </w:r>
      <w:r w:rsidRPr="00206AE5">
        <w:rPr>
          <w:rStyle w:val="11"/>
          <w:rFonts w:ascii="Arial" w:hAnsi="Arial"/>
          <w:sz w:val="22"/>
          <w:szCs w:val="22"/>
        </w:rPr>
        <w:t xml:space="preserve"> действующего законодательства РФ (в том числе в области строительства, земельных правоотношений, экологии), последний гарантирует возмещение в полном объеме убытков, понесенных </w:t>
      </w:r>
      <w:r w:rsidR="00CE1A57">
        <w:rPr>
          <w:rStyle w:val="11"/>
          <w:rFonts w:ascii="Arial" w:hAnsi="Arial"/>
          <w:bCs w:val="0"/>
          <w:sz w:val="22"/>
          <w:szCs w:val="22"/>
        </w:rPr>
        <w:t>Заказчик</w:t>
      </w:r>
      <w:r w:rsidRPr="00206AE5">
        <w:rPr>
          <w:rStyle w:val="11"/>
          <w:rFonts w:ascii="Arial" w:hAnsi="Arial"/>
          <w:bCs w:val="0"/>
          <w:sz w:val="22"/>
          <w:szCs w:val="22"/>
        </w:rPr>
        <w:t>ом</w:t>
      </w:r>
      <w:r w:rsidRPr="00206AE5">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если в результате ненадлежащего исполнения </w:t>
      </w:r>
      <w:r w:rsidR="00CE1A57">
        <w:rPr>
          <w:rStyle w:val="11"/>
          <w:rFonts w:ascii="Arial" w:hAnsi="Arial"/>
          <w:bCs w:val="0"/>
          <w:sz w:val="22"/>
          <w:szCs w:val="22"/>
        </w:rPr>
        <w:t>Подрядчик</w:t>
      </w:r>
      <w:r w:rsidR="00A753AD" w:rsidRPr="00206AE5">
        <w:rPr>
          <w:rStyle w:val="11"/>
          <w:rFonts w:ascii="Arial" w:hAnsi="Arial"/>
          <w:bCs w:val="0"/>
          <w:sz w:val="22"/>
          <w:szCs w:val="22"/>
        </w:rPr>
        <w:t>ом</w:t>
      </w:r>
      <w:r w:rsidR="00A753AD" w:rsidRPr="00206AE5">
        <w:rPr>
          <w:rStyle w:val="11"/>
          <w:rFonts w:ascii="Arial" w:hAnsi="Arial"/>
          <w:sz w:val="22"/>
          <w:szCs w:val="22"/>
        </w:rPr>
        <w:t xml:space="preserve"> своих обязательств по настоящему Договору, </w:t>
      </w:r>
      <w:r w:rsidR="00CE1A57">
        <w:rPr>
          <w:rStyle w:val="11"/>
          <w:rFonts w:ascii="Arial" w:hAnsi="Arial"/>
          <w:bCs w:val="0"/>
          <w:sz w:val="22"/>
          <w:szCs w:val="22"/>
        </w:rPr>
        <w:t>Заказчик</w:t>
      </w:r>
      <w:r w:rsidR="00A753AD" w:rsidRPr="00206AE5">
        <w:rPr>
          <w:rStyle w:val="11"/>
          <w:rFonts w:ascii="Arial" w:hAnsi="Arial"/>
          <w:sz w:val="22"/>
          <w:szCs w:val="22"/>
        </w:rPr>
        <w:t>, в соответствии с нормами действующего законодательства</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 будет обязан прекратить строительство Объекта</w:t>
      </w:r>
      <w:r w:rsidR="00A753AD" w:rsidRPr="00206AE5">
        <w:rPr>
          <w:rStyle w:val="11"/>
          <w:rFonts w:ascii="Arial" w:hAnsi="Arial"/>
          <w:bCs w:val="0"/>
          <w:sz w:val="22"/>
          <w:szCs w:val="22"/>
        </w:rPr>
        <w:t xml:space="preserve"> по Заказу, одного или несколько Пусковых комплексов</w:t>
      </w:r>
      <w:r w:rsidR="00A753AD" w:rsidRPr="00206AE5">
        <w:rPr>
          <w:rStyle w:val="11"/>
          <w:rFonts w:ascii="Arial" w:hAnsi="Arial"/>
          <w:sz w:val="22"/>
          <w:szCs w:val="22"/>
        </w:rPr>
        <w:t>, перенести (снести)</w:t>
      </w:r>
      <w:r w:rsidR="00962BA8" w:rsidRPr="00206AE5">
        <w:rPr>
          <w:rStyle w:val="11"/>
          <w:rFonts w:ascii="Arial" w:hAnsi="Arial"/>
          <w:sz w:val="22"/>
          <w:szCs w:val="22"/>
        </w:rPr>
        <w:t xml:space="preserve"> </w:t>
      </w:r>
      <w:r w:rsidR="00A753AD" w:rsidRPr="00206AE5">
        <w:rPr>
          <w:rStyle w:val="11"/>
          <w:rFonts w:ascii="Arial" w:hAnsi="Arial"/>
          <w:sz w:val="22"/>
          <w:szCs w:val="22"/>
        </w:rPr>
        <w:t>Объект</w:t>
      </w:r>
      <w:r w:rsidR="00A753AD" w:rsidRPr="00206AE5">
        <w:rPr>
          <w:rStyle w:val="11"/>
          <w:rFonts w:ascii="Arial" w:hAnsi="Arial"/>
          <w:bCs w:val="0"/>
          <w:sz w:val="22"/>
          <w:szCs w:val="22"/>
        </w:rPr>
        <w:t xml:space="preserve"> в целом один или несколько Пусковых комплексов</w:t>
      </w:r>
      <w:r w:rsidR="00A753AD" w:rsidRPr="00206AE5">
        <w:rPr>
          <w:rStyle w:val="11"/>
          <w:rFonts w:ascii="Arial" w:hAnsi="Arial"/>
          <w:sz w:val="22"/>
          <w:szCs w:val="22"/>
        </w:rPr>
        <w:t>,</w:t>
      </w:r>
      <w:r w:rsidR="00A753AD" w:rsidRPr="00206AE5">
        <w:rPr>
          <w:rFonts w:ascii="Arial" w:hAnsi="Arial"/>
          <w:sz w:val="22"/>
          <w:szCs w:val="22"/>
        </w:rPr>
        <w:t xml:space="preserve"> </w:t>
      </w:r>
      <w:r w:rsidR="00A753AD" w:rsidRPr="00206AE5">
        <w:rPr>
          <w:rStyle w:val="11"/>
          <w:rFonts w:ascii="Arial" w:hAnsi="Arial"/>
          <w:sz w:val="22"/>
          <w:szCs w:val="22"/>
        </w:rPr>
        <w:t xml:space="preserve">или не сможет эксплуатировать Объект, один или несколько Пусковых комплексов по назначению,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возмещает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убытки и выплачивает неустойку в</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размере 70% от общей стоимости Работ, порученных </w:t>
      </w:r>
      <w:r w:rsidR="00CE1A57">
        <w:rPr>
          <w:rStyle w:val="11"/>
          <w:rFonts w:ascii="Arial" w:hAnsi="Arial"/>
          <w:sz w:val="22"/>
          <w:szCs w:val="22"/>
        </w:rPr>
        <w:t>Подрядчик</w:t>
      </w:r>
      <w:r w:rsidR="00A753AD" w:rsidRPr="00206AE5">
        <w:rPr>
          <w:rStyle w:val="11"/>
          <w:rFonts w:ascii="Arial" w:hAnsi="Arial"/>
          <w:sz w:val="22"/>
          <w:szCs w:val="22"/>
        </w:rPr>
        <w:t>у по конкретному Заказу и настоящему Договору.</w:t>
      </w:r>
    </w:p>
    <w:p w:rsidR="00A753AD" w:rsidRPr="00206AE5" w:rsidRDefault="002970AB" w:rsidP="00670193">
      <w:pPr>
        <w:pStyle w:val="21"/>
        <w:ind w:left="425" w:hanging="425"/>
        <w:rPr>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ненадлежащего исполнения </w:t>
      </w:r>
      <w:r w:rsidR="00CE1A57">
        <w:rPr>
          <w:rStyle w:val="11"/>
          <w:rFonts w:ascii="Arial" w:hAnsi="Arial"/>
          <w:sz w:val="22"/>
          <w:szCs w:val="22"/>
        </w:rPr>
        <w:t>Подрядчик</w:t>
      </w:r>
      <w:r w:rsidR="00A753AD" w:rsidRPr="00206AE5">
        <w:rPr>
          <w:rStyle w:val="11"/>
          <w:rFonts w:ascii="Arial" w:hAnsi="Arial"/>
          <w:sz w:val="22"/>
          <w:szCs w:val="22"/>
        </w:rPr>
        <w:t>ом условий настоящего Договора</w:t>
      </w:r>
      <w:r w:rsidR="00AC3FEC">
        <w:rPr>
          <w:rStyle w:val="11"/>
          <w:rFonts w:ascii="Arial" w:hAnsi="Arial"/>
          <w:sz w:val="22"/>
          <w:szCs w:val="22"/>
        </w:rPr>
        <w:t>,</w:t>
      </w:r>
      <w:r w:rsidR="00A753AD" w:rsidRPr="00206AE5">
        <w:rPr>
          <w:rStyle w:val="11"/>
          <w:rFonts w:ascii="Arial" w:hAnsi="Arial"/>
          <w:sz w:val="22"/>
          <w:szCs w:val="22"/>
        </w:rPr>
        <w:t xml:space="preserve"> </w:t>
      </w:r>
      <w:r w:rsidR="00CE1A57">
        <w:rPr>
          <w:rStyle w:val="11"/>
          <w:rFonts w:ascii="Arial" w:hAnsi="Arial"/>
          <w:sz w:val="22"/>
          <w:szCs w:val="22"/>
        </w:rPr>
        <w:t>Подрядчик</w:t>
      </w:r>
      <w:r w:rsidR="00A753AD" w:rsidRPr="00206AE5">
        <w:rPr>
          <w:rStyle w:val="11"/>
          <w:rFonts w:ascii="Arial" w:hAnsi="Arial"/>
          <w:sz w:val="22"/>
          <w:szCs w:val="22"/>
        </w:rPr>
        <w:t xml:space="preserve"> обязуется своими силами и за свой счет устранить недостатки в разумные, согласованные с </w:t>
      </w:r>
      <w:r w:rsidR="00CE1A57">
        <w:rPr>
          <w:rStyle w:val="11"/>
          <w:rFonts w:ascii="Arial" w:hAnsi="Arial"/>
          <w:sz w:val="22"/>
          <w:szCs w:val="22"/>
        </w:rPr>
        <w:t>Заказчик</w:t>
      </w:r>
      <w:r w:rsidR="00A753AD" w:rsidRPr="00206AE5">
        <w:rPr>
          <w:rStyle w:val="11"/>
          <w:rFonts w:ascii="Arial" w:hAnsi="Arial"/>
          <w:sz w:val="22"/>
          <w:szCs w:val="22"/>
        </w:rPr>
        <w:t xml:space="preserve">ом сроки. В случае, если в согласованные сторонами сроки </w:t>
      </w:r>
      <w:r w:rsidR="00CE1A57">
        <w:rPr>
          <w:rStyle w:val="11"/>
          <w:rFonts w:ascii="Arial" w:hAnsi="Arial"/>
          <w:sz w:val="22"/>
          <w:szCs w:val="22"/>
        </w:rPr>
        <w:t>Подрядчик</w:t>
      </w:r>
      <w:r w:rsidR="00A753AD" w:rsidRPr="00206AE5">
        <w:rPr>
          <w:rStyle w:val="11"/>
          <w:rFonts w:ascii="Arial" w:hAnsi="Arial"/>
          <w:sz w:val="22"/>
          <w:szCs w:val="22"/>
        </w:rPr>
        <w:t xml:space="preserve"> не устранит недостатки, то </w:t>
      </w:r>
      <w:r w:rsidR="00CE1A57">
        <w:rPr>
          <w:rFonts w:ascii="Arial" w:hAnsi="Arial"/>
          <w:sz w:val="22"/>
          <w:szCs w:val="22"/>
        </w:rPr>
        <w:t>Заказчик</w:t>
      </w:r>
      <w:r w:rsidR="007C619B" w:rsidRPr="00206AE5">
        <w:rPr>
          <w:rFonts w:ascii="Arial" w:hAnsi="Arial"/>
          <w:sz w:val="22"/>
          <w:szCs w:val="22"/>
        </w:rPr>
        <w:t xml:space="preserve"> вправе, в соответствии и на условиях настоящего Договора, поручить выполнение обязательств третьим лицам, либо выполнить их своими силами</w:t>
      </w:r>
      <w:r w:rsidR="00A753AD" w:rsidRPr="00206AE5">
        <w:rPr>
          <w:rStyle w:val="11"/>
          <w:rFonts w:ascii="Arial" w:hAnsi="Arial"/>
          <w:sz w:val="22"/>
          <w:szCs w:val="22"/>
        </w:rPr>
        <w:t xml:space="preserve">, а </w:t>
      </w:r>
      <w:r w:rsidR="00CE1A57">
        <w:rPr>
          <w:rStyle w:val="11"/>
          <w:rFonts w:ascii="Arial" w:hAnsi="Arial"/>
          <w:sz w:val="22"/>
          <w:szCs w:val="22"/>
        </w:rPr>
        <w:t>Подрядчик</w:t>
      </w:r>
      <w:r w:rsidR="00A753AD" w:rsidRPr="00206AE5">
        <w:rPr>
          <w:rStyle w:val="11"/>
          <w:rFonts w:ascii="Arial" w:hAnsi="Arial"/>
          <w:sz w:val="22"/>
          <w:szCs w:val="22"/>
        </w:rPr>
        <w:t xml:space="preserve"> обязуется компенсировать </w:t>
      </w:r>
      <w:r w:rsidR="00CE1A57">
        <w:rPr>
          <w:rStyle w:val="11"/>
          <w:rFonts w:ascii="Arial" w:hAnsi="Arial"/>
          <w:sz w:val="22"/>
          <w:szCs w:val="22"/>
        </w:rPr>
        <w:t>Заказчик</w:t>
      </w:r>
      <w:r w:rsidR="00A753AD" w:rsidRPr="00206AE5">
        <w:rPr>
          <w:rStyle w:val="11"/>
          <w:rFonts w:ascii="Arial" w:hAnsi="Arial"/>
          <w:sz w:val="22"/>
          <w:szCs w:val="22"/>
        </w:rPr>
        <w:t>у или третьему лицу</w:t>
      </w:r>
      <w:r w:rsidR="00A753AD" w:rsidRPr="00206AE5">
        <w:rPr>
          <w:rFonts w:ascii="Arial" w:hAnsi="Arial"/>
          <w:sz w:val="22"/>
          <w:szCs w:val="22"/>
        </w:rPr>
        <w:t xml:space="preserve">, указанному </w:t>
      </w:r>
      <w:r w:rsidR="00CE1A57">
        <w:rPr>
          <w:rFonts w:ascii="Arial" w:hAnsi="Arial"/>
          <w:sz w:val="22"/>
          <w:szCs w:val="22"/>
        </w:rPr>
        <w:t>Заказчик</w:t>
      </w:r>
      <w:r w:rsidR="00A753AD" w:rsidRPr="00206AE5">
        <w:rPr>
          <w:rFonts w:ascii="Arial" w:hAnsi="Arial"/>
          <w:sz w:val="22"/>
          <w:szCs w:val="22"/>
        </w:rPr>
        <w:t xml:space="preserve">ом, расходы на их устранение, в максимально короткий срок, указанный </w:t>
      </w:r>
      <w:r w:rsidR="00CE1A57">
        <w:rPr>
          <w:rFonts w:ascii="Arial" w:hAnsi="Arial"/>
          <w:sz w:val="22"/>
          <w:szCs w:val="22"/>
        </w:rPr>
        <w:t>Заказчик</w:t>
      </w:r>
      <w:r w:rsidR="00A753AD" w:rsidRPr="00206AE5">
        <w:rPr>
          <w:rFonts w:ascii="Arial" w:hAnsi="Arial"/>
          <w:sz w:val="22"/>
          <w:szCs w:val="22"/>
        </w:rPr>
        <w:t>ом.</w:t>
      </w:r>
      <w:r w:rsidR="00D41649" w:rsidRPr="00206AE5">
        <w:rPr>
          <w:rFonts w:ascii="Arial" w:hAnsi="Arial"/>
          <w:sz w:val="22"/>
          <w:szCs w:val="22"/>
        </w:rPr>
        <w:t xml:space="preserve"> Однако, при </w:t>
      </w:r>
      <w:r w:rsidR="00D41649" w:rsidRPr="00206AE5">
        <w:rPr>
          <w:rStyle w:val="11"/>
          <w:rFonts w:ascii="Arial" w:hAnsi="Arial"/>
          <w:sz w:val="22"/>
          <w:szCs w:val="22"/>
        </w:rPr>
        <w:t xml:space="preserve">не возмещения расходов </w:t>
      </w:r>
      <w:r w:rsidR="00CE1A57">
        <w:rPr>
          <w:rStyle w:val="11"/>
          <w:rFonts w:ascii="Arial" w:hAnsi="Arial"/>
          <w:sz w:val="22"/>
          <w:szCs w:val="22"/>
        </w:rPr>
        <w:t>Заказчик</w:t>
      </w:r>
      <w:r w:rsidR="00D41649" w:rsidRPr="00206AE5">
        <w:rPr>
          <w:rStyle w:val="11"/>
          <w:rFonts w:ascii="Arial" w:hAnsi="Arial"/>
          <w:sz w:val="22"/>
          <w:szCs w:val="22"/>
        </w:rPr>
        <w:t xml:space="preserve">у и третьим лицам по устранению недостатков, возникших по вине </w:t>
      </w:r>
      <w:r w:rsidR="00CE1A57">
        <w:rPr>
          <w:rStyle w:val="11"/>
          <w:rFonts w:ascii="Arial" w:hAnsi="Arial"/>
          <w:sz w:val="22"/>
          <w:szCs w:val="22"/>
        </w:rPr>
        <w:t>Подрядчик</w:t>
      </w:r>
      <w:r w:rsidR="00D41649" w:rsidRPr="00206AE5">
        <w:rPr>
          <w:rStyle w:val="11"/>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CE1A57">
        <w:rPr>
          <w:rStyle w:val="11"/>
          <w:rFonts w:ascii="Arial" w:hAnsi="Arial"/>
          <w:sz w:val="22"/>
          <w:szCs w:val="22"/>
        </w:rPr>
        <w:t>Подрядчик</w:t>
      </w:r>
      <w:r w:rsidR="00D41649" w:rsidRPr="00206AE5">
        <w:rPr>
          <w:rStyle w:val="11"/>
          <w:rFonts w:ascii="Arial" w:hAnsi="Arial"/>
          <w:sz w:val="22"/>
          <w:szCs w:val="22"/>
        </w:rPr>
        <w:t xml:space="preserve"> в связи с исполнением своих обязательств по настоящему договору.</w:t>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 xml:space="preserve">Уплата неустоек, а также возмещение убытков не освобождает </w:t>
      </w:r>
      <w:r w:rsidRPr="00206AE5">
        <w:rPr>
          <w:rStyle w:val="11"/>
          <w:rFonts w:ascii="Arial" w:hAnsi="Arial"/>
          <w:bCs w:val="0"/>
          <w:sz w:val="22"/>
          <w:szCs w:val="22"/>
        </w:rPr>
        <w:t>Стороны</w:t>
      </w:r>
      <w:r w:rsidRPr="00206AE5">
        <w:rPr>
          <w:rStyle w:val="11"/>
          <w:rFonts w:ascii="Arial" w:hAnsi="Arial"/>
          <w:sz w:val="22"/>
          <w:szCs w:val="22"/>
        </w:rPr>
        <w:t xml:space="preserve"> от исполнения своих обязательств по настоящему Договору.</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нарушения условий о конфиденциальности, определенных в </w:t>
      </w:r>
      <w:r w:rsidR="00A753AD" w:rsidRPr="00206AE5">
        <w:rPr>
          <w:rStyle w:val="11"/>
          <w:rFonts w:ascii="Arial" w:hAnsi="Arial"/>
          <w:bCs w:val="0"/>
          <w:sz w:val="22"/>
          <w:szCs w:val="22"/>
        </w:rPr>
        <w:t>главе 1</w:t>
      </w:r>
      <w:r w:rsidR="00780524" w:rsidRPr="00206AE5">
        <w:rPr>
          <w:rStyle w:val="11"/>
          <w:rFonts w:ascii="Arial" w:hAnsi="Arial"/>
          <w:bCs w:val="0"/>
          <w:sz w:val="22"/>
          <w:szCs w:val="22"/>
        </w:rPr>
        <w:t>5</w:t>
      </w:r>
      <w:r w:rsidR="00A753AD" w:rsidRPr="00206AE5">
        <w:rPr>
          <w:rStyle w:val="11"/>
          <w:rFonts w:ascii="Arial" w:hAnsi="Arial"/>
          <w:bCs w:val="0"/>
          <w:sz w:val="22"/>
          <w:szCs w:val="22"/>
        </w:rPr>
        <w:t xml:space="preserve"> Договора</w:t>
      </w:r>
      <w:r w:rsidR="00A753AD" w:rsidRPr="00206AE5">
        <w:rPr>
          <w:rStyle w:val="11"/>
          <w:rFonts w:ascii="Arial" w:hAnsi="Arial"/>
          <w:sz w:val="22"/>
          <w:szCs w:val="22"/>
        </w:rPr>
        <w:t xml:space="preserve">, виновная </w:t>
      </w:r>
      <w:r w:rsidR="00A753AD" w:rsidRPr="00206AE5">
        <w:rPr>
          <w:rStyle w:val="11"/>
          <w:rFonts w:ascii="Arial" w:hAnsi="Arial"/>
          <w:bCs w:val="0"/>
          <w:sz w:val="22"/>
          <w:szCs w:val="22"/>
        </w:rPr>
        <w:t xml:space="preserve">Сторона </w:t>
      </w:r>
      <w:r w:rsidR="00A753AD" w:rsidRPr="00206AE5">
        <w:rPr>
          <w:rStyle w:val="11"/>
          <w:rFonts w:ascii="Arial" w:hAnsi="Arial"/>
          <w:sz w:val="22"/>
          <w:szCs w:val="22"/>
        </w:rPr>
        <w:t>обязана уплатить сумму неустойки в размере 5000 долларов США, в рублевом эквиваленте по курсу Банка России на день оплаты, за каждое нарушение.</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Ни одна из </w:t>
      </w:r>
      <w:r w:rsidR="00A753AD" w:rsidRPr="00206AE5">
        <w:rPr>
          <w:rStyle w:val="11"/>
          <w:rFonts w:ascii="Arial" w:hAnsi="Arial"/>
          <w:bCs w:val="0"/>
          <w:sz w:val="22"/>
          <w:szCs w:val="22"/>
        </w:rPr>
        <w:t xml:space="preserve">Сторон </w:t>
      </w:r>
      <w:r w:rsidR="00A753AD" w:rsidRPr="00206AE5">
        <w:rPr>
          <w:rStyle w:val="11"/>
          <w:rFonts w:ascii="Arial" w:hAnsi="Arial"/>
          <w:sz w:val="22"/>
          <w:szCs w:val="22"/>
        </w:rPr>
        <w:t xml:space="preserve">не несет ответственности перед другой </w:t>
      </w:r>
      <w:r w:rsidR="00A753AD" w:rsidRPr="00206AE5">
        <w:rPr>
          <w:rStyle w:val="11"/>
          <w:rFonts w:ascii="Arial" w:hAnsi="Arial"/>
          <w:bCs w:val="0"/>
          <w:sz w:val="22"/>
          <w:szCs w:val="22"/>
        </w:rPr>
        <w:t>Стороной</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за упущенную выгоду, которые несет другая </w:t>
      </w:r>
      <w:r w:rsidR="00A753AD" w:rsidRPr="00206AE5">
        <w:rPr>
          <w:rStyle w:val="11"/>
          <w:rFonts w:ascii="Arial" w:hAnsi="Arial"/>
          <w:bCs w:val="0"/>
          <w:sz w:val="22"/>
          <w:szCs w:val="22"/>
        </w:rPr>
        <w:t>Сторона</w:t>
      </w:r>
      <w:r w:rsidR="00A753AD" w:rsidRPr="00206AE5">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Условия об уплате неустойки, возмещении убытков</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вступают в силу с момента предъявления письменного требования одной из </w:t>
      </w:r>
      <w:r w:rsidR="00A753AD" w:rsidRPr="00206AE5">
        <w:rPr>
          <w:rStyle w:val="11"/>
          <w:rFonts w:ascii="Arial" w:hAnsi="Arial"/>
          <w:bCs w:val="0"/>
          <w:sz w:val="22"/>
          <w:szCs w:val="22"/>
        </w:rPr>
        <w:t>Сторон</w:t>
      </w:r>
      <w:r w:rsidR="00A753AD" w:rsidRPr="00206AE5">
        <w:rPr>
          <w:rStyle w:val="11"/>
          <w:rFonts w:ascii="Arial" w:hAnsi="Arial"/>
          <w:sz w:val="22"/>
          <w:szCs w:val="22"/>
        </w:rPr>
        <w:t xml:space="preserve">, при этом неустойка будет начислена с момента ненадлежащего исполнения обязательств по настоящему </w:t>
      </w:r>
      <w:r w:rsidR="00A753AD" w:rsidRPr="00206AE5">
        <w:rPr>
          <w:rStyle w:val="11"/>
          <w:rFonts w:ascii="Arial" w:hAnsi="Arial"/>
          <w:bCs w:val="0"/>
          <w:sz w:val="22"/>
          <w:szCs w:val="22"/>
        </w:rPr>
        <w:t>Договору и</w:t>
      </w:r>
      <w:r w:rsidR="001F0719" w:rsidRPr="00206AE5">
        <w:rPr>
          <w:rStyle w:val="11"/>
          <w:rFonts w:ascii="Arial" w:hAnsi="Arial"/>
          <w:bCs w:val="0"/>
          <w:sz w:val="22"/>
          <w:szCs w:val="22"/>
        </w:rPr>
        <w:t>/или</w:t>
      </w:r>
      <w:r w:rsidR="00A753AD" w:rsidRPr="00206AE5">
        <w:rPr>
          <w:rStyle w:val="11"/>
          <w:rFonts w:ascii="Arial" w:hAnsi="Arial"/>
          <w:bCs w:val="0"/>
          <w:sz w:val="22"/>
          <w:szCs w:val="22"/>
        </w:rPr>
        <w:t xml:space="preserve"> Заказу</w:t>
      </w:r>
      <w:r w:rsidR="00A753AD" w:rsidRPr="00206AE5">
        <w:rPr>
          <w:rStyle w:val="11"/>
          <w:rFonts w:ascii="Arial" w:hAnsi="Arial"/>
          <w:sz w:val="22"/>
          <w:szCs w:val="22"/>
        </w:rPr>
        <w:t>, а убытки возмещаются в срок, указанный в письменном требовании об их возмещении.</w:t>
      </w:r>
    </w:p>
    <w:p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sz w:val="22"/>
          <w:szCs w:val="22"/>
        </w:rPr>
        <w:t xml:space="preserve"> </w:t>
      </w:r>
      <w:r w:rsidR="00A753AD" w:rsidRPr="00206AE5">
        <w:rPr>
          <w:rFonts w:ascii="Arial" w:hAnsi="Arial" w:cs="Arial"/>
          <w:sz w:val="22"/>
          <w:szCs w:val="22"/>
        </w:rPr>
        <w:t>ОБСТОЯТЕЛЬСТВА НЕПРЕОДОЛИМОЙ СИЛЫ</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bCs w:val="0"/>
          <w:sz w:val="22"/>
          <w:szCs w:val="22"/>
        </w:rPr>
        <w:t xml:space="preserve">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освобождаются от ответственности за неисполнение либо ненадлежащее исполнение</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своих обязательств по договору, если это неисполнение явилось следствием обстоятельств непреодолимой силы, то есть чрезвычайных и непредвиденных при данных условиях обстоятельствах, возникших после заключения договора и которые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не могли предвидеть или избежать разумными мерами </w:t>
      </w:r>
      <w:r w:rsidR="000833A0" w:rsidRPr="00206AE5">
        <w:rPr>
          <w:rStyle w:val="11"/>
          <w:rFonts w:ascii="Arial" w:hAnsi="Arial"/>
          <w:sz w:val="22"/>
          <w:szCs w:val="22"/>
        </w:rPr>
        <w:t>(форс-мажорные обстоятельства).</w:t>
      </w:r>
    </w:p>
    <w:p w:rsidR="00A753AD" w:rsidRPr="00206AE5" w:rsidRDefault="00473569" w:rsidP="00670193">
      <w:pPr>
        <w:pStyle w:val="21"/>
        <w:ind w:left="425" w:hanging="425"/>
        <w:rPr>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К обстоятельствам непреодолимой силы относятся стихийные явления: землетрясения, наводнения и т.п.; обстоятельства общественной жизни: </w:t>
      </w:r>
      <w:r w:rsidR="00A753AD" w:rsidRPr="00206AE5">
        <w:rPr>
          <w:rFonts w:ascii="Arial" w:hAnsi="Arial"/>
          <w:sz w:val="22"/>
          <w:szCs w:val="22"/>
        </w:rPr>
        <w:t>военные действия, изменения действующего законодательства, запретительные или ограничительные меры властей, таможенные меры, запретительные меры на работы в телефонной канализации ГТС, а также другие обстоятельства, которые полностью находятся вне контроля Сторон, но при условии, что данные обстоятельства непосредственно повлияли на выполнение обязательств по настоящему Договору (Заказу).</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bCs w:val="0"/>
          <w:sz w:val="22"/>
          <w:szCs w:val="22"/>
        </w:rPr>
        <w:t xml:space="preserve">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для которой создалась невозможность исполнения обязательств по договору по форс-мажорным обстоятельствам, обязана не позднее трех дней с момента их наступления и прекращения, известить об этом другую </w:t>
      </w:r>
      <w:r w:rsidR="00A753AD" w:rsidRPr="00206AE5">
        <w:rPr>
          <w:rStyle w:val="11"/>
          <w:rFonts w:ascii="Arial" w:hAnsi="Arial"/>
          <w:bCs w:val="0"/>
          <w:sz w:val="22"/>
          <w:szCs w:val="22"/>
        </w:rPr>
        <w:t>Сторону</w:t>
      </w:r>
      <w:r w:rsidR="00A753AD" w:rsidRPr="00206AE5">
        <w:rPr>
          <w:rStyle w:val="11"/>
          <w:rFonts w:ascii="Arial" w:hAnsi="Arial"/>
          <w:sz w:val="22"/>
          <w:szCs w:val="22"/>
        </w:rPr>
        <w:t xml:space="preserve"> в письменной форме. Свидетельство, выданное Торгово-промышленной палатой РФ, будет являться достаточным подтверждением наличия форс-мажорных обстоя</w:t>
      </w:r>
      <w:r w:rsidR="000833A0" w:rsidRPr="00206AE5">
        <w:rPr>
          <w:rStyle w:val="11"/>
          <w:rFonts w:ascii="Arial" w:hAnsi="Arial"/>
          <w:sz w:val="22"/>
          <w:szCs w:val="22"/>
        </w:rPr>
        <w:t>тельств и их продолжительности.</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Несвоевременное извещение о наступлении форс-мажорных обстоятельств лишает соответствующую </w:t>
      </w:r>
      <w:r w:rsidR="00A753AD" w:rsidRPr="00206AE5">
        <w:rPr>
          <w:rStyle w:val="11"/>
          <w:rFonts w:ascii="Arial" w:hAnsi="Arial"/>
          <w:bCs w:val="0"/>
          <w:sz w:val="22"/>
          <w:szCs w:val="22"/>
        </w:rPr>
        <w:t>Сторону</w:t>
      </w:r>
      <w:r w:rsidR="00A753AD" w:rsidRPr="00206AE5">
        <w:rPr>
          <w:rStyle w:val="11"/>
          <w:rFonts w:ascii="Arial" w:hAnsi="Arial"/>
          <w:sz w:val="22"/>
          <w:szCs w:val="22"/>
        </w:rPr>
        <w:t xml:space="preserve"> права ссы</w:t>
      </w:r>
      <w:r w:rsidR="000833A0" w:rsidRPr="00206AE5">
        <w:rPr>
          <w:rStyle w:val="11"/>
          <w:rFonts w:ascii="Arial" w:hAnsi="Arial"/>
          <w:sz w:val="22"/>
          <w:szCs w:val="22"/>
        </w:rPr>
        <w:t>латься на них в будущем.</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Наступление форс-мажорных обстоятельств влечет соразмерное увеличение срока исполнения обязательств по договору на весь период их действия.</w:t>
      </w:r>
    </w:p>
    <w:p w:rsidR="00337D4B" w:rsidRPr="00206AE5" w:rsidRDefault="00473569" w:rsidP="00670193">
      <w:pPr>
        <w:pStyle w:val="21"/>
        <w:numPr>
          <w:ilvl w:val="0"/>
          <w:numId w:val="0"/>
        </w:numPr>
        <w:ind w:left="425" w:hanging="425"/>
        <w:rPr>
          <w:rFonts w:ascii="Arial" w:hAnsi="Arial"/>
          <w:sz w:val="22"/>
          <w:szCs w:val="22"/>
        </w:rPr>
      </w:pPr>
      <w:r w:rsidRPr="005B2F5D">
        <w:rPr>
          <w:rStyle w:val="11"/>
          <w:rFonts w:ascii="Arial" w:hAnsi="Arial"/>
          <w:b/>
          <w:sz w:val="22"/>
          <w:szCs w:val="22"/>
        </w:rPr>
        <w:t>1</w:t>
      </w:r>
      <w:r w:rsidR="005B2F5D" w:rsidRPr="005B2F5D">
        <w:rPr>
          <w:rStyle w:val="11"/>
          <w:rFonts w:ascii="Arial" w:hAnsi="Arial"/>
          <w:b/>
          <w:sz w:val="22"/>
          <w:szCs w:val="22"/>
        </w:rPr>
        <w:t>0</w:t>
      </w:r>
      <w:r w:rsidR="009C735E" w:rsidRPr="005B2F5D">
        <w:rPr>
          <w:rStyle w:val="11"/>
          <w:rFonts w:ascii="Arial" w:hAnsi="Arial"/>
          <w:b/>
          <w:sz w:val="22"/>
          <w:szCs w:val="22"/>
        </w:rPr>
        <w:t>.6.</w:t>
      </w:r>
      <w:r w:rsidR="009C735E" w:rsidRPr="00206AE5">
        <w:rPr>
          <w:rStyle w:val="11"/>
          <w:rFonts w:ascii="Arial" w:hAnsi="Arial"/>
          <w:sz w:val="22"/>
          <w:szCs w:val="22"/>
        </w:rPr>
        <w:t xml:space="preserve"> </w:t>
      </w:r>
      <w:r w:rsidR="00A753AD" w:rsidRPr="00206AE5">
        <w:rPr>
          <w:rStyle w:val="11"/>
          <w:rFonts w:ascii="Arial" w:hAnsi="Arial"/>
          <w:sz w:val="22"/>
          <w:szCs w:val="22"/>
        </w:rPr>
        <w:t>В случае если действие форс-мажорных обстоятельств продлится более одного месяца, каждая из Сторон будет иметь право отказаться от дальнейшего исполнения договора, письменно уведомив об этом другую Сторону не позднее, чем за десять дней до планируемой даты расторжения. В случае прекращения договора по форс-мажорным обстоятельствам, Стороны производят окончательный взаиморасчет, в течение последних пяти банковских дней действия договора.</w:t>
      </w:r>
    </w:p>
    <w:p w:rsidR="00A753AD" w:rsidRPr="00206AE5" w:rsidRDefault="00780524" w:rsidP="00780524">
      <w:pPr>
        <w:pStyle w:val="1"/>
        <w:tabs>
          <w:tab w:val="clear" w:pos="0"/>
          <w:tab w:val="left" w:pos="284"/>
        </w:tabs>
        <w:jc w:val="both"/>
        <w:rPr>
          <w:rFonts w:ascii="Arial" w:hAnsi="Arial" w:cs="Arial"/>
          <w:noProof/>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ПОРЯДОК РАЗРЕШЕНИЯ СПОРОВ</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Все споры и разногласия, которые могут возникнуть между </w:t>
      </w:r>
      <w:r w:rsidR="00A753AD" w:rsidRPr="00206AE5">
        <w:rPr>
          <w:rStyle w:val="11"/>
          <w:rFonts w:ascii="Arial" w:hAnsi="Arial"/>
          <w:bCs w:val="0"/>
          <w:sz w:val="22"/>
          <w:szCs w:val="22"/>
        </w:rPr>
        <w:t>Сторонами</w:t>
      </w:r>
      <w:r w:rsidR="00A753AD" w:rsidRPr="00206AE5">
        <w:rPr>
          <w:rStyle w:val="11"/>
          <w:rFonts w:ascii="Arial" w:hAnsi="Arial"/>
          <w:sz w:val="22"/>
          <w:szCs w:val="22"/>
        </w:rPr>
        <w:t xml:space="preserve"> в ходе исполнения договора,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будут стремиться раз</w:t>
      </w:r>
      <w:r w:rsidR="005E650A" w:rsidRPr="00206AE5">
        <w:rPr>
          <w:rStyle w:val="11"/>
          <w:rFonts w:ascii="Arial" w:hAnsi="Arial"/>
          <w:sz w:val="22"/>
          <w:szCs w:val="22"/>
        </w:rPr>
        <w:t>решить посредством переговоров.</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если указанные споры и разногласия невозможно будет урегулировать путем переговоров, и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не придут к взаимоприемлемому решению в течение 20 рабочих дней с момента предъявления претензии одной из </w:t>
      </w:r>
      <w:r w:rsidR="00A753AD" w:rsidRPr="00206AE5">
        <w:rPr>
          <w:rStyle w:val="11"/>
          <w:rFonts w:ascii="Arial" w:hAnsi="Arial"/>
          <w:bCs w:val="0"/>
          <w:sz w:val="22"/>
          <w:szCs w:val="22"/>
        </w:rPr>
        <w:t>Сторон</w:t>
      </w:r>
      <w:r w:rsidR="00A753AD" w:rsidRPr="00206AE5">
        <w:rPr>
          <w:rStyle w:val="11"/>
          <w:rFonts w:ascii="Arial" w:hAnsi="Arial"/>
          <w:sz w:val="22"/>
          <w:szCs w:val="22"/>
        </w:rPr>
        <w:t xml:space="preserve">, заинтересованная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передаёт спор на рассмотрение</w:t>
      </w:r>
      <w:r w:rsidR="00962BA8" w:rsidRPr="00206AE5">
        <w:rPr>
          <w:rStyle w:val="11"/>
          <w:rFonts w:ascii="Arial" w:hAnsi="Arial"/>
          <w:sz w:val="22"/>
          <w:szCs w:val="22"/>
        </w:rPr>
        <w:t xml:space="preserve"> </w:t>
      </w:r>
      <w:r w:rsidR="00A753AD" w:rsidRPr="00206AE5">
        <w:rPr>
          <w:rStyle w:val="11"/>
          <w:rFonts w:ascii="Arial" w:hAnsi="Arial"/>
          <w:sz w:val="22"/>
          <w:szCs w:val="22"/>
        </w:rPr>
        <w:t>Арбитражного суда</w:t>
      </w:r>
      <w:r w:rsidR="001C0E5B">
        <w:rPr>
          <w:rStyle w:val="11"/>
          <w:rFonts w:ascii="Arial" w:hAnsi="Arial"/>
          <w:sz w:val="22"/>
          <w:szCs w:val="22"/>
        </w:rPr>
        <w:t xml:space="preserve"> </w:t>
      </w:r>
      <w:r w:rsidR="009A7F21">
        <w:rPr>
          <w:rStyle w:val="11"/>
          <w:rFonts w:ascii="Arial" w:hAnsi="Arial"/>
          <w:sz w:val="22"/>
          <w:szCs w:val="22"/>
        </w:rPr>
        <w:t>Республики Башкортостан</w:t>
      </w:r>
      <w:r w:rsidR="001C0E5B">
        <w:rPr>
          <w:rStyle w:val="11"/>
          <w:rFonts w:ascii="Arial" w:hAnsi="Arial"/>
          <w:sz w:val="22"/>
          <w:szCs w:val="22"/>
        </w:rPr>
        <w:t>.</w:t>
      </w:r>
    </w:p>
    <w:p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ОСОБЫ</w:t>
      </w:r>
      <w:r w:rsidR="00A753AD" w:rsidRPr="00206AE5">
        <w:rPr>
          <w:rFonts w:ascii="Arial" w:hAnsi="Arial" w:cs="Arial"/>
          <w:sz w:val="22"/>
          <w:szCs w:val="22"/>
        </w:rPr>
        <w:t xml:space="preserve">Е </w:t>
      </w:r>
      <w:r w:rsidR="00A753AD" w:rsidRPr="00206AE5">
        <w:rPr>
          <w:rFonts w:ascii="Arial" w:hAnsi="Arial" w:cs="Arial"/>
          <w:noProof/>
          <w:sz w:val="22"/>
          <w:szCs w:val="22"/>
        </w:rPr>
        <w:t>УСЛОВИЯ</w:t>
      </w:r>
    </w:p>
    <w:p w:rsidR="00A753AD" w:rsidRPr="00EF57C5" w:rsidRDefault="002970AB" w:rsidP="00670193">
      <w:pPr>
        <w:pStyle w:val="21"/>
        <w:ind w:left="425" w:hanging="425"/>
        <w:rPr>
          <w:rStyle w:val="11"/>
          <w:rFonts w:ascii="Arial" w:hAnsi="Arial"/>
          <w:sz w:val="22"/>
          <w:szCs w:val="22"/>
        </w:rPr>
      </w:pPr>
      <w:r w:rsidRPr="00E02F8E">
        <w:rPr>
          <w:rStyle w:val="11"/>
          <w:rFonts w:ascii="Arial" w:hAnsi="Arial"/>
          <w:bCs w:val="0"/>
          <w:sz w:val="22"/>
          <w:szCs w:val="22"/>
        </w:rPr>
        <w:t xml:space="preserve"> </w:t>
      </w:r>
      <w:r w:rsidR="00CE1A57">
        <w:rPr>
          <w:rStyle w:val="11"/>
          <w:rFonts w:ascii="Arial" w:hAnsi="Arial"/>
          <w:bCs w:val="0"/>
          <w:sz w:val="22"/>
          <w:szCs w:val="22"/>
        </w:rPr>
        <w:t>Подрядчик</w:t>
      </w:r>
      <w:r w:rsidR="00A753AD" w:rsidRPr="00E02F8E">
        <w:rPr>
          <w:rStyle w:val="11"/>
          <w:rFonts w:ascii="Arial" w:hAnsi="Arial"/>
          <w:bCs w:val="0"/>
          <w:sz w:val="22"/>
          <w:szCs w:val="22"/>
        </w:rPr>
        <w:t xml:space="preserve"> гарантирует, что осуществляет все права и обязанности по настоящему Договору на основании действующих Лицензий (Свидетельств СРО) на осуществление</w:t>
      </w:r>
      <w:r w:rsidR="00962BA8" w:rsidRPr="00E02F8E">
        <w:rPr>
          <w:rStyle w:val="11"/>
          <w:rFonts w:ascii="Arial" w:hAnsi="Arial"/>
          <w:bCs w:val="0"/>
          <w:sz w:val="22"/>
          <w:szCs w:val="22"/>
        </w:rPr>
        <w:t xml:space="preserve"> </w:t>
      </w:r>
      <w:r w:rsidR="00A753AD" w:rsidRPr="00E02F8E">
        <w:rPr>
          <w:rStyle w:val="11"/>
          <w:rFonts w:ascii="Arial" w:hAnsi="Arial"/>
          <w:bCs w:val="0"/>
          <w:sz w:val="22"/>
          <w:szCs w:val="22"/>
        </w:rPr>
        <w:t>инженерных изысканий, проектных и строительно-монтажных работ</w:t>
      </w:r>
      <w:r w:rsidR="00A753AD" w:rsidRPr="00E02F8E">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Ущерб, нанесенный третьему лицу в результате строительства Объекта</w:t>
      </w:r>
      <w:r w:rsidR="00962BA8" w:rsidRPr="00206AE5">
        <w:rPr>
          <w:rStyle w:val="11"/>
          <w:rFonts w:ascii="Arial" w:hAnsi="Arial"/>
          <w:bCs w:val="0"/>
          <w:sz w:val="22"/>
          <w:szCs w:val="22"/>
        </w:rPr>
        <w:t xml:space="preserve"> </w:t>
      </w:r>
      <w:r w:rsidR="00A753AD" w:rsidRPr="00206AE5">
        <w:rPr>
          <w:rStyle w:val="11"/>
          <w:rFonts w:ascii="Arial" w:hAnsi="Arial"/>
          <w:sz w:val="22"/>
          <w:szCs w:val="22"/>
        </w:rPr>
        <w:t>по</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вине </w:t>
      </w:r>
      <w:r w:rsidR="00CE1A57">
        <w:rPr>
          <w:rStyle w:val="11"/>
          <w:rFonts w:ascii="Arial" w:hAnsi="Arial"/>
          <w:bCs w:val="0"/>
          <w:sz w:val="22"/>
          <w:szCs w:val="22"/>
        </w:rPr>
        <w:t>Подрядчик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или </w:t>
      </w:r>
      <w:r w:rsidR="00CE1A57">
        <w:rPr>
          <w:rStyle w:val="11"/>
          <w:rFonts w:ascii="Arial" w:hAnsi="Arial"/>
          <w:bCs w:val="0"/>
          <w:sz w:val="22"/>
          <w:szCs w:val="22"/>
        </w:rPr>
        <w:t>Заказчик</w:t>
      </w:r>
      <w:r w:rsidR="00A753AD" w:rsidRPr="00206AE5">
        <w:rPr>
          <w:rStyle w:val="11"/>
          <w:rFonts w:ascii="Arial" w:hAnsi="Arial"/>
          <w:bCs w:val="0"/>
          <w:sz w:val="22"/>
          <w:szCs w:val="22"/>
        </w:rPr>
        <w:t>а</w:t>
      </w:r>
      <w:r w:rsidR="00A753AD" w:rsidRPr="00206AE5">
        <w:rPr>
          <w:rStyle w:val="11"/>
          <w:rFonts w:ascii="Arial" w:hAnsi="Arial"/>
          <w:sz w:val="22"/>
          <w:szCs w:val="22"/>
        </w:rPr>
        <w:t>, компенсируется</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виновной </w:t>
      </w:r>
      <w:r w:rsidR="00A753AD" w:rsidRPr="00206AE5">
        <w:rPr>
          <w:rStyle w:val="11"/>
          <w:rFonts w:ascii="Arial" w:hAnsi="Arial"/>
          <w:bCs w:val="0"/>
          <w:sz w:val="22"/>
          <w:szCs w:val="22"/>
        </w:rPr>
        <w:t>Стороной</w:t>
      </w:r>
      <w:r w:rsidR="00A753AD" w:rsidRPr="00206AE5">
        <w:rPr>
          <w:rStyle w:val="11"/>
          <w:rFonts w:ascii="Arial" w:hAnsi="Arial"/>
          <w:sz w:val="22"/>
          <w:szCs w:val="22"/>
        </w:rPr>
        <w:t>.</w:t>
      </w:r>
    </w:p>
    <w:p w:rsidR="00A753AD" w:rsidRPr="00206AE5" w:rsidRDefault="00962BA8"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Если в связи с исполнением настоящего договора </w:t>
      </w:r>
      <w:r w:rsidR="00A753AD" w:rsidRPr="00206AE5">
        <w:rPr>
          <w:rStyle w:val="11"/>
          <w:rFonts w:ascii="Arial" w:hAnsi="Arial"/>
          <w:bCs w:val="0"/>
          <w:sz w:val="22"/>
          <w:szCs w:val="22"/>
        </w:rPr>
        <w:t xml:space="preserve">Сторонам </w:t>
      </w:r>
      <w:r w:rsidR="00A753AD" w:rsidRPr="00206AE5">
        <w:rPr>
          <w:rStyle w:val="11"/>
          <w:rFonts w:ascii="Arial" w:hAnsi="Arial"/>
          <w:sz w:val="22"/>
          <w:szCs w:val="22"/>
        </w:rPr>
        <w:t xml:space="preserve">станут известны друг о друге сведения, которые могут рассматриваться как конфиденциальная информация или коммерческая тайна,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получившая такие сведения, не вправе сообщать их третьим лицам без предварительного согласия другой </w:t>
      </w:r>
      <w:r w:rsidR="00A753AD" w:rsidRPr="00206AE5">
        <w:rPr>
          <w:rStyle w:val="11"/>
          <w:rFonts w:ascii="Arial" w:hAnsi="Arial"/>
          <w:bCs w:val="0"/>
          <w:sz w:val="22"/>
          <w:szCs w:val="22"/>
        </w:rPr>
        <w:t>Стороны</w:t>
      </w:r>
      <w:r w:rsidR="00A753AD" w:rsidRPr="00206AE5">
        <w:rPr>
          <w:rStyle w:val="11"/>
          <w:rFonts w:ascii="Arial" w:hAnsi="Arial"/>
          <w:sz w:val="22"/>
          <w:szCs w:val="22"/>
        </w:rPr>
        <w:t>.</w:t>
      </w:r>
    </w:p>
    <w:p w:rsidR="00A753AD" w:rsidRPr="00206AE5" w:rsidRDefault="002970AB" w:rsidP="00670193">
      <w:pPr>
        <w:pStyle w:val="21"/>
        <w:ind w:left="425" w:hanging="425"/>
        <w:rPr>
          <w:rFonts w:ascii="Arial" w:hAnsi="Arial"/>
          <w:caps/>
          <w:sz w:val="22"/>
          <w:szCs w:val="22"/>
        </w:rPr>
      </w:pPr>
      <w:r w:rsidRPr="00206AE5">
        <w:rPr>
          <w:rFonts w:ascii="Arial" w:hAnsi="Arial"/>
          <w:sz w:val="22"/>
          <w:szCs w:val="22"/>
        </w:rPr>
        <w:t xml:space="preserve"> </w:t>
      </w:r>
      <w:r w:rsidR="00A753AD" w:rsidRPr="00206AE5">
        <w:rPr>
          <w:rFonts w:ascii="Arial" w:hAnsi="Arial"/>
          <w:sz w:val="22"/>
          <w:szCs w:val="22"/>
        </w:rPr>
        <w:t xml:space="preserve">Все указанные в разделе </w:t>
      </w:r>
      <w:r w:rsidR="00A25973">
        <w:rPr>
          <w:rFonts w:ascii="Arial" w:hAnsi="Arial"/>
          <w:sz w:val="22"/>
          <w:szCs w:val="22"/>
        </w:rPr>
        <w:t>19</w:t>
      </w:r>
      <w:r w:rsidR="00A753AD" w:rsidRPr="00206AE5">
        <w:rPr>
          <w:rFonts w:ascii="Arial" w:hAnsi="Arial"/>
          <w:sz w:val="22"/>
          <w:szCs w:val="22"/>
        </w:rPr>
        <w:t xml:space="preserve"> настоящего Договора Приложения являются его неотъемлемой частью.</w:t>
      </w:r>
    </w:p>
    <w:p w:rsidR="00A753AD" w:rsidRPr="00206AE5" w:rsidRDefault="00780524" w:rsidP="00780524">
      <w:pPr>
        <w:pStyle w:val="1"/>
        <w:tabs>
          <w:tab w:val="clear" w:pos="0"/>
          <w:tab w:val="left" w:pos="284"/>
        </w:tabs>
        <w:jc w:val="both"/>
        <w:rPr>
          <w:rFonts w:ascii="Arial" w:hAnsi="Arial" w:cs="Arial"/>
          <w:iCs/>
          <w:sz w:val="22"/>
          <w:szCs w:val="22"/>
        </w:rPr>
      </w:pPr>
      <w:r w:rsidRPr="00206AE5">
        <w:rPr>
          <w:rFonts w:ascii="Arial" w:hAnsi="Arial" w:cs="Arial"/>
          <w:sz w:val="22"/>
          <w:szCs w:val="22"/>
        </w:rPr>
        <w:t xml:space="preserve"> </w:t>
      </w:r>
      <w:r w:rsidR="00A753AD" w:rsidRPr="00206AE5">
        <w:rPr>
          <w:rFonts w:ascii="Arial" w:hAnsi="Arial" w:cs="Arial"/>
          <w:sz w:val="22"/>
          <w:szCs w:val="22"/>
        </w:rPr>
        <w:t xml:space="preserve">СРОК </w:t>
      </w:r>
      <w:r w:rsidR="00A753AD" w:rsidRPr="00206AE5">
        <w:rPr>
          <w:rFonts w:ascii="Arial" w:hAnsi="Arial" w:cs="Arial"/>
          <w:noProof/>
          <w:sz w:val="22"/>
          <w:szCs w:val="22"/>
        </w:rPr>
        <w:t>ДЕЙСТВИЯ</w:t>
      </w:r>
      <w:r w:rsidR="00A753AD" w:rsidRPr="00206AE5">
        <w:rPr>
          <w:rFonts w:ascii="Arial" w:hAnsi="Arial" w:cs="Arial"/>
          <w:sz w:val="22"/>
          <w:szCs w:val="22"/>
        </w:rPr>
        <w:t xml:space="preserve"> И УСЛОВИЯ РАСТОРЖЕНИЯ ДОГОВОРА</w:t>
      </w:r>
      <w:r w:rsidR="00E22008" w:rsidRPr="00206AE5">
        <w:rPr>
          <w:rFonts w:ascii="Arial" w:hAnsi="Arial" w:cs="Arial"/>
          <w:iCs/>
          <w:sz w:val="22"/>
          <w:szCs w:val="22"/>
        </w:rPr>
        <w:t>.</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Договор вступает в силу с момента его подписания обеими Сторонами</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и действует до полного и надлежащего исполнени</w:t>
      </w:r>
      <w:r w:rsidR="00A0416B" w:rsidRPr="00206AE5">
        <w:rPr>
          <w:rStyle w:val="a7"/>
          <w:rFonts w:ascii="Arial" w:hAnsi="Arial"/>
          <w:bCs w:val="0"/>
          <w:sz w:val="22"/>
          <w:szCs w:val="22"/>
        </w:rPr>
        <w:t>я Сторонами своих обязательств.</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Без ущерба для прав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а по ст.715 Гражданского кодекса РФ,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 вправе в любое время отказаться от исполнения настоящего Договора или Заказа посредством предоставления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 xml:space="preserve">у письменного уведомления, в этом случае Стороны проводят досрочную сдачу-приёмку выполненных Работ, и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 оплачивает принятый им результат Работ, однако не несёт иной ответственности и/или иных </w:t>
      </w:r>
      <w:r w:rsidR="00A0416B" w:rsidRPr="00206AE5">
        <w:rPr>
          <w:rStyle w:val="a7"/>
          <w:rFonts w:ascii="Arial" w:hAnsi="Arial"/>
          <w:bCs w:val="0"/>
          <w:sz w:val="22"/>
          <w:szCs w:val="22"/>
        </w:rPr>
        <w:t xml:space="preserve">обязательств перед </w:t>
      </w:r>
      <w:r w:rsidR="00CE1A57">
        <w:rPr>
          <w:rStyle w:val="a7"/>
          <w:rFonts w:ascii="Arial" w:hAnsi="Arial"/>
          <w:bCs w:val="0"/>
          <w:sz w:val="22"/>
          <w:szCs w:val="22"/>
        </w:rPr>
        <w:t>Подрядчик</w:t>
      </w:r>
      <w:r w:rsidR="00A0416B" w:rsidRPr="00206AE5">
        <w:rPr>
          <w:rStyle w:val="a7"/>
          <w:rFonts w:ascii="Arial" w:hAnsi="Arial"/>
          <w:bCs w:val="0"/>
          <w:sz w:val="22"/>
          <w:szCs w:val="22"/>
        </w:rPr>
        <w:t>ом.</w:t>
      </w:r>
    </w:p>
    <w:p w:rsidR="00E35045" w:rsidRDefault="002970AB" w:rsidP="00E35045">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Без ущерба для прав </w:t>
      </w:r>
      <w:r w:rsidR="00CE1A57">
        <w:rPr>
          <w:rStyle w:val="a7"/>
          <w:rFonts w:ascii="Arial" w:hAnsi="Arial"/>
          <w:bCs w:val="0"/>
          <w:sz w:val="22"/>
          <w:szCs w:val="22"/>
        </w:rPr>
        <w:t>Заказчик</w:t>
      </w:r>
      <w:r w:rsidR="00A753AD" w:rsidRPr="00206AE5">
        <w:rPr>
          <w:rStyle w:val="a7"/>
          <w:rFonts w:ascii="Arial" w:hAnsi="Arial"/>
          <w:bCs w:val="0"/>
          <w:sz w:val="22"/>
          <w:szCs w:val="22"/>
        </w:rPr>
        <w:t>а по ст.715 Гражданского кодекса РФ</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России, следующие нарушения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 xml:space="preserve">а рассматриваются как существенные нарушения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ом своих обязательств</w:t>
      </w:r>
      <w:r w:rsidR="00A0416B" w:rsidRPr="00206AE5">
        <w:rPr>
          <w:rStyle w:val="a7"/>
          <w:rFonts w:ascii="Arial" w:hAnsi="Arial"/>
          <w:bCs w:val="0"/>
          <w:sz w:val="22"/>
          <w:szCs w:val="22"/>
        </w:rPr>
        <w:t xml:space="preserve"> по настоящему Договору.</w:t>
      </w:r>
    </w:p>
    <w:p w:rsidR="00A753AD" w:rsidRPr="00E35045" w:rsidRDefault="00E35045" w:rsidP="00E35045">
      <w:pPr>
        <w:pStyle w:val="21"/>
        <w:numPr>
          <w:ilvl w:val="0"/>
          <w:numId w:val="0"/>
        </w:numPr>
        <w:rPr>
          <w:rStyle w:val="a7"/>
          <w:rFonts w:ascii="Arial" w:hAnsi="Arial"/>
          <w:bCs w:val="0"/>
          <w:sz w:val="22"/>
          <w:szCs w:val="22"/>
        </w:rPr>
      </w:pPr>
      <w:r w:rsidRPr="00E35045">
        <w:rPr>
          <w:rStyle w:val="a7"/>
          <w:rFonts w:ascii="Arial" w:hAnsi="Arial"/>
          <w:b/>
          <w:bCs w:val="0"/>
          <w:sz w:val="22"/>
          <w:szCs w:val="22"/>
        </w:rPr>
        <w:t>13.3.1</w:t>
      </w:r>
      <w:r>
        <w:rPr>
          <w:rStyle w:val="a7"/>
          <w:rFonts w:ascii="Arial" w:hAnsi="Arial"/>
          <w:bCs w:val="0"/>
          <w:sz w:val="22"/>
          <w:szCs w:val="22"/>
        </w:rPr>
        <w:t xml:space="preserve">.     </w:t>
      </w:r>
      <w:r w:rsidR="002970AB" w:rsidRPr="00E35045">
        <w:rPr>
          <w:rStyle w:val="a7"/>
          <w:rFonts w:ascii="Arial" w:hAnsi="Arial"/>
          <w:bCs w:val="0"/>
          <w:sz w:val="22"/>
          <w:szCs w:val="22"/>
        </w:rPr>
        <w:t xml:space="preserve"> </w:t>
      </w:r>
      <w:r w:rsidR="00A0416B" w:rsidRPr="00E35045">
        <w:rPr>
          <w:rStyle w:val="a7"/>
          <w:rFonts w:ascii="Arial" w:hAnsi="Arial"/>
          <w:bCs w:val="0"/>
          <w:sz w:val="22"/>
          <w:szCs w:val="22"/>
        </w:rPr>
        <w:t>З</w:t>
      </w:r>
      <w:r w:rsidR="00A753AD" w:rsidRPr="00E35045">
        <w:rPr>
          <w:rStyle w:val="a7"/>
          <w:rFonts w:ascii="Arial" w:hAnsi="Arial"/>
          <w:bCs w:val="0"/>
          <w:sz w:val="22"/>
          <w:szCs w:val="22"/>
        </w:rPr>
        <w:t xml:space="preserve">адержка </w:t>
      </w:r>
      <w:r w:rsidR="00CE1A57">
        <w:rPr>
          <w:rStyle w:val="a7"/>
          <w:rFonts w:ascii="Arial" w:hAnsi="Arial"/>
          <w:bCs w:val="0"/>
          <w:sz w:val="22"/>
          <w:szCs w:val="22"/>
        </w:rPr>
        <w:t>Подрядчик</w:t>
      </w:r>
      <w:r w:rsidR="00A753AD" w:rsidRPr="00E35045">
        <w:rPr>
          <w:rStyle w:val="a7"/>
          <w:rFonts w:ascii="Arial" w:hAnsi="Arial"/>
          <w:bCs w:val="0"/>
          <w:sz w:val="22"/>
          <w:szCs w:val="22"/>
        </w:rPr>
        <w:t>ом</w:t>
      </w:r>
      <w:r w:rsidR="00962BA8" w:rsidRPr="00E35045">
        <w:rPr>
          <w:rStyle w:val="a7"/>
          <w:rFonts w:ascii="Arial" w:hAnsi="Arial"/>
          <w:bCs w:val="0"/>
          <w:sz w:val="22"/>
          <w:szCs w:val="22"/>
        </w:rPr>
        <w:t xml:space="preserve"> </w:t>
      </w:r>
      <w:r w:rsidR="00A753AD" w:rsidRPr="00E35045">
        <w:rPr>
          <w:rStyle w:val="a7"/>
          <w:rFonts w:ascii="Arial" w:hAnsi="Arial"/>
          <w:bCs w:val="0"/>
          <w:sz w:val="22"/>
          <w:szCs w:val="22"/>
        </w:rPr>
        <w:t>начала Работ по соответствующему Этапу</w:t>
      </w:r>
      <w:r w:rsidR="009C735E" w:rsidRPr="00E35045">
        <w:rPr>
          <w:rStyle w:val="a7"/>
          <w:rFonts w:ascii="Arial" w:hAnsi="Arial"/>
          <w:bCs w:val="0"/>
          <w:sz w:val="22"/>
          <w:szCs w:val="22"/>
        </w:rPr>
        <w:t>/Заказу</w:t>
      </w:r>
      <w:r w:rsidR="00A753AD" w:rsidRPr="00E35045">
        <w:rPr>
          <w:rStyle w:val="a7"/>
          <w:rFonts w:ascii="Arial" w:hAnsi="Arial"/>
          <w:bCs w:val="0"/>
          <w:sz w:val="22"/>
          <w:szCs w:val="22"/>
        </w:rPr>
        <w:t xml:space="preserve"> более</w:t>
      </w:r>
      <w:r w:rsidR="00962BA8" w:rsidRPr="00E35045">
        <w:rPr>
          <w:rStyle w:val="a7"/>
          <w:rFonts w:ascii="Arial" w:hAnsi="Arial"/>
          <w:bCs w:val="0"/>
          <w:sz w:val="22"/>
          <w:szCs w:val="22"/>
        </w:rPr>
        <w:t xml:space="preserve"> </w:t>
      </w:r>
      <w:r w:rsidR="00A753AD" w:rsidRPr="00E35045">
        <w:rPr>
          <w:rStyle w:val="a7"/>
          <w:rFonts w:ascii="Arial" w:hAnsi="Arial"/>
          <w:bCs w:val="0"/>
          <w:sz w:val="22"/>
          <w:szCs w:val="22"/>
        </w:rPr>
        <w:t>чем</w:t>
      </w:r>
      <w:r>
        <w:rPr>
          <w:rStyle w:val="a7"/>
          <w:rFonts w:ascii="Arial" w:hAnsi="Arial"/>
          <w:bCs w:val="0"/>
          <w:sz w:val="22"/>
          <w:szCs w:val="22"/>
        </w:rPr>
        <w:t xml:space="preserve"> </w:t>
      </w:r>
      <w:r w:rsidR="00A753AD" w:rsidRPr="00E35045">
        <w:rPr>
          <w:rStyle w:val="a7"/>
          <w:rFonts w:ascii="Arial" w:hAnsi="Arial"/>
          <w:bCs w:val="0"/>
          <w:sz w:val="22"/>
          <w:szCs w:val="22"/>
        </w:rPr>
        <w:t>на</w:t>
      </w:r>
      <w:r w:rsidRPr="00E35045">
        <w:rPr>
          <w:rStyle w:val="a7"/>
          <w:rFonts w:ascii="Arial" w:hAnsi="Arial"/>
          <w:bCs w:val="0"/>
          <w:sz w:val="22"/>
          <w:szCs w:val="22"/>
        </w:rPr>
        <w:t xml:space="preserve"> </w:t>
      </w:r>
      <w:r w:rsidR="00A753AD" w:rsidRPr="00E35045">
        <w:rPr>
          <w:rStyle w:val="a7"/>
          <w:rFonts w:ascii="Arial" w:hAnsi="Arial"/>
          <w:bCs w:val="0"/>
          <w:sz w:val="22"/>
          <w:szCs w:val="22"/>
        </w:rPr>
        <w:t>4 (четыре) недели по прич</w:t>
      </w:r>
      <w:r w:rsidR="00A0416B" w:rsidRPr="00E35045">
        <w:rPr>
          <w:rStyle w:val="a7"/>
          <w:rFonts w:ascii="Arial" w:hAnsi="Arial"/>
          <w:bCs w:val="0"/>
          <w:sz w:val="22"/>
          <w:szCs w:val="22"/>
        </w:rPr>
        <w:t xml:space="preserve">инам, не зависящим от </w:t>
      </w:r>
      <w:r w:rsidR="00CE1A57">
        <w:rPr>
          <w:rStyle w:val="a7"/>
          <w:rFonts w:ascii="Arial" w:hAnsi="Arial"/>
          <w:bCs w:val="0"/>
          <w:sz w:val="22"/>
          <w:szCs w:val="22"/>
        </w:rPr>
        <w:t>Заказчик</w:t>
      </w:r>
      <w:r w:rsidR="00A0416B" w:rsidRPr="00E35045">
        <w:rPr>
          <w:rStyle w:val="a7"/>
          <w:rFonts w:ascii="Arial" w:hAnsi="Arial"/>
          <w:bCs w:val="0"/>
          <w:sz w:val="22"/>
          <w:szCs w:val="22"/>
        </w:rPr>
        <w:t>а.</w:t>
      </w:r>
    </w:p>
    <w:p w:rsidR="00A753AD" w:rsidRPr="00206AE5" w:rsidRDefault="002970AB" w:rsidP="00E35045">
      <w:pPr>
        <w:pStyle w:val="21"/>
        <w:numPr>
          <w:ilvl w:val="2"/>
          <w:numId w:val="36"/>
        </w:numPr>
        <w:rPr>
          <w:rStyle w:val="a7"/>
          <w:rFonts w:ascii="Arial" w:hAnsi="Arial"/>
          <w:bCs w:val="0"/>
          <w:sz w:val="22"/>
          <w:szCs w:val="22"/>
        </w:rPr>
      </w:pPr>
      <w:r w:rsidRPr="00206AE5">
        <w:rPr>
          <w:rStyle w:val="a7"/>
          <w:rFonts w:ascii="Arial" w:hAnsi="Arial"/>
          <w:bCs w:val="0"/>
          <w:sz w:val="22"/>
          <w:szCs w:val="22"/>
        </w:rPr>
        <w:t xml:space="preserve"> </w:t>
      </w:r>
      <w:r w:rsidR="00A0416B" w:rsidRPr="00206AE5">
        <w:rPr>
          <w:rStyle w:val="a7"/>
          <w:rFonts w:ascii="Arial" w:hAnsi="Arial"/>
          <w:bCs w:val="0"/>
          <w:sz w:val="22"/>
          <w:szCs w:val="22"/>
        </w:rPr>
        <w:t>Н</w:t>
      </w:r>
      <w:r w:rsidR="00A753AD" w:rsidRPr="00206AE5">
        <w:rPr>
          <w:rStyle w:val="a7"/>
          <w:rFonts w:ascii="Arial" w:hAnsi="Arial"/>
          <w:bCs w:val="0"/>
          <w:sz w:val="22"/>
          <w:szCs w:val="22"/>
        </w:rPr>
        <w:t xml:space="preserve">арушение </w:t>
      </w:r>
      <w:r w:rsidR="00CE1A57">
        <w:rPr>
          <w:rStyle w:val="a7"/>
          <w:rFonts w:ascii="Arial" w:hAnsi="Arial"/>
          <w:bCs w:val="0"/>
          <w:sz w:val="22"/>
          <w:szCs w:val="22"/>
        </w:rPr>
        <w:t>Подрядчик</w:t>
      </w:r>
      <w:r w:rsidR="00A753AD" w:rsidRPr="00206AE5">
        <w:rPr>
          <w:rStyle w:val="a7"/>
          <w:rFonts w:ascii="Arial" w:hAnsi="Arial"/>
          <w:bCs w:val="0"/>
          <w:sz w:val="22"/>
          <w:szCs w:val="22"/>
        </w:rPr>
        <w:t>ом сроков выполнения Работ, влекущее увеличение сроков окончания Работ</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(этапа работ) по строительству Объекта более чем на один</w:t>
      </w:r>
      <w:r w:rsidR="00962BA8" w:rsidRPr="00206AE5">
        <w:rPr>
          <w:rStyle w:val="a7"/>
          <w:rFonts w:ascii="Arial" w:hAnsi="Arial"/>
          <w:bCs w:val="0"/>
          <w:sz w:val="22"/>
          <w:szCs w:val="22"/>
        </w:rPr>
        <w:t xml:space="preserve"> </w:t>
      </w:r>
      <w:r w:rsidR="00A0416B" w:rsidRPr="00206AE5">
        <w:rPr>
          <w:rStyle w:val="a7"/>
          <w:rFonts w:ascii="Arial" w:hAnsi="Arial"/>
          <w:bCs w:val="0"/>
          <w:sz w:val="22"/>
          <w:szCs w:val="22"/>
        </w:rPr>
        <w:t>месяц.</w:t>
      </w:r>
    </w:p>
    <w:p w:rsidR="00A753AD" w:rsidRPr="00206AE5" w:rsidRDefault="00E35045" w:rsidP="00E35045">
      <w:pPr>
        <w:pStyle w:val="21"/>
        <w:numPr>
          <w:ilvl w:val="0"/>
          <w:numId w:val="0"/>
        </w:numPr>
        <w:rPr>
          <w:rStyle w:val="a7"/>
          <w:rFonts w:ascii="Arial" w:hAnsi="Arial"/>
          <w:bCs w:val="0"/>
          <w:sz w:val="22"/>
          <w:szCs w:val="22"/>
        </w:rPr>
      </w:pPr>
      <w:r w:rsidRPr="00E35045">
        <w:rPr>
          <w:rStyle w:val="a7"/>
          <w:rFonts w:ascii="Arial" w:hAnsi="Arial"/>
          <w:b/>
          <w:bCs w:val="0"/>
          <w:sz w:val="22"/>
          <w:szCs w:val="22"/>
        </w:rPr>
        <w:t>13.3.3.</w:t>
      </w:r>
      <w:r w:rsidR="002970AB" w:rsidRPr="00206AE5">
        <w:rPr>
          <w:rStyle w:val="a7"/>
          <w:rFonts w:ascii="Arial" w:hAnsi="Arial"/>
          <w:bCs w:val="0"/>
          <w:sz w:val="22"/>
          <w:szCs w:val="22"/>
        </w:rPr>
        <w:t xml:space="preserve"> </w:t>
      </w:r>
      <w:r w:rsidR="00A0416B" w:rsidRPr="00206AE5">
        <w:rPr>
          <w:rStyle w:val="a7"/>
          <w:rFonts w:ascii="Arial" w:hAnsi="Arial"/>
          <w:bCs w:val="0"/>
          <w:sz w:val="22"/>
          <w:szCs w:val="22"/>
        </w:rPr>
        <w:t>Н</w:t>
      </w:r>
      <w:r w:rsidR="00A753AD" w:rsidRPr="00206AE5">
        <w:rPr>
          <w:rStyle w:val="a7"/>
          <w:rFonts w:ascii="Arial" w:hAnsi="Arial"/>
          <w:bCs w:val="0"/>
          <w:sz w:val="22"/>
          <w:szCs w:val="22"/>
        </w:rPr>
        <w:t xml:space="preserve">есоблюдение </w:t>
      </w:r>
      <w:r w:rsidR="00CE1A57">
        <w:rPr>
          <w:rStyle w:val="a7"/>
          <w:rFonts w:ascii="Arial" w:hAnsi="Arial"/>
          <w:bCs w:val="0"/>
          <w:sz w:val="22"/>
          <w:szCs w:val="22"/>
        </w:rPr>
        <w:t>Подрядчик</w:t>
      </w:r>
      <w:r w:rsidR="00A753AD" w:rsidRPr="00206AE5">
        <w:rPr>
          <w:rStyle w:val="a7"/>
          <w:rFonts w:ascii="Arial" w:hAnsi="Arial"/>
          <w:bCs w:val="0"/>
          <w:sz w:val="22"/>
          <w:szCs w:val="22"/>
        </w:rPr>
        <w:t>ом требований,</w:t>
      </w:r>
      <w:r w:rsidR="00A0416B" w:rsidRPr="00206AE5">
        <w:rPr>
          <w:rStyle w:val="a7"/>
          <w:rFonts w:ascii="Arial" w:hAnsi="Arial"/>
          <w:bCs w:val="0"/>
          <w:sz w:val="22"/>
          <w:szCs w:val="22"/>
        </w:rPr>
        <w:t xml:space="preserve"> предъявляемых к качеству Работ.</w:t>
      </w:r>
    </w:p>
    <w:p w:rsidR="00A753AD" w:rsidRPr="00206AE5" w:rsidRDefault="00E35045" w:rsidP="00E35045">
      <w:pPr>
        <w:pStyle w:val="21"/>
        <w:numPr>
          <w:ilvl w:val="0"/>
          <w:numId w:val="0"/>
        </w:numPr>
        <w:ind w:left="576" w:hanging="576"/>
        <w:rPr>
          <w:rStyle w:val="a7"/>
          <w:rFonts w:ascii="Arial" w:hAnsi="Arial"/>
          <w:bCs w:val="0"/>
          <w:sz w:val="22"/>
          <w:szCs w:val="22"/>
        </w:rPr>
      </w:pPr>
      <w:r w:rsidRPr="00E35045">
        <w:rPr>
          <w:rStyle w:val="a7"/>
          <w:rFonts w:ascii="Arial" w:hAnsi="Arial"/>
          <w:b/>
          <w:bCs w:val="0"/>
          <w:sz w:val="22"/>
          <w:szCs w:val="22"/>
        </w:rPr>
        <w:t>13.3.4</w:t>
      </w:r>
      <w:r w:rsidRPr="00E35045">
        <w:rPr>
          <w:rStyle w:val="a7"/>
          <w:rFonts w:ascii="Arial" w:hAnsi="Arial"/>
          <w:bCs w:val="0"/>
          <w:sz w:val="22"/>
          <w:szCs w:val="22"/>
        </w:rPr>
        <w:t>.</w:t>
      </w:r>
      <w:r w:rsidR="002970AB" w:rsidRPr="00E35045">
        <w:rPr>
          <w:rStyle w:val="a7"/>
          <w:rFonts w:ascii="Arial" w:hAnsi="Arial"/>
          <w:bCs w:val="0"/>
          <w:sz w:val="22"/>
          <w:szCs w:val="22"/>
        </w:rPr>
        <w:t xml:space="preserve"> </w:t>
      </w:r>
      <w:r w:rsidRPr="00E35045">
        <w:rPr>
          <w:rStyle w:val="a7"/>
          <w:rFonts w:ascii="Arial" w:hAnsi="Arial"/>
          <w:bCs w:val="0"/>
          <w:sz w:val="22"/>
          <w:szCs w:val="22"/>
        </w:rPr>
        <w:t xml:space="preserve"> </w:t>
      </w:r>
      <w:r w:rsidR="00A0416B" w:rsidRPr="00E35045">
        <w:rPr>
          <w:rStyle w:val="a7"/>
          <w:rFonts w:ascii="Arial" w:hAnsi="Arial"/>
          <w:bCs w:val="0"/>
          <w:sz w:val="22"/>
          <w:szCs w:val="22"/>
        </w:rPr>
        <w:t>А</w:t>
      </w:r>
      <w:r w:rsidR="00A753AD" w:rsidRPr="00E35045">
        <w:rPr>
          <w:rStyle w:val="a7"/>
          <w:rFonts w:ascii="Arial" w:hAnsi="Arial"/>
          <w:bCs w:val="0"/>
          <w:sz w:val="22"/>
          <w:szCs w:val="22"/>
        </w:rPr>
        <w:t xml:space="preserve">ннулирование какой-либо из Лицензий (свидетельств СРО) </w:t>
      </w:r>
      <w:r w:rsidR="00CE1A57">
        <w:rPr>
          <w:rStyle w:val="a7"/>
          <w:rFonts w:ascii="Arial" w:hAnsi="Arial"/>
          <w:bCs w:val="0"/>
          <w:sz w:val="22"/>
          <w:szCs w:val="22"/>
        </w:rPr>
        <w:t>Подрядчик</w:t>
      </w:r>
      <w:r w:rsidR="00A753AD" w:rsidRPr="00E35045">
        <w:rPr>
          <w:rStyle w:val="a7"/>
          <w:rFonts w:ascii="Arial" w:hAnsi="Arial"/>
          <w:bCs w:val="0"/>
          <w:sz w:val="22"/>
          <w:szCs w:val="22"/>
        </w:rPr>
        <w:t>а</w:t>
      </w:r>
      <w:r w:rsidR="00A753AD" w:rsidRPr="00206AE5">
        <w:rPr>
          <w:rStyle w:val="a7"/>
          <w:rFonts w:ascii="Arial" w:hAnsi="Arial"/>
          <w:bCs w:val="0"/>
          <w:sz w:val="22"/>
          <w:szCs w:val="22"/>
        </w:rPr>
        <w:t>.</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Допускается односторонний отказ </w:t>
      </w:r>
      <w:r w:rsidR="00CE1A57">
        <w:rPr>
          <w:rStyle w:val="a7"/>
          <w:rFonts w:ascii="Arial" w:hAnsi="Arial"/>
          <w:bCs w:val="0"/>
          <w:sz w:val="22"/>
          <w:szCs w:val="22"/>
        </w:rPr>
        <w:t>Заказчик</w:t>
      </w:r>
      <w:r w:rsidR="00A753AD" w:rsidRPr="00206AE5">
        <w:rPr>
          <w:rStyle w:val="a7"/>
          <w:rFonts w:ascii="Arial" w:hAnsi="Arial"/>
          <w:bCs w:val="0"/>
          <w:sz w:val="22"/>
          <w:szCs w:val="22"/>
        </w:rPr>
        <w:t>а от исполнения Договора в случаях, предусмотренных настоящим Договором или законодательством Российской Федерации.</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дополнительных соглашений Сторон будут противоречить положениям настоящего Договора, то силу будут иметь положения соглашений.</w:t>
      </w:r>
    </w:p>
    <w:p w:rsidR="00163E8B" w:rsidRPr="00206AE5" w:rsidRDefault="00163E8B" w:rsidP="00163E8B">
      <w:pPr>
        <w:pStyle w:val="21"/>
        <w:ind w:left="425" w:hanging="425"/>
        <w:rPr>
          <w:rStyle w:val="a7"/>
          <w:rFonts w:ascii="Arial" w:hAnsi="Arial"/>
          <w:bCs w:val="0"/>
          <w:sz w:val="22"/>
          <w:szCs w:val="22"/>
        </w:rPr>
      </w:pPr>
      <w:r w:rsidRPr="00206AE5">
        <w:rPr>
          <w:rStyle w:val="a7"/>
          <w:rFonts w:ascii="Arial" w:hAnsi="Arial"/>
          <w:bCs w:val="0"/>
          <w:sz w:val="22"/>
          <w:szCs w:val="22"/>
        </w:rPr>
        <w:t>Срок выполнения комплекса работ по заказу не может превышать</w:t>
      </w:r>
      <w:r w:rsidR="00084E2E">
        <w:rPr>
          <w:rStyle w:val="a7"/>
          <w:rFonts w:ascii="Arial" w:hAnsi="Arial"/>
          <w:bCs w:val="0"/>
          <w:sz w:val="22"/>
          <w:szCs w:val="22"/>
        </w:rPr>
        <w:t xml:space="preserve"> срока, указанного в </w:t>
      </w:r>
      <w:r w:rsidR="002006C2">
        <w:rPr>
          <w:rStyle w:val="a7"/>
          <w:rFonts w:ascii="Arial" w:hAnsi="Arial"/>
          <w:bCs w:val="0"/>
          <w:sz w:val="22"/>
          <w:szCs w:val="22"/>
        </w:rPr>
        <w:t>Техническом задании в настоящем Договоре</w:t>
      </w:r>
      <w:r w:rsidRPr="00206AE5">
        <w:rPr>
          <w:rStyle w:val="a7"/>
          <w:rFonts w:ascii="Arial" w:hAnsi="Arial"/>
          <w:bCs w:val="0"/>
          <w:sz w:val="22"/>
          <w:szCs w:val="22"/>
        </w:rPr>
        <w:t>.</w:t>
      </w:r>
    </w:p>
    <w:p w:rsidR="00A753AD" w:rsidRPr="00206AE5" w:rsidRDefault="008D7B13" w:rsidP="00780524">
      <w:pPr>
        <w:pStyle w:val="1"/>
        <w:tabs>
          <w:tab w:val="clear" w:pos="0"/>
          <w:tab w:val="left" w:pos="284"/>
        </w:tabs>
        <w:jc w:val="both"/>
        <w:rPr>
          <w:rStyle w:val="a7"/>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ЗАКЛЮЧИТЕЛЬНЫЕ</w:t>
      </w:r>
      <w:r w:rsidR="00A753AD" w:rsidRPr="00206AE5">
        <w:rPr>
          <w:rStyle w:val="a7"/>
          <w:rFonts w:ascii="Arial" w:hAnsi="Arial" w:cs="Arial"/>
          <w:bCs w:val="0"/>
          <w:sz w:val="22"/>
          <w:szCs w:val="22"/>
        </w:rPr>
        <w:t xml:space="preserve"> </w:t>
      </w:r>
      <w:r w:rsidR="00A753AD" w:rsidRPr="00206AE5">
        <w:rPr>
          <w:rFonts w:ascii="Arial" w:hAnsi="Arial" w:cs="Arial"/>
          <w:noProof/>
          <w:sz w:val="22"/>
          <w:szCs w:val="22"/>
        </w:rPr>
        <w:t>ПОЛОЖЕНИЯ</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Со дня подписания настоящего </w:t>
      </w:r>
      <w:r w:rsidR="00A753AD" w:rsidRPr="00206AE5">
        <w:rPr>
          <w:rStyle w:val="a7"/>
          <w:rFonts w:ascii="Arial" w:hAnsi="Arial"/>
          <w:bCs w:val="0"/>
          <w:sz w:val="22"/>
          <w:szCs w:val="22"/>
        </w:rPr>
        <w:t>Договора</w:t>
      </w:r>
      <w:r w:rsidR="00A753AD" w:rsidRPr="00206AE5">
        <w:rPr>
          <w:rStyle w:val="a7"/>
          <w:rFonts w:ascii="Arial" w:hAnsi="Arial"/>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Взаимоотношения </w:t>
      </w:r>
      <w:r w:rsidR="00A753AD" w:rsidRPr="00206AE5">
        <w:rPr>
          <w:rStyle w:val="a7"/>
          <w:rFonts w:ascii="Arial" w:hAnsi="Arial"/>
          <w:bCs w:val="0"/>
          <w:sz w:val="22"/>
          <w:szCs w:val="22"/>
        </w:rPr>
        <w:t>Сторон</w:t>
      </w:r>
      <w:r w:rsidR="00A753AD" w:rsidRPr="00206AE5">
        <w:rPr>
          <w:rStyle w:val="a7"/>
          <w:rFonts w:ascii="Arial" w:hAnsi="Arial"/>
          <w:sz w:val="22"/>
          <w:szCs w:val="22"/>
        </w:rPr>
        <w:t xml:space="preserve">, не урегулированные настоящим </w:t>
      </w:r>
      <w:r w:rsidR="00A753AD" w:rsidRPr="00206AE5">
        <w:rPr>
          <w:rStyle w:val="a7"/>
          <w:rFonts w:ascii="Arial" w:hAnsi="Arial"/>
          <w:bCs w:val="0"/>
          <w:sz w:val="22"/>
          <w:szCs w:val="22"/>
        </w:rPr>
        <w:t>Договором</w:t>
      </w:r>
      <w:r w:rsidR="00A753AD" w:rsidRPr="00206AE5">
        <w:rPr>
          <w:rStyle w:val="a7"/>
          <w:rFonts w:ascii="Arial" w:hAnsi="Arial"/>
          <w:sz w:val="22"/>
          <w:szCs w:val="22"/>
        </w:rPr>
        <w:t>, регламентируются соответствующими положениями действующего законо</w:t>
      </w:r>
      <w:r w:rsidR="008E3738" w:rsidRPr="00206AE5">
        <w:rPr>
          <w:rStyle w:val="a7"/>
          <w:rFonts w:ascii="Arial" w:hAnsi="Arial"/>
          <w:sz w:val="22"/>
          <w:szCs w:val="22"/>
        </w:rPr>
        <w:t>дательства Российской Федерации.</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206AE5">
        <w:rPr>
          <w:rStyle w:val="a7"/>
          <w:rFonts w:ascii="Arial" w:hAnsi="Arial"/>
          <w:sz w:val="22"/>
          <w:szCs w:val="22"/>
        </w:rPr>
        <w:t xml:space="preserve"> </w:t>
      </w:r>
      <w:r w:rsidR="00A753AD" w:rsidRPr="00206AE5">
        <w:rPr>
          <w:rStyle w:val="a7"/>
          <w:rFonts w:ascii="Arial" w:hAnsi="Arial"/>
          <w:bCs w:val="0"/>
          <w:sz w:val="22"/>
          <w:szCs w:val="22"/>
        </w:rPr>
        <w:t>Стороны</w:t>
      </w:r>
      <w:r w:rsidR="00A753AD" w:rsidRPr="00206AE5">
        <w:rPr>
          <w:rStyle w:val="a7"/>
          <w:rFonts w:ascii="Arial" w:hAnsi="Arial"/>
          <w:sz w:val="22"/>
          <w:szCs w:val="22"/>
        </w:rPr>
        <w:t>.</w:t>
      </w:r>
    </w:p>
    <w:p w:rsidR="00A753AD" w:rsidRPr="00206AE5" w:rsidRDefault="008D7B13" w:rsidP="00780524">
      <w:pPr>
        <w:pStyle w:val="1"/>
        <w:tabs>
          <w:tab w:val="clear" w:pos="0"/>
          <w:tab w:val="left" w:pos="284"/>
        </w:tabs>
        <w:jc w:val="both"/>
        <w:rPr>
          <w:rStyle w:val="a7"/>
          <w:rFonts w:ascii="Arial" w:hAnsi="Arial" w:cs="Arial"/>
          <w:bCs w:val="0"/>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КОНФИДЕНЦИАЛЬНОСТЬ</w:t>
      </w:r>
    </w:p>
    <w:p w:rsidR="00A753AD" w:rsidRPr="00206AE5" w:rsidRDefault="00473569" w:rsidP="00670193">
      <w:pPr>
        <w:pStyle w:val="21"/>
        <w:ind w:left="425" w:hanging="425"/>
        <w:rPr>
          <w:rStyle w:val="a7"/>
          <w:rFonts w:ascii="Arial" w:hAnsi="Arial"/>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Стороны</w:t>
      </w:r>
      <w:r w:rsidR="00A753AD" w:rsidRPr="00206AE5">
        <w:rPr>
          <w:rStyle w:val="a7"/>
          <w:rFonts w:ascii="Arial" w:hAnsi="Arial"/>
          <w:sz w:val="22"/>
          <w:szCs w:val="22"/>
        </w:rPr>
        <w:t xml:space="preserve"> договорились о конфиденциальности условий</w:t>
      </w:r>
      <w:r w:rsidR="00962BA8" w:rsidRPr="00206AE5">
        <w:rPr>
          <w:rStyle w:val="a7"/>
          <w:rFonts w:ascii="Arial" w:hAnsi="Arial"/>
          <w:sz w:val="22"/>
          <w:szCs w:val="22"/>
        </w:rPr>
        <w:t xml:space="preserve"> </w:t>
      </w:r>
      <w:r w:rsidR="00A753AD" w:rsidRPr="00206AE5">
        <w:rPr>
          <w:rStyle w:val="a7"/>
          <w:rFonts w:ascii="Arial" w:hAnsi="Arial"/>
          <w:sz w:val="22"/>
          <w:szCs w:val="22"/>
        </w:rPr>
        <w:t xml:space="preserve">настоящего </w:t>
      </w:r>
      <w:r w:rsidR="00A753AD" w:rsidRPr="00206AE5">
        <w:rPr>
          <w:rStyle w:val="a7"/>
          <w:rFonts w:ascii="Arial" w:hAnsi="Arial"/>
          <w:bCs w:val="0"/>
          <w:sz w:val="22"/>
          <w:szCs w:val="22"/>
        </w:rPr>
        <w:t>Договора и Заказов</w:t>
      </w:r>
      <w:r w:rsidR="00A753AD" w:rsidRPr="00206AE5">
        <w:rPr>
          <w:rStyle w:val="a7"/>
          <w:rFonts w:ascii="Arial" w:hAnsi="Arial"/>
          <w:sz w:val="22"/>
          <w:szCs w:val="22"/>
        </w:rPr>
        <w:t xml:space="preserve"> и настоящим принимают на себя ответственность и обязуются хранить в строгой тайне все данные и информацию (в том числе ценовые условия Договора и Заказа), которые имеются в их распоряжении, стали или станут им известны в процессе и/или в связи с подготовкой, заключением и выполнением настоящего </w:t>
      </w:r>
      <w:r w:rsidR="00A753AD" w:rsidRPr="00206AE5">
        <w:rPr>
          <w:rStyle w:val="a7"/>
          <w:rFonts w:ascii="Arial" w:hAnsi="Arial"/>
          <w:bCs w:val="0"/>
          <w:sz w:val="22"/>
          <w:szCs w:val="22"/>
        </w:rPr>
        <w:t xml:space="preserve">Договора </w:t>
      </w:r>
      <w:r w:rsidR="00A753AD" w:rsidRPr="00206AE5">
        <w:rPr>
          <w:rStyle w:val="a7"/>
          <w:rFonts w:ascii="Arial" w:hAnsi="Arial"/>
          <w:sz w:val="22"/>
          <w:szCs w:val="22"/>
        </w:rPr>
        <w:t xml:space="preserve">и не раскрывать, разглашать, предоставлять доступ,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Такая информация включает, но не ограничивается проектами, планами, рисунками, эскизами, образцами, оборудованием, протоколами, информацией, полученной при обучении, спецификациями, техническими данными, базами данных, программным обеспечением в любой форме, документацией и перепиской </w:t>
      </w:r>
      <w:r w:rsidR="00A753AD" w:rsidRPr="00206AE5">
        <w:rPr>
          <w:rStyle w:val="a7"/>
          <w:rFonts w:ascii="Arial" w:hAnsi="Arial"/>
          <w:bCs w:val="0"/>
          <w:sz w:val="22"/>
          <w:szCs w:val="22"/>
        </w:rPr>
        <w:t xml:space="preserve">Сторон </w:t>
      </w:r>
      <w:r w:rsidR="00A753AD" w:rsidRPr="00206AE5">
        <w:rPr>
          <w:rStyle w:val="a7"/>
          <w:rFonts w:ascii="Arial" w:hAnsi="Arial"/>
          <w:sz w:val="22"/>
          <w:szCs w:val="22"/>
        </w:rPr>
        <w:t>(в дальнейшем</w:t>
      </w:r>
      <w:r w:rsidR="00962BA8" w:rsidRPr="00206AE5">
        <w:rPr>
          <w:rStyle w:val="a7"/>
          <w:rFonts w:ascii="Arial" w:hAnsi="Arial"/>
          <w:sz w:val="22"/>
          <w:szCs w:val="22"/>
        </w:rPr>
        <w:t xml:space="preserve"> </w:t>
      </w:r>
      <w:r w:rsidR="00A753AD" w:rsidRPr="00206AE5">
        <w:rPr>
          <w:rStyle w:val="a7"/>
          <w:rFonts w:ascii="Arial" w:hAnsi="Arial"/>
          <w:sz w:val="22"/>
          <w:szCs w:val="22"/>
        </w:rPr>
        <w:t>«Конфиденциальная Информация»).</w:t>
      </w:r>
    </w:p>
    <w:p w:rsidR="00A753AD" w:rsidRPr="00206AE5" w:rsidRDefault="00473569"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Исключительно с целью исполнения настоящего </w:t>
      </w:r>
      <w:r w:rsidR="00A753AD" w:rsidRPr="00206AE5">
        <w:rPr>
          <w:rStyle w:val="a7"/>
          <w:rFonts w:ascii="Arial" w:hAnsi="Arial"/>
          <w:bCs w:val="0"/>
          <w:sz w:val="22"/>
          <w:szCs w:val="22"/>
        </w:rPr>
        <w:t xml:space="preserve">Договора </w:t>
      </w:r>
      <w:r w:rsidR="00A753AD" w:rsidRPr="00206AE5">
        <w:rPr>
          <w:rStyle w:val="a7"/>
          <w:rFonts w:ascii="Arial" w:hAnsi="Arial"/>
          <w:sz w:val="22"/>
          <w:szCs w:val="22"/>
        </w:rPr>
        <w:t xml:space="preserve">его содержание или относящаяся к нему Конфиденциальная Информация могут быть раскрыты сотрудникам </w:t>
      </w:r>
      <w:r w:rsidR="00A753AD" w:rsidRPr="00206AE5">
        <w:rPr>
          <w:rStyle w:val="a7"/>
          <w:rFonts w:ascii="Arial" w:hAnsi="Arial"/>
          <w:bCs w:val="0"/>
          <w:sz w:val="22"/>
          <w:szCs w:val="22"/>
        </w:rPr>
        <w:t>Сторон</w:t>
      </w:r>
      <w:r w:rsidR="00A753AD" w:rsidRPr="00206AE5">
        <w:rPr>
          <w:rStyle w:val="a7"/>
          <w:rFonts w:ascii="Arial" w:hAnsi="Arial"/>
          <w:sz w:val="22"/>
          <w:szCs w:val="22"/>
        </w:rPr>
        <w:t xml:space="preserve">, имеющим обоснованную необходимость использовать такую информацию. До того, как такая информация станет, известна, они должны соблюдать обязательство о сохранении конфиденциальности и не раскрывать какой-либо третьей </w:t>
      </w:r>
      <w:r w:rsidR="00A753AD" w:rsidRPr="00206AE5">
        <w:rPr>
          <w:rStyle w:val="a7"/>
          <w:rFonts w:ascii="Arial" w:hAnsi="Arial"/>
          <w:bCs w:val="0"/>
          <w:sz w:val="22"/>
          <w:szCs w:val="22"/>
        </w:rPr>
        <w:t>Стороне</w:t>
      </w:r>
      <w:r w:rsidR="00A753AD" w:rsidRPr="00206AE5">
        <w:rPr>
          <w:rStyle w:val="a7"/>
          <w:rFonts w:ascii="Arial" w:hAnsi="Arial"/>
          <w:sz w:val="22"/>
          <w:szCs w:val="22"/>
        </w:rPr>
        <w:t xml:space="preserve"> любую таковую информацию. Обязательство сохранения конфиденциальности не распространяется на случай раскрытия информации по запросу правоохранительных органов,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w:t>
      </w:r>
      <w:r w:rsidR="00A753AD" w:rsidRPr="00206AE5">
        <w:rPr>
          <w:rStyle w:val="a7"/>
          <w:rFonts w:ascii="Arial" w:hAnsi="Arial"/>
          <w:bCs w:val="0"/>
          <w:sz w:val="22"/>
          <w:szCs w:val="22"/>
        </w:rPr>
        <w:t>Стороны</w:t>
      </w:r>
      <w:r w:rsidR="00A753AD" w:rsidRPr="00206AE5">
        <w:rPr>
          <w:rStyle w:val="a7"/>
          <w:rFonts w:ascii="Arial" w:hAnsi="Arial"/>
          <w:sz w:val="22"/>
          <w:szCs w:val="22"/>
        </w:rPr>
        <w:t xml:space="preserve"> о необходимости поступать таким образом, причем в любом случае такое уведомление должно быть представлено затронутой этим событием </w:t>
      </w:r>
      <w:r w:rsidR="00A753AD" w:rsidRPr="00206AE5">
        <w:rPr>
          <w:rStyle w:val="a7"/>
          <w:rFonts w:ascii="Arial" w:hAnsi="Arial"/>
          <w:bCs w:val="0"/>
          <w:sz w:val="22"/>
          <w:szCs w:val="22"/>
        </w:rPr>
        <w:t>Стороной</w:t>
      </w:r>
      <w:r w:rsidR="00A753AD" w:rsidRPr="00206AE5">
        <w:rPr>
          <w:rStyle w:val="a7"/>
          <w:rFonts w:ascii="Arial" w:hAnsi="Arial"/>
          <w:sz w:val="22"/>
          <w:szCs w:val="22"/>
        </w:rPr>
        <w:t xml:space="preserve"> в течение 24 часов с даты соответствующего события.</w:t>
      </w:r>
    </w:p>
    <w:p w:rsidR="003B2976" w:rsidRPr="00206AE5" w:rsidRDefault="003B2976" w:rsidP="003B2976">
      <w:pPr>
        <w:pStyle w:val="21"/>
        <w:rPr>
          <w:rFonts w:ascii="Arial" w:hAnsi="Arial"/>
          <w:sz w:val="22"/>
          <w:szCs w:val="22"/>
        </w:rPr>
      </w:pPr>
      <w:r w:rsidRPr="00206AE5">
        <w:rPr>
          <w:rFonts w:ascii="Arial" w:hAnsi="Arial"/>
          <w:sz w:val="22"/>
          <w:szCs w:val="22"/>
        </w:rPr>
        <w:t>Отношения Сторон в части конфиденциальной информации регулируются отдельным соглашением между ними (Приложение №</w:t>
      </w:r>
      <w:r w:rsidR="002B7C71">
        <w:rPr>
          <w:rFonts w:ascii="Arial" w:hAnsi="Arial"/>
          <w:sz w:val="22"/>
          <w:szCs w:val="22"/>
        </w:rPr>
        <w:t>4</w:t>
      </w:r>
      <w:r w:rsidRPr="00206AE5">
        <w:rPr>
          <w:rFonts w:ascii="Arial" w:hAnsi="Arial"/>
          <w:sz w:val="22"/>
          <w:szCs w:val="22"/>
        </w:rPr>
        <w:t xml:space="preserve"> к настоящему Договору).</w:t>
      </w:r>
    </w:p>
    <w:p w:rsidR="003B2976" w:rsidRPr="00206AE5" w:rsidRDefault="003B2976" w:rsidP="003B2976">
      <w:pPr>
        <w:pStyle w:val="21"/>
        <w:rPr>
          <w:rFonts w:ascii="Arial" w:hAnsi="Arial"/>
          <w:sz w:val="22"/>
          <w:szCs w:val="22"/>
        </w:rPr>
      </w:pPr>
      <w:r w:rsidRPr="00206AE5">
        <w:rPr>
          <w:rFonts w:ascii="Arial" w:hAnsi="Arial"/>
          <w:sz w:val="22"/>
          <w:szCs w:val="22"/>
        </w:rPr>
        <w:t>Указанное в п.1</w:t>
      </w:r>
      <w:r w:rsidR="005B2F5D">
        <w:rPr>
          <w:rFonts w:ascii="Arial" w:hAnsi="Arial"/>
          <w:sz w:val="22"/>
          <w:szCs w:val="22"/>
        </w:rPr>
        <w:t>5.3</w:t>
      </w:r>
      <w:r w:rsidRPr="00206AE5">
        <w:rPr>
          <w:rFonts w:ascii="Arial" w:hAnsi="Arial"/>
          <w:sz w:val="22"/>
          <w:szCs w:val="22"/>
        </w:rPr>
        <w:t xml:space="preserve"> соглашение является неотъемлемой частью настоящего Договора.</w:t>
      </w:r>
    </w:p>
    <w:p w:rsidR="00A753AD" w:rsidRPr="00206AE5" w:rsidRDefault="008D7B13"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АНТИКОРРУПЦИОННАЯ</w:t>
      </w:r>
      <w:r w:rsidR="00A753AD" w:rsidRPr="00206AE5">
        <w:rPr>
          <w:rFonts w:ascii="Arial" w:hAnsi="Arial" w:cs="Arial"/>
          <w:sz w:val="22"/>
          <w:szCs w:val="22"/>
        </w:rPr>
        <w:t xml:space="preserve"> ОГОВОРКА</w:t>
      </w:r>
    </w:p>
    <w:p w:rsidR="00FE6F9B" w:rsidRPr="009D4473" w:rsidRDefault="00FE6F9B" w:rsidP="00FE6F9B">
      <w:pPr>
        <w:snapToGrid w:val="0"/>
        <w:ind w:left="426" w:hanging="426"/>
        <w:jc w:val="both"/>
        <w:rPr>
          <w:rFonts w:ascii="Arial" w:hAnsi="Arial" w:cs="Arial"/>
          <w:sz w:val="22"/>
          <w:szCs w:val="22"/>
        </w:rPr>
      </w:pPr>
      <w:r w:rsidRPr="009D4473">
        <w:rPr>
          <w:rFonts w:ascii="Arial" w:hAnsi="Arial" w:cs="Arial"/>
          <w:b/>
          <w:sz w:val="22"/>
          <w:szCs w:val="22"/>
        </w:rPr>
        <w:t>16.1</w:t>
      </w:r>
      <w:r w:rsidRPr="009D4473">
        <w:rPr>
          <w:rFonts w:ascii="Arial" w:hAnsi="Arial" w:cs="Arial"/>
          <w:sz w:val="22"/>
          <w:szCs w:val="22"/>
        </w:rPr>
        <w:t>. Подрядчику известно о том, что Заказчик</w:t>
      </w:r>
      <w:r w:rsidRPr="009D4473">
        <w:rPr>
          <w:rFonts w:ascii="Arial" w:hAnsi="Arial" w:cs="Arial"/>
          <w:i/>
          <w:sz w:val="22"/>
          <w:szCs w:val="22"/>
        </w:rPr>
        <w:t xml:space="preserve"> </w:t>
      </w:r>
      <w:r w:rsidRPr="009D4473">
        <w:rPr>
          <w:rFonts w:ascii="Arial" w:hAnsi="Arial" w:cs="Arial"/>
          <w:sz w:val="22"/>
          <w:szCs w:val="22"/>
        </w:rPr>
        <w:t xml:space="preserve">ведет антикоррупционную политику и развивает не допускающую коррупционных проявлений культуру. </w:t>
      </w:r>
    </w:p>
    <w:p w:rsidR="00FE6F9B" w:rsidRPr="009D4473" w:rsidRDefault="00B94555" w:rsidP="00FE6F9B">
      <w:pPr>
        <w:snapToGrid w:val="0"/>
        <w:ind w:left="426" w:hanging="426"/>
        <w:jc w:val="both"/>
        <w:rPr>
          <w:rFonts w:ascii="Arial" w:hAnsi="Arial" w:cs="Arial"/>
          <w:color w:val="000000" w:themeColor="text1"/>
          <w:sz w:val="22"/>
          <w:szCs w:val="22"/>
        </w:rPr>
      </w:pPr>
      <w:r w:rsidRPr="009D4473">
        <w:rPr>
          <w:rFonts w:ascii="Arial" w:hAnsi="Arial" w:cs="Arial"/>
          <w:color w:val="000000" w:themeColor="text1"/>
          <w:sz w:val="22"/>
          <w:szCs w:val="22"/>
        </w:rPr>
        <w:t xml:space="preserve">       </w:t>
      </w:r>
      <w:r w:rsidR="00FE6F9B" w:rsidRPr="009D4473">
        <w:rPr>
          <w:rFonts w:ascii="Arial" w:hAnsi="Arial" w:cs="Arial"/>
          <w:color w:val="000000" w:themeColor="text1"/>
          <w:sz w:val="22"/>
          <w:szCs w:val="22"/>
        </w:rPr>
        <w:t>Подрядчик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http://www.bashtel.ru/dokumenty/</w:t>
      </w:r>
      <w:hyperlink r:id="rId10" w:history="1"/>
      <w:r w:rsidR="00FE6F9B" w:rsidRPr="009D4473">
        <w:rPr>
          <w:rFonts w:ascii="Arial" w:hAnsi="Arial" w:cs="Arial"/>
          <w:color w:val="000000" w:themeColor="text1"/>
          <w:sz w:val="22"/>
          <w:szCs w:val="22"/>
        </w:rPr>
        <w:t>,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Подрядчика.</w:t>
      </w:r>
    </w:p>
    <w:p w:rsidR="00FE6F9B" w:rsidRPr="009D4473" w:rsidRDefault="00FE6F9B" w:rsidP="00FE6F9B">
      <w:pPr>
        <w:pStyle w:val="Text"/>
        <w:spacing w:after="0"/>
        <w:ind w:left="426" w:hanging="426"/>
        <w:jc w:val="both"/>
        <w:rPr>
          <w:rFonts w:ascii="Arial" w:hAnsi="Arial" w:cs="Arial"/>
          <w:b/>
          <w:bCs/>
          <w:sz w:val="22"/>
          <w:szCs w:val="22"/>
          <w:lang w:val="ru-RU"/>
        </w:rPr>
      </w:pPr>
      <w:r w:rsidRPr="009D4473">
        <w:rPr>
          <w:rFonts w:ascii="Arial" w:hAnsi="Arial" w:cs="Arial"/>
          <w:b/>
          <w:sz w:val="22"/>
          <w:szCs w:val="22"/>
          <w:lang w:val="ru-RU"/>
        </w:rPr>
        <w:t>16.2.</w:t>
      </w:r>
      <w:r w:rsidRPr="009D4473">
        <w:rPr>
          <w:rFonts w:ascii="Arial" w:hAnsi="Arial" w:cs="Arial"/>
          <w:sz w:val="22"/>
          <w:szCs w:val="22"/>
          <w:lang w:val="ru-RU"/>
        </w:rPr>
        <w:t xml:space="preserve">  В случае возникновения у Заказчика подозрений, что произошло или может произойти нарушение Подрядчиком каких-либо положений Кодекса, Заказчиком в адрес такого Подрядчика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Подрядчиком, его аффилированными лицами, работниками или агентами.</w:t>
      </w:r>
    </w:p>
    <w:p w:rsidR="00FE6F9B" w:rsidRPr="009D4473" w:rsidRDefault="00FE6F9B" w:rsidP="00FE6F9B">
      <w:pPr>
        <w:pStyle w:val="Text"/>
        <w:spacing w:after="0"/>
        <w:ind w:left="426"/>
        <w:jc w:val="both"/>
        <w:rPr>
          <w:rFonts w:ascii="Arial" w:hAnsi="Arial" w:cs="Arial"/>
          <w:sz w:val="22"/>
          <w:szCs w:val="22"/>
          <w:lang w:val="ru-RU"/>
        </w:rPr>
      </w:pPr>
      <w:r w:rsidRPr="009D4473">
        <w:rPr>
          <w:rFonts w:ascii="Arial" w:hAnsi="Arial" w:cs="Arial"/>
          <w:sz w:val="22"/>
          <w:szCs w:val="22"/>
          <w:lang w:val="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9D4473">
        <w:rPr>
          <w:rFonts w:ascii="Arial" w:hAnsi="Arial" w:cs="Arial"/>
          <w:b/>
          <w:bCs/>
          <w:sz w:val="22"/>
          <w:szCs w:val="22"/>
          <w:lang w:val="ru-RU"/>
        </w:rPr>
        <w:t xml:space="preserve"> </w:t>
      </w:r>
      <w:r w:rsidRPr="009D4473">
        <w:rPr>
          <w:rFonts w:ascii="Arial" w:hAnsi="Arial" w:cs="Arial"/>
          <w:bCs/>
          <w:sz w:val="22"/>
          <w:szCs w:val="22"/>
          <w:lang w:val="ru-RU"/>
        </w:rPr>
        <w:t>Это подтверждение должно быть направлено Подрядчиком в течение десяти рабочих дней с даты направления письменного уведомления.</w:t>
      </w:r>
    </w:p>
    <w:p w:rsidR="00FE6F9B" w:rsidRPr="009D4473" w:rsidRDefault="00FE6F9B" w:rsidP="00FE6F9B">
      <w:pPr>
        <w:pStyle w:val="text0"/>
        <w:spacing w:after="0"/>
        <w:ind w:left="426" w:hanging="426"/>
        <w:jc w:val="both"/>
        <w:rPr>
          <w:rFonts w:ascii="Arial" w:hAnsi="Arial" w:cs="Arial"/>
          <w:sz w:val="22"/>
          <w:szCs w:val="22"/>
        </w:rPr>
      </w:pPr>
      <w:r w:rsidRPr="009D4473">
        <w:rPr>
          <w:rFonts w:ascii="Arial" w:hAnsi="Arial" w:cs="Arial"/>
          <w:b/>
          <w:sz w:val="22"/>
          <w:szCs w:val="22"/>
        </w:rPr>
        <w:t>16.3.</w:t>
      </w:r>
      <w:r w:rsidRPr="009D4473">
        <w:rPr>
          <w:rFonts w:ascii="Arial" w:hAnsi="Arial" w:cs="Arial"/>
          <w:sz w:val="22"/>
          <w:szCs w:val="22"/>
        </w:rPr>
        <w:t xml:space="preserve"> В случае нарушения Подрядчиком обязательств воздерживаться от запрещенных Кодексом действий и/или неполучения Заказчиком в установленный пунктом 16.2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FE6F9B" w:rsidRPr="009D4473" w:rsidRDefault="00FE6F9B" w:rsidP="00FE6F9B">
      <w:pPr>
        <w:pStyle w:val="text0"/>
        <w:spacing w:after="0"/>
        <w:ind w:left="426"/>
        <w:jc w:val="both"/>
        <w:rPr>
          <w:rFonts w:ascii="Arial" w:hAnsi="Arial" w:cs="Arial"/>
          <w:sz w:val="22"/>
          <w:szCs w:val="22"/>
        </w:rPr>
      </w:pPr>
      <w:r w:rsidRPr="009D4473">
        <w:rPr>
          <w:rFonts w:ascii="Arial" w:hAnsi="Arial" w:cs="Arial"/>
          <w:sz w:val="22"/>
          <w:szCs w:val="22"/>
        </w:rPr>
        <w:t xml:space="preserve">В случае расторжения Договора в соответствии с положениями настоящего пункта, </w:t>
      </w:r>
      <w:proofErr w:type="gramStart"/>
      <w:r w:rsidRPr="009D4473">
        <w:rPr>
          <w:rFonts w:ascii="Arial" w:hAnsi="Arial" w:cs="Arial"/>
          <w:sz w:val="22"/>
          <w:szCs w:val="22"/>
        </w:rPr>
        <w:t>Заказчик  вправе</w:t>
      </w:r>
      <w:proofErr w:type="gramEnd"/>
      <w:r w:rsidRPr="009D4473">
        <w:rPr>
          <w:rFonts w:ascii="Arial" w:hAnsi="Arial" w:cs="Arial"/>
          <w:sz w:val="22"/>
          <w:szCs w:val="22"/>
        </w:rPr>
        <w:t xml:space="preserve"> требовать возмещения реального ущерба, возникшего в результате такого расторжения.</w:t>
      </w:r>
    </w:p>
    <w:p w:rsidR="00FE6F9B" w:rsidRPr="009D4473" w:rsidRDefault="00FE6F9B" w:rsidP="00FE6F9B">
      <w:pPr>
        <w:ind w:left="426" w:hanging="426"/>
        <w:jc w:val="both"/>
        <w:rPr>
          <w:rFonts w:ascii="Arial" w:hAnsi="Arial" w:cs="Arial"/>
          <w:color w:val="000000" w:themeColor="text1"/>
          <w:sz w:val="22"/>
          <w:szCs w:val="22"/>
        </w:rPr>
      </w:pPr>
      <w:r w:rsidRPr="009D4473">
        <w:rPr>
          <w:rFonts w:ascii="Arial" w:hAnsi="Arial" w:cs="Arial"/>
          <w:b/>
          <w:color w:val="000000" w:themeColor="text1"/>
          <w:sz w:val="22"/>
          <w:szCs w:val="22"/>
        </w:rPr>
        <w:t>16.4.</w:t>
      </w:r>
      <w:r w:rsidRPr="009D4473">
        <w:rPr>
          <w:rFonts w:ascii="Arial" w:hAnsi="Arial" w:cs="Arial"/>
          <w:color w:val="000000" w:themeColor="text1"/>
          <w:sz w:val="22"/>
          <w:szCs w:val="22"/>
        </w:rPr>
        <w:t xml:space="preserve"> В течение срока действия Договора Заказчик имеет </w:t>
      </w:r>
      <w:proofErr w:type="gramStart"/>
      <w:r w:rsidRPr="009D4473">
        <w:rPr>
          <w:rFonts w:ascii="Arial" w:hAnsi="Arial" w:cs="Arial"/>
          <w:color w:val="000000" w:themeColor="text1"/>
          <w:sz w:val="22"/>
          <w:szCs w:val="22"/>
        </w:rPr>
        <w:t>право</w:t>
      </w:r>
      <w:proofErr w:type="gramEnd"/>
      <w:r w:rsidRPr="009D4473">
        <w:rPr>
          <w:rFonts w:ascii="Arial" w:hAnsi="Arial" w:cs="Arial"/>
          <w:color w:val="000000" w:themeColor="text1"/>
          <w:sz w:val="22"/>
          <w:szCs w:val="22"/>
        </w:rPr>
        <w:t xml:space="preserve"> как самостоятельно, так и с привлечением к аудиту третьих лиц, осуществлять контроль по соблюдению Подрядчиком требований Кодекса, в том числе проверять всю документацию Подрядчика, которая относится к настоящему Договору. </w:t>
      </w:r>
    </w:p>
    <w:p w:rsidR="00FE6F9B" w:rsidRPr="009D4473" w:rsidRDefault="00FE6F9B" w:rsidP="00FE6F9B">
      <w:pPr>
        <w:pStyle w:val="afa"/>
        <w:ind w:left="426"/>
        <w:jc w:val="both"/>
        <w:rPr>
          <w:rFonts w:ascii="Arial" w:hAnsi="Arial" w:cs="Arial"/>
          <w:color w:val="000000" w:themeColor="text1"/>
          <w:sz w:val="22"/>
          <w:szCs w:val="22"/>
        </w:rPr>
      </w:pPr>
      <w:r w:rsidRPr="009D4473">
        <w:rPr>
          <w:rFonts w:ascii="Arial" w:hAnsi="Arial" w:cs="Arial"/>
          <w:color w:val="000000" w:themeColor="text1"/>
          <w:sz w:val="22"/>
          <w:szCs w:val="22"/>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E6F9B" w:rsidRPr="00347E2D" w:rsidRDefault="00FE6F9B" w:rsidP="00FE6F9B">
      <w:pPr>
        <w:pStyle w:val="afa"/>
        <w:rPr>
          <w:rFonts w:ascii="Arial" w:hAnsi="Arial" w:cs="Arial"/>
          <w:color w:val="000000" w:themeColor="text1"/>
          <w:sz w:val="24"/>
          <w:szCs w:val="24"/>
        </w:rPr>
      </w:pPr>
    </w:p>
    <w:p w:rsidR="00A753AD" w:rsidRPr="00206AE5" w:rsidRDefault="008D7B13" w:rsidP="00780524">
      <w:pPr>
        <w:pStyle w:val="1"/>
        <w:tabs>
          <w:tab w:val="clear" w:pos="0"/>
          <w:tab w:val="left" w:pos="284"/>
        </w:tabs>
        <w:jc w:val="both"/>
        <w:rPr>
          <w:rFonts w:ascii="Arial" w:hAnsi="Arial" w:cs="Arial"/>
          <w:sz w:val="22"/>
          <w:szCs w:val="22"/>
        </w:rPr>
      </w:pPr>
      <w:bookmarkStart w:id="2" w:name="_Toc101705645"/>
      <w:r w:rsidRPr="00206AE5">
        <w:rPr>
          <w:rFonts w:ascii="Arial" w:hAnsi="Arial" w:cs="Arial"/>
          <w:noProof/>
          <w:sz w:val="22"/>
          <w:szCs w:val="22"/>
        </w:rPr>
        <w:t xml:space="preserve">  </w:t>
      </w:r>
      <w:r w:rsidR="00A753AD" w:rsidRPr="00206AE5">
        <w:rPr>
          <w:rFonts w:ascii="Arial" w:hAnsi="Arial" w:cs="Arial"/>
          <w:noProof/>
          <w:sz w:val="22"/>
          <w:szCs w:val="22"/>
        </w:rPr>
        <w:t>У</w:t>
      </w:r>
      <w:bookmarkEnd w:id="2"/>
      <w:r w:rsidR="00A753AD" w:rsidRPr="00206AE5">
        <w:rPr>
          <w:rFonts w:ascii="Arial" w:hAnsi="Arial" w:cs="Arial"/>
          <w:noProof/>
          <w:sz w:val="22"/>
          <w:szCs w:val="22"/>
        </w:rPr>
        <w:t>ВЕДОМЛЕНИЯ</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206AE5">
        <w:rPr>
          <w:rFonts w:ascii="Arial" w:hAnsi="Arial"/>
          <w:sz w:val="22"/>
          <w:szCs w:val="22"/>
        </w:rPr>
        <w:t>гу.</w:t>
      </w:r>
    </w:p>
    <w:p w:rsidR="00DD2C50" w:rsidRPr="00206AE5" w:rsidRDefault="00DD2C50" w:rsidP="00DD2C50">
      <w:pPr>
        <w:rPr>
          <w:rFonts w:ascii="Arial" w:hAnsi="Arial" w:cs="Arial"/>
          <w:sz w:val="22"/>
          <w:szCs w:val="22"/>
        </w:rPr>
      </w:pPr>
    </w:p>
    <w:tbl>
      <w:tblPr>
        <w:tblW w:w="10064" w:type="dxa"/>
        <w:tblInd w:w="250" w:type="dxa"/>
        <w:tblLayout w:type="fixed"/>
        <w:tblLook w:val="0000" w:firstRow="0" w:lastRow="0" w:firstColumn="0" w:lastColumn="0" w:noHBand="0" w:noVBand="0"/>
      </w:tblPr>
      <w:tblGrid>
        <w:gridCol w:w="5103"/>
        <w:gridCol w:w="4961"/>
      </w:tblGrid>
      <w:tr w:rsidR="003B2976" w:rsidRPr="00DB71C6" w:rsidTr="00AE54B3">
        <w:tc>
          <w:tcPr>
            <w:tcW w:w="5103" w:type="dxa"/>
          </w:tcPr>
          <w:p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Для</w:t>
            </w:r>
            <w:r w:rsidR="00886BF8" w:rsidRPr="00DB71C6">
              <w:rPr>
                <w:rFonts w:ascii="Arial" w:hAnsi="Arial" w:cs="Arial"/>
                <w:bCs/>
                <w:sz w:val="22"/>
                <w:szCs w:val="22"/>
                <w:u w:val="single"/>
              </w:rPr>
              <w:t xml:space="preserve"> </w:t>
            </w:r>
            <w:r w:rsidR="00CE1A57">
              <w:rPr>
                <w:rFonts w:ascii="Arial" w:hAnsi="Arial" w:cs="Arial"/>
                <w:bCs/>
                <w:sz w:val="22"/>
                <w:szCs w:val="22"/>
                <w:u w:val="single"/>
              </w:rPr>
              <w:t>Заказчик</w:t>
            </w:r>
            <w:r w:rsidRPr="00DB71C6">
              <w:rPr>
                <w:rFonts w:ascii="Arial" w:hAnsi="Arial" w:cs="Arial"/>
                <w:bCs/>
                <w:sz w:val="22"/>
                <w:szCs w:val="22"/>
                <w:u w:val="single"/>
              </w:rPr>
              <w:t>а</w:t>
            </w:r>
            <w:r w:rsidRPr="00DB71C6">
              <w:rPr>
                <w:rFonts w:ascii="Arial" w:hAnsi="Arial" w:cs="Arial"/>
                <w:sz w:val="22"/>
                <w:szCs w:val="22"/>
                <w:u w:val="single"/>
              </w:rPr>
              <w:t>:</w:t>
            </w:r>
          </w:p>
          <w:p w:rsidR="00193025" w:rsidRPr="00DB71C6" w:rsidRDefault="004F4C79" w:rsidP="004F4C79">
            <w:pPr>
              <w:tabs>
                <w:tab w:val="num" w:pos="0"/>
              </w:tabs>
              <w:ind w:right="850"/>
              <w:rPr>
                <w:rFonts w:ascii="Arial" w:hAnsi="Arial" w:cs="Arial"/>
                <w:sz w:val="22"/>
                <w:szCs w:val="22"/>
              </w:rPr>
            </w:pPr>
            <w:r>
              <w:rPr>
                <w:rFonts w:ascii="Arial" w:hAnsi="Arial" w:cs="Arial"/>
                <w:sz w:val="22"/>
                <w:szCs w:val="22"/>
              </w:rPr>
              <w:t xml:space="preserve">по договорной работе и </w:t>
            </w:r>
            <w:r w:rsidR="00193025" w:rsidRPr="00DB71C6">
              <w:rPr>
                <w:rFonts w:ascii="Arial" w:hAnsi="Arial" w:cs="Arial"/>
                <w:sz w:val="22"/>
                <w:szCs w:val="22"/>
              </w:rPr>
              <w:t xml:space="preserve">организационным вопросам: </w:t>
            </w:r>
          </w:p>
          <w:p w:rsidR="00193025" w:rsidRPr="00DB71C6" w:rsidRDefault="00193025" w:rsidP="00193025">
            <w:pPr>
              <w:tabs>
                <w:tab w:val="num" w:pos="0"/>
              </w:tabs>
              <w:jc w:val="both"/>
              <w:rPr>
                <w:rStyle w:val="FontStyle16"/>
                <w:rFonts w:ascii="Arial" w:hAnsi="Arial" w:cs="Arial"/>
                <w:sz w:val="22"/>
                <w:szCs w:val="22"/>
                <w:u w:val="single"/>
              </w:rPr>
            </w:pPr>
            <w:r>
              <w:rPr>
                <w:rStyle w:val="FontStyle16"/>
                <w:rFonts w:ascii="Arial" w:hAnsi="Arial" w:cs="Arial"/>
                <w:sz w:val="22"/>
                <w:szCs w:val="22"/>
                <w:u w:val="single"/>
              </w:rPr>
              <w:t>Муртазин Эрик Димович</w:t>
            </w:r>
          </w:p>
          <w:p w:rsidR="00193025" w:rsidRPr="00DB71C6" w:rsidRDefault="00193025" w:rsidP="00193025">
            <w:pPr>
              <w:tabs>
                <w:tab w:val="num" w:pos="0"/>
              </w:tabs>
              <w:jc w:val="both"/>
              <w:rPr>
                <w:rStyle w:val="FontStyle16"/>
                <w:rFonts w:ascii="Arial" w:hAnsi="Arial" w:cs="Arial"/>
                <w:sz w:val="22"/>
                <w:szCs w:val="22"/>
              </w:rPr>
            </w:pPr>
            <w:r w:rsidRPr="00DB71C6">
              <w:rPr>
                <w:rFonts w:ascii="Arial" w:hAnsi="Arial" w:cs="Arial"/>
                <w:sz w:val="22"/>
                <w:szCs w:val="22"/>
              </w:rPr>
              <w:t>Почтовый адрес для корреспонденции:</w:t>
            </w:r>
          </w:p>
          <w:p w:rsidR="00193025" w:rsidRPr="00DB71C6" w:rsidRDefault="00977101" w:rsidP="00193025">
            <w:pPr>
              <w:tabs>
                <w:tab w:val="num" w:pos="0"/>
              </w:tabs>
              <w:jc w:val="both"/>
              <w:rPr>
                <w:rFonts w:ascii="Arial" w:hAnsi="Arial" w:cs="Arial"/>
                <w:sz w:val="22"/>
                <w:szCs w:val="22"/>
              </w:rPr>
            </w:pPr>
            <w:r>
              <w:rPr>
                <w:rFonts w:ascii="Arial" w:hAnsi="Arial" w:cs="Arial"/>
                <w:sz w:val="22"/>
                <w:szCs w:val="22"/>
              </w:rPr>
              <w:t>450077</w:t>
            </w:r>
            <w:r w:rsidR="00193025" w:rsidRPr="00DB71C6">
              <w:rPr>
                <w:rFonts w:ascii="Arial" w:hAnsi="Arial" w:cs="Arial"/>
                <w:sz w:val="22"/>
                <w:szCs w:val="22"/>
              </w:rPr>
              <w:t xml:space="preserve">, г. </w:t>
            </w:r>
            <w:r w:rsidR="00193025">
              <w:rPr>
                <w:rFonts w:ascii="Arial" w:hAnsi="Arial" w:cs="Arial"/>
                <w:sz w:val="22"/>
                <w:szCs w:val="22"/>
              </w:rPr>
              <w:t>Уфа</w:t>
            </w:r>
            <w:r w:rsidR="00193025" w:rsidRPr="00DB71C6">
              <w:rPr>
                <w:rFonts w:ascii="Arial" w:hAnsi="Arial" w:cs="Arial"/>
                <w:sz w:val="22"/>
                <w:szCs w:val="22"/>
              </w:rPr>
              <w:t xml:space="preserve">, </w:t>
            </w:r>
            <w:r w:rsidR="00193025">
              <w:rPr>
                <w:rFonts w:ascii="Arial" w:hAnsi="Arial" w:cs="Arial"/>
                <w:sz w:val="22"/>
                <w:szCs w:val="22"/>
              </w:rPr>
              <w:t>ул. Ленина, д</w:t>
            </w:r>
            <w:r w:rsidR="00193025" w:rsidRPr="00DB71C6">
              <w:rPr>
                <w:rFonts w:ascii="Arial" w:hAnsi="Arial" w:cs="Arial"/>
                <w:sz w:val="22"/>
                <w:szCs w:val="22"/>
              </w:rPr>
              <w:t xml:space="preserve">ом </w:t>
            </w:r>
            <w:r w:rsidR="00193025">
              <w:rPr>
                <w:rFonts w:ascii="Arial" w:hAnsi="Arial" w:cs="Arial"/>
                <w:sz w:val="22"/>
                <w:szCs w:val="22"/>
              </w:rPr>
              <w:t>30</w:t>
            </w:r>
          </w:p>
          <w:p w:rsidR="00193025" w:rsidRPr="00DB71C6" w:rsidRDefault="00193025" w:rsidP="00193025">
            <w:pPr>
              <w:tabs>
                <w:tab w:val="num" w:pos="0"/>
              </w:tabs>
              <w:jc w:val="both"/>
            </w:pPr>
            <w:r w:rsidRPr="00DB71C6">
              <w:rPr>
                <w:rFonts w:ascii="Arial" w:hAnsi="Arial" w:cs="Arial"/>
                <w:sz w:val="22"/>
                <w:szCs w:val="22"/>
              </w:rPr>
              <w:t>Телефон: (</w:t>
            </w:r>
            <w:r>
              <w:rPr>
                <w:rFonts w:ascii="Arial" w:hAnsi="Arial" w:cs="Arial"/>
                <w:sz w:val="22"/>
                <w:szCs w:val="22"/>
              </w:rPr>
              <w:t>347</w:t>
            </w:r>
            <w:r w:rsidRPr="00DB71C6">
              <w:rPr>
                <w:rFonts w:ascii="Arial" w:hAnsi="Arial" w:cs="Arial"/>
                <w:sz w:val="22"/>
                <w:szCs w:val="22"/>
              </w:rPr>
              <w:t xml:space="preserve">) </w:t>
            </w:r>
            <w:r>
              <w:rPr>
                <w:rFonts w:ascii="Arial" w:hAnsi="Arial" w:cs="Arial"/>
                <w:sz w:val="22"/>
                <w:szCs w:val="22"/>
              </w:rPr>
              <w:t>221-59-05</w:t>
            </w:r>
          </w:p>
          <w:p w:rsidR="00193025" w:rsidRDefault="00193025" w:rsidP="00193025">
            <w:pPr>
              <w:tabs>
                <w:tab w:val="num" w:pos="0"/>
              </w:tabs>
              <w:jc w:val="both"/>
              <w:rPr>
                <w:rFonts w:ascii="Arial" w:hAnsi="Arial" w:cs="Arial"/>
                <w:sz w:val="22"/>
                <w:szCs w:val="22"/>
              </w:rPr>
            </w:pPr>
            <w:r w:rsidRPr="00DB71C6">
              <w:rPr>
                <w:rFonts w:ascii="Arial" w:hAnsi="Arial" w:cs="Arial"/>
                <w:sz w:val="22"/>
                <w:szCs w:val="22"/>
              </w:rPr>
              <w:t>по техническим вопросам:</w:t>
            </w:r>
          </w:p>
          <w:p w:rsidR="00193025" w:rsidRDefault="00FE11F3" w:rsidP="00193025">
            <w:pPr>
              <w:tabs>
                <w:tab w:val="num" w:pos="0"/>
              </w:tabs>
              <w:jc w:val="both"/>
              <w:rPr>
                <w:rFonts w:ascii="Arial" w:hAnsi="Arial" w:cs="Arial"/>
                <w:sz w:val="22"/>
                <w:szCs w:val="22"/>
              </w:rPr>
            </w:pPr>
            <w:r>
              <w:rPr>
                <w:rFonts w:ascii="Arial" w:hAnsi="Arial" w:cs="Arial"/>
                <w:sz w:val="22"/>
                <w:szCs w:val="22"/>
              </w:rPr>
              <w:t>Мухамадиев Вадим Альбертович</w:t>
            </w:r>
          </w:p>
          <w:p w:rsidR="00977101" w:rsidRDefault="00FE11F3" w:rsidP="00193025">
            <w:pPr>
              <w:tabs>
                <w:tab w:val="num" w:pos="0"/>
              </w:tabs>
              <w:jc w:val="both"/>
              <w:rPr>
                <w:rFonts w:ascii="Arial" w:hAnsi="Arial" w:cs="Arial"/>
                <w:sz w:val="22"/>
                <w:szCs w:val="22"/>
              </w:rPr>
            </w:pPr>
            <w:r>
              <w:rPr>
                <w:rFonts w:ascii="Arial" w:hAnsi="Arial" w:cs="Arial"/>
                <w:sz w:val="22"/>
                <w:szCs w:val="22"/>
              </w:rPr>
              <w:t>Телефон: (347) 221-55</w:t>
            </w:r>
            <w:r w:rsidR="00C5533C">
              <w:rPr>
                <w:rFonts w:ascii="Arial" w:hAnsi="Arial" w:cs="Arial"/>
                <w:sz w:val="22"/>
                <w:szCs w:val="22"/>
              </w:rPr>
              <w:t>-2</w:t>
            </w:r>
            <w:r>
              <w:rPr>
                <w:rFonts w:ascii="Arial" w:hAnsi="Arial" w:cs="Arial"/>
                <w:sz w:val="22"/>
                <w:szCs w:val="22"/>
              </w:rPr>
              <w:t>9</w:t>
            </w:r>
          </w:p>
          <w:p w:rsidR="00977101" w:rsidRDefault="00977101" w:rsidP="00193025">
            <w:pPr>
              <w:tabs>
                <w:tab w:val="num" w:pos="0"/>
              </w:tabs>
              <w:jc w:val="both"/>
              <w:rPr>
                <w:rFonts w:ascii="Arial" w:hAnsi="Arial" w:cs="Arial"/>
                <w:sz w:val="22"/>
                <w:szCs w:val="22"/>
              </w:rPr>
            </w:pPr>
            <w:r>
              <w:rPr>
                <w:rFonts w:ascii="Arial" w:hAnsi="Arial" w:cs="Arial"/>
                <w:sz w:val="22"/>
                <w:szCs w:val="22"/>
              </w:rPr>
              <w:t>Леванда Владимир Николаевич</w:t>
            </w:r>
          </w:p>
          <w:p w:rsidR="00977101" w:rsidRPr="00DB71C6" w:rsidRDefault="00977101" w:rsidP="00193025">
            <w:pPr>
              <w:tabs>
                <w:tab w:val="num" w:pos="0"/>
              </w:tabs>
              <w:jc w:val="both"/>
            </w:pPr>
            <w:r>
              <w:rPr>
                <w:rFonts w:ascii="Arial" w:hAnsi="Arial" w:cs="Arial"/>
                <w:sz w:val="22"/>
                <w:szCs w:val="22"/>
              </w:rPr>
              <w:t>Телефон: (347) 221-57-26</w:t>
            </w:r>
          </w:p>
          <w:p w:rsidR="003B2976" w:rsidRPr="00DB71C6" w:rsidRDefault="003B2976" w:rsidP="00193025">
            <w:pPr>
              <w:tabs>
                <w:tab w:val="num" w:pos="0"/>
              </w:tabs>
              <w:jc w:val="both"/>
              <w:rPr>
                <w:rFonts w:ascii="Arial" w:hAnsi="Arial" w:cs="Arial"/>
                <w:sz w:val="22"/>
                <w:szCs w:val="22"/>
              </w:rPr>
            </w:pPr>
          </w:p>
        </w:tc>
        <w:tc>
          <w:tcPr>
            <w:tcW w:w="4961" w:type="dxa"/>
          </w:tcPr>
          <w:p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 xml:space="preserve"> Для</w:t>
            </w:r>
            <w:r w:rsidR="00886BF8" w:rsidRPr="00DB71C6">
              <w:rPr>
                <w:rFonts w:ascii="Arial" w:hAnsi="Arial" w:cs="Arial"/>
                <w:bCs/>
                <w:sz w:val="22"/>
                <w:szCs w:val="22"/>
                <w:u w:val="single"/>
              </w:rPr>
              <w:t xml:space="preserve"> </w:t>
            </w:r>
            <w:r w:rsidR="00CE1A57">
              <w:rPr>
                <w:rFonts w:ascii="Arial" w:hAnsi="Arial" w:cs="Arial"/>
                <w:bCs/>
                <w:sz w:val="22"/>
                <w:szCs w:val="22"/>
                <w:u w:val="single"/>
              </w:rPr>
              <w:t>Подрядчик</w:t>
            </w:r>
            <w:r w:rsidRPr="00DB71C6">
              <w:rPr>
                <w:rFonts w:ascii="Arial" w:hAnsi="Arial" w:cs="Arial"/>
                <w:bCs/>
                <w:sz w:val="22"/>
                <w:szCs w:val="22"/>
                <w:u w:val="single"/>
              </w:rPr>
              <w:t>а</w:t>
            </w:r>
            <w:r w:rsidRPr="00DB71C6">
              <w:rPr>
                <w:rFonts w:ascii="Arial" w:hAnsi="Arial" w:cs="Arial"/>
                <w:sz w:val="22"/>
                <w:szCs w:val="22"/>
                <w:u w:val="single"/>
              </w:rPr>
              <w:t>:</w:t>
            </w:r>
          </w:p>
          <w:p w:rsidR="00D1566B" w:rsidRPr="00DB71C6" w:rsidRDefault="00D1566B" w:rsidP="00193025">
            <w:pPr>
              <w:tabs>
                <w:tab w:val="num" w:pos="0"/>
              </w:tabs>
              <w:jc w:val="both"/>
              <w:rPr>
                <w:rFonts w:ascii="Arial" w:hAnsi="Arial" w:cs="Arial"/>
                <w:sz w:val="22"/>
                <w:szCs w:val="22"/>
              </w:rPr>
            </w:pPr>
          </w:p>
        </w:tc>
      </w:tr>
    </w:tbl>
    <w:p w:rsidR="003B2976" w:rsidRPr="00206AE5" w:rsidRDefault="003B2976" w:rsidP="00DD2C50">
      <w:pPr>
        <w:rPr>
          <w:rFonts w:ascii="Arial" w:hAnsi="Arial" w:cs="Arial"/>
          <w:sz w:val="22"/>
          <w:szCs w:val="22"/>
        </w:rPr>
      </w:pPr>
    </w:p>
    <w:p w:rsidR="00A753AD" w:rsidRPr="00F42189" w:rsidRDefault="00962BA8" w:rsidP="003B2976">
      <w:pPr>
        <w:pStyle w:val="21"/>
        <w:rPr>
          <w:rFonts w:ascii="Arial" w:hAnsi="Arial"/>
          <w:sz w:val="22"/>
          <w:szCs w:val="22"/>
        </w:rPr>
      </w:pPr>
      <w:r w:rsidRPr="00206AE5">
        <w:rPr>
          <w:rFonts w:ascii="Arial" w:hAnsi="Arial"/>
        </w:rPr>
        <w:t xml:space="preserve"> </w:t>
      </w:r>
      <w:r w:rsidR="00A753AD" w:rsidRPr="00F42189">
        <w:rPr>
          <w:rFonts w:ascii="Arial" w:hAnsi="Arial"/>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B71C6" w:rsidRDefault="00A753AD" w:rsidP="00DB71C6">
      <w:pPr>
        <w:pStyle w:val="21"/>
        <w:rPr>
          <w:rFonts w:ascii="Arial" w:hAnsi="Arial"/>
          <w:sz w:val="22"/>
          <w:szCs w:val="22"/>
        </w:rPr>
      </w:pPr>
      <w:r w:rsidRPr="00F42189">
        <w:rPr>
          <w:rFonts w:ascii="Arial" w:hAnsi="Arial"/>
          <w:sz w:val="22"/>
          <w:szCs w:val="22"/>
        </w:rPr>
        <w:t xml:space="preserve"> 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w:t>
      </w:r>
      <w:r w:rsidR="00FA3D78">
        <w:rPr>
          <w:rFonts w:ascii="Arial" w:hAnsi="Arial"/>
          <w:sz w:val="22"/>
          <w:szCs w:val="22"/>
        </w:rPr>
        <w:t>ние об их вручении или доставке</w:t>
      </w:r>
    </w:p>
    <w:p w:rsidR="00A753AD" w:rsidRDefault="00A753AD" w:rsidP="003B2976">
      <w:pPr>
        <w:pStyle w:val="1"/>
        <w:rPr>
          <w:rStyle w:val="a7"/>
          <w:rFonts w:ascii="Arial" w:hAnsi="Arial" w:cs="Arial"/>
          <w:sz w:val="22"/>
          <w:szCs w:val="22"/>
        </w:rPr>
      </w:pPr>
      <w:r w:rsidRPr="00206AE5">
        <w:rPr>
          <w:rStyle w:val="a7"/>
          <w:rFonts w:ascii="Arial" w:hAnsi="Arial" w:cs="Arial"/>
          <w:sz w:val="22"/>
          <w:szCs w:val="22"/>
        </w:rPr>
        <w:t>АДРЕСА И БАНКОВСКИЕ РЕКВИЗИТЫ СТОРОН</w:t>
      </w:r>
    </w:p>
    <w:tbl>
      <w:tblPr>
        <w:tblW w:w="10149" w:type="dxa"/>
        <w:tblInd w:w="392" w:type="dxa"/>
        <w:tblLayout w:type="fixed"/>
        <w:tblLook w:val="0000" w:firstRow="0" w:lastRow="0" w:firstColumn="0" w:lastColumn="0" w:noHBand="0" w:noVBand="0"/>
      </w:tblPr>
      <w:tblGrid>
        <w:gridCol w:w="5268"/>
        <w:gridCol w:w="4881"/>
      </w:tblGrid>
      <w:tr w:rsidR="00DD2C50" w:rsidRPr="00CA00A8" w:rsidTr="00C54925">
        <w:trPr>
          <w:trHeight w:val="422"/>
        </w:trPr>
        <w:tc>
          <w:tcPr>
            <w:tcW w:w="5268" w:type="dxa"/>
            <w:vAlign w:val="center"/>
          </w:tcPr>
          <w:p w:rsidR="00DD2C50" w:rsidRPr="00CA00A8" w:rsidRDefault="00DD2C50" w:rsidP="00DD2C50">
            <w:pPr>
              <w:spacing w:before="120"/>
              <w:jc w:val="both"/>
              <w:rPr>
                <w:rFonts w:ascii="Arial" w:hAnsi="Arial" w:cs="Arial"/>
                <w:b/>
                <w:sz w:val="22"/>
                <w:szCs w:val="22"/>
              </w:rPr>
            </w:pPr>
            <w:r w:rsidRPr="00CA00A8">
              <w:rPr>
                <w:rFonts w:ascii="Arial" w:hAnsi="Arial" w:cs="Arial"/>
                <w:b/>
                <w:sz w:val="22"/>
                <w:szCs w:val="22"/>
              </w:rPr>
              <w:t xml:space="preserve">Реквизиты </w:t>
            </w:r>
            <w:r w:rsidR="00CE1A57">
              <w:rPr>
                <w:rFonts w:ascii="Arial" w:hAnsi="Arial" w:cs="Arial"/>
                <w:b/>
                <w:sz w:val="22"/>
                <w:szCs w:val="22"/>
              </w:rPr>
              <w:t>Заказчик</w:t>
            </w:r>
            <w:r w:rsidRPr="00CA00A8">
              <w:rPr>
                <w:rFonts w:ascii="Arial" w:hAnsi="Arial" w:cs="Arial"/>
                <w:b/>
                <w:sz w:val="22"/>
                <w:szCs w:val="22"/>
              </w:rPr>
              <w:t>а:</w:t>
            </w:r>
          </w:p>
        </w:tc>
        <w:tc>
          <w:tcPr>
            <w:tcW w:w="4881" w:type="dxa"/>
            <w:vAlign w:val="center"/>
          </w:tcPr>
          <w:p w:rsidR="00DD2C50" w:rsidRPr="00CA00A8" w:rsidRDefault="00CA00A8" w:rsidP="00DD2C50">
            <w:pPr>
              <w:tabs>
                <w:tab w:val="left" w:pos="284"/>
              </w:tabs>
              <w:spacing w:before="120" w:line="320" w:lineRule="exact"/>
              <w:jc w:val="both"/>
              <w:rPr>
                <w:rFonts w:ascii="Arial" w:hAnsi="Arial" w:cs="Arial"/>
                <w:b/>
                <w:sz w:val="22"/>
                <w:szCs w:val="22"/>
              </w:rPr>
            </w:pPr>
            <w:r w:rsidRPr="00CA00A8">
              <w:rPr>
                <w:rFonts w:ascii="Arial" w:hAnsi="Arial" w:cs="Arial"/>
                <w:b/>
                <w:sz w:val="22"/>
                <w:szCs w:val="22"/>
              </w:rPr>
              <w:t xml:space="preserve">Реквизиты </w:t>
            </w:r>
            <w:r w:rsidR="00CE1A57">
              <w:rPr>
                <w:rFonts w:ascii="Arial" w:hAnsi="Arial" w:cs="Arial"/>
                <w:b/>
                <w:sz w:val="22"/>
                <w:szCs w:val="22"/>
              </w:rPr>
              <w:t>Подрядчик</w:t>
            </w:r>
            <w:r w:rsidRPr="00CA00A8">
              <w:rPr>
                <w:rFonts w:ascii="Arial" w:hAnsi="Arial" w:cs="Arial"/>
                <w:b/>
                <w:sz w:val="22"/>
                <w:szCs w:val="22"/>
              </w:rPr>
              <w:t>а:</w:t>
            </w:r>
          </w:p>
        </w:tc>
      </w:tr>
      <w:tr w:rsidR="00D33A7B" w:rsidRPr="007F3B04" w:rsidTr="00C54925">
        <w:trPr>
          <w:trHeight w:val="3932"/>
        </w:trPr>
        <w:tc>
          <w:tcPr>
            <w:tcW w:w="5268" w:type="dxa"/>
          </w:tcPr>
          <w:p w:rsidR="00D33A7B" w:rsidRPr="00193025" w:rsidRDefault="007052A1" w:rsidP="00D33A7B">
            <w:pPr>
              <w:keepNext/>
              <w:suppressAutoHyphens/>
              <w:jc w:val="both"/>
              <w:outlineLvl w:val="4"/>
              <w:rPr>
                <w:rFonts w:ascii="Arial" w:hAnsi="Arial" w:cs="Arial"/>
                <w:b/>
                <w:bCs/>
                <w:iCs/>
                <w:sz w:val="22"/>
                <w:szCs w:val="22"/>
              </w:rPr>
            </w:pPr>
            <w:proofErr w:type="gramStart"/>
            <w:r>
              <w:rPr>
                <w:rFonts w:ascii="Arial" w:hAnsi="Arial" w:cs="Arial"/>
                <w:b/>
                <w:bCs/>
                <w:iCs/>
                <w:sz w:val="22"/>
                <w:szCs w:val="22"/>
              </w:rPr>
              <w:t xml:space="preserve">ПАО </w:t>
            </w:r>
            <w:r w:rsidR="00D33A7B" w:rsidRPr="00193025">
              <w:rPr>
                <w:rFonts w:ascii="Arial" w:hAnsi="Arial" w:cs="Arial"/>
                <w:b/>
                <w:bCs/>
                <w:iCs/>
                <w:sz w:val="22"/>
                <w:szCs w:val="22"/>
              </w:rPr>
              <w:t xml:space="preserve"> «</w:t>
            </w:r>
            <w:proofErr w:type="gramEnd"/>
            <w:r w:rsidR="00D33A7B" w:rsidRPr="00193025">
              <w:rPr>
                <w:rFonts w:ascii="Arial" w:hAnsi="Arial" w:cs="Arial"/>
                <w:b/>
                <w:bCs/>
                <w:iCs/>
                <w:sz w:val="22"/>
                <w:szCs w:val="22"/>
              </w:rPr>
              <w:t>Башинформсвязь»</w:t>
            </w:r>
          </w:p>
          <w:p w:rsidR="007052A1" w:rsidRDefault="00D33A7B" w:rsidP="00D33A7B">
            <w:pPr>
              <w:keepNext/>
              <w:suppressAutoHyphens/>
              <w:jc w:val="both"/>
              <w:outlineLvl w:val="4"/>
              <w:rPr>
                <w:sz w:val="22"/>
                <w:szCs w:val="22"/>
              </w:rPr>
            </w:pPr>
            <w:r w:rsidRPr="00193025">
              <w:rPr>
                <w:rFonts w:ascii="Arial" w:hAnsi="Arial" w:cs="Arial"/>
                <w:b/>
                <w:bCs/>
                <w:iCs/>
                <w:sz w:val="22"/>
                <w:szCs w:val="22"/>
              </w:rPr>
              <w:t xml:space="preserve">Юр. Адрес: </w:t>
            </w:r>
            <w:r w:rsidR="007052A1">
              <w:rPr>
                <w:sz w:val="22"/>
                <w:szCs w:val="22"/>
              </w:rPr>
              <w:t xml:space="preserve">450077 Республика Башкортостан </w:t>
            </w:r>
          </w:p>
          <w:p w:rsidR="00D33A7B" w:rsidRPr="00193025" w:rsidRDefault="007052A1" w:rsidP="00D33A7B">
            <w:pPr>
              <w:keepNext/>
              <w:suppressAutoHyphens/>
              <w:jc w:val="both"/>
              <w:outlineLvl w:val="4"/>
              <w:rPr>
                <w:rFonts w:ascii="Arial" w:hAnsi="Arial" w:cs="Arial"/>
                <w:bCs/>
                <w:iCs/>
                <w:sz w:val="22"/>
                <w:szCs w:val="22"/>
              </w:rPr>
            </w:pPr>
            <w:r>
              <w:rPr>
                <w:sz w:val="22"/>
                <w:szCs w:val="22"/>
              </w:rPr>
              <w:t xml:space="preserve"> г. УФА, ул. Ленина 30</w:t>
            </w:r>
          </w:p>
          <w:p w:rsidR="00D33A7B" w:rsidRPr="00193025" w:rsidRDefault="00D33A7B" w:rsidP="00D33A7B">
            <w:pPr>
              <w:keepNext/>
              <w:suppressAutoHyphens/>
              <w:jc w:val="both"/>
              <w:outlineLvl w:val="4"/>
              <w:rPr>
                <w:rFonts w:ascii="Arial" w:hAnsi="Arial" w:cs="Arial"/>
                <w:b/>
                <w:bCs/>
                <w:iCs/>
                <w:sz w:val="22"/>
                <w:szCs w:val="22"/>
              </w:rPr>
            </w:pPr>
            <w:r w:rsidRPr="00193025">
              <w:rPr>
                <w:rFonts w:ascii="Arial" w:hAnsi="Arial" w:cs="Arial"/>
                <w:b/>
                <w:bCs/>
                <w:iCs/>
                <w:sz w:val="22"/>
                <w:szCs w:val="22"/>
              </w:rPr>
              <w:t>Банковские реквизиты:</w:t>
            </w:r>
          </w:p>
          <w:p w:rsidR="007052A1" w:rsidRPr="007052A1" w:rsidRDefault="007052A1" w:rsidP="007052A1">
            <w:pPr>
              <w:jc w:val="both"/>
              <w:rPr>
                <w:sz w:val="22"/>
                <w:szCs w:val="22"/>
              </w:rPr>
            </w:pPr>
            <w:r w:rsidRPr="007052A1">
              <w:rPr>
                <w:sz w:val="22"/>
                <w:szCs w:val="22"/>
              </w:rPr>
              <w:t>ИНН 0274018377</w:t>
            </w:r>
          </w:p>
          <w:p w:rsidR="007052A1" w:rsidRPr="007052A1" w:rsidRDefault="007052A1" w:rsidP="007052A1">
            <w:pPr>
              <w:jc w:val="both"/>
              <w:rPr>
                <w:sz w:val="22"/>
                <w:szCs w:val="22"/>
              </w:rPr>
            </w:pPr>
            <w:r w:rsidRPr="007052A1">
              <w:rPr>
                <w:sz w:val="22"/>
                <w:szCs w:val="22"/>
              </w:rPr>
              <w:t>КПП 027401001</w:t>
            </w:r>
          </w:p>
          <w:p w:rsidR="007052A1" w:rsidRPr="007052A1" w:rsidRDefault="007052A1" w:rsidP="007052A1">
            <w:pPr>
              <w:jc w:val="both"/>
              <w:rPr>
                <w:sz w:val="22"/>
                <w:szCs w:val="22"/>
              </w:rPr>
            </w:pPr>
            <w:r w:rsidRPr="007052A1">
              <w:rPr>
                <w:sz w:val="22"/>
                <w:szCs w:val="22"/>
              </w:rPr>
              <w:t>ОГРН 1020202561686</w:t>
            </w:r>
          </w:p>
          <w:p w:rsidR="007052A1" w:rsidRPr="007052A1" w:rsidRDefault="007052A1" w:rsidP="007052A1">
            <w:pPr>
              <w:rPr>
                <w:sz w:val="22"/>
                <w:szCs w:val="22"/>
              </w:rPr>
            </w:pPr>
            <w:r w:rsidRPr="007052A1">
              <w:rPr>
                <w:sz w:val="22"/>
                <w:szCs w:val="22"/>
              </w:rPr>
              <w:t>Р/</w:t>
            </w:r>
            <w:proofErr w:type="spellStart"/>
            <w:r w:rsidRPr="007052A1">
              <w:rPr>
                <w:sz w:val="22"/>
                <w:szCs w:val="22"/>
              </w:rPr>
              <w:t>сч</w:t>
            </w:r>
            <w:proofErr w:type="spellEnd"/>
            <w:r w:rsidRPr="007052A1">
              <w:rPr>
                <w:sz w:val="22"/>
                <w:szCs w:val="22"/>
              </w:rPr>
              <w:t xml:space="preserve"> </w:t>
            </w:r>
            <w:proofErr w:type="gramStart"/>
            <w:r w:rsidRPr="007052A1">
              <w:rPr>
                <w:sz w:val="22"/>
                <w:szCs w:val="22"/>
              </w:rPr>
              <w:t>№  40702810900000005674</w:t>
            </w:r>
            <w:proofErr w:type="gramEnd"/>
          </w:p>
          <w:p w:rsidR="007052A1" w:rsidRPr="007052A1" w:rsidRDefault="007052A1" w:rsidP="007052A1">
            <w:pPr>
              <w:rPr>
                <w:sz w:val="22"/>
                <w:szCs w:val="22"/>
              </w:rPr>
            </w:pPr>
            <w:r w:rsidRPr="007052A1">
              <w:rPr>
                <w:sz w:val="22"/>
                <w:szCs w:val="22"/>
              </w:rPr>
              <w:t>В АО АБ «Россия» г. Санкт Петербург</w:t>
            </w:r>
          </w:p>
          <w:p w:rsidR="007052A1" w:rsidRPr="007052A1" w:rsidRDefault="007052A1" w:rsidP="007052A1">
            <w:pPr>
              <w:rPr>
                <w:sz w:val="22"/>
                <w:szCs w:val="22"/>
              </w:rPr>
            </w:pPr>
            <w:r w:rsidRPr="007052A1">
              <w:rPr>
                <w:sz w:val="22"/>
                <w:szCs w:val="22"/>
              </w:rPr>
              <w:t>БИК 044030861,</w:t>
            </w:r>
          </w:p>
          <w:p w:rsidR="007052A1" w:rsidRDefault="007052A1" w:rsidP="007052A1">
            <w:pPr>
              <w:rPr>
                <w:sz w:val="22"/>
                <w:szCs w:val="22"/>
              </w:rPr>
            </w:pPr>
            <w:r w:rsidRPr="007052A1">
              <w:rPr>
                <w:sz w:val="22"/>
                <w:szCs w:val="22"/>
              </w:rPr>
              <w:t>Кор/</w:t>
            </w:r>
            <w:proofErr w:type="spellStart"/>
            <w:r w:rsidRPr="007052A1">
              <w:rPr>
                <w:sz w:val="22"/>
                <w:szCs w:val="22"/>
              </w:rPr>
              <w:t>сч</w:t>
            </w:r>
            <w:proofErr w:type="spellEnd"/>
            <w:r w:rsidRPr="007052A1">
              <w:rPr>
                <w:sz w:val="22"/>
                <w:szCs w:val="22"/>
              </w:rPr>
              <w:t xml:space="preserve"> №30101810800000000861    </w:t>
            </w:r>
          </w:p>
          <w:p w:rsidR="007052A1" w:rsidRPr="007052A1" w:rsidRDefault="007052A1" w:rsidP="007052A1">
            <w:pPr>
              <w:rPr>
                <w:sz w:val="22"/>
                <w:szCs w:val="22"/>
              </w:rPr>
            </w:pPr>
            <w:r w:rsidRPr="007052A1">
              <w:rPr>
                <w:sz w:val="22"/>
                <w:szCs w:val="22"/>
              </w:rPr>
              <w:t>в Северо-Западном Главном</w:t>
            </w:r>
          </w:p>
          <w:p w:rsidR="007052A1" w:rsidRPr="007052A1" w:rsidRDefault="007052A1" w:rsidP="007052A1">
            <w:pPr>
              <w:widowControl w:val="0"/>
              <w:autoSpaceDE w:val="0"/>
              <w:autoSpaceDN w:val="0"/>
              <w:adjustRightInd w:val="0"/>
              <w:jc w:val="both"/>
              <w:rPr>
                <w:sz w:val="22"/>
                <w:szCs w:val="22"/>
              </w:rPr>
            </w:pPr>
            <w:proofErr w:type="gramStart"/>
            <w:r w:rsidRPr="007052A1">
              <w:rPr>
                <w:sz w:val="22"/>
                <w:szCs w:val="22"/>
              </w:rPr>
              <w:t>Управлении  Банка</w:t>
            </w:r>
            <w:proofErr w:type="gramEnd"/>
            <w:r w:rsidRPr="007052A1">
              <w:rPr>
                <w:sz w:val="22"/>
                <w:szCs w:val="22"/>
              </w:rPr>
              <w:t xml:space="preserve"> России</w:t>
            </w:r>
          </w:p>
          <w:p w:rsidR="007052A1" w:rsidRPr="007052A1" w:rsidRDefault="007052A1" w:rsidP="007052A1">
            <w:pPr>
              <w:widowControl w:val="0"/>
              <w:autoSpaceDE w:val="0"/>
              <w:autoSpaceDN w:val="0"/>
              <w:adjustRightInd w:val="0"/>
              <w:jc w:val="both"/>
              <w:rPr>
                <w:b/>
                <w:bCs/>
                <w:sz w:val="22"/>
                <w:szCs w:val="22"/>
              </w:rPr>
            </w:pPr>
            <w:r w:rsidRPr="007052A1">
              <w:rPr>
                <w:b/>
                <w:bCs/>
                <w:sz w:val="22"/>
                <w:szCs w:val="22"/>
              </w:rPr>
              <w:t xml:space="preserve">Генеральный директор:                             </w:t>
            </w:r>
          </w:p>
          <w:p w:rsidR="00D33A7B" w:rsidRDefault="00D33A7B" w:rsidP="004E3382">
            <w:pPr>
              <w:spacing w:line="161" w:lineRule="atLeast"/>
              <w:rPr>
                <w:rFonts w:ascii="Arial" w:hAnsi="Arial" w:cs="Arial"/>
                <w:sz w:val="22"/>
                <w:szCs w:val="22"/>
              </w:rPr>
            </w:pPr>
          </w:p>
          <w:p w:rsidR="00FA3D78" w:rsidRPr="007614AF" w:rsidRDefault="00FA3D78" w:rsidP="004E3382">
            <w:pPr>
              <w:spacing w:line="161" w:lineRule="atLeast"/>
              <w:rPr>
                <w:rFonts w:ascii="Arial" w:hAnsi="Arial" w:cs="Arial"/>
                <w:sz w:val="22"/>
                <w:szCs w:val="22"/>
              </w:rPr>
            </w:pPr>
          </w:p>
        </w:tc>
        <w:tc>
          <w:tcPr>
            <w:tcW w:w="4881" w:type="dxa"/>
          </w:tcPr>
          <w:p w:rsidR="00565BCA" w:rsidRPr="00565BCA" w:rsidRDefault="00565BCA" w:rsidP="004E3382">
            <w:pPr>
              <w:tabs>
                <w:tab w:val="left" w:pos="7000"/>
              </w:tabs>
              <w:spacing w:line="40" w:lineRule="atLeast"/>
              <w:jc w:val="both"/>
              <w:rPr>
                <w:b/>
                <w:bCs/>
                <w:sz w:val="22"/>
                <w:szCs w:val="22"/>
              </w:rPr>
            </w:pPr>
            <w:r w:rsidRPr="00046A37">
              <w:rPr>
                <w:b/>
                <w:bCs/>
                <w:sz w:val="26"/>
                <w:szCs w:val="26"/>
              </w:rPr>
              <w:t>Подрядчик:</w:t>
            </w:r>
            <w:r>
              <w:rPr>
                <w:b/>
                <w:bCs/>
                <w:sz w:val="26"/>
                <w:szCs w:val="26"/>
              </w:rPr>
              <w:t xml:space="preserve"> </w:t>
            </w:r>
          </w:p>
          <w:p w:rsidR="00565BCA" w:rsidRPr="00565BCA" w:rsidRDefault="00565BCA" w:rsidP="00565BCA">
            <w:pPr>
              <w:rPr>
                <w:b/>
                <w:bCs/>
                <w:sz w:val="22"/>
                <w:szCs w:val="22"/>
              </w:rPr>
            </w:pPr>
          </w:p>
          <w:p w:rsidR="00565BCA" w:rsidRPr="007F3B04" w:rsidRDefault="00565BCA" w:rsidP="00D33A7B">
            <w:pPr>
              <w:tabs>
                <w:tab w:val="left" w:pos="7000"/>
              </w:tabs>
              <w:jc w:val="both"/>
              <w:rPr>
                <w:rFonts w:ascii="Arial" w:hAnsi="Arial" w:cs="Arial"/>
                <w:b/>
                <w:sz w:val="22"/>
                <w:szCs w:val="22"/>
              </w:rPr>
            </w:pPr>
          </w:p>
        </w:tc>
      </w:tr>
    </w:tbl>
    <w:p w:rsidR="008E6CE4" w:rsidRDefault="008E6CE4" w:rsidP="006317AD">
      <w:pPr>
        <w:pStyle w:val="a3"/>
        <w:tabs>
          <w:tab w:val="clear" w:pos="709"/>
        </w:tabs>
        <w:rPr>
          <w:rFonts w:ascii="Arial" w:hAnsi="Arial" w:cs="Arial"/>
          <w:b/>
          <w:sz w:val="22"/>
          <w:szCs w:val="22"/>
        </w:rPr>
      </w:pPr>
    </w:p>
    <w:p w:rsidR="00C54925" w:rsidRDefault="00C54925" w:rsidP="006317AD">
      <w:pPr>
        <w:pStyle w:val="a3"/>
        <w:tabs>
          <w:tab w:val="clear" w:pos="709"/>
        </w:tabs>
        <w:rPr>
          <w:rFonts w:ascii="Arial" w:hAnsi="Arial" w:cs="Arial"/>
          <w:b/>
          <w:sz w:val="22"/>
          <w:szCs w:val="22"/>
        </w:rPr>
      </w:pPr>
    </w:p>
    <w:p w:rsidR="00A753AD" w:rsidRPr="00206AE5" w:rsidRDefault="006B2048" w:rsidP="006317AD">
      <w:pPr>
        <w:pStyle w:val="a3"/>
        <w:tabs>
          <w:tab w:val="clear" w:pos="709"/>
        </w:tabs>
        <w:rPr>
          <w:rFonts w:ascii="Arial" w:hAnsi="Arial" w:cs="Arial"/>
          <w:sz w:val="22"/>
          <w:szCs w:val="22"/>
        </w:rPr>
      </w:pPr>
      <w:r w:rsidRPr="00206AE5">
        <w:rPr>
          <w:rFonts w:ascii="Arial" w:hAnsi="Arial" w:cs="Arial"/>
          <w:b/>
          <w:sz w:val="22"/>
          <w:szCs w:val="22"/>
        </w:rPr>
        <w:t>19</w:t>
      </w:r>
      <w:r w:rsidR="00780524" w:rsidRPr="00206AE5">
        <w:rPr>
          <w:rFonts w:ascii="Arial" w:hAnsi="Arial" w:cs="Arial"/>
          <w:b/>
          <w:sz w:val="22"/>
          <w:szCs w:val="22"/>
        </w:rPr>
        <w:t xml:space="preserve"> </w:t>
      </w:r>
      <w:r w:rsidR="00A753AD" w:rsidRPr="00206AE5">
        <w:rPr>
          <w:rFonts w:ascii="Arial" w:hAnsi="Arial" w:cs="Arial"/>
          <w:b/>
          <w:sz w:val="22"/>
          <w:szCs w:val="22"/>
        </w:rPr>
        <w:t>ПРИЛОЖЕНИЯ К ДОГОВОРУ</w:t>
      </w:r>
      <w:r w:rsidR="001B2DBC" w:rsidRPr="00206AE5">
        <w:rPr>
          <w:rFonts w:ascii="Arial" w:hAnsi="Arial" w:cs="Arial"/>
          <w:sz w:val="22"/>
          <w:szCs w:val="22"/>
        </w:rPr>
        <w:t>, являющиеся неотъемлемой частью Договора.</w:t>
      </w:r>
    </w:p>
    <w:p w:rsidR="006317AD" w:rsidRDefault="006317AD" w:rsidP="00E01006">
      <w:pPr>
        <w:pStyle w:val="25"/>
        <w:spacing w:line="240" w:lineRule="auto"/>
        <w:ind w:left="0"/>
        <w:rPr>
          <w:rFonts w:ascii="Arial" w:hAnsi="Arial" w:cs="Arial"/>
          <w:color w:val="auto"/>
          <w:sz w:val="22"/>
          <w:szCs w:val="22"/>
        </w:rPr>
      </w:pPr>
    </w:p>
    <w:p w:rsidR="00613B61" w:rsidRPr="00206AE5" w:rsidRDefault="00613B61" w:rsidP="00E01006">
      <w:pPr>
        <w:pStyle w:val="25"/>
        <w:spacing w:line="240" w:lineRule="auto"/>
        <w:ind w:left="0"/>
        <w:rPr>
          <w:rFonts w:ascii="Arial" w:hAnsi="Arial" w:cs="Arial"/>
          <w:color w:val="auto"/>
          <w:sz w:val="22"/>
          <w:szCs w:val="22"/>
        </w:rPr>
      </w:pPr>
    </w:p>
    <w:p w:rsidR="00DF2D82" w:rsidRPr="00193025" w:rsidRDefault="00DF2D82" w:rsidP="00E53727">
      <w:pPr>
        <w:pStyle w:val="25"/>
        <w:spacing w:line="240" w:lineRule="auto"/>
        <w:ind w:left="567" w:hanging="567"/>
        <w:jc w:val="left"/>
        <w:rPr>
          <w:rFonts w:ascii="Arial" w:hAnsi="Arial" w:cs="Arial"/>
          <w:color w:val="auto"/>
          <w:sz w:val="22"/>
          <w:szCs w:val="22"/>
        </w:rPr>
      </w:pPr>
      <w:r w:rsidRPr="00206AE5">
        <w:rPr>
          <w:rFonts w:ascii="Arial" w:hAnsi="Arial" w:cs="Arial"/>
          <w:color w:val="auto"/>
          <w:sz w:val="22"/>
          <w:szCs w:val="22"/>
        </w:rPr>
        <w:t>19.1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 xml:space="preserve">1- </w:t>
      </w:r>
      <w:r w:rsidR="00D40015" w:rsidRPr="00D40015">
        <w:rPr>
          <w:rFonts w:ascii="Arial" w:hAnsi="Arial" w:cs="Arial"/>
          <w:color w:val="auto"/>
          <w:sz w:val="22"/>
          <w:szCs w:val="22"/>
        </w:rPr>
        <w:t xml:space="preserve">ЦЕНЫ РАБОТ И УСЛУГ - проведение </w:t>
      </w:r>
      <w:proofErr w:type="spellStart"/>
      <w:r w:rsidR="00D40015" w:rsidRPr="00D40015">
        <w:rPr>
          <w:rFonts w:ascii="Arial" w:hAnsi="Arial" w:cs="Arial"/>
          <w:color w:val="auto"/>
          <w:sz w:val="22"/>
          <w:szCs w:val="22"/>
        </w:rPr>
        <w:t>проектно</w:t>
      </w:r>
      <w:proofErr w:type="spellEnd"/>
      <w:r w:rsidR="00D40015" w:rsidRPr="00D40015">
        <w:rPr>
          <w:rFonts w:ascii="Arial" w:hAnsi="Arial" w:cs="Arial"/>
          <w:color w:val="auto"/>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color w:val="auto"/>
          <w:sz w:val="22"/>
          <w:szCs w:val="22"/>
        </w:rPr>
        <w:t>в г. Уфа</w:t>
      </w:r>
      <w:r w:rsidR="00D40015" w:rsidRPr="00D40015">
        <w:rPr>
          <w:rFonts w:ascii="Arial" w:hAnsi="Arial" w:cs="Arial"/>
          <w:color w:val="auto"/>
          <w:sz w:val="22"/>
          <w:szCs w:val="22"/>
        </w:rPr>
        <w:t xml:space="preserve"> </w:t>
      </w:r>
      <w:r w:rsidR="006F689C">
        <w:rPr>
          <w:rFonts w:ascii="Arial" w:hAnsi="Arial" w:cs="Arial"/>
          <w:color w:val="auto"/>
          <w:sz w:val="22"/>
          <w:szCs w:val="22"/>
        </w:rPr>
        <w:t xml:space="preserve">и </w:t>
      </w:r>
      <w:r w:rsidR="00D40015" w:rsidRPr="00D40015">
        <w:rPr>
          <w:rFonts w:ascii="Arial" w:hAnsi="Arial" w:cs="Arial"/>
          <w:color w:val="auto"/>
          <w:sz w:val="22"/>
          <w:szCs w:val="22"/>
        </w:rPr>
        <w:t xml:space="preserve">на территории </w:t>
      </w:r>
      <w:r w:rsidR="00193025" w:rsidRPr="00193025">
        <w:rPr>
          <w:rFonts w:ascii="Arial" w:hAnsi="Arial" w:cs="Arial"/>
          <w:color w:val="auto"/>
          <w:sz w:val="22"/>
          <w:szCs w:val="22"/>
        </w:rPr>
        <w:t>Республики Башкортостан</w:t>
      </w:r>
      <w:r w:rsidRPr="00193025">
        <w:rPr>
          <w:rFonts w:ascii="Arial" w:hAnsi="Arial" w:cs="Arial"/>
          <w:color w:val="auto"/>
          <w:sz w:val="22"/>
          <w:szCs w:val="22"/>
        </w:rPr>
        <w:t>.</w:t>
      </w:r>
    </w:p>
    <w:p w:rsidR="00DF2D82" w:rsidRPr="00206AE5" w:rsidRDefault="00DF2D82" w:rsidP="00DF2D82">
      <w:pPr>
        <w:pStyle w:val="25"/>
        <w:spacing w:line="240" w:lineRule="auto"/>
        <w:ind w:left="425" w:hanging="425"/>
        <w:jc w:val="left"/>
        <w:rPr>
          <w:rFonts w:ascii="Arial" w:hAnsi="Arial" w:cs="Arial"/>
          <w:color w:val="auto"/>
          <w:sz w:val="22"/>
          <w:szCs w:val="22"/>
        </w:rPr>
      </w:pPr>
      <w:r w:rsidRPr="00206AE5">
        <w:rPr>
          <w:rFonts w:ascii="Arial" w:hAnsi="Arial" w:cs="Arial"/>
          <w:color w:val="auto"/>
          <w:sz w:val="22"/>
          <w:szCs w:val="22"/>
        </w:rPr>
        <w:t>19.2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2- Форма Заказа.</w:t>
      </w:r>
    </w:p>
    <w:p w:rsidR="00DF2D82" w:rsidRPr="00206AE5" w:rsidRDefault="00DF2D82" w:rsidP="00E53727">
      <w:pPr>
        <w:pStyle w:val="25"/>
        <w:spacing w:line="240" w:lineRule="auto"/>
        <w:ind w:left="567" w:hanging="567"/>
        <w:jc w:val="left"/>
        <w:rPr>
          <w:rFonts w:ascii="Arial" w:hAnsi="Arial" w:cs="Arial"/>
          <w:color w:val="auto"/>
          <w:sz w:val="22"/>
          <w:szCs w:val="22"/>
        </w:rPr>
      </w:pPr>
      <w:r w:rsidRPr="00206AE5">
        <w:rPr>
          <w:rFonts w:ascii="Arial" w:hAnsi="Arial" w:cs="Arial"/>
          <w:color w:val="auto"/>
          <w:sz w:val="22"/>
          <w:szCs w:val="22"/>
        </w:rPr>
        <w:t>19.3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 xml:space="preserve">3– </w:t>
      </w:r>
      <w:r w:rsidR="00D40015" w:rsidRPr="00D40015">
        <w:rPr>
          <w:rFonts w:ascii="Arial" w:hAnsi="Arial" w:cs="Arial"/>
          <w:color w:val="auto"/>
          <w:sz w:val="22"/>
          <w:szCs w:val="22"/>
        </w:rPr>
        <w:t xml:space="preserve">Перечень приемо-сдаточной документации, </w:t>
      </w:r>
      <w:r w:rsidR="00E53727" w:rsidRPr="00D40015">
        <w:rPr>
          <w:rFonts w:ascii="Arial" w:hAnsi="Arial" w:cs="Arial"/>
          <w:color w:val="auto"/>
          <w:sz w:val="22"/>
          <w:szCs w:val="22"/>
        </w:rPr>
        <w:t>предъявляемой Подрядчиком</w:t>
      </w:r>
      <w:r w:rsidR="00D40015" w:rsidRPr="00D40015">
        <w:rPr>
          <w:rFonts w:ascii="Arial" w:hAnsi="Arial" w:cs="Arial"/>
          <w:color w:val="auto"/>
          <w:sz w:val="22"/>
          <w:szCs w:val="22"/>
        </w:rPr>
        <w:t xml:space="preserve"> при сдаче выполненных строительно-монтажных работ на объекте</w:t>
      </w:r>
      <w:r w:rsidRPr="00206AE5">
        <w:rPr>
          <w:rFonts w:ascii="Arial" w:hAnsi="Arial" w:cs="Arial"/>
          <w:color w:val="auto"/>
          <w:sz w:val="22"/>
          <w:szCs w:val="22"/>
        </w:rPr>
        <w:t>.</w:t>
      </w:r>
    </w:p>
    <w:p w:rsidR="006437FE" w:rsidRDefault="00E72108" w:rsidP="00DF2D82">
      <w:pPr>
        <w:pStyle w:val="25"/>
        <w:spacing w:line="240" w:lineRule="auto"/>
        <w:ind w:left="425" w:hanging="425"/>
        <w:jc w:val="left"/>
        <w:rPr>
          <w:rFonts w:ascii="Arial" w:hAnsi="Arial" w:cs="Arial"/>
          <w:color w:val="auto"/>
          <w:sz w:val="22"/>
          <w:szCs w:val="22"/>
        </w:rPr>
      </w:pPr>
      <w:r>
        <w:rPr>
          <w:rFonts w:ascii="Arial" w:hAnsi="Arial" w:cs="Arial"/>
          <w:color w:val="auto"/>
          <w:sz w:val="22"/>
          <w:szCs w:val="22"/>
        </w:rPr>
        <w:t>19.</w:t>
      </w:r>
      <w:r w:rsidR="00DD5ADF">
        <w:rPr>
          <w:rFonts w:ascii="Arial" w:hAnsi="Arial" w:cs="Arial"/>
          <w:color w:val="auto"/>
          <w:sz w:val="22"/>
          <w:szCs w:val="22"/>
        </w:rPr>
        <w:t>4</w:t>
      </w:r>
      <w:r w:rsidR="00DF2D82" w:rsidRPr="00206AE5">
        <w:rPr>
          <w:rFonts w:ascii="Arial" w:hAnsi="Arial" w:cs="Arial"/>
          <w:color w:val="auto"/>
          <w:sz w:val="22"/>
          <w:szCs w:val="22"/>
        </w:rPr>
        <w:t>. Приложение №</w:t>
      </w:r>
      <w:r w:rsidR="00E53727">
        <w:rPr>
          <w:rFonts w:ascii="Arial" w:hAnsi="Arial" w:cs="Arial"/>
          <w:color w:val="auto"/>
          <w:sz w:val="22"/>
          <w:szCs w:val="22"/>
        </w:rPr>
        <w:t xml:space="preserve"> </w:t>
      </w:r>
      <w:r w:rsidR="007F3B04">
        <w:rPr>
          <w:rFonts w:ascii="Arial" w:hAnsi="Arial" w:cs="Arial"/>
          <w:color w:val="auto"/>
          <w:sz w:val="22"/>
          <w:szCs w:val="22"/>
        </w:rPr>
        <w:t>4</w:t>
      </w:r>
      <w:r w:rsidR="00DF2D82" w:rsidRPr="00206AE5">
        <w:rPr>
          <w:rFonts w:ascii="Arial" w:hAnsi="Arial" w:cs="Arial"/>
          <w:color w:val="auto"/>
          <w:sz w:val="22"/>
          <w:szCs w:val="22"/>
        </w:rPr>
        <w:t xml:space="preserve"> – Соглашение о конфиденциальности.</w:t>
      </w:r>
    </w:p>
    <w:p w:rsidR="00DF2D82" w:rsidRPr="00206AE5" w:rsidRDefault="006437FE" w:rsidP="00DF2D82">
      <w:pPr>
        <w:pStyle w:val="25"/>
        <w:spacing w:line="240" w:lineRule="auto"/>
        <w:ind w:left="425" w:hanging="425"/>
        <w:jc w:val="left"/>
        <w:rPr>
          <w:rFonts w:ascii="Arial" w:hAnsi="Arial" w:cs="Arial"/>
          <w:color w:val="auto"/>
          <w:sz w:val="22"/>
          <w:szCs w:val="22"/>
        </w:rPr>
      </w:pPr>
      <w:r>
        <w:rPr>
          <w:rFonts w:ascii="Arial" w:hAnsi="Arial" w:cs="Arial"/>
          <w:color w:val="auto"/>
          <w:sz w:val="22"/>
          <w:szCs w:val="22"/>
        </w:rPr>
        <w:t>19.5. Приложение №</w:t>
      </w:r>
      <w:r w:rsidR="00E53727">
        <w:rPr>
          <w:rFonts w:ascii="Arial" w:hAnsi="Arial" w:cs="Arial"/>
          <w:color w:val="auto"/>
          <w:sz w:val="22"/>
          <w:szCs w:val="22"/>
        </w:rPr>
        <w:t xml:space="preserve"> </w:t>
      </w:r>
      <w:r>
        <w:rPr>
          <w:rFonts w:ascii="Arial" w:hAnsi="Arial" w:cs="Arial"/>
          <w:color w:val="auto"/>
          <w:sz w:val="22"/>
          <w:szCs w:val="22"/>
        </w:rPr>
        <w:t>5 – Техническое задание на выполнение строительно-монтажных работ.</w:t>
      </w:r>
      <w:r w:rsidR="00DF2D82" w:rsidRPr="00206AE5">
        <w:rPr>
          <w:rFonts w:ascii="Arial" w:hAnsi="Arial" w:cs="Arial"/>
          <w:color w:val="auto"/>
          <w:sz w:val="22"/>
          <w:szCs w:val="22"/>
        </w:rPr>
        <w:t xml:space="preserve"> </w:t>
      </w:r>
    </w:p>
    <w:p w:rsidR="00DD2C50" w:rsidRPr="00206AE5" w:rsidRDefault="00DD2C50" w:rsidP="00C358DB">
      <w:pPr>
        <w:pStyle w:val="25"/>
        <w:spacing w:line="240" w:lineRule="auto"/>
        <w:ind w:left="425" w:hanging="425"/>
        <w:rPr>
          <w:rFonts w:ascii="Arial" w:hAnsi="Arial" w:cs="Arial"/>
          <w:color w:val="auto"/>
          <w:sz w:val="22"/>
          <w:szCs w:val="22"/>
        </w:rPr>
      </w:pPr>
    </w:p>
    <w:tbl>
      <w:tblPr>
        <w:tblW w:w="0" w:type="auto"/>
        <w:jc w:val="center"/>
        <w:tblLayout w:type="fixed"/>
        <w:tblLook w:val="0000" w:firstRow="0" w:lastRow="0" w:firstColumn="0" w:lastColumn="0" w:noHBand="0" w:noVBand="0"/>
      </w:tblPr>
      <w:tblGrid>
        <w:gridCol w:w="4321"/>
        <w:gridCol w:w="5027"/>
      </w:tblGrid>
      <w:tr w:rsidR="00DD2C50" w:rsidRPr="00DD1120" w:rsidTr="00DD2C50">
        <w:trPr>
          <w:trHeight w:val="3014"/>
          <w:jc w:val="center"/>
        </w:trPr>
        <w:tc>
          <w:tcPr>
            <w:tcW w:w="4321" w:type="dxa"/>
          </w:tcPr>
          <w:p w:rsidR="00C0658C" w:rsidRDefault="00C0658C" w:rsidP="00DD2C50">
            <w:pPr>
              <w:tabs>
                <w:tab w:val="center" w:pos="4677"/>
                <w:tab w:val="right" w:pos="9355"/>
              </w:tabs>
              <w:jc w:val="both"/>
              <w:rPr>
                <w:rFonts w:ascii="Arial" w:hAnsi="Arial" w:cs="Arial"/>
                <w:b/>
                <w:sz w:val="22"/>
                <w:szCs w:val="22"/>
              </w:rPr>
            </w:pPr>
          </w:p>
          <w:p w:rsidR="00C0658C" w:rsidRDefault="00C0658C" w:rsidP="00DD2C50">
            <w:pPr>
              <w:tabs>
                <w:tab w:val="center" w:pos="4677"/>
                <w:tab w:val="right" w:pos="9355"/>
              </w:tabs>
              <w:jc w:val="both"/>
              <w:rPr>
                <w:rFonts w:ascii="Arial" w:hAnsi="Arial" w:cs="Arial"/>
                <w:b/>
                <w:sz w:val="22"/>
                <w:szCs w:val="22"/>
              </w:rPr>
            </w:pPr>
          </w:p>
          <w:p w:rsidR="00DD2C50" w:rsidRPr="00DD1120" w:rsidRDefault="00DD2C50" w:rsidP="00DD2C5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sidR="00CE1A57">
              <w:rPr>
                <w:rFonts w:ascii="Arial" w:hAnsi="Arial" w:cs="Arial"/>
                <w:b/>
                <w:sz w:val="22"/>
                <w:szCs w:val="22"/>
              </w:rPr>
              <w:t>ЗАКАЗЧИК</w:t>
            </w:r>
            <w:r w:rsidRPr="00DD1120">
              <w:rPr>
                <w:rFonts w:ascii="Arial" w:hAnsi="Arial" w:cs="Arial"/>
                <w:b/>
                <w:sz w:val="22"/>
                <w:szCs w:val="22"/>
              </w:rPr>
              <w:t>А:</w:t>
            </w:r>
          </w:p>
          <w:p w:rsidR="00DD2C50" w:rsidRDefault="00DD2C50" w:rsidP="00DD2C50">
            <w:pPr>
              <w:tabs>
                <w:tab w:val="center" w:pos="4677"/>
                <w:tab w:val="right" w:pos="9355"/>
              </w:tabs>
              <w:ind w:firstLine="709"/>
              <w:jc w:val="both"/>
              <w:rPr>
                <w:rFonts w:ascii="Arial" w:hAnsi="Arial" w:cs="Arial"/>
                <w:sz w:val="22"/>
                <w:szCs w:val="22"/>
              </w:rPr>
            </w:pPr>
          </w:p>
          <w:p w:rsidR="00E57103" w:rsidRDefault="00D33A7B" w:rsidP="00E53727">
            <w:pPr>
              <w:rPr>
                <w:rFonts w:ascii="Arial" w:hAnsi="Arial" w:cs="Arial"/>
                <w:b/>
                <w:sz w:val="22"/>
              </w:rPr>
            </w:pPr>
            <w:r w:rsidRPr="00E53727">
              <w:rPr>
                <w:rFonts w:ascii="Arial" w:hAnsi="Arial" w:cs="Arial"/>
                <w:b/>
                <w:sz w:val="22"/>
              </w:rPr>
              <w:t>Генеральный</w:t>
            </w:r>
            <w:r w:rsidR="00E53727" w:rsidRPr="00E53727">
              <w:rPr>
                <w:rFonts w:ascii="Arial" w:hAnsi="Arial" w:cs="Arial"/>
                <w:b/>
                <w:sz w:val="22"/>
              </w:rPr>
              <w:t xml:space="preserve"> </w:t>
            </w:r>
            <w:r w:rsidRPr="00E53727">
              <w:rPr>
                <w:rFonts w:ascii="Arial" w:hAnsi="Arial" w:cs="Arial"/>
                <w:b/>
                <w:sz w:val="22"/>
              </w:rPr>
              <w:t xml:space="preserve">директор </w:t>
            </w:r>
          </w:p>
          <w:p w:rsidR="00D33A7B" w:rsidRPr="00E53727" w:rsidRDefault="00E57103" w:rsidP="00E53727">
            <w:pPr>
              <w:rPr>
                <w:rFonts w:ascii="Arial" w:hAnsi="Arial" w:cs="Arial"/>
                <w:b/>
                <w:sz w:val="22"/>
              </w:rPr>
            </w:pPr>
            <w:r>
              <w:rPr>
                <w:rFonts w:ascii="Arial" w:hAnsi="Arial" w:cs="Arial"/>
                <w:b/>
                <w:sz w:val="22"/>
              </w:rPr>
              <w:t xml:space="preserve">ПАО </w:t>
            </w:r>
            <w:r w:rsidR="00D33A7B" w:rsidRPr="00E53727">
              <w:rPr>
                <w:rFonts w:ascii="Arial" w:hAnsi="Arial" w:cs="Arial"/>
                <w:b/>
                <w:sz w:val="22"/>
              </w:rPr>
              <w:t>«Башинформсвязь»</w:t>
            </w:r>
          </w:p>
          <w:p w:rsidR="00D33A7B" w:rsidRPr="00DD1120" w:rsidRDefault="00D33A7B" w:rsidP="00D33A7B">
            <w:pPr>
              <w:ind w:firstLine="709"/>
              <w:jc w:val="both"/>
              <w:rPr>
                <w:rFonts w:ascii="Arial" w:hAnsi="Arial" w:cs="Arial"/>
                <w:sz w:val="22"/>
                <w:szCs w:val="22"/>
              </w:rPr>
            </w:pPr>
          </w:p>
          <w:p w:rsidR="00D33A7B" w:rsidRDefault="00D33A7B" w:rsidP="00D33A7B">
            <w:pPr>
              <w:jc w:val="both"/>
              <w:rPr>
                <w:rFonts w:ascii="Arial" w:hAnsi="Arial" w:cs="Arial"/>
                <w:sz w:val="22"/>
                <w:szCs w:val="22"/>
              </w:rPr>
            </w:pPr>
          </w:p>
          <w:p w:rsidR="00D33A7B" w:rsidRDefault="00D33A7B" w:rsidP="00D33A7B">
            <w:pPr>
              <w:jc w:val="both"/>
              <w:rPr>
                <w:rFonts w:ascii="Arial" w:hAnsi="Arial" w:cs="Arial"/>
                <w:sz w:val="22"/>
                <w:szCs w:val="22"/>
              </w:rPr>
            </w:pPr>
          </w:p>
          <w:p w:rsidR="00D33A7B" w:rsidRDefault="00D33A7B" w:rsidP="00D33A7B">
            <w:pPr>
              <w:jc w:val="both"/>
              <w:rPr>
                <w:rFonts w:ascii="Arial" w:hAnsi="Arial" w:cs="Arial"/>
                <w:sz w:val="22"/>
                <w:szCs w:val="22"/>
              </w:rPr>
            </w:pPr>
          </w:p>
          <w:p w:rsidR="00D33A7B" w:rsidRPr="00DD1120" w:rsidRDefault="00D33A7B" w:rsidP="00D33A7B">
            <w:pPr>
              <w:jc w:val="both"/>
              <w:rPr>
                <w:rFonts w:ascii="Arial" w:hAnsi="Arial" w:cs="Arial"/>
                <w:sz w:val="22"/>
                <w:szCs w:val="22"/>
              </w:rPr>
            </w:pPr>
            <w:r w:rsidRPr="00DD1120">
              <w:rPr>
                <w:rFonts w:ascii="Arial" w:hAnsi="Arial" w:cs="Arial"/>
                <w:sz w:val="22"/>
                <w:szCs w:val="22"/>
              </w:rPr>
              <w:t>______________</w:t>
            </w:r>
            <w:r w:rsidR="004E3382">
              <w:rPr>
                <w:rFonts w:ascii="Arial" w:hAnsi="Arial" w:cs="Arial"/>
                <w:sz w:val="22"/>
                <w:szCs w:val="22"/>
              </w:rPr>
              <w:t>_______</w:t>
            </w:r>
            <w:r w:rsidRPr="00DD1120">
              <w:rPr>
                <w:rFonts w:ascii="Arial" w:hAnsi="Arial" w:cs="Arial"/>
                <w:sz w:val="22"/>
                <w:szCs w:val="22"/>
              </w:rPr>
              <w:t xml:space="preserve"> </w:t>
            </w:r>
          </w:p>
          <w:p w:rsidR="00D33A7B" w:rsidRPr="00DD1120" w:rsidRDefault="00D33A7B" w:rsidP="00D33A7B">
            <w:pPr>
              <w:ind w:firstLine="34"/>
              <w:rPr>
                <w:rFonts w:ascii="Arial" w:hAnsi="Arial" w:cs="Arial"/>
                <w:sz w:val="22"/>
                <w:szCs w:val="22"/>
              </w:rPr>
            </w:pPr>
            <w:r w:rsidRPr="00DD1120">
              <w:rPr>
                <w:rFonts w:ascii="Arial" w:hAnsi="Arial" w:cs="Arial"/>
                <w:sz w:val="22"/>
                <w:szCs w:val="22"/>
              </w:rPr>
              <w:t xml:space="preserve">на основании </w:t>
            </w:r>
            <w:r>
              <w:rPr>
                <w:rFonts w:ascii="Arial" w:hAnsi="Arial" w:cs="Arial"/>
                <w:sz w:val="22"/>
                <w:szCs w:val="22"/>
              </w:rPr>
              <w:t>Устава</w:t>
            </w:r>
          </w:p>
          <w:p w:rsidR="00D33A7B" w:rsidRPr="00DD1120" w:rsidRDefault="00D33A7B" w:rsidP="00D33A7B">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sidR="00E53727">
              <w:rPr>
                <w:rFonts w:ascii="Arial" w:hAnsi="Arial" w:cs="Arial"/>
                <w:b/>
                <w:sz w:val="22"/>
                <w:szCs w:val="22"/>
              </w:rPr>
              <w:t>9</w:t>
            </w:r>
            <w:r w:rsidRPr="00DD1120">
              <w:rPr>
                <w:rFonts w:ascii="Arial" w:hAnsi="Arial" w:cs="Arial"/>
                <w:b/>
                <w:sz w:val="22"/>
                <w:szCs w:val="22"/>
              </w:rPr>
              <w:t xml:space="preserve"> г.</w:t>
            </w:r>
          </w:p>
          <w:p w:rsidR="00D33A7B" w:rsidRPr="00DD1120" w:rsidRDefault="00D33A7B" w:rsidP="00DD2C50">
            <w:pPr>
              <w:tabs>
                <w:tab w:val="center" w:pos="4677"/>
                <w:tab w:val="right" w:pos="9355"/>
              </w:tabs>
              <w:ind w:firstLine="709"/>
              <w:jc w:val="both"/>
              <w:rPr>
                <w:rFonts w:ascii="Arial" w:hAnsi="Arial" w:cs="Arial"/>
                <w:sz w:val="22"/>
                <w:szCs w:val="22"/>
              </w:rPr>
            </w:pPr>
          </w:p>
          <w:p w:rsidR="00DD2C50" w:rsidRPr="00DD1120" w:rsidRDefault="00DD2C50" w:rsidP="00D33A7B">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rsidR="00C0658C" w:rsidRDefault="00C0658C" w:rsidP="00DD2C50">
            <w:pPr>
              <w:tabs>
                <w:tab w:val="center" w:pos="4677"/>
                <w:tab w:val="right" w:pos="9355"/>
              </w:tabs>
              <w:jc w:val="both"/>
              <w:rPr>
                <w:rFonts w:ascii="Arial" w:hAnsi="Arial" w:cs="Arial"/>
                <w:b/>
                <w:sz w:val="22"/>
                <w:szCs w:val="22"/>
              </w:rPr>
            </w:pPr>
          </w:p>
          <w:p w:rsidR="00C0658C" w:rsidRDefault="00C0658C" w:rsidP="00DD2C50">
            <w:pPr>
              <w:tabs>
                <w:tab w:val="center" w:pos="4677"/>
                <w:tab w:val="right" w:pos="9355"/>
              </w:tabs>
              <w:jc w:val="both"/>
              <w:rPr>
                <w:rFonts w:ascii="Arial" w:hAnsi="Arial" w:cs="Arial"/>
                <w:b/>
                <w:sz w:val="22"/>
                <w:szCs w:val="22"/>
              </w:rPr>
            </w:pPr>
          </w:p>
          <w:p w:rsidR="00DD2C50" w:rsidRPr="00DD1120" w:rsidRDefault="00C0658C" w:rsidP="00DD2C50">
            <w:pPr>
              <w:tabs>
                <w:tab w:val="center" w:pos="4677"/>
                <w:tab w:val="right" w:pos="9355"/>
              </w:tabs>
              <w:jc w:val="both"/>
              <w:rPr>
                <w:rFonts w:ascii="Arial" w:hAnsi="Arial" w:cs="Arial"/>
                <w:b/>
                <w:sz w:val="22"/>
                <w:szCs w:val="22"/>
              </w:rPr>
            </w:pPr>
            <w:r w:rsidRPr="00D1566B">
              <w:rPr>
                <w:rFonts w:ascii="Arial" w:hAnsi="Arial" w:cs="Arial"/>
                <w:b/>
                <w:sz w:val="22"/>
                <w:szCs w:val="22"/>
              </w:rPr>
              <w:t xml:space="preserve">               </w:t>
            </w:r>
            <w:r w:rsidR="00DD2C50" w:rsidRPr="00DD1120">
              <w:rPr>
                <w:rFonts w:ascii="Arial" w:hAnsi="Arial" w:cs="Arial"/>
                <w:b/>
                <w:sz w:val="22"/>
                <w:szCs w:val="22"/>
              </w:rPr>
              <w:t xml:space="preserve">ОТ </w:t>
            </w:r>
            <w:r w:rsidR="00CE1A57">
              <w:rPr>
                <w:rFonts w:ascii="Arial" w:hAnsi="Arial" w:cs="Arial"/>
                <w:b/>
                <w:sz w:val="22"/>
                <w:szCs w:val="22"/>
              </w:rPr>
              <w:t>ПОДРЯДЧИК</w:t>
            </w:r>
            <w:r w:rsidR="00DD2C50" w:rsidRPr="00DD1120">
              <w:rPr>
                <w:rFonts w:ascii="Arial" w:hAnsi="Arial" w:cs="Arial"/>
                <w:b/>
                <w:sz w:val="22"/>
                <w:szCs w:val="22"/>
              </w:rPr>
              <w:t>А:</w:t>
            </w:r>
          </w:p>
          <w:p w:rsidR="00DD2C50" w:rsidRPr="00DD1120" w:rsidRDefault="00DD2C50" w:rsidP="00DD2C50">
            <w:pPr>
              <w:tabs>
                <w:tab w:val="center" w:pos="4677"/>
                <w:tab w:val="right" w:pos="9355"/>
              </w:tabs>
              <w:ind w:firstLine="709"/>
              <w:jc w:val="both"/>
              <w:rPr>
                <w:rFonts w:ascii="Arial" w:hAnsi="Arial" w:cs="Arial"/>
                <w:sz w:val="22"/>
                <w:szCs w:val="22"/>
              </w:rPr>
            </w:pPr>
          </w:p>
          <w:p w:rsidR="00D1566B" w:rsidRDefault="00D1566B" w:rsidP="004E3382">
            <w:pPr>
              <w:jc w:val="both"/>
              <w:rPr>
                <w:rFonts w:ascii="Arial" w:hAnsi="Arial" w:cs="Arial"/>
                <w:sz w:val="22"/>
                <w:szCs w:val="22"/>
              </w:rPr>
            </w:pPr>
            <w:r w:rsidRPr="00D1566B">
              <w:rPr>
                <w:rFonts w:ascii="Arial" w:hAnsi="Arial" w:cs="Arial"/>
                <w:b/>
                <w:sz w:val="22"/>
                <w:szCs w:val="22"/>
              </w:rPr>
              <w:t xml:space="preserve">             </w:t>
            </w:r>
          </w:p>
          <w:p w:rsidR="00D1566B" w:rsidRDefault="00D1566B" w:rsidP="00193025">
            <w:pPr>
              <w:jc w:val="both"/>
              <w:rPr>
                <w:rFonts w:ascii="Arial" w:hAnsi="Arial" w:cs="Arial"/>
                <w:sz w:val="22"/>
                <w:szCs w:val="22"/>
              </w:rPr>
            </w:pPr>
          </w:p>
          <w:p w:rsidR="00D1566B" w:rsidRDefault="00D1566B" w:rsidP="00193025">
            <w:pPr>
              <w:jc w:val="both"/>
              <w:rPr>
                <w:rFonts w:ascii="Arial" w:hAnsi="Arial" w:cs="Arial"/>
                <w:sz w:val="22"/>
                <w:szCs w:val="22"/>
              </w:rPr>
            </w:pPr>
          </w:p>
          <w:p w:rsidR="00D1566B" w:rsidRDefault="00D1566B" w:rsidP="00193025">
            <w:pPr>
              <w:jc w:val="both"/>
              <w:rPr>
                <w:rFonts w:ascii="Arial" w:hAnsi="Arial" w:cs="Arial"/>
                <w:sz w:val="22"/>
                <w:szCs w:val="22"/>
              </w:rPr>
            </w:pPr>
          </w:p>
          <w:p w:rsidR="008E0330" w:rsidRDefault="008E0330" w:rsidP="00193025">
            <w:pPr>
              <w:jc w:val="both"/>
              <w:rPr>
                <w:rFonts w:ascii="Arial" w:hAnsi="Arial" w:cs="Arial"/>
                <w:sz w:val="22"/>
                <w:szCs w:val="22"/>
              </w:rPr>
            </w:pPr>
          </w:p>
          <w:p w:rsidR="00D1566B" w:rsidRDefault="00D1566B" w:rsidP="00193025">
            <w:pPr>
              <w:jc w:val="both"/>
              <w:rPr>
                <w:rFonts w:ascii="Arial" w:hAnsi="Arial" w:cs="Arial"/>
                <w:sz w:val="22"/>
                <w:szCs w:val="22"/>
              </w:rPr>
            </w:pPr>
          </w:p>
          <w:p w:rsidR="00D1566B" w:rsidRDefault="00D1566B" w:rsidP="00193025">
            <w:pPr>
              <w:jc w:val="both"/>
              <w:rPr>
                <w:rFonts w:ascii="Arial" w:hAnsi="Arial" w:cs="Arial"/>
                <w:sz w:val="22"/>
                <w:szCs w:val="22"/>
              </w:rPr>
            </w:pPr>
            <w:r>
              <w:rPr>
                <w:rFonts w:ascii="Arial" w:hAnsi="Arial" w:cs="Arial"/>
                <w:sz w:val="22"/>
                <w:szCs w:val="22"/>
              </w:rPr>
              <w:t>_______________________</w:t>
            </w:r>
          </w:p>
          <w:p w:rsidR="00D1566B" w:rsidRDefault="00D1566B" w:rsidP="00193025">
            <w:pPr>
              <w:jc w:val="both"/>
              <w:rPr>
                <w:rFonts w:ascii="Arial" w:hAnsi="Arial" w:cs="Arial"/>
                <w:sz w:val="22"/>
                <w:szCs w:val="22"/>
              </w:rPr>
            </w:pPr>
            <w:r>
              <w:rPr>
                <w:rFonts w:ascii="Arial" w:hAnsi="Arial" w:cs="Arial"/>
                <w:sz w:val="22"/>
                <w:szCs w:val="22"/>
              </w:rPr>
              <w:t xml:space="preserve">На основании </w:t>
            </w:r>
          </w:p>
          <w:p w:rsidR="00D1566B" w:rsidRDefault="00D1566B" w:rsidP="00193025">
            <w:pPr>
              <w:jc w:val="both"/>
              <w:rPr>
                <w:rFonts w:ascii="Arial" w:hAnsi="Arial" w:cs="Arial"/>
                <w:sz w:val="22"/>
                <w:szCs w:val="22"/>
              </w:rPr>
            </w:pPr>
            <w:r>
              <w:rPr>
                <w:rFonts w:ascii="Arial" w:hAnsi="Arial" w:cs="Arial"/>
                <w:sz w:val="22"/>
                <w:szCs w:val="22"/>
              </w:rPr>
              <w:t>«____»________________2019</w:t>
            </w:r>
          </w:p>
          <w:p w:rsidR="00D1566B" w:rsidRPr="00DD1120" w:rsidRDefault="00D1566B" w:rsidP="00193025">
            <w:pPr>
              <w:jc w:val="both"/>
              <w:rPr>
                <w:rFonts w:ascii="Arial" w:hAnsi="Arial" w:cs="Arial"/>
                <w:sz w:val="22"/>
                <w:szCs w:val="22"/>
              </w:rPr>
            </w:pPr>
          </w:p>
        </w:tc>
      </w:tr>
    </w:tbl>
    <w:p w:rsidR="00FA3D78" w:rsidRDefault="004E7C21" w:rsidP="00B94555">
      <w:pPr>
        <w:pStyle w:val="25"/>
        <w:spacing w:line="240" w:lineRule="auto"/>
        <w:ind w:left="425" w:hanging="425"/>
        <w:rPr>
          <w:rFonts w:ascii="Arial" w:hAnsi="Arial" w:cs="Arial"/>
          <w:b/>
          <w:sz w:val="22"/>
          <w:szCs w:val="22"/>
        </w:rPr>
      </w:pPr>
      <w:r>
        <w:rPr>
          <w:rFonts w:ascii="Arial" w:hAnsi="Arial" w:cs="Arial"/>
          <w:b/>
          <w:sz w:val="22"/>
          <w:szCs w:val="22"/>
        </w:rPr>
        <w:t xml:space="preserve">         </w:t>
      </w:r>
      <w:r w:rsidR="00B762AF" w:rsidRPr="00206AE5">
        <w:rPr>
          <w:rFonts w:ascii="Arial" w:hAnsi="Arial" w:cs="Arial"/>
          <w:b/>
          <w:sz w:val="22"/>
          <w:szCs w:val="22"/>
        </w:rPr>
        <w:t>М.П.</w:t>
      </w:r>
      <w:r w:rsidR="00FA3D78">
        <w:rPr>
          <w:rFonts w:ascii="Arial" w:hAnsi="Arial" w:cs="Arial"/>
          <w:b/>
          <w:sz w:val="22"/>
          <w:szCs w:val="22"/>
        </w:rPr>
        <w:t xml:space="preserve">                                                             </w:t>
      </w:r>
      <w:r w:rsidR="00D1566B">
        <w:rPr>
          <w:rFonts w:ascii="Arial" w:hAnsi="Arial" w:cs="Arial"/>
          <w:b/>
          <w:sz w:val="22"/>
          <w:szCs w:val="22"/>
        </w:rPr>
        <w:t xml:space="preserve">       М.П.</w:t>
      </w:r>
    </w:p>
    <w:p w:rsidR="00B93471" w:rsidRDefault="00B93471" w:rsidP="00C358DB">
      <w:pPr>
        <w:pStyle w:val="25"/>
        <w:spacing w:line="240" w:lineRule="auto"/>
        <w:ind w:left="425" w:hanging="425"/>
        <w:rPr>
          <w:rFonts w:ascii="Arial" w:hAnsi="Arial" w:cs="Arial"/>
          <w:b/>
          <w:sz w:val="22"/>
          <w:szCs w:val="22"/>
        </w:rPr>
      </w:pPr>
    </w:p>
    <w:p w:rsidR="00B93471" w:rsidRDefault="00B93471" w:rsidP="00C358DB">
      <w:pPr>
        <w:pStyle w:val="25"/>
        <w:spacing w:line="240" w:lineRule="auto"/>
        <w:ind w:left="425" w:hanging="425"/>
        <w:rPr>
          <w:rFonts w:ascii="Arial" w:hAnsi="Arial" w:cs="Arial"/>
          <w:b/>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C54925" w:rsidRDefault="00C54925" w:rsidP="00EB1911">
      <w:pPr>
        <w:ind w:left="6096"/>
        <w:jc w:val="right"/>
        <w:rPr>
          <w:rFonts w:ascii="Arial" w:eastAsia="Calibri" w:hAnsi="Arial" w:cs="Arial"/>
          <w:sz w:val="22"/>
          <w:szCs w:val="22"/>
        </w:rPr>
      </w:pP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Приложение №1</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___</w:t>
      </w:r>
      <w:r w:rsidR="00A44AF3" w:rsidRPr="00B93471">
        <w:rPr>
          <w:rFonts w:ascii="Arial" w:eastAsia="Calibri" w:hAnsi="Arial" w:cs="Arial"/>
          <w:sz w:val="22"/>
          <w:szCs w:val="22"/>
        </w:rPr>
        <w:t>______</w:t>
      </w:r>
      <w:r w:rsidRPr="00206AE5">
        <w:rPr>
          <w:rFonts w:ascii="Arial" w:eastAsia="Calibri" w:hAnsi="Arial" w:cs="Arial"/>
          <w:sz w:val="22"/>
          <w:szCs w:val="22"/>
        </w:rPr>
        <w:t>____</w:t>
      </w:r>
      <w:r w:rsidR="00DD5ADF" w:rsidRPr="00206AE5">
        <w:rPr>
          <w:rFonts w:ascii="Arial" w:eastAsia="Calibri" w:hAnsi="Arial" w:cs="Arial"/>
          <w:sz w:val="22"/>
          <w:szCs w:val="22"/>
        </w:rPr>
        <w:t>201</w:t>
      </w:r>
      <w:r w:rsidR="00B50DDB">
        <w:rPr>
          <w:rFonts w:ascii="Arial" w:eastAsia="Calibri" w:hAnsi="Arial" w:cs="Arial"/>
          <w:sz w:val="22"/>
          <w:szCs w:val="22"/>
        </w:rPr>
        <w:t>9</w:t>
      </w:r>
      <w:r w:rsidR="00DD5ADF" w:rsidRPr="00206AE5">
        <w:rPr>
          <w:rFonts w:ascii="Arial" w:eastAsia="Calibri" w:hAnsi="Arial" w:cs="Arial"/>
          <w:sz w:val="22"/>
          <w:szCs w:val="22"/>
        </w:rPr>
        <w:t xml:space="preserve"> </w:t>
      </w:r>
      <w:r w:rsidRPr="00206AE5">
        <w:rPr>
          <w:rFonts w:ascii="Arial" w:eastAsia="Calibri" w:hAnsi="Arial" w:cs="Arial"/>
          <w:sz w:val="22"/>
          <w:szCs w:val="22"/>
        </w:rPr>
        <w:t>года</w:t>
      </w:r>
    </w:p>
    <w:p w:rsidR="000664B3" w:rsidRDefault="000664B3" w:rsidP="00603854">
      <w:pPr>
        <w:widowControl w:val="0"/>
        <w:tabs>
          <w:tab w:val="left" w:pos="284"/>
          <w:tab w:val="left" w:pos="426"/>
          <w:tab w:val="left" w:pos="709"/>
          <w:tab w:val="left" w:pos="851"/>
        </w:tabs>
        <w:rPr>
          <w:rFonts w:ascii="Arial" w:hAnsi="Arial" w:cs="Arial"/>
          <w:bCs/>
          <w:sz w:val="22"/>
          <w:szCs w:val="22"/>
        </w:rPr>
      </w:pPr>
    </w:p>
    <w:p w:rsidR="00991263" w:rsidRPr="00452CE3" w:rsidRDefault="00991263" w:rsidP="00603854">
      <w:pPr>
        <w:widowControl w:val="0"/>
        <w:tabs>
          <w:tab w:val="left" w:pos="284"/>
          <w:tab w:val="left" w:pos="426"/>
          <w:tab w:val="left" w:pos="709"/>
          <w:tab w:val="left" w:pos="851"/>
        </w:tabs>
        <w:rPr>
          <w:rFonts w:ascii="Arial" w:hAnsi="Arial" w:cs="Arial"/>
          <w:bCs/>
          <w:sz w:val="22"/>
          <w:szCs w:val="22"/>
        </w:rPr>
      </w:pPr>
      <w:r w:rsidRPr="00603854">
        <w:rPr>
          <w:rFonts w:ascii="Arial" w:hAnsi="Arial" w:cs="Arial"/>
          <w:bCs/>
          <w:sz w:val="22"/>
          <w:szCs w:val="22"/>
        </w:rPr>
        <w:t>Ц</w:t>
      </w:r>
      <w:r w:rsidR="0099714B" w:rsidRPr="0099714B">
        <w:rPr>
          <w:rFonts w:ascii="Arial" w:hAnsi="Arial" w:cs="Arial"/>
          <w:bCs/>
          <w:sz w:val="22"/>
          <w:szCs w:val="22"/>
        </w:rPr>
        <w:t xml:space="preserve">ЕНЫ РАБОТ И УСЛУГ </w:t>
      </w:r>
      <w:r w:rsidR="009E71B7">
        <w:rPr>
          <w:rFonts w:ascii="Arial" w:hAnsi="Arial" w:cs="Arial"/>
          <w:bCs/>
          <w:sz w:val="22"/>
          <w:szCs w:val="22"/>
        </w:rPr>
        <w:t>–</w:t>
      </w:r>
      <w:r w:rsidR="0099714B" w:rsidRPr="0099714B">
        <w:rPr>
          <w:rFonts w:ascii="Arial" w:hAnsi="Arial" w:cs="Arial"/>
          <w:bCs/>
          <w:sz w:val="22"/>
          <w:szCs w:val="22"/>
        </w:rPr>
        <w:t xml:space="preserve"> </w:t>
      </w:r>
      <w:r w:rsidR="009E71B7">
        <w:rPr>
          <w:rFonts w:ascii="Arial" w:hAnsi="Arial" w:cs="Arial"/>
          <w:bCs/>
          <w:sz w:val="22"/>
          <w:szCs w:val="22"/>
        </w:rPr>
        <w:t>на выполнение работ по созданию</w:t>
      </w:r>
      <w:r w:rsidR="0099714B" w:rsidRPr="0099714B">
        <w:rPr>
          <w:rFonts w:ascii="Arial" w:hAnsi="Arial" w:cs="Arial"/>
          <w:bCs/>
          <w:sz w:val="22"/>
          <w:szCs w:val="22"/>
        </w:rPr>
        <w:t xml:space="preserve"> волоконно-оптических линий связи </w:t>
      </w:r>
      <w:r w:rsidR="009E71B7">
        <w:rPr>
          <w:rFonts w:ascii="Arial" w:hAnsi="Arial" w:cs="Arial"/>
          <w:bCs/>
          <w:sz w:val="22"/>
          <w:szCs w:val="22"/>
        </w:rPr>
        <w:t xml:space="preserve">(ВОЛС) на территории </w:t>
      </w:r>
      <w:r w:rsidR="006F689C">
        <w:rPr>
          <w:rFonts w:ascii="Arial" w:hAnsi="Arial" w:cs="Arial"/>
          <w:bCs/>
          <w:sz w:val="22"/>
          <w:szCs w:val="22"/>
        </w:rPr>
        <w:t xml:space="preserve">г. Уфа и </w:t>
      </w:r>
      <w:r w:rsidR="0099714B" w:rsidRPr="0099714B">
        <w:rPr>
          <w:rFonts w:ascii="Arial" w:hAnsi="Arial" w:cs="Arial"/>
          <w:bCs/>
          <w:sz w:val="22"/>
          <w:szCs w:val="22"/>
        </w:rPr>
        <w:t xml:space="preserve">на территории </w:t>
      </w:r>
      <w:r w:rsidR="00A90938">
        <w:rPr>
          <w:rFonts w:ascii="Arial" w:hAnsi="Arial" w:cs="Arial"/>
          <w:bCs/>
          <w:sz w:val="22"/>
          <w:szCs w:val="22"/>
        </w:rPr>
        <w:t>Республике Башкортостан</w:t>
      </w:r>
      <w:r w:rsidR="0099714B" w:rsidRPr="0099714B">
        <w:rPr>
          <w:rFonts w:ascii="Arial" w:hAnsi="Arial" w:cs="Arial"/>
          <w:bCs/>
          <w:sz w:val="22"/>
          <w:szCs w:val="22"/>
        </w:rPr>
        <w:t>.</w:t>
      </w:r>
    </w:p>
    <w:p w:rsidR="00B762AF" w:rsidRPr="00206AE5" w:rsidRDefault="00B762AF" w:rsidP="00C358DB">
      <w:pPr>
        <w:pStyle w:val="25"/>
        <w:spacing w:line="240" w:lineRule="auto"/>
        <w:ind w:left="425" w:hanging="425"/>
        <w:rPr>
          <w:rFonts w:ascii="Arial" w:hAnsi="Arial" w:cs="Arial"/>
          <w:b/>
          <w:sz w:val="22"/>
          <w:szCs w:val="22"/>
        </w:rPr>
      </w:pPr>
    </w:p>
    <w:tbl>
      <w:tblPr>
        <w:tblW w:w="993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
        <w:gridCol w:w="548"/>
        <w:gridCol w:w="109"/>
        <w:gridCol w:w="1034"/>
        <w:gridCol w:w="52"/>
        <w:gridCol w:w="3497"/>
        <w:gridCol w:w="974"/>
        <w:gridCol w:w="160"/>
        <w:gridCol w:w="1276"/>
        <w:gridCol w:w="2268"/>
      </w:tblGrid>
      <w:tr w:rsidR="00B17BBC" w:rsidRPr="00184016" w:rsidTr="00E53727">
        <w:trPr>
          <w:trHeight w:val="20"/>
        </w:trPr>
        <w:tc>
          <w:tcPr>
            <w:tcW w:w="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 xml:space="preserve">№ </w:t>
            </w:r>
            <w:proofErr w:type="spellStart"/>
            <w:r w:rsidRPr="00184016">
              <w:rPr>
                <w:b/>
                <w:bCs/>
                <w:sz w:val="16"/>
                <w:szCs w:val="16"/>
              </w:rPr>
              <w:t>п.п</w:t>
            </w:r>
            <w:proofErr w:type="spellEnd"/>
            <w:r w:rsidRPr="00184016">
              <w:rPr>
                <w:b/>
                <w:bCs/>
                <w:sz w:val="16"/>
                <w:szCs w:val="16"/>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Код</w:t>
            </w:r>
          </w:p>
        </w:tc>
        <w:tc>
          <w:tcPr>
            <w:tcW w:w="3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Наименование видов работ и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b/>
                <w:bCs/>
                <w:sz w:val="16"/>
                <w:szCs w:val="16"/>
              </w:rPr>
            </w:pPr>
            <w:r w:rsidRPr="00184016">
              <w:rPr>
                <w:b/>
                <w:bCs/>
                <w:sz w:val="16"/>
                <w:szCs w:val="16"/>
              </w:rPr>
              <w:t>Стоимость за ед., руб. без НДС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Примечание</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1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color w:val="000000"/>
                <w:sz w:val="20"/>
                <w:szCs w:val="20"/>
              </w:rPr>
            </w:pPr>
            <w:r w:rsidRPr="00184016">
              <w:rPr>
                <w:b/>
                <w:bCs/>
                <w:color w:val="000000"/>
                <w:sz w:val="20"/>
                <w:szCs w:val="20"/>
              </w:rPr>
              <w:t>1. ПИР</w:t>
            </w: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251"/>
        </w:trPr>
        <w:tc>
          <w:tcPr>
            <w:tcW w:w="548" w:type="dxa"/>
            <w:tcBorders>
              <w:top w:val="nil"/>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1.1</w:t>
            </w:r>
          </w:p>
        </w:tc>
        <w:tc>
          <w:tcPr>
            <w:tcW w:w="1195" w:type="dxa"/>
            <w:gridSpan w:val="3"/>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sidRPr="00184016">
              <w:rPr>
                <w:color w:val="000000"/>
                <w:sz w:val="20"/>
                <w:szCs w:val="20"/>
              </w:rPr>
              <w:t>ПИР.ТК.</w:t>
            </w:r>
            <w:r>
              <w:rPr>
                <w:color w:val="000000"/>
                <w:sz w:val="20"/>
                <w:szCs w:val="20"/>
              </w:rPr>
              <w:t>4</w:t>
            </w:r>
          </w:p>
        </w:tc>
        <w:tc>
          <w:tcPr>
            <w:tcW w:w="3497" w:type="dxa"/>
            <w:tcBorders>
              <w:top w:val="nil"/>
              <w:left w:val="nil"/>
              <w:bottom w:val="single" w:sz="4" w:space="0" w:color="auto"/>
              <w:right w:val="single" w:sz="4" w:space="0" w:color="auto"/>
            </w:tcBorders>
            <w:shd w:val="clear" w:color="auto" w:fill="auto"/>
          </w:tcPr>
          <w:p w:rsidR="008B680D" w:rsidRPr="00184016" w:rsidRDefault="008B680D" w:rsidP="008B680D">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val="restart"/>
            <w:tcBorders>
              <w:top w:val="nil"/>
              <w:left w:val="nil"/>
              <w:right w:val="single" w:sz="4" w:space="0" w:color="auto"/>
            </w:tcBorders>
            <w:shd w:val="clear" w:color="auto" w:fill="auto"/>
          </w:tcPr>
          <w:p w:rsidR="008B680D" w:rsidRPr="008467EA" w:rsidRDefault="008B680D" w:rsidP="008B680D">
            <w:pPr>
              <w:rPr>
                <w:b/>
                <w:color w:val="000000"/>
                <w:sz w:val="20"/>
                <w:szCs w:val="20"/>
              </w:rPr>
            </w:pPr>
            <w:r>
              <w:rPr>
                <w:b/>
                <w:color w:val="000000"/>
                <w:sz w:val="20"/>
                <w:szCs w:val="20"/>
              </w:rPr>
              <w:t>В</w:t>
            </w:r>
            <w:r w:rsidRPr="008467EA">
              <w:rPr>
                <w:b/>
                <w:color w:val="000000"/>
                <w:sz w:val="20"/>
                <w:szCs w:val="20"/>
              </w:rPr>
              <w:t>ключают:</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получение ТУ на прокладку ВОК;</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 xml:space="preserve">получение и оплата всех необходимых согласований, разрешений и проектных решений с собственниками зданий, и сооружений. </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проведение инженерных изысканий, предпроектных обследований;</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авторский надзор;</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согласование вывода волоконно-оптического кабеля на существующую опору</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проведение топографо-геодезической съемки (</w:t>
            </w:r>
            <w:proofErr w:type="spellStart"/>
            <w:r w:rsidRPr="00184016">
              <w:rPr>
                <w:color w:val="000000"/>
                <w:sz w:val="20"/>
                <w:szCs w:val="20"/>
              </w:rPr>
              <w:t>топосъемки</w:t>
            </w:r>
            <w:proofErr w:type="spellEnd"/>
            <w:r w:rsidRPr="00184016">
              <w:rPr>
                <w:color w:val="000000"/>
                <w:sz w:val="20"/>
                <w:szCs w:val="20"/>
              </w:rPr>
              <w:t>), с корректировкой.</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разработка и согласование Проекта производства работ (ППР) со всеми заинтересованными организациями и службами.</w:t>
            </w:r>
          </w:p>
          <w:p w:rsidR="008B680D" w:rsidRDefault="008B680D" w:rsidP="008B680D">
            <w:pPr>
              <w:tabs>
                <w:tab w:val="left" w:pos="152"/>
              </w:tabs>
              <w:ind w:left="152"/>
              <w:rPr>
                <w:b/>
                <w:color w:val="000000"/>
                <w:sz w:val="20"/>
                <w:szCs w:val="20"/>
              </w:rPr>
            </w:pPr>
          </w:p>
          <w:p w:rsidR="008B680D" w:rsidRPr="00184016" w:rsidRDefault="008B680D" w:rsidP="008B680D">
            <w:pPr>
              <w:tabs>
                <w:tab w:val="left" w:pos="152"/>
              </w:tabs>
              <w:ind w:left="152"/>
              <w:rPr>
                <w:b/>
                <w:color w:val="000000"/>
                <w:sz w:val="20"/>
                <w:szCs w:val="20"/>
              </w:rPr>
            </w:pPr>
            <w:r w:rsidRPr="00184016">
              <w:rPr>
                <w:b/>
                <w:color w:val="000000"/>
                <w:sz w:val="20"/>
                <w:szCs w:val="20"/>
              </w:rPr>
              <w:t xml:space="preserve">Не включает:                                                                                </w:t>
            </w:r>
          </w:p>
          <w:p w:rsidR="008B680D" w:rsidRPr="00184016" w:rsidRDefault="008B680D" w:rsidP="008B680D">
            <w:pPr>
              <w:numPr>
                <w:ilvl w:val="0"/>
                <w:numId w:val="23"/>
              </w:numPr>
              <w:tabs>
                <w:tab w:val="left" w:pos="152"/>
              </w:tabs>
              <w:ind w:left="152" w:hanging="142"/>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1.2</w:t>
            </w:r>
          </w:p>
        </w:tc>
        <w:tc>
          <w:tcPr>
            <w:tcW w:w="1195" w:type="dxa"/>
            <w:gridSpan w:val="3"/>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Pr>
                <w:color w:val="000000"/>
                <w:sz w:val="20"/>
                <w:szCs w:val="20"/>
              </w:rPr>
              <w:t>ПИР.ТК.8</w:t>
            </w:r>
          </w:p>
        </w:tc>
        <w:tc>
          <w:tcPr>
            <w:tcW w:w="3497" w:type="dxa"/>
            <w:tcBorders>
              <w:top w:val="nil"/>
              <w:left w:val="nil"/>
              <w:bottom w:val="single" w:sz="4" w:space="0" w:color="auto"/>
              <w:right w:val="single" w:sz="4" w:space="0" w:color="auto"/>
            </w:tcBorders>
            <w:shd w:val="clear" w:color="auto" w:fill="auto"/>
          </w:tcPr>
          <w:p w:rsidR="008B680D" w:rsidRPr="00184016" w:rsidRDefault="008B680D" w:rsidP="008B680D">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8</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4"/>
              </w:numPr>
              <w:tabs>
                <w:tab w:val="left" w:pos="152"/>
              </w:tabs>
              <w:ind w:left="152" w:hanging="152"/>
              <w:jc w:val="both"/>
              <w:rPr>
                <w:color w:val="000000"/>
                <w:sz w:val="20"/>
                <w:szCs w:val="20"/>
              </w:rPr>
            </w:pP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1.3</w:t>
            </w:r>
          </w:p>
        </w:tc>
        <w:tc>
          <w:tcPr>
            <w:tcW w:w="1195" w:type="dxa"/>
            <w:gridSpan w:val="3"/>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sidRPr="00184016">
              <w:rPr>
                <w:color w:val="000000"/>
                <w:sz w:val="20"/>
                <w:szCs w:val="20"/>
              </w:rPr>
              <w:t>ПИР.ТК.</w:t>
            </w:r>
            <w:r>
              <w:rPr>
                <w:color w:val="000000"/>
                <w:sz w:val="20"/>
                <w:szCs w:val="20"/>
              </w:rPr>
              <w:t>16</w:t>
            </w:r>
          </w:p>
        </w:tc>
        <w:tc>
          <w:tcPr>
            <w:tcW w:w="3497" w:type="dxa"/>
            <w:tcBorders>
              <w:top w:val="nil"/>
              <w:left w:val="nil"/>
              <w:bottom w:val="single" w:sz="4" w:space="0" w:color="auto"/>
              <w:right w:val="single" w:sz="4" w:space="0" w:color="auto"/>
            </w:tcBorders>
            <w:shd w:val="clear" w:color="auto" w:fill="auto"/>
          </w:tcPr>
          <w:p w:rsidR="008B680D" w:rsidRPr="00184016" w:rsidRDefault="008B680D" w:rsidP="008B680D">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16</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4"/>
              </w:numPr>
              <w:tabs>
                <w:tab w:val="left" w:pos="152"/>
              </w:tabs>
              <w:ind w:left="152" w:hanging="152"/>
              <w:jc w:val="both"/>
              <w:rPr>
                <w:color w:val="000000"/>
                <w:sz w:val="20"/>
                <w:szCs w:val="20"/>
              </w:rPr>
            </w:pP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Pr>
                <w:color w:val="000000"/>
                <w:sz w:val="20"/>
                <w:szCs w:val="20"/>
              </w:rPr>
              <w:t>1.4</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rPr>
                <w:color w:val="000000"/>
                <w:sz w:val="20"/>
                <w:szCs w:val="20"/>
              </w:rPr>
            </w:pPr>
            <w:r w:rsidRPr="00184016">
              <w:rPr>
                <w:color w:val="000000"/>
                <w:sz w:val="20"/>
                <w:szCs w:val="20"/>
              </w:rPr>
              <w:t>ПИР.ТК.32</w:t>
            </w:r>
          </w:p>
        </w:tc>
        <w:tc>
          <w:tcPr>
            <w:tcW w:w="3497" w:type="dxa"/>
            <w:tcBorders>
              <w:top w:val="nil"/>
              <w:left w:val="nil"/>
              <w:bottom w:val="single" w:sz="4" w:space="0" w:color="auto"/>
              <w:right w:val="single" w:sz="4" w:space="0" w:color="auto"/>
            </w:tcBorders>
            <w:shd w:val="clear" w:color="auto" w:fill="auto"/>
            <w:hideMark/>
          </w:tcPr>
          <w:p w:rsidR="008B680D" w:rsidRPr="00184016" w:rsidRDefault="008B680D" w:rsidP="008B680D">
            <w:pPr>
              <w:jc w:val="both"/>
              <w:rPr>
                <w:color w:val="000000"/>
                <w:sz w:val="20"/>
                <w:szCs w:val="20"/>
              </w:rPr>
            </w:pPr>
            <w:r w:rsidRPr="00184016">
              <w:rPr>
                <w:color w:val="000000"/>
                <w:sz w:val="20"/>
                <w:szCs w:val="20"/>
              </w:rPr>
              <w:t xml:space="preserve">Проектно-изыскательские работы по прокладке ВОК/СМК 32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hideMark/>
          </w:tcPr>
          <w:p w:rsidR="008B680D" w:rsidRPr="00184016" w:rsidRDefault="008B680D" w:rsidP="008B680D">
            <w:pPr>
              <w:numPr>
                <w:ilvl w:val="0"/>
                <w:numId w:val="24"/>
              </w:numPr>
              <w:tabs>
                <w:tab w:val="left" w:pos="152"/>
              </w:tabs>
              <w:ind w:left="152" w:hanging="152"/>
              <w:jc w:val="both"/>
              <w:rPr>
                <w:color w:val="000000"/>
                <w:sz w:val="20"/>
                <w:szCs w:val="20"/>
              </w:rPr>
            </w:pP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4515"/>
        </w:trPr>
        <w:tc>
          <w:tcPr>
            <w:tcW w:w="548" w:type="dxa"/>
            <w:tcBorders>
              <w:top w:val="nil"/>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1.5</w:t>
            </w:r>
          </w:p>
        </w:tc>
        <w:tc>
          <w:tcPr>
            <w:tcW w:w="1195" w:type="dxa"/>
            <w:gridSpan w:val="3"/>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Pr>
                <w:color w:val="000000"/>
                <w:sz w:val="20"/>
                <w:szCs w:val="20"/>
              </w:rPr>
              <w:t>ПИР.ТК.64</w:t>
            </w:r>
          </w:p>
        </w:tc>
        <w:tc>
          <w:tcPr>
            <w:tcW w:w="3497" w:type="dxa"/>
            <w:tcBorders>
              <w:top w:val="nil"/>
              <w:left w:val="nil"/>
              <w:bottom w:val="single" w:sz="4" w:space="0" w:color="auto"/>
              <w:right w:val="single" w:sz="4" w:space="0" w:color="auto"/>
            </w:tcBorders>
            <w:shd w:val="clear" w:color="auto" w:fill="auto"/>
          </w:tcPr>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64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4"/>
              </w:numPr>
              <w:tabs>
                <w:tab w:val="left" w:pos="152"/>
              </w:tabs>
              <w:ind w:left="152" w:hanging="152"/>
              <w:jc w:val="both"/>
              <w:rPr>
                <w:color w:val="000000"/>
                <w:sz w:val="20"/>
                <w:szCs w:val="20"/>
              </w:rPr>
            </w:pPr>
          </w:p>
        </w:tc>
      </w:tr>
      <w:tr w:rsidR="008B680D" w:rsidRPr="00184016" w:rsidTr="00833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263"/>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Pr>
                <w:color w:val="000000"/>
                <w:sz w:val="20"/>
                <w:szCs w:val="20"/>
              </w:rPr>
              <w:t>1.6</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rPr>
                <w:color w:val="000000"/>
                <w:sz w:val="20"/>
                <w:szCs w:val="20"/>
              </w:rPr>
            </w:pPr>
            <w:r w:rsidRPr="00184016">
              <w:rPr>
                <w:color w:val="000000"/>
                <w:sz w:val="20"/>
                <w:szCs w:val="20"/>
              </w:rPr>
              <w:t>ПИР.ТК.96</w:t>
            </w:r>
          </w:p>
        </w:tc>
        <w:tc>
          <w:tcPr>
            <w:tcW w:w="3497" w:type="dxa"/>
            <w:tcBorders>
              <w:top w:val="nil"/>
              <w:left w:val="nil"/>
              <w:bottom w:val="single" w:sz="4" w:space="0" w:color="auto"/>
              <w:right w:val="single" w:sz="4" w:space="0" w:color="auto"/>
            </w:tcBorders>
            <w:shd w:val="clear" w:color="auto" w:fill="auto"/>
            <w:hideMark/>
          </w:tcPr>
          <w:p w:rsidR="008B680D" w:rsidRPr="00184016" w:rsidRDefault="008B680D" w:rsidP="008B680D">
            <w:pPr>
              <w:jc w:val="both"/>
              <w:rPr>
                <w:color w:val="000000"/>
                <w:sz w:val="20"/>
                <w:szCs w:val="20"/>
              </w:rPr>
            </w:pPr>
            <w:r w:rsidRPr="00184016">
              <w:rPr>
                <w:color w:val="000000"/>
                <w:sz w:val="20"/>
                <w:szCs w:val="20"/>
              </w:rPr>
              <w:t xml:space="preserve">Проектно-изыскательские работы по прокладке ВОК/СМК 96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w:t>
            </w:r>
          </w:p>
        </w:tc>
        <w:tc>
          <w:tcPr>
            <w:tcW w:w="974" w:type="dxa"/>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bottom w:val="single" w:sz="4" w:space="0" w:color="auto"/>
              <w:right w:val="single" w:sz="4" w:space="0" w:color="auto"/>
            </w:tcBorders>
            <w:shd w:val="clear" w:color="auto" w:fill="auto"/>
            <w:hideMark/>
          </w:tcPr>
          <w:p w:rsidR="008B680D" w:rsidRPr="00184016" w:rsidRDefault="008B680D" w:rsidP="008B680D">
            <w:pPr>
              <w:numPr>
                <w:ilvl w:val="0"/>
                <w:numId w:val="24"/>
              </w:numPr>
              <w:tabs>
                <w:tab w:val="left" w:pos="152"/>
              </w:tabs>
              <w:ind w:left="152" w:hanging="152"/>
              <w:jc w:val="both"/>
              <w:rPr>
                <w:color w:val="000000"/>
                <w:sz w:val="20"/>
                <w:szCs w:val="20"/>
              </w:rPr>
            </w:pPr>
          </w:p>
        </w:tc>
      </w:tr>
      <w:tr w:rsidR="00360FC3" w:rsidRPr="00184016" w:rsidTr="00833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0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60FC3" w:rsidRPr="00184016" w:rsidRDefault="00360FC3" w:rsidP="00360FC3">
            <w:pPr>
              <w:jc w:val="both"/>
              <w:rPr>
                <w:b/>
                <w:bCs/>
                <w:color w:val="000000"/>
                <w:sz w:val="20"/>
                <w:szCs w:val="20"/>
              </w:rPr>
            </w:pPr>
          </w:p>
        </w:tc>
      </w:tr>
      <w:tr w:rsidR="008B680D" w:rsidRPr="00184016" w:rsidTr="00833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19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sidRPr="00184016">
              <w:rPr>
                <w:color w:val="000000"/>
                <w:sz w:val="20"/>
                <w:szCs w:val="20"/>
              </w:rPr>
              <w:t>2.1</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rPr>
                <w:color w:val="000000"/>
                <w:sz w:val="20"/>
                <w:szCs w:val="20"/>
              </w:rPr>
            </w:pPr>
            <w:r w:rsidRPr="00184016">
              <w:rPr>
                <w:color w:val="000000"/>
                <w:sz w:val="20"/>
                <w:szCs w:val="20"/>
              </w:rPr>
              <w:t>СМР.ОВ.К</w:t>
            </w:r>
          </w:p>
        </w:tc>
        <w:tc>
          <w:tcPr>
            <w:tcW w:w="3497" w:type="dxa"/>
            <w:tcBorders>
              <w:top w:val="nil"/>
              <w:left w:val="nil"/>
              <w:bottom w:val="single" w:sz="4" w:space="0" w:color="auto"/>
              <w:right w:val="single" w:sz="4" w:space="0" w:color="auto"/>
            </w:tcBorders>
            <w:shd w:val="clear" w:color="auto" w:fill="auto"/>
            <w:hideMark/>
          </w:tcPr>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Работы по замене и монтажу прямой или </w:t>
            </w:r>
            <w:proofErr w:type="spellStart"/>
            <w:r w:rsidRPr="00184016">
              <w:rPr>
                <w:color w:val="000000"/>
                <w:sz w:val="20"/>
                <w:szCs w:val="20"/>
              </w:rPr>
              <w:t>разветвительной</w:t>
            </w:r>
            <w:proofErr w:type="spellEnd"/>
            <w:r w:rsidRPr="00184016">
              <w:rPr>
                <w:color w:val="000000"/>
                <w:sz w:val="20"/>
                <w:szCs w:val="20"/>
              </w:rPr>
              <w:t xml:space="preserve"> оптической муфты или модернизация существующей муфты, врезка кабеля в существующую муфту, а также сварка ОВ в муфтах и оконечных устройствах</w:t>
            </w:r>
            <w:r>
              <w:rPr>
                <w:color w:val="000000"/>
                <w:sz w:val="20"/>
                <w:szCs w:val="20"/>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sidRPr="00184016">
              <w:rPr>
                <w:color w:val="000000"/>
                <w:sz w:val="20"/>
                <w:szCs w:val="20"/>
              </w:rPr>
              <w:t xml:space="preserve">1 </w:t>
            </w:r>
            <w:proofErr w:type="spellStart"/>
            <w:r w:rsidRPr="00184016">
              <w:rPr>
                <w:color w:val="000000"/>
                <w:sz w:val="20"/>
                <w:szCs w:val="20"/>
              </w:rPr>
              <w:t>пигтейл</w:t>
            </w:r>
            <w:proofErr w:type="spellEnd"/>
            <w:r w:rsidRPr="00184016">
              <w:rPr>
                <w:color w:val="000000"/>
                <w:sz w:val="20"/>
                <w:szCs w:val="20"/>
              </w:rPr>
              <w:t>\</w:t>
            </w:r>
          </w:p>
          <w:p w:rsidR="008B680D" w:rsidRPr="00184016" w:rsidRDefault="008B680D" w:rsidP="008B680D">
            <w:pPr>
              <w:jc w:val="center"/>
              <w:rPr>
                <w:color w:val="000000"/>
                <w:sz w:val="20"/>
                <w:szCs w:val="20"/>
              </w:rPr>
            </w:pPr>
            <w:r w:rsidRPr="00184016">
              <w:rPr>
                <w:color w:val="000000"/>
                <w:sz w:val="20"/>
                <w:szCs w:val="20"/>
              </w:rPr>
              <w:t>ОВ</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8B680D" w:rsidRPr="008467EA" w:rsidRDefault="008B680D" w:rsidP="008B680D">
            <w:pPr>
              <w:jc w:val="both"/>
              <w:rPr>
                <w:b/>
                <w:color w:val="000000"/>
                <w:sz w:val="20"/>
                <w:szCs w:val="20"/>
              </w:rPr>
            </w:pPr>
            <w:r>
              <w:rPr>
                <w:b/>
                <w:color w:val="000000"/>
                <w:sz w:val="20"/>
                <w:szCs w:val="20"/>
              </w:rPr>
              <w:t>В</w:t>
            </w:r>
            <w:r w:rsidRPr="008467EA">
              <w:rPr>
                <w:b/>
                <w:color w:val="000000"/>
                <w:sz w:val="20"/>
                <w:szCs w:val="20"/>
              </w:rPr>
              <w:t xml:space="preserve">ключает: </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приобретение и монтаж кросса в стойку/шкаф на стену, его заземление;</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крепежные материалы, хомуты, и пр.</w:t>
            </w:r>
          </w:p>
          <w:p w:rsidR="008B680D" w:rsidRPr="00184016" w:rsidRDefault="008B680D" w:rsidP="008B680D">
            <w:pPr>
              <w:numPr>
                <w:ilvl w:val="0"/>
                <w:numId w:val="25"/>
              </w:numPr>
              <w:tabs>
                <w:tab w:val="left" w:pos="152"/>
              </w:tabs>
              <w:ind w:left="152" w:hanging="142"/>
              <w:jc w:val="both"/>
              <w:rPr>
                <w:color w:val="000000"/>
                <w:sz w:val="20"/>
                <w:szCs w:val="20"/>
              </w:rPr>
            </w:pPr>
            <w:proofErr w:type="spellStart"/>
            <w:r w:rsidRPr="00184016">
              <w:rPr>
                <w:color w:val="000000"/>
                <w:sz w:val="20"/>
                <w:szCs w:val="20"/>
              </w:rPr>
              <w:t>пигтейлы</w:t>
            </w:r>
            <w:proofErr w:type="spellEnd"/>
            <w:r w:rsidRPr="00184016">
              <w:rPr>
                <w:color w:val="000000"/>
                <w:sz w:val="20"/>
                <w:szCs w:val="20"/>
              </w:rPr>
              <w:t>;</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разделку ВОК;</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сварку ОВ в соответствии с схемой заказчика;</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проведение измерений;</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 xml:space="preserve">крепежные материалы, гильзы КЗДС, хомуты и пр. </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приобретение оптической муфты (по согласованию с Заказчиком)</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комплекс работ по монтажу оптической муфты.</w:t>
            </w:r>
          </w:p>
          <w:p w:rsidR="008B680D" w:rsidRPr="00184016" w:rsidRDefault="008B680D" w:rsidP="008B680D">
            <w:pPr>
              <w:numPr>
                <w:ilvl w:val="0"/>
                <w:numId w:val="25"/>
              </w:numPr>
              <w:tabs>
                <w:tab w:val="left" w:pos="152"/>
              </w:tabs>
              <w:ind w:left="152" w:hanging="142"/>
              <w:jc w:val="both"/>
              <w:rPr>
                <w:color w:val="000000"/>
                <w:sz w:val="20"/>
                <w:szCs w:val="20"/>
              </w:rPr>
            </w:pPr>
            <w:r w:rsidRPr="00184016">
              <w:rPr>
                <w:color w:val="000000"/>
                <w:sz w:val="20"/>
                <w:szCs w:val="20"/>
              </w:rPr>
              <w:t>получение и оплата всех необходимых разрешений, согласований на право доступа и проведения работ</w:t>
            </w: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2.2</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Pr>
                <w:color w:val="000000"/>
                <w:sz w:val="20"/>
                <w:szCs w:val="20"/>
              </w:rPr>
              <w:t>СМР.ТК.4</w:t>
            </w:r>
          </w:p>
        </w:tc>
        <w:tc>
          <w:tcPr>
            <w:tcW w:w="3497" w:type="dxa"/>
            <w:tcBorders>
              <w:top w:val="single" w:sz="4" w:space="0" w:color="auto"/>
              <w:left w:val="nil"/>
              <w:bottom w:val="single" w:sz="4" w:space="0" w:color="auto"/>
              <w:right w:val="single" w:sz="4" w:space="0" w:color="auto"/>
            </w:tcBorders>
            <w:shd w:val="clear" w:color="auto" w:fill="auto"/>
          </w:tcPr>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w:t>
            </w:r>
            <w:r>
              <w:rPr>
                <w:color w:val="000000"/>
                <w:sz w:val="20"/>
                <w:szCs w:val="20"/>
              </w:rPr>
              <w:t>-2 ПЭ труб Ø63 мм. - Ø100 мм,</w:t>
            </w:r>
            <w:r w:rsidRPr="00184016">
              <w:rPr>
                <w:color w:val="000000"/>
                <w:sz w:val="20"/>
                <w:szCs w:val="20"/>
              </w:rPr>
              <w:t xml:space="preserve">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val="restart"/>
            <w:tcBorders>
              <w:top w:val="single" w:sz="4" w:space="0" w:color="auto"/>
              <w:left w:val="nil"/>
              <w:right w:val="single" w:sz="4" w:space="0" w:color="auto"/>
            </w:tcBorders>
            <w:shd w:val="clear" w:color="auto" w:fill="auto"/>
          </w:tcPr>
          <w:p w:rsidR="008B680D" w:rsidRPr="008467EA" w:rsidRDefault="008B680D" w:rsidP="008B680D">
            <w:pPr>
              <w:jc w:val="both"/>
              <w:rPr>
                <w:b/>
                <w:color w:val="000000"/>
                <w:sz w:val="20"/>
                <w:szCs w:val="20"/>
              </w:rPr>
            </w:pPr>
            <w:r>
              <w:rPr>
                <w:b/>
                <w:color w:val="000000"/>
                <w:sz w:val="20"/>
                <w:szCs w:val="20"/>
              </w:rPr>
              <w:t>В</w:t>
            </w:r>
            <w:r w:rsidRPr="008467EA">
              <w:rPr>
                <w:b/>
                <w:color w:val="000000"/>
                <w:sz w:val="20"/>
                <w:szCs w:val="20"/>
              </w:rPr>
              <w:t>ключает:</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оптические муфты и материалы в объеме, необходимом для выполнения работ;</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стоимость установки и монтажа муфт на вновь прокладываемом кабеле;</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пробивку отверстий;</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 xml:space="preserve">крепежные материалы, </w:t>
            </w:r>
            <w:proofErr w:type="spellStart"/>
            <w:r w:rsidRPr="00184016">
              <w:rPr>
                <w:color w:val="000000"/>
                <w:sz w:val="20"/>
                <w:szCs w:val="20"/>
              </w:rPr>
              <w:t>металлорукав</w:t>
            </w:r>
            <w:proofErr w:type="spellEnd"/>
            <w:r w:rsidRPr="00184016">
              <w:rPr>
                <w:color w:val="000000"/>
                <w:sz w:val="20"/>
                <w:szCs w:val="20"/>
              </w:rPr>
              <w:t>, кронштейны, хомуты и т.п.;</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выполнение ТУ на прокладку ВОК;</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 xml:space="preserve">подготовку каналов, водоотливов, установку </w:t>
            </w:r>
            <w:proofErr w:type="spellStart"/>
            <w:r w:rsidRPr="00184016">
              <w:rPr>
                <w:color w:val="000000"/>
                <w:sz w:val="20"/>
                <w:szCs w:val="20"/>
              </w:rPr>
              <w:t>доп.консолей</w:t>
            </w:r>
            <w:proofErr w:type="spellEnd"/>
            <w:r w:rsidRPr="00184016">
              <w:rPr>
                <w:color w:val="000000"/>
                <w:sz w:val="20"/>
                <w:szCs w:val="20"/>
              </w:rPr>
              <w:t>;</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доставку ВОК на объект строительства;</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восстановление проходимости канала телефонной канализации с использованием промывки или механической очистки;</w:t>
            </w:r>
          </w:p>
          <w:p w:rsidR="008B680D" w:rsidRPr="00184016" w:rsidRDefault="008B680D" w:rsidP="008B680D">
            <w:pPr>
              <w:numPr>
                <w:ilvl w:val="0"/>
                <w:numId w:val="26"/>
              </w:numPr>
              <w:tabs>
                <w:tab w:val="left" w:pos="152"/>
              </w:tabs>
              <w:ind w:left="152" w:hanging="152"/>
              <w:jc w:val="both"/>
              <w:rPr>
                <w:color w:val="000000"/>
                <w:sz w:val="20"/>
                <w:szCs w:val="20"/>
              </w:rPr>
            </w:pPr>
            <w:r w:rsidRPr="00184016">
              <w:rPr>
                <w:color w:val="000000"/>
                <w:sz w:val="20"/>
                <w:szCs w:val="20"/>
              </w:rPr>
              <w:t>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rsidR="008B680D" w:rsidRPr="00184016" w:rsidRDefault="008B680D" w:rsidP="008B680D">
            <w:pPr>
              <w:numPr>
                <w:ilvl w:val="0"/>
                <w:numId w:val="27"/>
              </w:numPr>
              <w:tabs>
                <w:tab w:val="left" w:pos="152"/>
              </w:tabs>
              <w:ind w:left="152" w:hanging="142"/>
              <w:jc w:val="both"/>
              <w:rPr>
                <w:color w:val="000000"/>
                <w:sz w:val="20"/>
                <w:szCs w:val="20"/>
              </w:rPr>
            </w:pPr>
            <w:r w:rsidRPr="00184016">
              <w:rPr>
                <w:color w:val="000000"/>
                <w:sz w:val="20"/>
                <w:szCs w:val="20"/>
              </w:rPr>
              <w:t>монтаж оптического кросса;</w:t>
            </w:r>
          </w:p>
          <w:p w:rsidR="008B680D" w:rsidRPr="00184016" w:rsidRDefault="008B680D" w:rsidP="008B680D">
            <w:pPr>
              <w:tabs>
                <w:tab w:val="left" w:pos="152"/>
              </w:tabs>
              <w:jc w:val="both"/>
              <w:rPr>
                <w:color w:val="000000"/>
                <w:sz w:val="20"/>
                <w:szCs w:val="20"/>
              </w:rPr>
            </w:pPr>
            <w:r>
              <w:rPr>
                <w:color w:val="000000"/>
                <w:sz w:val="20"/>
                <w:szCs w:val="20"/>
              </w:rPr>
              <w:t xml:space="preserve">- </w:t>
            </w:r>
            <w:r w:rsidRPr="00184016">
              <w:rPr>
                <w:color w:val="000000"/>
                <w:sz w:val="20"/>
                <w:szCs w:val="20"/>
              </w:rPr>
              <w:t>стоимость кабеля;</w:t>
            </w:r>
          </w:p>
          <w:p w:rsidR="008B680D" w:rsidRPr="00184016" w:rsidRDefault="008B680D" w:rsidP="008B680D">
            <w:pPr>
              <w:numPr>
                <w:ilvl w:val="0"/>
                <w:numId w:val="27"/>
              </w:numPr>
              <w:tabs>
                <w:tab w:val="left" w:pos="152"/>
              </w:tabs>
              <w:ind w:left="152" w:hanging="142"/>
              <w:jc w:val="both"/>
              <w:rPr>
                <w:color w:val="000000"/>
                <w:sz w:val="20"/>
                <w:szCs w:val="20"/>
              </w:rPr>
            </w:pPr>
            <w:r w:rsidRPr="00184016">
              <w:rPr>
                <w:color w:val="000000"/>
                <w:sz w:val="20"/>
                <w:szCs w:val="20"/>
              </w:rPr>
              <w:t xml:space="preserve">строительство, восстановление и </w:t>
            </w:r>
            <w:proofErr w:type="spellStart"/>
            <w:r w:rsidRPr="00184016">
              <w:rPr>
                <w:color w:val="000000"/>
                <w:sz w:val="20"/>
                <w:szCs w:val="20"/>
              </w:rPr>
              <w:t>докладка</w:t>
            </w:r>
            <w:proofErr w:type="spellEnd"/>
            <w:r w:rsidRPr="00184016">
              <w:rPr>
                <w:color w:val="000000"/>
                <w:sz w:val="20"/>
                <w:szCs w:val="20"/>
              </w:rPr>
              <w:t xml:space="preserve"> новой канализации;</w:t>
            </w:r>
          </w:p>
          <w:p w:rsidR="008B680D" w:rsidRPr="00184016" w:rsidRDefault="008B680D" w:rsidP="008B680D">
            <w:pPr>
              <w:numPr>
                <w:ilvl w:val="0"/>
                <w:numId w:val="27"/>
              </w:numPr>
              <w:tabs>
                <w:tab w:val="left" w:pos="152"/>
              </w:tabs>
              <w:ind w:left="152" w:hanging="142"/>
              <w:jc w:val="both"/>
              <w:rPr>
                <w:color w:val="000000"/>
                <w:sz w:val="20"/>
                <w:szCs w:val="20"/>
              </w:rPr>
            </w:pPr>
            <w:r w:rsidRPr="00184016">
              <w:rPr>
                <w:color w:val="000000"/>
                <w:sz w:val="20"/>
                <w:szCs w:val="20"/>
              </w:rPr>
              <w:t>выполнение работ по прокладке трубы ПНД в кабельной канализации;</w:t>
            </w:r>
          </w:p>
          <w:p w:rsidR="008B680D" w:rsidRPr="00184016" w:rsidRDefault="008B680D" w:rsidP="008B680D">
            <w:pPr>
              <w:numPr>
                <w:ilvl w:val="0"/>
                <w:numId w:val="27"/>
              </w:numPr>
              <w:tabs>
                <w:tab w:val="left" w:pos="152"/>
              </w:tabs>
              <w:ind w:left="152" w:hanging="142"/>
              <w:jc w:val="both"/>
              <w:rPr>
                <w:color w:val="000000"/>
                <w:sz w:val="20"/>
                <w:szCs w:val="20"/>
              </w:rPr>
            </w:pPr>
            <w:r w:rsidRPr="00184016">
              <w:rPr>
                <w:color w:val="000000"/>
                <w:sz w:val="20"/>
                <w:szCs w:val="20"/>
              </w:rPr>
              <w:t>согласование проведенных работ со всеми необходимыми организациями и службами;</w:t>
            </w:r>
          </w:p>
          <w:p w:rsidR="008B680D" w:rsidRPr="00184016" w:rsidRDefault="008B680D" w:rsidP="008B680D">
            <w:pPr>
              <w:tabs>
                <w:tab w:val="left" w:pos="152"/>
              </w:tabs>
              <w:ind w:left="152"/>
              <w:jc w:val="both"/>
              <w:rPr>
                <w:color w:val="000000"/>
                <w:sz w:val="20"/>
                <w:szCs w:val="20"/>
              </w:rPr>
            </w:pPr>
          </w:p>
          <w:p w:rsidR="008B680D" w:rsidRPr="00184016" w:rsidRDefault="008B680D" w:rsidP="008B680D">
            <w:pPr>
              <w:tabs>
                <w:tab w:val="left" w:pos="152"/>
              </w:tabs>
              <w:ind w:left="152"/>
              <w:jc w:val="both"/>
              <w:rPr>
                <w:b/>
                <w:color w:val="000000"/>
                <w:sz w:val="20"/>
                <w:szCs w:val="20"/>
              </w:rPr>
            </w:pPr>
            <w:r w:rsidRPr="00184016">
              <w:rPr>
                <w:b/>
                <w:color w:val="000000"/>
                <w:sz w:val="20"/>
                <w:szCs w:val="20"/>
              </w:rPr>
              <w:t xml:space="preserve">Не включает:                                                                                </w:t>
            </w:r>
          </w:p>
          <w:p w:rsidR="008B680D" w:rsidRPr="00184016" w:rsidRDefault="008B680D" w:rsidP="008B680D">
            <w:pPr>
              <w:numPr>
                <w:ilvl w:val="0"/>
                <w:numId w:val="27"/>
              </w:numPr>
              <w:tabs>
                <w:tab w:val="left" w:pos="152"/>
              </w:tabs>
              <w:ind w:left="152" w:hanging="142"/>
              <w:jc w:val="both"/>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p w:rsidR="008B680D" w:rsidRPr="00184016" w:rsidRDefault="008B680D" w:rsidP="008B680D">
            <w:pPr>
              <w:tabs>
                <w:tab w:val="left" w:pos="152"/>
              </w:tabs>
              <w:ind w:left="10"/>
              <w:jc w:val="both"/>
              <w:rPr>
                <w:color w:val="000000"/>
                <w:sz w:val="20"/>
                <w:szCs w:val="20"/>
              </w:rPr>
            </w:pPr>
            <w:r w:rsidRPr="00184016">
              <w:rPr>
                <w:color w:val="000000"/>
              </w:rPr>
              <w:t xml:space="preserve"> </w:t>
            </w: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2.3</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sidRPr="00184016">
              <w:rPr>
                <w:color w:val="000000"/>
                <w:sz w:val="20"/>
                <w:szCs w:val="20"/>
              </w:rPr>
              <w:t>СМР.ТК.</w:t>
            </w:r>
            <w:r>
              <w:rPr>
                <w:color w:val="000000"/>
                <w:sz w:val="20"/>
                <w:szCs w:val="20"/>
              </w:rPr>
              <w:t>8</w:t>
            </w:r>
          </w:p>
        </w:tc>
        <w:tc>
          <w:tcPr>
            <w:tcW w:w="3497" w:type="dxa"/>
            <w:tcBorders>
              <w:top w:val="single" w:sz="4" w:space="0" w:color="auto"/>
              <w:left w:val="nil"/>
              <w:bottom w:val="single" w:sz="4" w:space="0" w:color="auto"/>
              <w:right w:val="single" w:sz="4" w:space="0" w:color="auto"/>
            </w:tcBorders>
            <w:shd w:val="clear" w:color="auto" w:fill="auto"/>
          </w:tcPr>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Default="008B680D" w:rsidP="008B680D">
            <w:pPr>
              <w:jc w:val="both"/>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8</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8"/>
              </w:numPr>
              <w:tabs>
                <w:tab w:val="left" w:pos="152"/>
              </w:tabs>
              <w:ind w:left="152" w:hanging="142"/>
              <w:jc w:val="both"/>
              <w:rPr>
                <w:color w:val="000000"/>
                <w:sz w:val="20"/>
                <w:szCs w:val="20"/>
              </w:rPr>
            </w:pP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2.4</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sidRPr="00184016">
              <w:rPr>
                <w:color w:val="000000"/>
                <w:sz w:val="20"/>
                <w:szCs w:val="20"/>
              </w:rPr>
              <w:t>СМР.ТК.</w:t>
            </w:r>
            <w:r>
              <w:rPr>
                <w:color w:val="000000"/>
                <w:sz w:val="20"/>
                <w:szCs w:val="20"/>
              </w:rPr>
              <w:t>16</w:t>
            </w:r>
          </w:p>
        </w:tc>
        <w:tc>
          <w:tcPr>
            <w:tcW w:w="3497" w:type="dxa"/>
            <w:tcBorders>
              <w:top w:val="single" w:sz="4" w:space="0" w:color="auto"/>
              <w:left w:val="nil"/>
              <w:bottom w:val="single" w:sz="4" w:space="0" w:color="auto"/>
              <w:right w:val="single" w:sz="4" w:space="0" w:color="auto"/>
            </w:tcBorders>
            <w:shd w:val="clear" w:color="auto" w:fill="auto"/>
          </w:tcPr>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16</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8"/>
              </w:numPr>
              <w:tabs>
                <w:tab w:val="left" w:pos="152"/>
              </w:tabs>
              <w:ind w:left="152" w:hanging="142"/>
              <w:jc w:val="both"/>
              <w:rPr>
                <w:color w:val="000000"/>
                <w:sz w:val="20"/>
                <w:szCs w:val="20"/>
              </w:rPr>
            </w:pPr>
          </w:p>
        </w:tc>
      </w:tr>
      <w:tr w:rsidR="008B680D" w:rsidRPr="00184016" w:rsidTr="00833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Pr>
                <w:color w:val="000000"/>
                <w:sz w:val="20"/>
                <w:szCs w:val="20"/>
              </w:rPr>
              <w:t>2.5</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hideMark/>
          </w:tcPr>
          <w:p w:rsidR="008B680D" w:rsidRPr="00184016" w:rsidRDefault="008B680D" w:rsidP="008B680D">
            <w:pPr>
              <w:rPr>
                <w:color w:val="000000"/>
                <w:sz w:val="20"/>
                <w:szCs w:val="20"/>
              </w:rPr>
            </w:pPr>
            <w:r w:rsidRPr="00184016">
              <w:rPr>
                <w:color w:val="000000"/>
                <w:sz w:val="20"/>
                <w:szCs w:val="20"/>
              </w:rPr>
              <w:t>СМР.ТК.32</w:t>
            </w:r>
          </w:p>
        </w:tc>
        <w:tc>
          <w:tcPr>
            <w:tcW w:w="3497" w:type="dxa"/>
            <w:tcBorders>
              <w:top w:val="single" w:sz="4" w:space="0" w:color="auto"/>
              <w:left w:val="nil"/>
              <w:bottom w:val="single" w:sz="4" w:space="0" w:color="auto"/>
              <w:right w:val="single" w:sz="4" w:space="0" w:color="auto"/>
            </w:tcBorders>
            <w:shd w:val="clear" w:color="auto" w:fill="auto"/>
            <w:hideMark/>
          </w:tcPr>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32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hideMark/>
          </w:tcPr>
          <w:p w:rsidR="008B680D" w:rsidRPr="00184016" w:rsidRDefault="008B680D" w:rsidP="008B680D">
            <w:pPr>
              <w:numPr>
                <w:ilvl w:val="0"/>
                <w:numId w:val="28"/>
              </w:numPr>
              <w:tabs>
                <w:tab w:val="left" w:pos="152"/>
              </w:tabs>
              <w:ind w:left="152" w:hanging="142"/>
              <w:jc w:val="both"/>
              <w:rPr>
                <w:color w:val="000000"/>
                <w:sz w:val="20"/>
                <w:szCs w:val="20"/>
              </w:rPr>
            </w:pPr>
          </w:p>
        </w:tc>
      </w:tr>
      <w:tr w:rsidR="008B680D"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8B680D" w:rsidRPr="00184016" w:rsidRDefault="008B680D" w:rsidP="008B680D">
            <w:pPr>
              <w:jc w:val="center"/>
              <w:rPr>
                <w:color w:val="000000"/>
                <w:sz w:val="20"/>
                <w:szCs w:val="20"/>
              </w:rPr>
            </w:pPr>
            <w:r>
              <w:rPr>
                <w:color w:val="000000"/>
                <w:sz w:val="20"/>
                <w:szCs w:val="20"/>
              </w:rPr>
              <w:t>2.6</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rPr>
                <w:color w:val="000000"/>
                <w:sz w:val="20"/>
                <w:szCs w:val="20"/>
              </w:rPr>
            </w:pPr>
            <w:r w:rsidRPr="00184016">
              <w:rPr>
                <w:color w:val="000000"/>
                <w:sz w:val="20"/>
                <w:szCs w:val="20"/>
              </w:rPr>
              <w:t>СМР.ТК.</w:t>
            </w:r>
            <w:r>
              <w:rPr>
                <w:color w:val="000000"/>
                <w:sz w:val="20"/>
                <w:szCs w:val="20"/>
              </w:rPr>
              <w:t>64</w:t>
            </w:r>
          </w:p>
        </w:tc>
        <w:tc>
          <w:tcPr>
            <w:tcW w:w="3497" w:type="dxa"/>
            <w:tcBorders>
              <w:top w:val="single" w:sz="4" w:space="0" w:color="auto"/>
              <w:left w:val="nil"/>
              <w:bottom w:val="single" w:sz="4" w:space="0" w:color="auto"/>
              <w:right w:val="single" w:sz="4" w:space="0" w:color="auto"/>
            </w:tcBorders>
            <w:shd w:val="clear" w:color="auto" w:fill="auto"/>
          </w:tcPr>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Default="008B680D" w:rsidP="008B680D">
            <w:pPr>
              <w:jc w:val="center"/>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64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right w:val="single" w:sz="4" w:space="0" w:color="auto"/>
            </w:tcBorders>
            <w:shd w:val="clear" w:color="auto" w:fill="auto"/>
          </w:tcPr>
          <w:p w:rsidR="008B680D" w:rsidRPr="00184016" w:rsidRDefault="008B680D" w:rsidP="008B680D">
            <w:pPr>
              <w:numPr>
                <w:ilvl w:val="0"/>
                <w:numId w:val="28"/>
              </w:numPr>
              <w:tabs>
                <w:tab w:val="left" w:pos="152"/>
              </w:tabs>
              <w:ind w:left="152" w:hanging="142"/>
              <w:jc w:val="both"/>
              <w:rPr>
                <w:color w:val="000000"/>
                <w:sz w:val="20"/>
                <w:szCs w:val="20"/>
              </w:rPr>
            </w:pPr>
          </w:p>
        </w:tc>
      </w:tr>
      <w:tr w:rsidR="008B680D" w:rsidRPr="00184016" w:rsidTr="008339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67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8B680D" w:rsidRPr="00184016" w:rsidRDefault="008B680D" w:rsidP="008B680D">
            <w:pPr>
              <w:jc w:val="center"/>
              <w:rPr>
                <w:color w:val="000000"/>
                <w:sz w:val="20"/>
                <w:szCs w:val="20"/>
              </w:rPr>
            </w:pPr>
            <w:r>
              <w:rPr>
                <w:color w:val="000000"/>
                <w:sz w:val="20"/>
                <w:szCs w:val="20"/>
              </w:rPr>
              <w:t>2.7</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rPr>
                <w:color w:val="000000"/>
                <w:sz w:val="20"/>
                <w:szCs w:val="20"/>
              </w:rPr>
            </w:pPr>
            <w:r w:rsidRPr="00184016">
              <w:rPr>
                <w:color w:val="000000"/>
                <w:sz w:val="20"/>
                <w:szCs w:val="20"/>
              </w:rPr>
              <w:t>СМР.ТК.96</w:t>
            </w:r>
          </w:p>
        </w:tc>
        <w:tc>
          <w:tcPr>
            <w:tcW w:w="3497" w:type="dxa"/>
            <w:tcBorders>
              <w:top w:val="nil"/>
              <w:left w:val="nil"/>
              <w:bottom w:val="single" w:sz="4" w:space="0" w:color="auto"/>
              <w:right w:val="single" w:sz="4" w:space="0" w:color="auto"/>
            </w:tcBorders>
            <w:shd w:val="clear" w:color="auto" w:fill="auto"/>
            <w:hideMark/>
          </w:tcPr>
          <w:p w:rsidR="008B680D" w:rsidRDefault="008B680D" w:rsidP="008B680D">
            <w:pPr>
              <w:jc w:val="center"/>
              <w:rPr>
                <w:color w:val="000000"/>
                <w:sz w:val="20"/>
                <w:szCs w:val="20"/>
              </w:rPr>
            </w:pPr>
          </w:p>
          <w:p w:rsidR="008B680D" w:rsidRPr="00184016" w:rsidRDefault="008B680D" w:rsidP="008B680D">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96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nil"/>
              <w:left w:val="nil"/>
              <w:bottom w:val="single" w:sz="4" w:space="0" w:color="auto"/>
              <w:right w:val="single" w:sz="4" w:space="0" w:color="auto"/>
            </w:tcBorders>
            <w:shd w:val="clear" w:color="auto" w:fill="auto"/>
            <w:noWrap/>
            <w:vAlign w:val="center"/>
            <w:hideMark/>
          </w:tcPr>
          <w:p w:rsidR="008B680D" w:rsidRPr="00184016" w:rsidRDefault="008B680D" w:rsidP="008B680D">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8B680D" w:rsidRPr="00184016" w:rsidRDefault="008B680D" w:rsidP="008B680D">
            <w:pPr>
              <w:jc w:val="center"/>
              <w:rPr>
                <w:color w:val="000000"/>
                <w:sz w:val="20"/>
                <w:szCs w:val="20"/>
              </w:rPr>
            </w:pPr>
          </w:p>
        </w:tc>
        <w:tc>
          <w:tcPr>
            <w:tcW w:w="2268" w:type="dxa"/>
            <w:vMerge/>
            <w:tcBorders>
              <w:left w:val="nil"/>
              <w:bottom w:val="single" w:sz="4" w:space="0" w:color="auto"/>
              <w:right w:val="single" w:sz="4" w:space="0" w:color="auto"/>
            </w:tcBorders>
            <w:shd w:val="clear" w:color="auto" w:fill="auto"/>
            <w:hideMark/>
          </w:tcPr>
          <w:p w:rsidR="008B680D" w:rsidRPr="00184016" w:rsidRDefault="008B680D" w:rsidP="008B680D">
            <w:pPr>
              <w:numPr>
                <w:ilvl w:val="0"/>
                <w:numId w:val="28"/>
              </w:numPr>
              <w:tabs>
                <w:tab w:val="left" w:pos="152"/>
              </w:tabs>
              <w:ind w:left="152" w:hanging="142"/>
              <w:jc w:val="both"/>
              <w:rPr>
                <w:color w:val="000000"/>
                <w:sz w:val="20"/>
                <w:szCs w:val="20"/>
              </w:rPr>
            </w:pPr>
          </w:p>
        </w:tc>
      </w:tr>
    </w:tbl>
    <w:p w:rsidR="00B17BBC" w:rsidRDefault="00B17BBC" w:rsidP="00C358DB">
      <w:pPr>
        <w:pStyle w:val="25"/>
        <w:spacing w:line="240" w:lineRule="auto"/>
        <w:ind w:left="425" w:hanging="425"/>
        <w:rPr>
          <w:rFonts w:ascii="Arial" w:hAnsi="Arial" w:cs="Arial"/>
          <w:b/>
          <w:sz w:val="22"/>
          <w:szCs w:val="22"/>
        </w:rPr>
      </w:pPr>
    </w:p>
    <w:p w:rsidR="00B762AF" w:rsidRPr="00206AE5" w:rsidRDefault="00B93471" w:rsidP="00C358DB">
      <w:pPr>
        <w:pStyle w:val="25"/>
        <w:spacing w:line="240" w:lineRule="auto"/>
        <w:ind w:left="425" w:hanging="425"/>
        <w:rPr>
          <w:rFonts w:ascii="Arial" w:hAnsi="Arial" w:cs="Arial"/>
          <w:b/>
          <w:sz w:val="22"/>
          <w:szCs w:val="22"/>
        </w:rPr>
      </w:pPr>
      <w:r>
        <w:rPr>
          <w:rFonts w:ascii="Arial" w:hAnsi="Arial" w:cs="Arial"/>
          <w:b/>
          <w:sz w:val="22"/>
          <w:szCs w:val="22"/>
        </w:rPr>
        <w:t>Примечание:</w:t>
      </w:r>
    </w:p>
    <w:p w:rsidR="001F218D" w:rsidRPr="00206AE5" w:rsidRDefault="001F218D" w:rsidP="00D25D5A">
      <w:pPr>
        <w:pStyle w:val="25"/>
        <w:spacing w:line="240" w:lineRule="auto"/>
        <w:ind w:left="425" w:hanging="425"/>
        <w:jc w:val="right"/>
        <w:rPr>
          <w:rFonts w:ascii="Arial" w:hAnsi="Arial" w:cs="Arial"/>
          <w:b/>
          <w:sz w:val="22"/>
          <w:szCs w:val="22"/>
        </w:rPr>
      </w:pPr>
    </w:p>
    <w:p w:rsidR="00B762AF" w:rsidRDefault="00B93471" w:rsidP="00B93471">
      <w:pPr>
        <w:pStyle w:val="25"/>
        <w:spacing w:line="240" w:lineRule="auto"/>
        <w:ind w:left="425" w:hanging="425"/>
        <w:rPr>
          <w:rFonts w:ascii="Arial" w:hAnsi="Arial" w:cs="Arial"/>
          <w:sz w:val="22"/>
          <w:szCs w:val="22"/>
        </w:rPr>
      </w:pPr>
      <w:r>
        <w:rPr>
          <w:rFonts w:ascii="Arial" w:hAnsi="Arial" w:cs="Arial"/>
          <w:sz w:val="22"/>
          <w:szCs w:val="22"/>
        </w:rPr>
        <w:t xml:space="preserve">       </w:t>
      </w:r>
      <w:r w:rsidR="007C40B1" w:rsidRPr="007C40B1">
        <w:rPr>
          <w:rFonts w:ascii="Arial" w:hAnsi="Arial" w:cs="Arial"/>
          <w:sz w:val="28"/>
          <w:szCs w:val="28"/>
        </w:rPr>
        <w:t>*</w:t>
      </w:r>
      <w:r w:rsidR="007C40B1">
        <w:rPr>
          <w:rFonts w:ascii="Arial" w:hAnsi="Arial" w:cs="Arial"/>
          <w:sz w:val="22"/>
          <w:szCs w:val="22"/>
        </w:rPr>
        <w:t xml:space="preserve"> -</w:t>
      </w:r>
      <w:r>
        <w:rPr>
          <w:rFonts w:ascii="Arial" w:hAnsi="Arial" w:cs="Arial"/>
          <w:sz w:val="22"/>
          <w:szCs w:val="22"/>
        </w:rPr>
        <w:t xml:space="preserve"> </w:t>
      </w:r>
      <w:r w:rsidRPr="00B93471">
        <w:rPr>
          <w:rFonts w:ascii="Arial" w:hAnsi="Arial" w:cs="Arial"/>
          <w:sz w:val="22"/>
          <w:szCs w:val="22"/>
        </w:rPr>
        <w:t xml:space="preserve">Тарифно-ценовые показатели включают в себя выполнение всех сопутствующих работ согласно действующим строительным нормам и </w:t>
      </w:r>
      <w:r w:rsidR="00E53727" w:rsidRPr="00B93471">
        <w:rPr>
          <w:rFonts w:ascii="Arial" w:hAnsi="Arial" w:cs="Arial"/>
          <w:sz w:val="22"/>
          <w:szCs w:val="22"/>
        </w:rPr>
        <w:t>правилам РФ,</w:t>
      </w:r>
      <w:r w:rsidRPr="00B93471">
        <w:rPr>
          <w:rFonts w:ascii="Arial" w:hAnsi="Arial" w:cs="Arial"/>
          <w:sz w:val="22"/>
          <w:szCs w:val="22"/>
        </w:rPr>
        <w:t xml:space="preserve"> и условиям </w:t>
      </w:r>
      <w:r w:rsidR="00E53727" w:rsidRPr="00B93471">
        <w:rPr>
          <w:rFonts w:ascii="Arial" w:hAnsi="Arial" w:cs="Arial"/>
          <w:sz w:val="22"/>
          <w:szCs w:val="22"/>
        </w:rPr>
        <w:t>договора, все</w:t>
      </w:r>
      <w:r w:rsidRPr="00B93471">
        <w:rPr>
          <w:rFonts w:ascii="Arial" w:hAnsi="Arial" w:cs="Arial"/>
          <w:sz w:val="22"/>
          <w:szCs w:val="22"/>
        </w:rPr>
        <w:t xml:space="preserve"> необходимые материалы для производства работ.</w:t>
      </w:r>
    </w:p>
    <w:p w:rsidR="00D1566B" w:rsidRDefault="00D1566B" w:rsidP="00B93471">
      <w:pPr>
        <w:pStyle w:val="25"/>
        <w:spacing w:line="240" w:lineRule="auto"/>
        <w:ind w:left="425" w:hanging="425"/>
        <w:rPr>
          <w:rFonts w:ascii="Arial" w:hAnsi="Arial" w:cs="Arial"/>
          <w:sz w:val="22"/>
          <w:szCs w:val="22"/>
        </w:rPr>
      </w:pPr>
    </w:p>
    <w:tbl>
      <w:tblPr>
        <w:tblW w:w="0" w:type="auto"/>
        <w:jc w:val="center"/>
        <w:tblLayout w:type="fixed"/>
        <w:tblLook w:val="0000" w:firstRow="0" w:lastRow="0" w:firstColumn="0" w:lastColumn="0" w:noHBand="0" w:noVBand="0"/>
      </w:tblPr>
      <w:tblGrid>
        <w:gridCol w:w="4321"/>
        <w:gridCol w:w="5027"/>
      </w:tblGrid>
      <w:tr w:rsidR="00D1566B" w:rsidRPr="00DD1120" w:rsidTr="00E11410">
        <w:trPr>
          <w:trHeight w:val="3014"/>
          <w:jc w:val="center"/>
        </w:trPr>
        <w:tc>
          <w:tcPr>
            <w:tcW w:w="4321" w:type="dxa"/>
          </w:tcPr>
          <w:p w:rsidR="00D1566B" w:rsidRDefault="00D1566B" w:rsidP="00E11410">
            <w:pPr>
              <w:tabs>
                <w:tab w:val="center" w:pos="4677"/>
                <w:tab w:val="right" w:pos="9355"/>
              </w:tabs>
              <w:jc w:val="both"/>
              <w:rPr>
                <w:rFonts w:ascii="Arial" w:hAnsi="Arial" w:cs="Arial"/>
                <w:b/>
                <w:sz w:val="22"/>
                <w:szCs w:val="22"/>
              </w:rPr>
            </w:pPr>
          </w:p>
          <w:p w:rsidR="00D1566B" w:rsidRDefault="00D1566B" w:rsidP="00E11410">
            <w:pPr>
              <w:tabs>
                <w:tab w:val="center" w:pos="4677"/>
                <w:tab w:val="right" w:pos="9355"/>
              </w:tabs>
              <w:jc w:val="both"/>
              <w:rPr>
                <w:rFonts w:ascii="Arial" w:hAnsi="Arial" w:cs="Arial"/>
                <w:b/>
                <w:sz w:val="22"/>
                <w:szCs w:val="22"/>
              </w:rPr>
            </w:pPr>
          </w:p>
          <w:p w:rsidR="00D1566B" w:rsidRPr="00DD1120" w:rsidRDefault="00D1566B" w:rsidP="00E1141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Pr>
                <w:rFonts w:ascii="Arial" w:hAnsi="Arial" w:cs="Arial"/>
                <w:b/>
                <w:sz w:val="22"/>
                <w:szCs w:val="22"/>
              </w:rPr>
              <w:t>ЗАКАЗЧИК</w:t>
            </w:r>
            <w:r w:rsidRPr="00DD1120">
              <w:rPr>
                <w:rFonts w:ascii="Arial" w:hAnsi="Arial" w:cs="Arial"/>
                <w:b/>
                <w:sz w:val="22"/>
                <w:szCs w:val="22"/>
              </w:rPr>
              <w:t>А:</w:t>
            </w:r>
          </w:p>
          <w:p w:rsidR="00D1566B" w:rsidRDefault="00D1566B" w:rsidP="00E11410">
            <w:pPr>
              <w:tabs>
                <w:tab w:val="center" w:pos="4677"/>
                <w:tab w:val="right" w:pos="9355"/>
              </w:tabs>
              <w:ind w:firstLine="709"/>
              <w:jc w:val="both"/>
              <w:rPr>
                <w:rFonts w:ascii="Arial" w:hAnsi="Arial" w:cs="Arial"/>
                <w:sz w:val="22"/>
                <w:szCs w:val="22"/>
              </w:rPr>
            </w:pPr>
          </w:p>
          <w:p w:rsidR="00E57103" w:rsidRDefault="00D1566B" w:rsidP="00E11410">
            <w:pPr>
              <w:rPr>
                <w:rFonts w:ascii="Arial" w:hAnsi="Arial" w:cs="Arial"/>
                <w:b/>
                <w:sz w:val="22"/>
              </w:rPr>
            </w:pPr>
            <w:r w:rsidRPr="00E53727">
              <w:rPr>
                <w:rFonts w:ascii="Arial" w:hAnsi="Arial" w:cs="Arial"/>
                <w:b/>
                <w:sz w:val="22"/>
              </w:rPr>
              <w:t xml:space="preserve">Генеральный директор </w:t>
            </w:r>
          </w:p>
          <w:p w:rsidR="00D1566B" w:rsidRPr="00E53727" w:rsidRDefault="00E57103" w:rsidP="00E11410">
            <w:pPr>
              <w:rPr>
                <w:rFonts w:ascii="Arial" w:hAnsi="Arial" w:cs="Arial"/>
                <w:b/>
                <w:sz w:val="22"/>
              </w:rPr>
            </w:pPr>
            <w:r>
              <w:rPr>
                <w:rFonts w:ascii="Arial" w:hAnsi="Arial" w:cs="Arial"/>
                <w:b/>
                <w:sz w:val="22"/>
              </w:rPr>
              <w:t xml:space="preserve">ПАО </w:t>
            </w:r>
            <w:r w:rsidR="00D1566B" w:rsidRPr="00E53727">
              <w:rPr>
                <w:rFonts w:ascii="Arial" w:hAnsi="Arial" w:cs="Arial"/>
                <w:b/>
                <w:sz w:val="22"/>
              </w:rPr>
              <w:t>«Башинформсвязь»</w:t>
            </w:r>
          </w:p>
          <w:p w:rsidR="00D1566B" w:rsidRPr="00DD1120" w:rsidRDefault="00D1566B" w:rsidP="00E11410">
            <w:pPr>
              <w:ind w:firstLine="709"/>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Pr="00DD1120" w:rsidRDefault="00D1566B" w:rsidP="00E11410">
            <w:pPr>
              <w:jc w:val="both"/>
              <w:rPr>
                <w:rFonts w:ascii="Arial" w:hAnsi="Arial" w:cs="Arial"/>
                <w:sz w:val="22"/>
                <w:szCs w:val="22"/>
              </w:rPr>
            </w:pPr>
            <w:r w:rsidRPr="00DD1120">
              <w:rPr>
                <w:rFonts w:ascii="Arial" w:hAnsi="Arial" w:cs="Arial"/>
                <w:sz w:val="22"/>
                <w:szCs w:val="22"/>
              </w:rPr>
              <w:t>______________</w:t>
            </w:r>
            <w:r w:rsidR="00FB098B">
              <w:rPr>
                <w:rFonts w:ascii="Arial" w:hAnsi="Arial" w:cs="Arial"/>
                <w:sz w:val="22"/>
                <w:szCs w:val="22"/>
              </w:rPr>
              <w:t>_______</w:t>
            </w:r>
            <w:r w:rsidRPr="00DD1120">
              <w:rPr>
                <w:rFonts w:ascii="Arial" w:hAnsi="Arial" w:cs="Arial"/>
                <w:sz w:val="22"/>
                <w:szCs w:val="22"/>
              </w:rPr>
              <w:t xml:space="preserve"> </w:t>
            </w:r>
          </w:p>
          <w:p w:rsidR="00D1566B" w:rsidRPr="00DD1120" w:rsidRDefault="00D1566B" w:rsidP="00E11410">
            <w:pPr>
              <w:ind w:firstLine="34"/>
              <w:rPr>
                <w:rFonts w:ascii="Arial" w:hAnsi="Arial" w:cs="Arial"/>
                <w:sz w:val="22"/>
                <w:szCs w:val="22"/>
              </w:rPr>
            </w:pPr>
            <w:r w:rsidRPr="00DD1120">
              <w:rPr>
                <w:rFonts w:ascii="Arial" w:hAnsi="Arial" w:cs="Arial"/>
                <w:sz w:val="22"/>
                <w:szCs w:val="22"/>
              </w:rPr>
              <w:t xml:space="preserve">на основании </w:t>
            </w:r>
          </w:p>
          <w:p w:rsidR="00D1566B" w:rsidRPr="00DD1120" w:rsidRDefault="00D1566B" w:rsidP="00E11410">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Pr>
                <w:rFonts w:ascii="Arial" w:hAnsi="Arial" w:cs="Arial"/>
                <w:b/>
                <w:sz w:val="22"/>
                <w:szCs w:val="22"/>
              </w:rPr>
              <w:t>9</w:t>
            </w:r>
            <w:r w:rsidRPr="00DD1120">
              <w:rPr>
                <w:rFonts w:ascii="Arial" w:hAnsi="Arial" w:cs="Arial"/>
                <w:b/>
                <w:sz w:val="22"/>
                <w:szCs w:val="22"/>
              </w:rPr>
              <w:t xml:space="preserve"> г.</w:t>
            </w:r>
          </w:p>
          <w:p w:rsidR="00D1566B" w:rsidRPr="00DD1120" w:rsidRDefault="00D1566B" w:rsidP="00E11410">
            <w:pPr>
              <w:tabs>
                <w:tab w:val="center" w:pos="4677"/>
                <w:tab w:val="right" w:pos="9355"/>
              </w:tabs>
              <w:ind w:firstLine="709"/>
              <w:jc w:val="both"/>
              <w:rPr>
                <w:rFonts w:ascii="Arial" w:hAnsi="Arial" w:cs="Arial"/>
                <w:sz w:val="22"/>
                <w:szCs w:val="22"/>
              </w:rPr>
            </w:pPr>
          </w:p>
          <w:p w:rsidR="00D1566B" w:rsidRPr="00DD1120" w:rsidRDefault="00D1566B" w:rsidP="00E11410">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rsidR="00D1566B" w:rsidRDefault="00D1566B" w:rsidP="00E11410">
            <w:pPr>
              <w:tabs>
                <w:tab w:val="center" w:pos="4677"/>
                <w:tab w:val="right" w:pos="9355"/>
              </w:tabs>
              <w:jc w:val="both"/>
              <w:rPr>
                <w:rFonts w:ascii="Arial" w:hAnsi="Arial" w:cs="Arial"/>
                <w:b/>
                <w:sz w:val="22"/>
                <w:szCs w:val="22"/>
              </w:rPr>
            </w:pPr>
          </w:p>
          <w:p w:rsidR="00D1566B" w:rsidRDefault="00D1566B" w:rsidP="00E11410">
            <w:pPr>
              <w:tabs>
                <w:tab w:val="center" w:pos="4677"/>
                <w:tab w:val="right" w:pos="9355"/>
              </w:tabs>
              <w:jc w:val="both"/>
              <w:rPr>
                <w:rFonts w:ascii="Arial" w:hAnsi="Arial" w:cs="Arial"/>
                <w:b/>
                <w:sz w:val="22"/>
                <w:szCs w:val="22"/>
              </w:rPr>
            </w:pPr>
          </w:p>
          <w:p w:rsidR="00D1566B" w:rsidRPr="00DD1120" w:rsidRDefault="00D1566B" w:rsidP="00E11410">
            <w:pPr>
              <w:tabs>
                <w:tab w:val="center" w:pos="4677"/>
                <w:tab w:val="right" w:pos="9355"/>
              </w:tabs>
              <w:jc w:val="both"/>
              <w:rPr>
                <w:rFonts w:ascii="Arial" w:hAnsi="Arial" w:cs="Arial"/>
                <w:b/>
                <w:sz w:val="22"/>
                <w:szCs w:val="22"/>
              </w:rPr>
            </w:pPr>
            <w:r w:rsidRPr="00D1566B">
              <w:rPr>
                <w:rFonts w:ascii="Arial" w:hAnsi="Arial" w:cs="Arial"/>
                <w:b/>
                <w:sz w:val="22"/>
                <w:szCs w:val="22"/>
              </w:rPr>
              <w:t xml:space="preserve">               </w:t>
            </w:r>
            <w:r w:rsidRPr="00DD1120">
              <w:rPr>
                <w:rFonts w:ascii="Arial" w:hAnsi="Arial" w:cs="Arial"/>
                <w:b/>
                <w:sz w:val="22"/>
                <w:szCs w:val="22"/>
              </w:rPr>
              <w:t xml:space="preserve">ОТ </w:t>
            </w:r>
            <w:r>
              <w:rPr>
                <w:rFonts w:ascii="Arial" w:hAnsi="Arial" w:cs="Arial"/>
                <w:b/>
                <w:sz w:val="22"/>
                <w:szCs w:val="22"/>
              </w:rPr>
              <w:t>ПОДРЯДЧИК</w:t>
            </w:r>
            <w:r w:rsidRPr="00DD1120">
              <w:rPr>
                <w:rFonts w:ascii="Arial" w:hAnsi="Arial" w:cs="Arial"/>
                <w:b/>
                <w:sz w:val="22"/>
                <w:szCs w:val="22"/>
              </w:rPr>
              <w:t>А:</w:t>
            </w:r>
          </w:p>
          <w:p w:rsidR="00D1566B" w:rsidRPr="00DD1120" w:rsidRDefault="00D1566B" w:rsidP="00E11410">
            <w:pPr>
              <w:tabs>
                <w:tab w:val="center" w:pos="4677"/>
                <w:tab w:val="right" w:pos="9355"/>
              </w:tabs>
              <w:ind w:firstLine="709"/>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D1566B" w:rsidRDefault="00D1566B" w:rsidP="00E11410">
            <w:pPr>
              <w:jc w:val="both"/>
              <w:rPr>
                <w:rFonts w:ascii="Arial" w:hAnsi="Arial" w:cs="Arial"/>
                <w:sz w:val="22"/>
                <w:szCs w:val="22"/>
              </w:rPr>
            </w:pPr>
            <w:r>
              <w:rPr>
                <w:rFonts w:ascii="Arial" w:hAnsi="Arial" w:cs="Arial"/>
                <w:sz w:val="22"/>
                <w:szCs w:val="22"/>
              </w:rPr>
              <w:t>_______________________</w:t>
            </w:r>
          </w:p>
          <w:p w:rsidR="00D1566B" w:rsidRDefault="00FB098B" w:rsidP="00E11410">
            <w:pPr>
              <w:jc w:val="both"/>
              <w:rPr>
                <w:rFonts w:ascii="Arial" w:hAnsi="Arial" w:cs="Arial"/>
                <w:sz w:val="22"/>
                <w:szCs w:val="22"/>
              </w:rPr>
            </w:pPr>
            <w:r>
              <w:rPr>
                <w:rFonts w:ascii="Arial" w:hAnsi="Arial" w:cs="Arial"/>
                <w:sz w:val="22"/>
                <w:szCs w:val="22"/>
              </w:rPr>
              <w:t xml:space="preserve">На основании </w:t>
            </w:r>
          </w:p>
          <w:p w:rsidR="00D1566B" w:rsidRDefault="00D1566B" w:rsidP="00E11410">
            <w:pPr>
              <w:jc w:val="both"/>
              <w:rPr>
                <w:rFonts w:ascii="Arial" w:hAnsi="Arial" w:cs="Arial"/>
                <w:sz w:val="22"/>
                <w:szCs w:val="22"/>
              </w:rPr>
            </w:pPr>
            <w:r>
              <w:rPr>
                <w:rFonts w:ascii="Arial" w:hAnsi="Arial" w:cs="Arial"/>
                <w:sz w:val="22"/>
                <w:szCs w:val="22"/>
              </w:rPr>
              <w:t>«____»________________2019</w:t>
            </w: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Pr="00DD1120" w:rsidRDefault="00D1566B" w:rsidP="00E11410">
            <w:pPr>
              <w:jc w:val="both"/>
              <w:rPr>
                <w:rFonts w:ascii="Arial" w:hAnsi="Arial" w:cs="Arial"/>
                <w:sz w:val="22"/>
                <w:szCs w:val="22"/>
              </w:rPr>
            </w:pPr>
          </w:p>
        </w:tc>
      </w:tr>
    </w:tbl>
    <w:p w:rsidR="00D1566B" w:rsidRDefault="00D1566B" w:rsidP="00D1566B">
      <w:pPr>
        <w:pStyle w:val="25"/>
        <w:spacing w:line="240" w:lineRule="auto"/>
        <w:ind w:left="425" w:hanging="425"/>
        <w:rPr>
          <w:rFonts w:ascii="Arial" w:hAnsi="Arial" w:cs="Arial"/>
          <w:b/>
          <w:sz w:val="22"/>
          <w:szCs w:val="22"/>
        </w:rPr>
      </w:pPr>
      <w:r>
        <w:rPr>
          <w:rFonts w:ascii="Arial" w:hAnsi="Arial" w:cs="Arial"/>
          <w:b/>
          <w:sz w:val="22"/>
          <w:szCs w:val="22"/>
        </w:rPr>
        <w:t xml:space="preserve">         </w:t>
      </w:r>
      <w:r w:rsidRPr="00206AE5">
        <w:rPr>
          <w:rFonts w:ascii="Arial" w:hAnsi="Arial" w:cs="Arial"/>
          <w:b/>
          <w:sz w:val="22"/>
          <w:szCs w:val="22"/>
        </w:rPr>
        <w:t>М.П.</w:t>
      </w:r>
      <w:r>
        <w:rPr>
          <w:rFonts w:ascii="Arial" w:hAnsi="Arial" w:cs="Arial"/>
          <w:b/>
          <w:sz w:val="22"/>
          <w:szCs w:val="22"/>
        </w:rPr>
        <w:t xml:space="preserve">                                                                     М.П.</w:t>
      </w: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D1566B" w:rsidRDefault="00D1566B" w:rsidP="00B93471">
      <w:pPr>
        <w:pStyle w:val="25"/>
        <w:spacing w:line="240" w:lineRule="auto"/>
        <w:ind w:left="425" w:hanging="425"/>
        <w:rPr>
          <w:rFonts w:ascii="Arial" w:hAnsi="Arial" w:cs="Arial"/>
          <w:sz w:val="22"/>
          <w:szCs w:val="22"/>
        </w:rPr>
      </w:pP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Приложение №2</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E9682B" w:rsidRPr="00206AE5">
        <w:rPr>
          <w:rFonts w:ascii="Arial" w:eastAsia="Calibri" w:hAnsi="Arial" w:cs="Arial"/>
          <w:sz w:val="22"/>
          <w:szCs w:val="22"/>
        </w:rPr>
        <w:t>_</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_______201</w:t>
      </w:r>
      <w:r w:rsidR="00B50DDB">
        <w:rPr>
          <w:rFonts w:ascii="Arial" w:eastAsia="Calibri" w:hAnsi="Arial" w:cs="Arial"/>
          <w:sz w:val="22"/>
          <w:szCs w:val="22"/>
        </w:rPr>
        <w:t>9</w:t>
      </w:r>
      <w:r w:rsidRPr="00206AE5">
        <w:rPr>
          <w:rFonts w:ascii="Arial" w:eastAsia="Calibri" w:hAnsi="Arial" w:cs="Arial"/>
          <w:sz w:val="22"/>
          <w:szCs w:val="22"/>
        </w:rPr>
        <w:t xml:space="preserve">   года</w:t>
      </w:r>
    </w:p>
    <w:p w:rsidR="009F197F" w:rsidRPr="00206AE5" w:rsidRDefault="009F197F" w:rsidP="009F197F">
      <w:pPr>
        <w:keepNext/>
        <w:spacing w:line="360" w:lineRule="auto"/>
        <w:ind w:left="3540"/>
        <w:jc w:val="both"/>
        <w:outlineLvl w:val="3"/>
        <w:rPr>
          <w:rFonts w:ascii="Arial" w:eastAsia="Calibri" w:hAnsi="Arial" w:cs="Arial"/>
          <w:b/>
          <w:bCs/>
          <w:color w:val="CCC0D9"/>
          <w:sz w:val="22"/>
          <w:szCs w:val="22"/>
        </w:rPr>
      </w:pPr>
      <w:r w:rsidRPr="00206AE5">
        <w:rPr>
          <w:rFonts w:ascii="Arial" w:eastAsia="Calibri" w:hAnsi="Arial" w:cs="Arial"/>
          <w:b/>
          <w:bCs/>
          <w:color w:val="CCC0D9"/>
          <w:sz w:val="22"/>
          <w:szCs w:val="22"/>
        </w:rPr>
        <w:t xml:space="preserve">Форма Заказа </w:t>
      </w:r>
    </w:p>
    <w:p w:rsidR="009F197F" w:rsidRPr="00206AE5" w:rsidRDefault="009F197F" w:rsidP="009F197F">
      <w:pPr>
        <w:spacing w:line="360" w:lineRule="auto"/>
        <w:ind w:left="2832" w:firstLine="708"/>
        <w:jc w:val="both"/>
        <w:rPr>
          <w:rFonts w:ascii="Arial" w:eastAsia="Calibri" w:hAnsi="Arial" w:cs="Arial"/>
          <w:b/>
          <w:sz w:val="22"/>
          <w:szCs w:val="22"/>
        </w:rPr>
      </w:pPr>
      <w:r w:rsidRPr="00206AE5">
        <w:rPr>
          <w:rFonts w:ascii="Arial" w:eastAsia="Calibri" w:hAnsi="Arial" w:cs="Arial"/>
          <w:b/>
          <w:sz w:val="22"/>
          <w:szCs w:val="22"/>
        </w:rPr>
        <w:t>Заказ №___</w:t>
      </w:r>
    </w:p>
    <w:p w:rsidR="009F197F" w:rsidRPr="00105163" w:rsidRDefault="009F197F" w:rsidP="009F197F">
      <w:pPr>
        <w:jc w:val="right"/>
        <w:rPr>
          <w:rFonts w:ascii="Arial" w:eastAsia="Calibri" w:hAnsi="Arial" w:cs="Arial"/>
          <w:sz w:val="22"/>
          <w:szCs w:val="22"/>
        </w:rPr>
      </w:pPr>
      <w:r w:rsidRPr="00105163">
        <w:rPr>
          <w:rFonts w:ascii="Arial" w:eastAsia="Calibri" w:hAnsi="Arial" w:cs="Arial"/>
          <w:sz w:val="22"/>
          <w:szCs w:val="22"/>
        </w:rPr>
        <w:t>г. ______________</w:t>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t xml:space="preserve"> «_____»_______________20     г.</w:t>
      </w:r>
    </w:p>
    <w:p w:rsidR="009F197F" w:rsidRPr="00105163" w:rsidRDefault="009F197F" w:rsidP="009F197F">
      <w:pPr>
        <w:ind w:firstLine="567"/>
        <w:rPr>
          <w:rFonts w:ascii="Arial" w:eastAsia="Calibri" w:hAnsi="Arial" w:cs="Arial"/>
          <w:sz w:val="22"/>
          <w:szCs w:val="22"/>
        </w:rPr>
      </w:pP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w:t>
      </w:r>
      <w:r w:rsidR="001005BB">
        <w:rPr>
          <w:rFonts w:ascii="Arial" w:eastAsia="Calibri" w:hAnsi="Arial" w:cs="Arial"/>
          <w:b/>
          <w:sz w:val="22"/>
          <w:szCs w:val="22"/>
        </w:rPr>
        <w:t>П</w:t>
      </w:r>
      <w:r w:rsidRPr="00206AE5">
        <w:rPr>
          <w:rFonts w:ascii="Arial" w:eastAsia="Calibri" w:hAnsi="Arial" w:cs="Arial"/>
          <w:b/>
          <w:sz w:val="22"/>
          <w:szCs w:val="22"/>
        </w:rPr>
        <w:t>АО «</w:t>
      </w:r>
      <w:r w:rsidR="00A15D99">
        <w:rPr>
          <w:rFonts w:ascii="Arial" w:eastAsia="Calibri" w:hAnsi="Arial" w:cs="Arial"/>
          <w:b/>
          <w:sz w:val="22"/>
          <w:szCs w:val="22"/>
        </w:rPr>
        <w:t>Башинформсвязь</w:t>
      </w:r>
      <w:r w:rsidRPr="00206AE5">
        <w:rPr>
          <w:rFonts w:ascii="Arial" w:eastAsia="Calibri" w:hAnsi="Arial" w:cs="Arial"/>
          <w:b/>
          <w:sz w:val="22"/>
          <w:szCs w:val="22"/>
        </w:rPr>
        <w:t>»</w:t>
      </w:r>
      <w:r w:rsidRPr="00206AE5">
        <w:rPr>
          <w:rFonts w:ascii="Arial" w:eastAsia="Calibri" w:hAnsi="Arial" w:cs="Arial"/>
          <w:sz w:val="22"/>
          <w:szCs w:val="22"/>
        </w:rPr>
        <w:t>, именуемое в дальнейшем «</w:t>
      </w:r>
      <w:r w:rsidR="00CE1A57">
        <w:rPr>
          <w:rFonts w:ascii="Arial" w:eastAsia="Calibri" w:hAnsi="Arial" w:cs="Arial"/>
          <w:sz w:val="22"/>
          <w:szCs w:val="22"/>
        </w:rPr>
        <w:t>Заказчик</w:t>
      </w:r>
      <w:r w:rsidRPr="00206AE5">
        <w:rPr>
          <w:rFonts w:ascii="Arial" w:eastAsia="Calibri" w:hAnsi="Arial" w:cs="Arial"/>
          <w:sz w:val="22"/>
          <w:szCs w:val="22"/>
        </w:rPr>
        <w:t xml:space="preserve">», в лице </w:t>
      </w:r>
      <w:r w:rsidR="00A15D99">
        <w:rPr>
          <w:rFonts w:ascii="Arial" w:eastAsia="Calibri" w:hAnsi="Arial" w:cs="Arial"/>
          <w:sz w:val="22"/>
          <w:szCs w:val="22"/>
        </w:rPr>
        <w:t>Генеральн</w:t>
      </w:r>
      <w:r w:rsidR="006D6A9E">
        <w:rPr>
          <w:rFonts w:ascii="Arial" w:eastAsia="Calibri" w:hAnsi="Arial" w:cs="Arial"/>
          <w:sz w:val="22"/>
          <w:szCs w:val="22"/>
        </w:rPr>
        <w:t>ого директора Алферова Сергея Александровича</w:t>
      </w:r>
      <w:r w:rsidR="00A15D99" w:rsidRPr="00206AE5">
        <w:rPr>
          <w:rFonts w:ascii="Arial" w:eastAsia="Calibri" w:hAnsi="Arial" w:cs="Arial"/>
          <w:sz w:val="22"/>
          <w:szCs w:val="22"/>
        </w:rPr>
        <w:t xml:space="preserve">, </w:t>
      </w:r>
      <w:r w:rsidRPr="00206AE5">
        <w:rPr>
          <w:rFonts w:ascii="Arial" w:eastAsia="Calibri" w:hAnsi="Arial" w:cs="Arial"/>
          <w:sz w:val="22"/>
          <w:szCs w:val="22"/>
        </w:rPr>
        <w:t xml:space="preserve">действующего на основании </w:t>
      </w:r>
      <w:r w:rsidR="00A15D99">
        <w:rPr>
          <w:rFonts w:ascii="Arial" w:eastAsia="Calibri" w:hAnsi="Arial" w:cs="Arial"/>
          <w:sz w:val="22"/>
          <w:szCs w:val="22"/>
        </w:rPr>
        <w:t>Устава</w:t>
      </w:r>
      <w:r w:rsidRPr="00206AE5">
        <w:rPr>
          <w:rFonts w:ascii="Arial" w:eastAsia="Calibri" w:hAnsi="Arial" w:cs="Arial"/>
          <w:sz w:val="22"/>
          <w:szCs w:val="22"/>
        </w:rPr>
        <w:t>, с одной стороны и____________________________, именуемое в дальнейшем «</w:t>
      </w:r>
      <w:r w:rsidR="00CE1A57">
        <w:rPr>
          <w:rFonts w:ascii="Arial" w:eastAsia="Calibri" w:hAnsi="Arial" w:cs="Arial"/>
          <w:sz w:val="22"/>
          <w:szCs w:val="22"/>
        </w:rPr>
        <w:t>Подрядчик</w:t>
      </w:r>
      <w:r w:rsidRPr="00206AE5">
        <w:rPr>
          <w:rFonts w:ascii="Arial" w:eastAsia="Calibri" w:hAnsi="Arial" w:cs="Arial"/>
          <w:sz w:val="22"/>
          <w:szCs w:val="22"/>
        </w:rPr>
        <w:t>», в лице</w:t>
      </w:r>
      <w:r w:rsidRPr="00206AE5">
        <w:rPr>
          <w:rFonts w:ascii="Arial" w:eastAsia="Calibri" w:hAnsi="Arial" w:cs="Arial"/>
          <w:spacing w:val="-1"/>
          <w:sz w:val="22"/>
          <w:szCs w:val="22"/>
        </w:rPr>
        <w:t xml:space="preserve">_______________________, действующего на основании </w:t>
      </w:r>
      <w:r w:rsidRPr="00206AE5">
        <w:rPr>
          <w:rFonts w:ascii="Arial" w:eastAsia="Calibri" w:hAnsi="Arial" w:cs="Arial"/>
          <w:sz w:val="22"/>
          <w:szCs w:val="22"/>
        </w:rPr>
        <w:t>_____________________ №_______  от         г  с другой стороны, далее именуемые вместе «Стороны», а по отдельности «Сторона»   подписали настоящий Заказ к Договору №_____ от __________ (далее по тексту «Договор») о нижеследующем:</w:t>
      </w:r>
    </w:p>
    <w:p w:rsidR="009F197F" w:rsidRPr="00206AE5" w:rsidRDefault="009F197F" w:rsidP="00550857">
      <w:pPr>
        <w:ind w:firstLine="567"/>
        <w:jc w:val="both"/>
        <w:rPr>
          <w:rFonts w:ascii="Arial" w:eastAsia="Calibri" w:hAnsi="Arial" w:cs="Arial"/>
          <w:sz w:val="22"/>
          <w:szCs w:val="22"/>
        </w:rPr>
      </w:pPr>
    </w:p>
    <w:p w:rsidR="009F197F" w:rsidRPr="00206AE5" w:rsidRDefault="00CE1A57" w:rsidP="00550857">
      <w:pPr>
        <w:numPr>
          <w:ilvl w:val="0"/>
          <w:numId w:val="8"/>
        </w:numPr>
        <w:tabs>
          <w:tab w:val="num" w:pos="0"/>
        </w:tabs>
        <w:ind w:left="0" w:firstLine="360"/>
        <w:jc w:val="both"/>
        <w:rPr>
          <w:rFonts w:ascii="Arial" w:eastAsia="Calibri" w:hAnsi="Arial" w:cs="Arial"/>
          <w:sz w:val="22"/>
          <w:szCs w:val="22"/>
        </w:rPr>
      </w:pPr>
      <w:r>
        <w:rPr>
          <w:rFonts w:ascii="Arial" w:eastAsia="Calibri" w:hAnsi="Arial" w:cs="Arial"/>
          <w:sz w:val="22"/>
          <w:szCs w:val="22"/>
        </w:rPr>
        <w:t>Заказчик</w:t>
      </w:r>
      <w:r w:rsidR="009F197F" w:rsidRPr="00206AE5">
        <w:rPr>
          <w:rFonts w:ascii="Arial" w:eastAsia="Calibri" w:hAnsi="Arial" w:cs="Arial"/>
          <w:sz w:val="22"/>
          <w:szCs w:val="22"/>
        </w:rPr>
        <w:t xml:space="preserve"> поручает, а </w:t>
      </w:r>
      <w:r>
        <w:rPr>
          <w:rFonts w:ascii="Arial" w:eastAsia="Calibri" w:hAnsi="Arial" w:cs="Arial"/>
          <w:sz w:val="22"/>
          <w:szCs w:val="22"/>
        </w:rPr>
        <w:t>Подрядчик</w:t>
      </w:r>
      <w:r w:rsidR="009F197F" w:rsidRPr="00206AE5">
        <w:rPr>
          <w:rFonts w:ascii="Arial" w:eastAsia="Calibri" w:hAnsi="Arial" w:cs="Arial"/>
          <w:sz w:val="22"/>
          <w:szCs w:val="22"/>
        </w:rPr>
        <w:t xml:space="preserve"> принимает на себя обязательства по выполнению проектно-изыскательских (ПИР) и/или строительно-монтажных (СМР) Работ по созданию ВОЛС и/или по оказанию сопутствующих Услуг в соответствии с</w:t>
      </w:r>
      <w:r w:rsidR="002006C2">
        <w:rPr>
          <w:rFonts w:ascii="Arial" w:eastAsia="Calibri" w:hAnsi="Arial" w:cs="Arial"/>
          <w:sz w:val="22"/>
          <w:szCs w:val="22"/>
        </w:rPr>
        <w:t xml:space="preserve"> техническим заданием по Договору</w:t>
      </w:r>
      <w:r w:rsidR="009F197F" w:rsidRPr="00206AE5">
        <w:rPr>
          <w:rFonts w:ascii="Arial" w:eastAsia="Calibri" w:hAnsi="Arial" w:cs="Arial"/>
          <w:sz w:val="22"/>
          <w:szCs w:val="22"/>
        </w:rPr>
        <w:t>:</w:t>
      </w: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Название Объекта</w:t>
      </w: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Ориентировочная протяженность Объекта составляет -   </w:t>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006D6A9E">
        <w:rPr>
          <w:rFonts w:ascii="Arial" w:eastAsia="Calibri" w:hAnsi="Arial" w:cs="Arial"/>
          <w:sz w:val="22"/>
          <w:szCs w:val="22"/>
        </w:rPr>
        <w:t xml:space="preserve"> </w:t>
      </w:r>
      <w:r w:rsidRPr="00206AE5">
        <w:rPr>
          <w:rFonts w:ascii="Arial" w:eastAsia="Calibri" w:hAnsi="Arial" w:cs="Arial"/>
          <w:sz w:val="22"/>
          <w:szCs w:val="22"/>
        </w:rPr>
        <w:t>км.</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 xml:space="preserve">Предварительная стоимость Работ по созданию Объекта и/или сопутствующих Услуг </w:t>
      </w:r>
      <w:r w:rsidR="00E53727" w:rsidRPr="00206AE5">
        <w:rPr>
          <w:rFonts w:ascii="Arial" w:eastAsia="Calibri" w:hAnsi="Arial" w:cs="Arial"/>
          <w:sz w:val="22"/>
          <w:szCs w:val="22"/>
        </w:rPr>
        <w:t>рассчитывается на</w:t>
      </w:r>
      <w:r w:rsidRPr="00206AE5">
        <w:rPr>
          <w:rFonts w:ascii="Arial" w:eastAsia="Calibri" w:hAnsi="Arial" w:cs="Arial"/>
          <w:sz w:val="22"/>
          <w:szCs w:val="22"/>
        </w:rPr>
        <w:t xml:space="preserve"> основании </w:t>
      </w:r>
      <w:r w:rsidR="006D6A9E">
        <w:rPr>
          <w:rFonts w:ascii="Arial" w:eastAsia="Calibri" w:hAnsi="Arial" w:cs="Arial"/>
          <w:sz w:val="22"/>
          <w:szCs w:val="22"/>
        </w:rPr>
        <w:t xml:space="preserve">Приложения </w:t>
      </w:r>
      <w:r w:rsidR="003F012A">
        <w:rPr>
          <w:rFonts w:ascii="Arial" w:eastAsia="Calibri" w:hAnsi="Arial" w:cs="Arial"/>
          <w:sz w:val="22"/>
          <w:szCs w:val="22"/>
        </w:rPr>
        <w:t>№1 «</w:t>
      </w:r>
      <w:r w:rsidR="003F012A" w:rsidRPr="00D40015">
        <w:rPr>
          <w:rFonts w:ascii="Arial" w:hAnsi="Arial" w:cs="Arial"/>
          <w:sz w:val="22"/>
          <w:szCs w:val="22"/>
        </w:rPr>
        <w:t>ЦЕНЫ РАБОТ И УСЛУГ - прове</w:t>
      </w:r>
      <w:r w:rsidR="006D6A9E">
        <w:rPr>
          <w:rFonts w:ascii="Arial" w:hAnsi="Arial" w:cs="Arial"/>
          <w:sz w:val="22"/>
          <w:szCs w:val="22"/>
        </w:rPr>
        <w:t xml:space="preserve">дение </w:t>
      </w:r>
      <w:proofErr w:type="spellStart"/>
      <w:r w:rsidR="006D6A9E">
        <w:rPr>
          <w:rFonts w:ascii="Arial" w:hAnsi="Arial" w:cs="Arial"/>
          <w:sz w:val="22"/>
          <w:szCs w:val="22"/>
        </w:rPr>
        <w:t>проектно</w:t>
      </w:r>
      <w:proofErr w:type="spellEnd"/>
      <w:r w:rsidR="006D6A9E">
        <w:rPr>
          <w:rFonts w:ascii="Arial" w:hAnsi="Arial" w:cs="Arial"/>
          <w:sz w:val="22"/>
          <w:szCs w:val="22"/>
        </w:rPr>
        <w:t xml:space="preserve"> – изыскательских </w:t>
      </w:r>
      <w:r w:rsidR="003F012A" w:rsidRPr="00D40015">
        <w:rPr>
          <w:rFonts w:ascii="Arial" w:hAnsi="Arial" w:cs="Arial"/>
          <w:sz w:val="22"/>
          <w:szCs w:val="22"/>
        </w:rPr>
        <w:t>и строительно-монтажных работ</w:t>
      </w:r>
      <w:r w:rsidR="006D6A9E">
        <w:rPr>
          <w:rFonts w:ascii="Arial" w:hAnsi="Arial" w:cs="Arial"/>
          <w:sz w:val="22"/>
          <w:szCs w:val="22"/>
        </w:rPr>
        <w:t>,</w:t>
      </w:r>
      <w:r w:rsidR="003F012A" w:rsidRPr="00D40015">
        <w:rPr>
          <w:rFonts w:ascii="Arial" w:hAnsi="Arial" w:cs="Arial"/>
          <w:sz w:val="22"/>
          <w:szCs w:val="22"/>
        </w:rPr>
        <w:t xml:space="preserve"> по созданию волоконно-оптических линий связи </w:t>
      </w:r>
      <w:r w:rsidR="006F689C">
        <w:rPr>
          <w:rFonts w:ascii="Arial" w:hAnsi="Arial" w:cs="Arial"/>
          <w:sz w:val="22"/>
          <w:szCs w:val="22"/>
        </w:rPr>
        <w:t xml:space="preserve">в г. Уфа и </w:t>
      </w:r>
      <w:r w:rsidR="003F012A" w:rsidRPr="00D40015">
        <w:rPr>
          <w:rFonts w:ascii="Arial" w:hAnsi="Arial" w:cs="Arial"/>
          <w:sz w:val="22"/>
          <w:szCs w:val="22"/>
        </w:rPr>
        <w:t xml:space="preserve">на территории </w:t>
      </w:r>
      <w:r w:rsidR="00E038F7">
        <w:rPr>
          <w:rFonts w:ascii="Arial" w:hAnsi="Arial" w:cs="Arial"/>
          <w:sz w:val="22"/>
          <w:szCs w:val="22"/>
        </w:rPr>
        <w:t>Республики Башкортостан</w:t>
      </w:r>
      <w:r w:rsidR="003F012A">
        <w:rPr>
          <w:rFonts w:ascii="Arial" w:hAnsi="Arial" w:cs="Arial"/>
          <w:sz w:val="22"/>
          <w:szCs w:val="22"/>
        </w:rPr>
        <w:t>»</w:t>
      </w:r>
      <w:r w:rsidR="006D6A9E">
        <w:rPr>
          <w:rFonts w:ascii="Arial" w:eastAsia="Calibri" w:hAnsi="Arial" w:cs="Arial"/>
          <w:sz w:val="22"/>
          <w:szCs w:val="22"/>
        </w:rPr>
        <w:t xml:space="preserve"> </w:t>
      </w:r>
      <w:r w:rsidRPr="00206AE5">
        <w:rPr>
          <w:rFonts w:ascii="Arial" w:eastAsia="Calibri" w:hAnsi="Arial" w:cs="Arial"/>
          <w:sz w:val="22"/>
          <w:szCs w:val="22"/>
        </w:rPr>
        <w:t>и определяется как сумма стоимости всех видов работ, проводимых на Объекте и составляет:</w:t>
      </w:r>
    </w:p>
    <w:p w:rsidR="009F197F" w:rsidRPr="00206AE5" w:rsidRDefault="009F197F" w:rsidP="00550857">
      <w:pPr>
        <w:ind w:firstLine="567"/>
        <w:rPr>
          <w:rFonts w:ascii="Arial" w:eastAsia="Calibri" w:hAnsi="Arial" w:cs="Arial"/>
          <w:sz w:val="22"/>
          <w:szCs w:val="22"/>
          <w:u w:val="single"/>
        </w:rPr>
      </w:pPr>
      <w:r w:rsidRPr="00206AE5">
        <w:rPr>
          <w:rFonts w:ascii="Arial" w:eastAsia="Calibri" w:hAnsi="Arial" w:cs="Arial"/>
          <w:sz w:val="22"/>
          <w:szCs w:val="22"/>
        </w:rPr>
        <w:t xml:space="preserve"> Указывается сумма в рублях</w:t>
      </w:r>
      <w:r w:rsidRPr="00206AE5">
        <w:rPr>
          <w:rFonts w:ascii="Arial" w:eastAsia="Calibri" w:hAnsi="Arial" w:cs="Arial"/>
          <w:sz w:val="22"/>
          <w:szCs w:val="22"/>
          <w:u w:val="single"/>
        </w:rPr>
        <w:tab/>
      </w:r>
      <w:r w:rsidRPr="00206AE5">
        <w:rPr>
          <w:rFonts w:ascii="Arial" w:eastAsia="Calibri" w:hAnsi="Arial" w:cs="Arial"/>
          <w:sz w:val="22"/>
          <w:szCs w:val="22"/>
          <w:u w:val="single"/>
        </w:rPr>
        <w:tab/>
      </w:r>
      <w:r w:rsidRPr="00206AE5">
        <w:rPr>
          <w:rFonts w:ascii="Arial" w:eastAsia="Calibri" w:hAnsi="Arial" w:cs="Arial"/>
          <w:sz w:val="22"/>
          <w:szCs w:val="22"/>
          <w:u w:val="single"/>
        </w:rPr>
        <w:tab/>
        <w:t>руб.</w:t>
      </w:r>
    </w:p>
    <w:p w:rsidR="009F197F" w:rsidRPr="00206AE5" w:rsidRDefault="00E53727"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Оплата выполненных</w:t>
      </w:r>
      <w:r w:rsidR="009F197F" w:rsidRPr="00206AE5">
        <w:rPr>
          <w:rFonts w:ascii="Arial" w:eastAsia="Calibri" w:hAnsi="Arial" w:cs="Arial"/>
          <w:sz w:val="22"/>
          <w:szCs w:val="22"/>
        </w:rPr>
        <w:t xml:space="preserve"> Работ и/или Услуг производится в соответствии с условиями Договора.</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Срок выполнения Работ и/или Услуг – ______ рабочих дней с даты подписания Сторонами настоящего Заказа.</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Настоящий Заказ является неотъемлемой частью Договора, вступает в силу с момента подписания Сторонами, составлен в двух экземплярах, имеющих одинаковую юридическую силу, по одному для каждой из сторон.</w:t>
      </w:r>
    </w:p>
    <w:p w:rsidR="009F197F" w:rsidRDefault="00E53727"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Во все</w:t>
      </w:r>
      <w:r w:rsidR="002006C2">
        <w:rPr>
          <w:rFonts w:ascii="Arial" w:eastAsia="Calibri" w:hAnsi="Arial" w:cs="Arial"/>
          <w:sz w:val="22"/>
          <w:szCs w:val="22"/>
        </w:rPr>
        <w:t>м остальном</w:t>
      </w:r>
      <w:r w:rsidR="006D6A9E">
        <w:rPr>
          <w:rFonts w:ascii="Arial" w:eastAsia="Calibri" w:hAnsi="Arial" w:cs="Arial"/>
          <w:sz w:val="22"/>
          <w:szCs w:val="22"/>
        </w:rPr>
        <w:t>,</w:t>
      </w:r>
      <w:r w:rsidRPr="00206AE5">
        <w:rPr>
          <w:rFonts w:ascii="Arial" w:eastAsia="Calibri" w:hAnsi="Arial" w:cs="Arial"/>
          <w:sz w:val="22"/>
          <w:szCs w:val="22"/>
        </w:rPr>
        <w:t xml:space="preserve"> Стороны</w:t>
      </w:r>
      <w:r w:rsidR="009F197F" w:rsidRPr="00206AE5">
        <w:rPr>
          <w:rFonts w:ascii="Arial" w:eastAsia="Calibri" w:hAnsi="Arial" w:cs="Arial"/>
          <w:sz w:val="22"/>
          <w:szCs w:val="22"/>
        </w:rPr>
        <w:t xml:space="preserve"> руководствуются условиями Договора</w:t>
      </w:r>
      <w:r>
        <w:rPr>
          <w:rFonts w:ascii="Arial" w:eastAsia="Calibri" w:hAnsi="Arial" w:cs="Arial"/>
          <w:sz w:val="22"/>
          <w:szCs w:val="22"/>
        </w:rPr>
        <w:t>.</w:t>
      </w:r>
    </w:p>
    <w:p w:rsidR="00D1566B" w:rsidRDefault="00D1566B" w:rsidP="00D1566B">
      <w:pPr>
        <w:jc w:val="both"/>
        <w:rPr>
          <w:rFonts w:ascii="Arial" w:eastAsia="Calibri" w:hAnsi="Arial" w:cs="Arial"/>
          <w:sz w:val="22"/>
          <w:szCs w:val="22"/>
        </w:rPr>
      </w:pPr>
    </w:p>
    <w:tbl>
      <w:tblPr>
        <w:tblW w:w="0" w:type="auto"/>
        <w:jc w:val="center"/>
        <w:tblLayout w:type="fixed"/>
        <w:tblLook w:val="0000" w:firstRow="0" w:lastRow="0" w:firstColumn="0" w:lastColumn="0" w:noHBand="0" w:noVBand="0"/>
      </w:tblPr>
      <w:tblGrid>
        <w:gridCol w:w="4321"/>
        <w:gridCol w:w="5027"/>
      </w:tblGrid>
      <w:tr w:rsidR="00D1566B" w:rsidRPr="00DD1120" w:rsidTr="00E11410">
        <w:trPr>
          <w:trHeight w:val="3014"/>
          <w:jc w:val="center"/>
        </w:trPr>
        <w:tc>
          <w:tcPr>
            <w:tcW w:w="4321" w:type="dxa"/>
          </w:tcPr>
          <w:p w:rsidR="00D1566B" w:rsidRDefault="00D1566B" w:rsidP="00E11410">
            <w:pPr>
              <w:tabs>
                <w:tab w:val="center" w:pos="4677"/>
                <w:tab w:val="right" w:pos="9355"/>
              </w:tabs>
              <w:jc w:val="both"/>
              <w:rPr>
                <w:rFonts w:ascii="Arial" w:hAnsi="Arial" w:cs="Arial"/>
                <w:b/>
                <w:sz w:val="22"/>
                <w:szCs w:val="22"/>
              </w:rPr>
            </w:pPr>
          </w:p>
          <w:p w:rsidR="00D1566B" w:rsidRDefault="00D1566B" w:rsidP="00E11410">
            <w:pPr>
              <w:tabs>
                <w:tab w:val="center" w:pos="4677"/>
                <w:tab w:val="right" w:pos="9355"/>
              </w:tabs>
              <w:jc w:val="both"/>
              <w:rPr>
                <w:rFonts w:ascii="Arial" w:hAnsi="Arial" w:cs="Arial"/>
                <w:b/>
                <w:sz w:val="22"/>
                <w:szCs w:val="22"/>
              </w:rPr>
            </w:pPr>
          </w:p>
          <w:p w:rsidR="00D1566B" w:rsidRPr="00DD1120" w:rsidRDefault="00D1566B" w:rsidP="00E1141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Pr>
                <w:rFonts w:ascii="Arial" w:hAnsi="Arial" w:cs="Arial"/>
                <w:b/>
                <w:sz w:val="22"/>
                <w:szCs w:val="22"/>
              </w:rPr>
              <w:t>ЗАКАЗЧИК</w:t>
            </w:r>
            <w:r w:rsidRPr="00DD1120">
              <w:rPr>
                <w:rFonts w:ascii="Arial" w:hAnsi="Arial" w:cs="Arial"/>
                <w:b/>
                <w:sz w:val="22"/>
                <w:szCs w:val="22"/>
              </w:rPr>
              <w:t>А:</w:t>
            </w:r>
          </w:p>
          <w:p w:rsidR="00D1566B" w:rsidRDefault="00D1566B" w:rsidP="00E11410">
            <w:pPr>
              <w:tabs>
                <w:tab w:val="center" w:pos="4677"/>
                <w:tab w:val="right" w:pos="9355"/>
              </w:tabs>
              <w:ind w:firstLine="709"/>
              <w:jc w:val="both"/>
              <w:rPr>
                <w:rFonts w:ascii="Arial" w:hAnsi="Arial" w:cs="Arial"/>
                <w:sz w:val="22"/>
                <w:szCs w:val="22"/>
              </w:rPr>
            </w:pPr>
          </w:p>
          <w:p w:rsidR="00E57103" w:rsidRDefault="00D1566B" w:rsidP="00E11410">
            <w:pPr>
              <w:rPr>
                <w:rFonts w:ascii="Arial" w:hAnsi="Arial" w:cs="Arial"/>
                <w:b/>
                <w:sz w:val="22"/>
              </w:rPr>
            </w:pPr>
            <w:r w:rsidRPr="00E53727">
              <w:rPr>
                <w:rFonts w:ascii="Arial" w:hAnsi="Arial" w:cs="Arial"/>
                <w:b/>
                <w:sz w:val="22"/>
              </w:rPr>
              <w:t>Генеральный директор</w:t>
            </w:r>
          </w:p>
          <w:p w:rsidR="00D1566B" w:rsidRPr="00E53727" w:rsidRDefault="00E57103" w:rsidP="00E11410">
            <w:pPr>
              <w:rPr>
                <w:rFonts w:ascii="Arial" w:hAnsi="Arial" w:cs="Arial"/>
                <w:b/>
                <w:sz w:val="22"/>
              </w:rPr>
            </w:pPr>
            <w:r>
              <w:rPr>
                <w:rFonts w:ascii="Arial" w:hAnsi="Arial" w:cs="Arial"/>
                <w:b/>
                <w:sz w:val="22"/>
              </w:rPr>
              <w:t xml:space="preserve">ПАО </w:t>
            </w:r>
            <w:r w:rsidR="00D1566B" w:rsidRPr="00E53727">
              <w:rPr>
                <w:rFonts w:ascii="Arial" w:hAnsi="Arial" w:cs="Arial"/>
                <w:b/>
                <w:sz w:val="22"/>
              </w:rPr>
              <w:t>«Башинформсвязь»</w:t>
            </w:r>
          </w:p>
          <w:p w:rsidR="00D1566B" w:rsidRPr="00DD1120" w:rsidRDefault="00D1566B" w:rsidP="00E11410">
            <w:pPr>
              <w:ind w:firstLine="709"/>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Pr="00DD1120" w:rsidRDefault="00FB098B" w:rsidP="00E11410">
            <w:pPr>
              <w:jc w:val="both"/>
              <w:rPr>
                <w:rFonts w:ascii="Arial" w:hAnsi="Arial" w:cs="Arial"/>
                <w:sz w:val="22"/>
                <w:szCs w:val="22"/>
              </w:rPr>
            </w:pPr>
            <w:r>
              <w:rPr>
                <w:rFonts w:ascii="Arial" w:hAnsi="Arial" w:cs="Arial"/>
                <w:sz w:val="22"/>
                <w:szCs w:val="22"/>
              </w:rPr>
              <w:t>_____________________</w:t>
            </w:r>
          </w:p>
          <w:p w:rsidR="00D1566B" w:rsidRPr="00DD1120" w:rsidRDefault="00D1566B" w:rsidP="00E11410">
            <w:pPr>
              <w:ind w:firstLine="34"/>
              <w:rPr>
                <w:rFonts w:ascii="Arial" w:hAnsi="Arial" w:cs="Arial"/>
                <w:sz w:val="22"/>
                <w:szCs w:val="22"/>
              </w:rPr>
            </w:pPr>
            <w:r w:rsidRPr="00DD1120">
              <w:rPr>
                <w:rFonts w:ascii="Arial" w:hAnsi="Arial" w:cs="Arial"/>
                <w:sz w:val="22"/>
                <w:szCs w:val="22"/>
              </w:rPr>
              <w:t xml:space="preserve">на основании </w:t>
            </w:r>
          </w:p>
          <w:p w:rsidR="00D1566B" w:rsidRPr="00DD1120" w:rsidRDefault="00D1566B" w:rsidP="00E11410">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Pr>
                <w:rFonts w:ascii="Arial" w:hAnsi="Arial" w:cs="Arial"/>
                <w:b/>
                <w:sz w:val="22"/>
                <w:szCs w:val="22"/>
              </w:rPr>
              <w:t>9</w:t>
            </w:r>
            <w:r w:rsidRPr="00DD1120">
              <w:rPr>
                <w:rFonts w:ascii="Arial" w:hAnsi="Arial" w:cs="Arial"/>
                <w:b/>
                <w:sz w:val="22"/>
                <w:szCs w:val="22"/>
              </w:rPr>
              <w:t xml:space="preserve"> г.</w:t>
            </w:r>
          </w:p>
          <w:p w:rsidR="00D1566B" w:rsidRPr="00DD1120" w:rsidRDefault="00D1566B" w:rsidP="00E11410">
            <w:pPr>
              <w:tabs>
                <w:tab w:val="center" w:pos="4677"/>
                <w:tab w:val="right" w:pos="9355"/>
              </w:tabs>
              <w:ind w:firstLine="709"/>
              <w:jc w:val="both"/>
              <w:rPr>
                <w:rFonts w:ascii="Arial" w:hAnsi="Arial" w:cs="Arial"/>
                <w:sz w:val="22"/>
                <w:szCs w:val="22"/>
              </w:rPr>
            </w:pPr>
          </w:p>
          <w:p w:rsidR="00D1566B" w:rsidRPr="00DD1120" w:rsidRDefault="00D1566B" w:rsidP="00E11410">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rsidR="00D1566B" w:rsidRDefault="00D1566B" w:rsidP="00E11410">
            <w:pPr>
              <w:tabs>
                <w:tab w:val="center" w:pos="4677"/>
                <w:tab w:val="right" w:pos="9355"/>
              </w:tabs>
              <w:jc w:val="both"/>
              <w:rPr>
                <w:rFonts w:ascii="Arial" w:hAnsi="Arial" w:cs="Arial"/>
                <w:b/>
                <w:sz w:val="22"/>
                <w:szCs w:val="22"/>
              </w:rPr>
            </w:pPr>
          </w:p>
          <w:p w:rsidR="00D1566B" w:rsidRDefault="00D1566B" w:rsidP="00E11410">
            <w:pPr>
              <w:tabs>
                <w:tab w:val="center" w:pos="4677"/>
                <w:tab w:val="right" w:pos="9355"/>
              </w:tabs>
              <w:jc w:val="both"/>
              <w:rPr>
                <w:rFonts w:ascii="Arial" w:hAnsi="Arial" w:cs="Arial"/>
                <w:b/>
                <w:sz w:val="22"/>
                <w:szCs w:val="22"/>
              </w:rPr>
            </w:pPr>
          </w:p>
          <w:p w:rsidR="00D1566B" w:rsidRPr="00DD1120" w:rsidRDefault="00D1566B" w:rsidP="00E11410">
            <w:pPr>
              <w:tabs>
                <w:tab w:val="center" w:pos="4677"/>
                <w:tab w:val="right" w:pos="9355"/>
              </w:tabs>
              <w:jc w:val="both"/>
              <w:rPr>
                <w:rFonts w:ascii="Arial" w:hAnsi="Arial" w:cs="Arial"/>
                <w:b/>
                <w:sz w:val="22"/>
                <w:szCs w:val="22"/>
              </w:rPr>
            </w:pPr>
            <w:r w:rsidRPr="00D1566B">
              <w:rPr>
                <w:rFonts w:ascii="Arial" w:hAnsi="Arial" w:cs="Arial"/>
                <w:b/>
                <w:sz w:val="22"/>
                <w:szCs w:val="22"/>
              </w:rPr>
              <w:t xml:space="preserve">               </w:t>
            </w:r>
            <w:r w:rsidRPr="00DD1120">
              <w:rPr>
                <w:rFonts w:ascii="Arial" w:hAnsi="Arial" w:cs="Arial"/>
                <w:b/>
                <w:sz w:val="22"/>
                <w:szCs w:val="22"/>
              </w:rPr>
              <w:t xml:space="preserve">ОТ </w:t>
            </w:r>
            <w:r>
              <w:rPr>
                <w:rFonts w:ascii="Arial" w:hAnsi="Arial" w:cs="Arial"/>
                <w:b/>
                <w:sz w:val="22"/>
                <w:szCs w:val="22"/>
              </w:rPr>
              <w:t>ПОДРЯДЧИК</w:t>
            </w:r>
            <w:r w:rsidRPr="00DD1120">
              <w:rPr>
                <w:rFonts w:ascii="Arial" w:hAnsi="Arial" w:cs="Arial"/>
                <w:b/>
                <w:sz w:val="22"/>
                <w:szCs w:val="22"/>
              </w:rPr>
              <w:t>А:</w:t>
            </w:r>
          </w:p>
          <w:p w:rsidR="00D1566B" w:rsidRPr="00DD1120" w:rsidRDefault="00D1566B" w:rsidP="00E11410">
            <w:pPr>
              <w:tabs>
                <w:tab w:val="center" w:pos="4677"/>
                <w:tab w:val="right" w:pos="9355"/>
              </w:tabs>
              <w:ind w:firstLine="709"/>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D1566B" w:rsidRDefault="00D1566B" w:rsidP="00E11410">
            <w:pPr>
              <w:jc w:val="both"/>
              <w:rPr>
                <w:rFonts w:ascii="Arial" w:hAnsi="Arial" w:cs="Arial"/>
                <w:sz w:val="22"/>
                <w:szCs w:val="22"/>
              </w:rPr>
            </w:pPr>
            <w:r>
              <w:rPr>
                <w:rFonts w:ascii="Arial" w:hAnsi="Arial" w:cs="Arial"/>
                <w:sz w:val="22"/>
                <w:szCs w:val="22"/>
              </w:rPr>
              <w:t>_______________________</w:t>
            </w:r>
          </w:p>
          <w:p w:rsidR="00D1566B" w:rsidRDefault="00FB098B" w:rsidP="00E11410">
            <w:pPr>
              <w:jc w:val="both"/>
              <w:rPr>
                <w:rFonts w:ascii="Arial" w:hAnsi="Arial" w:cs="Arial"/>
                <w:sz w:val="22"/>
                <w:szCs w:val="22"/>
              </w:rPr>
            </w:pPr>
            <w:r>
              <w:rPr>
                <w:rFonts w:ascii="Arial" w:hAnsi="Arial" w:cs="Arial"/>
                <w:sz w:val="22"/>
                <w:szCs w:val="22"/>
              </w:rPr>
              <w:t>На основании</w:t>
            </w:r>
          </w:p>
          <w:p w:rsidR="00D1566B" w:rsidRDefault="00D1566B" w:rsidP="00E11410">
            <w:pPr>
              <w:jc w:val="both"/>
              <w:rPr>
                <w:rFonts w:ascii="Arial" w:hAnsi="Arial" w:cs="Arial"/>
                <w:sz w:val="22"/>
                <w:szCs w:val="22"/>
              </w:rPr>
            </w:pPr>
            <w:r>
              <w:rPr>
                <w:rFonts w:ascii="Arial" w:hAnsi="Arial" w:cs="Arial"/>
                <w:sz w:val="22"/>
                <w:szCs w:val="22"/>
              </w:rPr>
              <w:t>«____»________________2019</w:t>
            </w: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Default="00D1566B" w:rsidP="00E11410">
            <w:pPr>
              <w:jc w:val="both"/>
              <w:rPr>
                <w:rFonts w:ascii="Arial" w:hAnsi="Arial" w:cs="Arial"/>
                <w:sz w:val="22"/>
                <w:szCs w:val="22"/>
              </w:rPr>
            </w:pPr>
          </w:p>
          <w:p w:rsidR="00D1566B" w:rsidRPr="00DD1120" w:rsidRDefault="00D1566B" w:rsidP="00E11410">
            <w:pPr>
              <w:jc w:val="both"/>
              <w:rPr>
                <w:rFonts w:ascii="Arial" w:hAnsi="Arial" w:cs="Arial"/>
                <w:sz w:val="22"/>
                <w:szCs w:val="22"/>
              </w:rPr>
            </w:pPr>
          </w:p>
        </w:tc>
      </w:tr>
    </w:tbl>
    <w:p w:rsidR="00D1566B" w:rsidRDefault="00D1566B" w:rsidP="00D1566B">
      <w:pPr>
        <w:pStyle w:val="25"/>
        <w:spacing w:line="240" w:lineRule="auto"/>
        <w:ind w:left="425" w:hanging="425"/>
        <w:rPr>
          <w:rFonts w:ascii="Arial" w:hAnsi="Arial" w:cs="Arial"/>
          <w:b/>
          <w:sz w:val="22"/>
          <w:szCs w:val="22"/>
        </w:rPr>
      </w:pPr>
      <w:r>
        <w:rPr>
          <w:rFonts w:ascii="Arial" w:hAnsi="Arial" w:cs="Arial"/>
          <w:b/>
          <w:sz w:val="22"/>
          <w:szCs w:val="22"/>
        </w:rPr>
        <w:t xml:space="preserve">         </w:t>
      </w:r>
      <w:r w:rsidRPr="00206AE5">
        <w:rPr>
          <w:rFonts w:ascii="Arial" w:hAnsi="Arial" w:cs="Arial"/>
          <w:b/>
          <w:sz w:val="22"/>
          <w:szCs w:val="22"/>
        </w:rPr>
        <w:t>М.П.</w:t>
      </w:r>
      <w:r>
        <w:rPr>
          <w:rFonts w:ascii="Arial" w:hAnsi="Arial" w:cs="Arial"/>
          <w:b/>
          <w:sz w:val="22"/>
          <w:szCs w:val="22"/>
        </w:rPr>
        <w:t xml:space="preserve">                                                                     М.П.</w:t>
      </w:r>
    </w:p>
    <w:p w:rsidR="002461B0" w:rsidRDefault="002461B0" w:rsidP="00D1566B">
      <w:pPr>
        <w:pStyle w:val="25"/>
        <w:spacing w:line="240" w:lineRule="auto"/>
        <w:ind w:left="425" w:hanging="425"/>
        <w:rPr>
          <w:rFonts w:ascii="Arial" w:hAnsi="Arial" w:cs="Arial"/>
          <w:b/>
          <w:sz w:val="22"/>
          <w:szCs w:val="22"/>
        </w:rPr>
      </w:pPr>
    </w:p>
    <w:p w:rsidR="002461B0" w:rsidRDefault="002461B0" w:rsidP="00D1566B">
      <w:pPr>
        <w:pStyle w:val="25"/>
        <w:spacing w:line="240" w:lineRule="auto"/>
        <w:ind w:left="425" w:hanging="425"/>
        <w:rPr>
          <w:rFonts w:ascii="Arial" w:hAnsi="Arial" w:cs="Arial"/>
          <w:b/>
          <w:sz w:val="22"/>
          <w:szCs w:val="22"/>
        </w:rPr>
      </w:pPr>
    </w:p>
    <w:p w:rsidR="00D1566B" w:rsidRPr="00206AE5" w:rsidRDefault="00D1566B" w:rsidP="00D1566B">
      <w:pPr>
        <w:jc w:val="both"/>
        <w:rPr>
          <w:rFonts w:ascii="Arial" w:eastAsia="Calibri" w:hAnsi="Arial" w:cs="Arial"/>
          <w:sz w:val="22"/>
          <w:szCs w:val="22"/>
        </w:rPr>
      </w:pPr>
    </w:p>
    <w:p w:rsidR="00A15D99" w:rsidRDefault="00A15D99" w:rsidP="009F197F">
      <w:pPr>
        <w:shd w:val="clear" w:color="auto" w:fill="FFFFFF"/>
        <w:spacing w:line="360" w:lineRule="auto"/>
        <w:ind w:left="1478" w:right="403" w:hanging="989"/>
        <w:jc w:val="right"/>
        <w:rPr>
          <w:rFonts w:ascii="Arial" w:hAnsi="Arial" w:cs="Arial"/>
          <w:bCs/>
          <w:snapToGrid w:val="0"/>
          <w:spacing w:val="-1"/>
          <w:sz w:val="22"/>
          <w:szCs w:val="22"/>
        </w:rPr>
      </w:pPr>
    </w:p>
    <w:p w:rsidR="009F197F" w:rsidRPr="00E53727" w:rsidRDefault="009F197F" w:rsidP="00E53727">
      <w:pPr>
        <w:jc w:val="right"/>
        <w:rPr>
          <w:rFonts w:ascii="Arial" w:hAnsi="Arial" w:cs="Arial"/>
        </w:rPr>
      </w:pPr>
      <w:r w:rsidRPr="00E53727">
        <w:rPr>
          <w:rFonts w:ascii="Arial" w:hAnsi="Arial" w:cs="Arial"/>
        </w:rPr>
        <w:t>Приложение №3</w:t>
      </w:r>
    </w:p>
    <w:p w:rsidR="009F197F" w:rsidRPr="00E53727" w:rsidRDefault="009F197F" w:rsidP="00E53727">
      <w:pPr>
        <w:jc w:val="right"/>
        <w:rPr>
          <w:rFonts w:ascii="Arial" w:hAnsi="Arial" w:cs="Arial"/>
        </w:rPr>
      </w:pPr>
      <w:r w:rsidRPr="00E53727">
        <w:rPr>
          <w:rFonts w:ascii="Arial" w:hAnsi="Arial" w:cs="Arial"/>
        </w:rPr>
        <w:t>к договору №</w:t>
      </w:r>
    </w:p>
    <w:p w:rsidR="009F197F" w:rsidRPr="00E53727" w:rsidRDefault="009F197F" w:rsidP="00E53727">
      <w:pPr>
        <w:jc w:val="right"/>
        <w:rPr>
          <w:rFonts w:ascii="Arial" w:hAnsi="Arial" w:cs="Arial"/>
        </w:rPr>
      </w:pPr>
      <w:r w:rsidRPr="00E53727">
        <w:rPr>
          <w:rFonts w:ascii="Arial" w:hAnsi="Arial" w:cs="Arial"/>
        </w:rPr>
        <w:t>от «__» __</w:t>
      </w:r>
      <w:r w:rsidR="002B7D0E" w:rsidRPr="00E53727">
        <w:rPr>
          <w:rFonts w:ascii="Arial" w:hAnsi="Arial" w:cs="Arial"/>
        </w:rPr>
        <w:t>___</w:t>
      </w:r>
      <w:r w:rsidRPr="00E53727">
        <w:rPr>
          <w:rFonts w:ascii="Arial" w:hAnsi="Arial" w:cs="Arial"/>
        </w:rPr>
        <w:t>_____20</w:t>
      </w:r>
      <w:r w:rsidR="002B7D0E" w:rsidRPr="00E53727">
        <w:rPr>
          <w:rFonts w:ascii="Arial" w:hAnsi="Arial" w:cs="Arial"/>
        </w:rPr>
        <w:t>1</w:t>
      </w:r>
      <w:r w:rsidR="00B50DDB" w:rsidRPr="00E53727">
        <w:rPr>
          <w:rFonts w:ascii="Arial" w:hAnsi="Arial" w:cs="Arial"/>
        </w:rPr>
        <w:t>9</w:t>
      </w:r>
      <w:r w:rsidR="002B7D0E" w:rsidRPr="00E53727">
        <w:rPr>
          <w:rFonts w:ascii="Arial" w:hAnsi="Arial" w:cs="Arial"/>
        </w:rPr>
        <w:t xml:space="preserve"> </w:t>
      </w:r>
      <w:r w:rsidRPr="00E53727">
        <w:rPr>
          <w:rFonts w:ascii="Arial" w:hAnsi="Arial" w:cs="Arial"/>
        </w:rPr>
        <w:t>г.</w:t>
      </w:r>
    </w:p>
    <w:p w:rsidR="009F197F" w:rsidRPr="00206AE5" w:rsidRDefault="009F197F" w:rsidP="009F197F">
      <w:pPr>
        <w:spacing w:line="360" w:lineRule="auto"/>
        <w:ind w:firstLine="567"/>
        <w:jc w:val="both"/>
        <w:rPr>
          <w:rFonts w:ascii="Arial" w:hAnsi="Arial" w:cs="Arial"/>
          <w:snapToGrid w:val="0"/>
          <w:sz w:val="22"/>
          <w:szCs w:val="22"/>
        </w:rPr>
      </w:pPr>
    </w:p>
    <w:p w:rsidR="009F197F" w:rsidRPr="00206AE5" w:rsidRDefault="009F197F" w:rsidP="009F197F">
      <w:pPr>
        <w:tabs>
          <w:tab w:val="left" w:pos="1455"/>
        </w:tabs>
        <w:spacing w:line="360" w:lineRule="auto"/>
        <w:ind w:firstLine="567"/>
        <w:jc w:val="both"/>
        <w:rPr>
          <w:rFonts w:ascii="Arial" w:hAnsi="Arial" w:cs="Arial"/>
          <w:b/>
          <w:snapToGrid w:val="0"/>
          <w:sz w:val="22"/>
          <w:szCs w:val="22"/>
        </w:rPr>
      </w:pPr>
      <w:r w:rsidRPr="00206AE5">
        <w:rPr>
          <w:rFonts w:ascii="Arial" w:hAnsi="Arial" w:cs="Arial"/>
          <w:b/>
          <w:snapToGrid w:val="0"/>
          <w:sz w:val="22"/>
          <w:szCs w:val="22"/>
        </w:rPr>
        <w:t>Перечень приемо-сдаточн</w:t>
      </w:r>
      <w:r w:rsidR="002461B0">
        <w:rPr>
          <w:rFonts w:ascii="Arial" w:hAnsi="Arial" w:cs="Arial"/>
          <w:b/>
          <w:snapToGrid w:val="0"/>
          <w:sz w:val="22"/>
          <w:szCs w:val="22"/>
        </w:rPr>
        <w:t xml:space="preserve">ой документации, предъявляемой </w:t>
      </w:r>
      <w:r w:rsidR="00CE1A57">
        <w:rPr>
          <w:rFonts w:ascii="Arial" w:hAnsi="Arial" w:cs="Arial"/>
          <w:b/>
          <w:snapToGrid w:val="0"/>
          <w:sz w:val="22"/>
          <w:szCs w:val="22"/>
        </w:rPr>
        <w:t>Подрядчик</w:t>
      </w:r>
      <w:r w:rsidRPr="00206AE5">
        <w:rPr>
          <w:rFonts w:ascii="Arial" w:hAnsi="Arial" w:cs="Arial"/>
          <w:b/>
          <w:snapToGrid w:val="0"/>
          <w:sz w:val="22"/>
          <w:szCs w:val="22"/>
        </w:rPr>
        <w:t xml:space="preserve">ом при сдаче выполненных строительно-монтажных работ на объекте </w:t>
      </w:r>
    </w:p>
    <w:p w:rsidR="009F197F" w:rsidRPr="00206AE5" w:rsidRDefault="009F197F" w:rsidP="009F197F">
      <w:pPr>
        <w:tabs>
          <w:tab w:val="left" w:pos="1455"/>
        </w:tabs>
        <w:spacing w:line="360" w:lineRule="auto"/>
        <w:ind w:firstLine="567"/>
        <w:jc w:val="both"/>
        <w:rPr>
          <w:rFonts w:ascii="Arial" w:hAnsi="Arial" w:cs="Arial"/>
          <w:b/>
          <w:snapToGrid w:val="0"/>
          <w:sz w:val="22"/>
          <w:szCs w:val="22"/>
        </w:rPr>
      </w:pPr>
    </w:p>
    <w:p w:rsidR="009F197F" w:rsidRPr="00206AE5" w:rsidRDefault="009F197F" w:rsidP="00AC3B84">
      <w:pPr>
        <w:numPr>
          <w:ilvl w:val="0"/>
          <w:numId w:val="11"/>
        </w:numPr>
        <w:spacing w:line="360" w:lineRule="auto"/>
        <w:jc w:val="both"/>
        <w:rPr>
          <w:rFonts w:ascii="Arial" w:hAnsi="Arial" w:cs="Arial"/>
          <w:b/>
          <w:snapToGrid w:val="0"/>
          <w:sz w:val="22"/>
          <w:szCs w:val="22"/>
        </w:rPr>
      </w:pPr>
      <w:r w:rsidRPr="00206AE5">
        <w:rPr>
          <w:rFonts w:ascii="Arial" w:hAnsi="Arial" w:cs="Arial"/>
          <w:b/>
          <w:snapToGrid w:val="0"/>
          <w:sz w:val="22"/>
          <w:szCs w:val="22"/>
        </w:rPr>
        <w:t>Исполнительная документация</w:t>
      </w:r>
      <w:r w:rsidR="002461B0">
        <w:rPr>
          <w:rFonts w:ascii="Arial" w:hAnsi="Arial" w:cs="Arial"/>
          <w:b/>
          <w:snapToGrid w:val="0"/>
          <w:sz w:val="22"/>
          <w:szCs w:val="22"/>
        </w:rPr>
        <w:t xml:space="preserve"> на законченные строительством </w:t>
      </w:r>
      <w:r w:rsidRPr="00206AE5">
        <w:rPr>
          <w:rFonts w:ascii="Arial" w:hAnsi="Arial" w:cs="Arial"/>
          <w:b/>
          <w:snapToGrid w:val="0"/>
          <w:sz w:val="22"/>
          <w:szCs w:val="22"/>
        </w:rPr>
        <w:t>ВОЛС в соответствии с РД 45.156-2000 и РД 45.190 - 2001 в том числе:</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1.1. Паспорт трассы в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паспорта трассы;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Скелетная схема ВОЛС и основные данные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строительных длин ВОК и смонтированных муфт на участке между оконечными пунктами ВОЛС;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Скелетные схемы размещения строительных длин ВОК и смонтированных муфт на участках;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схемы расположения муфт и запасов длин ОК в котлованах и смотровых устройствах.</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распределения ОВ на кассетах </w:t>
      </w:r>
      <w:proofErr w:type="spellStart"/>
      <w:r w:rsidRPr="00206AE5">
        <w:rPr>
          <w:rFonts w:ascii="Arial" w:hAnsi="Arial" w:cs="Arial"/>
          <w:snapToGrid w:val="0"/>
          <w:sz w:val="22"/>
          <w:szCs w:val="22"/>
        </w:rPr>
        <w:t>разветвительных</w:t>
      </w:r>
      <w:proofErr w:type="spellEnd"/>
      <w:r w:rsidRPr="00206AE5">
        <w:rPr>
          <w:rFonts w:ascii="Arial" w:hAnsi="Arial" w:cs="Arial"/>
          <w:snapToGrid w:val="0"/>
          <w:sz w:val="22"/>
          <w:szCs w:val="22"/>
        </w:rPr>
        <w:t xml:space="preserve">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в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на участке;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ВОК в объекты связи;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заземления </w:t>
      </w:r>
      <w:proofErr w:type="spellStart"/>
      <w:r w:rsidRPr="00206AE5">
        <w:rPr>
          <w:rFonts w:ascii="Arial" w:hAnsi="Arial" w:cs="Arial"/>
          <w:snapToGrid w:val="0"/>
          <w:sz w:val="22"/>
          <w:szCs w:val="22"/>
        </w:rPr>
        <w:t>бронепокровов</w:t>
      </w:r>
      <w:proofErr w:type="spellEnd"/>
      <w:r w:rsidRPr="00206AE5">
        <w:rPr>
          <w:rFonts w:ascii="Arial" w:hAnsi="Arial" w:cs="Arial"/>
          <w:snapToGrid w:val="0"/>
          <w:sz w:val="22"/>
          <w:szCs w:val="22"/>
        </w:rPr>
        <w:t xml:space="preserve"> ВОК в помещениях (шахтах)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кабелей в контейнеры НРП с привязкой контуров заземлений;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размещения оборудования и стоек аппаратуры ВОЛС в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Монтажные схемы участков регенерации;</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строительных длин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длин сигнально-предупредительной ленты;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Откорректированные после прокладки и монтажа ВОК рабочие чертежи проектной документации, уличные чертежи и планшеты;</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Исполнительная схема вновь построенной кабельной канализации;</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Информация о привязке муфт;</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Картограммы глубины залегания ВОК и сигнально-предупредительной ленты по участкам; </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 xml:space="preserve">1.2. Паспорт трассы оптический и </w:t>
      </w:r>
      <w:proofErr w:type="gramStart"/>
      <w:r w:rsidRPr="00206AE5">
        <w:rPr>
          <w:rFonts w:ascii="Arial" w:hAnsi="Arial" w:cs="Arial"/>
          <w:b/>
          <w:snapToGrid w:val="0"/>
          <w:sz w:val="22"/>
          <w:szCs w:val="22"/>
        </w:rPr>
        <w:t>электрический  в</w:t>
      </w:r>
      <w:proofErr w:type="gramEnd"/>
      <w:r w:rsidRPr="00206AE5">
        <w:rPr>
          <w:rFonts w:ascii="Arial" w:hAnsi="Arial" w:cs="Arial"/>
          <w:b/>
          <w:snapToGrid w:val="0"/>
          <w:sz w:val="22"/>
          <w:szCs w:val="22"/>
        </w:rPr>
        <w:t xml:space="preserve">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оптического и электрического паспорта трассы;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Технические данные и особенности конструкции проложенного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на линии связи строительных длин ВОК и смонтированных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монтажа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монтажа оптических кроссов;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proofErr w:type="spellStart"/>
      <w:r w:rsidRPr="00206AE5">
        <w:rPr>
          <w:rFonts w:ascii="Arial" w:hAnsi="Arial" w:cs="Arial"/>
          <w:snapToGrid w:val="0"/>
          <w:sz w:val="22"/>
          <w:szCs w:val="22"/>
        </w:rPr>
        <w:t>Рефлектограммы</w:t>
      </w:r>
      <w:proofErr w:type="spellEnd"/>
      <w:r w:rsidRPr="00206AE5">
        <w:rPr>
          <w:rFonts w:ascii="Arial" w:hAnsi="Arial" w:cs="Arial"/>
          <w:snapToGrid w:val="0"/>
          <w:sz w:val="22"/>
          <w:szCs w:val="22"/>
        </w:rPr>
        <w:t xml:space="preserve"> двусторонних измерений затухания ОВ на смонтированных ЭКУ;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измерений затухания ОВ смонтированного ВОК на участке регенерации (оптическим рефлектометром и оптическим тестером с двух сторон);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Протоколы измерения сопротивления изоляции внешней полиэтиленовой оболочки ВОК (</w:t>
      </w:r>
      <w:proofErr w:type="spellStart"/>
      <w:r w:rsidRPr="00206AE5">
        <w:rPr>
          <w:rFonts w:ascii="Arial" w:hAnsi="Arial" w:cs="Arial"/>
          <w:snapToGrid w:val="0"/>
          <w:sz w:val="22"/>
          <w:szCs w:val="22"/>
        </w:rPr>
        <w:t>бронепокровы</w:t>
      </w:r>
      <w:proofErr w:type="spellEnd"/>
      <w:r w:rsidRPr="00206AE5">
        <w:rPr>
          <w:rFonts w:ascii="Arial" w:hAnsi="Arial" w:cs="Arial"/>
          <w:snapToGrid w:val="0"/>
          <w:sz w:val="22"/>
          <w:szCs w:val="22"/>
        </w:rPr>
        <w:t xml:space="preserve"> - "земля</w:t>
      </w:r>
      <w:proofErr w:type="gramStart"/>
      <w:r w:rsidRPr="00206AE5">
        <w:rPr>
          <w:rFonts w:ascii="Arial" w:hAnsi="Arial" w:cs="Arial"/>
          <w:snapToGrid w:val="0"/>
          <w:sz w:val="22"/>
          <w:szCs w:val="22"/>
        </w:rPr>
        <w:t>")  на</w:t>
      </w:r>
      <w:proofErr w:type="gramEnd"/>
      <w:r w:rsidRPr="00206AE5">
        <w:rPr>
          <w:rFonts w:ascii="Arial" w:hAnsi="Arial" w:cs="Arial"/>
          <w:snapToGrid w:val="0"/>
          <w:sz w:val="22"/>
          <w:szCs w:val="22"/>
        </w:rPr>
        <w:t xml:space="preserve"> секциях «КИП-КИП» смонтированных ЭКУ;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переходного сопротивления грозозащитных тросов по отношению к земле;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сопротивления заземления;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Сертификаты соответствия на ВОК, муфты, оконечные кабельные устройства и измерительные приборы. </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1.3. Рабочая документация в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рабочей документации;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w:t>
      </w:r>
      <w:r w:rsidRPr="00206AE5">
        <w:rPr>
          <w:rFonts w:ascii="Arial" w:hAnsi="Arial" w:cs="Arial"/>
          <w:sz w:val="22"/>
          <w:szCs w:val="22"/>
        </w:rPr>
        <w:t>и сертификаты соответствия (копии) на ОК, оптические муфты, вводно-кабельные устройства ОК</w:t>
      </w:r>
      <w:r w:rsidRPr="00206AE5">
        <w:rPr>
          <w:rFonts w:ascii="Arial" w:hAnsi="Arial" w:cs="Arial"/>
          <w:snapToGrid w:val="0"/>
          <w:sz w:val="22"/>
          <w:szCs w:val="22"/>
        </w:rPr>
        <w:t xml:space="preserve"> Протоколы входного контроля строительных длин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Отчет по прокладке ВОК;</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затухания строительных длин ВОК после прокладки;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оптических кроссов; </w:t>
      </w:r>
    </w:p>
    <w:p w:rsidR="009F197F" w:rsidRPr="00206AE5" w:rsidRDefault="009F197F" w:rsidP="00AC3B84">
      <w:pPr>
        <w:numPr>
          <w:ilvl w:val="1"/>
          <w:numId w:val="9"/>
        </w:numPr>
        <w:autoSpaceDE w:val="0"/>
        <w:autoSpaceDN w:val="0"/>
        <w:adjustRightInd w:val="0"/>
        <w:spacing w:line="360" w:lineRule="auto"/>
        <w:ind w:firstLine="0"/>
        <w:jc w:val="both"/>
        <w:rPr>
          <w:rFonts w:ascii="Arial" w:hAnsi="Arial" w:cs="Arial"/>
          <w:snapToGrid w:val="0"/>
          <w:sz w:val="22"/>
          <w:szCs w:val="22"/>
        </w:rPr>
      </w:pPr>
      <w:r w:rsidRPr="00206AE5">
        <w:rPr>
          <w:rFonts w:ascii="Arial" w:hAnsi="Arial" w:cs="Arial"/>
          <w:snapToGrid w:val="0"/>
          <w:sz w:val="22"/>
          <w:szCs w:val="22"/>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 с согласованием собственника пересекаемых сооружений</w:t>
      </w:r>
      <w:r w:rsidR="00A15D99" w:rsidRPr="00206AE5">
        <w:rPr>
          <w:rFonts w:ascii="Arial" w:hAnsi="Arial" w:cs="Arial"/>
          <w:snapToGrid w:val="0"/>
          <w:sz w:val="22"/>
          <w:szCs w:val="22"/>
        </w:rPr>
        <w:t>); Перечень</w:t>
      </w:r>
      <w:r w:rsidRPr="00206AE5">
        <w:rPr>
          <w:rFonts w:ascii="Arial" w:hAnsi="Arial" w:cs="Arial"/>
          <w:snapToGrid w:val="0"/>
          <w:sz w:val="22"/>
          <w:szCs w:val="22"/>
        </w:rPr>
        <w:t xml:space="preserve"> внесенных изменений, отступлений от проектных решений и согласования к ним;</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 xml:space="preserve">Реестр землепользователей по трассе ЭКУ с приложением актов приема - передачи и справок о возвращении им земельных участков по окончании строительных работ, справки от лесхозов, комитетов по охране природы, Госсанэпиднадзора и других инстанций о выполнении их требований. </w:t>
      </w:r>
      <w:r w:rsidRPr="00206AE5">
        <w:rPr>
          <w:rFonts w:ascii="Arial" w:hAnsi="Arial" w:cs="Arial"/>
          <w:snapToGrid w:val="0"/>
          <w:sz w:val="22"/>
          <w:szCs w:val="22"/>
        </w:rPr>
        <w:t>Справки от собственников коммуникаций, зданий и сооружений (либо соответствующая отметка в исполнительной документации) о выполнении ТУ и об отсутствие претензий к подрядной организации в связи с окончанием строительно-монтажных работ.</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Справки о принятии на учет инженерных коммуникаций</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1.4. Лицензионные документы в составе:</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свидетельств СРО генподрядной и субподрядных организаций на право выполнения соответствующих видов строительно-монтажных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свидетельств СРО проектных организаций на право выполнения соответствующих инженерных изысканий и проектных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удостоверений об обучении сотрудников генподрядной и субподрядных организаций в лицензированных учебных центрах, предоставляющие им право выполнения соответствующих видов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Копии метрологических свидетельств о поверке средств измерений.</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Утвержденная </w:t>
      </w:r>
      <w:r w:rsidR="00CE1A57">
        <w:rPr>
          <w:rFonts w:ascii="Arial" w:hAnsi="Arial" w:cs="Arial"/>
          <w:snapToGrid w:val="0"/>
          <w:sz w:val="22"/>
          <w:szCs w:val="22"/>
        </w:rPr>
        <w:t>Заказчик</w:t>
      </w:r>
      <w:r w:rsidRPr="00206AE5">
        <w:rPr>
          <w:rFonts w:ascii="Arial" w:hAnsi="Arial" w:cs="Arial"/>
          <w:snapToGrid w:val="0"/>
          <w:sz w:val="22"/>
          <w:szCs w:val="22"/>
        </w:rPr>
        <w:t>ом проектная документация</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Материалы исполнительной геодезической съемки на законченную строительством ВОЛС</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Журнал производства работ</w:t>
      </w:r>
    </w:p>
    <w:p w:rsidR="009F197F" w:rsidRDefault="009F197F" w:rsidP="009F197F">
      <w:pPr>
        <w:spacing w:after="120"/>
        <w:jc w:val="center"/>
        <w:rPr>
          <w:rFonts w:ascii="Arial" w:hAnsi="Arial" w:cs="Arial"/>
          <w:snapToGrid w:val="0"/>
          <w:sz w:val="22"/>
          <w:szCs w:val="22"/>
        </w:rPr>
      </w:pPr>
      <w:r w:rsidRPr="00206AE5">
        <w:rPr>
          <w:rFonts w:ascii="Arial" w:hAnsi="Arial" w:cs="Arial"/>
          <w:snapToGrid w:val="0"/>
          <w:sz w:val="22"/>
          <w:szCs w:val="22"/>
        </w:rPr>
        <w:t>Разрешительные, правоустанавливающие документы, оформленные и полученные на этапе СМР в соответствии с действующим законодательством.</w:t>
      </w:r>
    </w:p>
    <w:p w:rsidR="00240631" w:rsidRDefault="00240631" w:rsidP="00240631">
      <w:pPr>
        <w:spacing w:after="120"/>
        <w:jc w:val="both"/>
        <w:rPr>
          <w:rFonts w:ascii="Arial" w:hAnsi="Arial" w:cs="Arial"/>
          <w:snapToGrid w:val="0"/>
          <w:sz w:val="22"/>
          <w:szCs w:val="22"/>
        </w:rPr>
      </w:pPr>
    </w:p>
    <w:tbl>
      <w:tblPr>
        <w:tblW w:w="0" w:type="auto"/>
        <w:jc w:val="center"/>
        <w:tblLayout w:type="fixed"/>
        <w:tblLook w:val="0000" w:firstRow="0" w:lastRow="0" w:firstColumn="0" w:lastColumn="0" w:noHBand="0" w:noVBand="0"/>
      </w:tblPr>
      <w:tblGrid>
        <w:gridCol w:w="4321"/>
        <w:gridCol w:w="5027"/>
      </w:tblGrid>
      <w:tr w:rsidR="00240631" w:rsidRPr="00DD1120" w:rsidTr="00E11410">
        <w:trPr>
          <w:trHeight w:val="3014"/>
          <w:jc w:val="center"/>
        </w:trPr>
        <w:tc>
          <w:tcPr>
            <w:tcW w:w="4321" w:type="dxa"/>
          </w:tcPr>
          <w:p w:rsidR="00240631" w:rsidRDefault="00240631" w:rsidP="00E11410">
            <w:pPr>
              <w:tabs>
                <w:tab w:val="center" w:pos="4677"/>
                <w:tab w:val="right" w:pos="9355"/>
              </w:tabs>
              <w:jc w:val="both"/>
              <w:rPr>
                <w:rFonts w:ascii="Arial" w:hAnsi="Arial" w:cs="Arial"/>
                <w:b/>
                <w:sz w:val="22"/>
                <w:szCs w:val="22"/>
              </w:rPr>
            </w:pPr>
          </w:p>
          <w:p w:rsidR="00240631" w:rsidRDefault="00240631" w:rsidP="00E11410">
            <w:pPr>
              <w:tabs>
                <w:tab w:val="center" w:pos="4677"/>
                <w:tab w:val="right" w:pos="9355"/>
              </w:tabs>
              <w:jc w:val="both"/>
              <w:rPr>
                <w:rFonts w:ascii="Arial" w:hAnsi="Arial" w:cs="Arial"/>
                <w:b/>
                <w:sz w:val="22"/>
                <w:szCs w:val="22"/>
              </w:rPr>
            </w:pPr>
          </w:p>
          <w:p w:rsidR="00240631" w:rsidRPr="00DD1120" w:rsidRDefault="00240631" w:rsidP="00E1141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Pr>
                <w:rFonts w:ascii="Arial" w:hAnsi="Arial" w:cs="Arial"/>
                <w:b/>
                <w:sz w:val="22"/>
                <w:szCs w:val="22"/>
              </w:rPr>
              <w:t>ЗАКАЗЧИК</w:t>
            </w:r>
            <w:r w:rsidRPr="00DD1120">
              <w:rPr>
                <w:rFonts w:ascii="Arial" w:hAnsi="Arial" w:cs="Arial"/>
                <w:b/>
                <w:sz w:val="22"/>
                <w:szCs w:val="22"/>
              </w:rPr>
              <w:t>А:</w:t>
            </w:r>
          </w:p>
          <w:p w:rsidR="00240631" w:rsidRDefault="00240631" w:rsidP="00E11410">
            <w:pPr>
              <w:tabs>
                <w:tab w:val="center" w:pos="4677"/>
                <w:tab w:val="right" w:pos="9355"/>
              </w:tabs>
              <w:ind w:firstLine="709"/>
              <w:jc w:val="both"/>
              <w:rPr>
                <w:rFonts w:ascii="Arial" w:hAnsi="Arial" w:cs="Arial"/>
                <w:sz w:val="22"/>
                <w:szCs w:val="22"/>
              </w:rPr>
            </w:pPr>
          </w:p>
          <w:p w:rsidR="00E57103" w:rsidRDefault="00240631" w:rsidP="00E11410">
            <w:pPr>
              <w:rPr>
                <w:rFonts w:ascii="Arial" w:hAnsi="Arial" w:cs="Arial"/>
                <w:b/>
                <w:sz w:val="22"/>
              </w:rPr>
            </w:pPr>
            <w:r w:rsidRPr="00E53727">
              <w:rPr>
                <w:rFonts w:ascii="Arial" w:hAnsi="Arial" w:cs="Arial"/>
                <w:b/>
                <w:sz w:val="22"/>
              </w:rPr>
              <w:t xml:space="preserve">Генеральный директор </w:t>
            </w:r>
          </w:p>
          <w:p w:rsidR="00240631" w:rsidRPr="00E53727" w:rsidRDefault="00E57103" w:rsidP="00E11410">
            <w:pPr>
              <w:rPr>
                <w:rFonts w:ascii="Arial" w:hAnsi="Arial" w:cs="Arial"/>
                <w:b/>
                <w:sz w:val="22"/>
              </w:rPr>
            </w:pPr>
            <w:r>
              <w:rPr>
                <w:rFonts w:ascii="Arial" w:hAnsi="Arial" w:cs="Arial"/>
                <w:b/>
                <w:sz w:val="22"/>
              </w:rPr>
              <w:t xml:space="preserve">ПАО </w:t>
            </w:r>
            <w:r w:rsidR="00240631" w:rsidRPr="00E53727">
              <w:rPr>
                <w:rFonts w:ascii="Arial" w:hAnsi="Arial" w:cs="Arial"/>
                <w:b/>
                <w:sz w:val="22"/>
              </w:rPr>
              <w:t>«Башинформсвязь»</w:t>
            </w:r>
          </w:p>
          <w:p w:rsidR="00240631" w:rsidRPr="00DD1120" w:rsidRDefault="00240631" w:rsidP="00E11410">
            <w:pPr>
              <w:ind w:firstLine="709"/>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Pr="00DD1120" w:rsidRDefault="002461B0" w:rsidP="00E11410">
            <w:pPr>
              <w:jc w:val="both"/>
              <w:rPr>
                <w:rFonts w:ascii="Arial" w:hAnsi="Arial" w:cs="Arial"/>
                <w:sz w:val="22"/>
                <w:szCs w:val="22"/>
              </w:rPr>
            </w:pPr>
            <w:r>
              <w:rPr>
                <w:rFonts w:ascii="Arial" w:hAnsi="Arial" w:cs="Arial"/>
                <w:sz w:val="22"/>
                <w:szCs w:val="22"/>
              </w:rPr>
              <w:t>______________________</w:t>
            </w:r>
          </w:p>
          <w:p w:rsidR="00240631" w:rsidRPr="00DD1120" w:rsidRDefault="00240631" w:rsidP="00E11410">
            <w:pPr>
              <w:ind w:firstLine="34"/>
              <w:rPr>
                <w:rFonts w:ascii="Arial" w:hAnsi="Arial" w:cs="Arial"/>
                <w:sz w:val="22"/>
                <w:szCs w:val="22"/>
              </w:rPr>
            </w:pPr>
            <w:r w:rsidRPr="00DD1120">
              <w:rPr>
                <w:rFonts w:ascii="Arial" w:hAnsi="Arial" w:cs="Arial"/>
                <w:sz w:val="22"/>
                <w:szCs w:val="22"/>
              </w:rPr>
              <w:t xml:space="preserve">на основании </w:t>
            </w:r>
          </w:p>
          <w:p w:rsidR="00240631" w:rsidRPr="00DD1120" w:rsidRDefault="00240631" w:rsidP="00E11410">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Pr>
                <w:rFonts w:ascii="Arial" w:hAnsi="Arial" w:cs="Arial"/>
                <w:b/>
                <w:sz w:val="22"/>
                <w:szCs w:val="22"/>
              </w:rPr>
              <w:t>9</w:t>
            </w:r>
            <w:r w:rsidRPr="00DD1120">
              <w:rPr>
                <w:rFonts w:ascii="Arial" w:hAnsi="Arial" w:cs="Arial"/>
                <w:b/>
                <w:sz w:val="22"/>
                <w:szCs w:val="22"/>
              </w:rPr>
              <w:t xml:space="preserve"> г.</w:t>
            </w:r>
          </w:p>
          <w:p w:rsidR="00240631" w:rsidRPr="00DD1120" w:rsidRDefault="00240631" w:rsidP="00E11410">
            <w:pPr>
              <w:tabs>
                <w:tab w:val="center" w:pos="4677"/>
                <w:tab w:val="right" w:pos="9355"/>
              </w:tabs>
              <w:ind w:firstLine="709"/>
              <w:jc w:val="both"/>
              <w:rPr>
                <w:rFonts w:ascii="Arial" w:hAnsi="Arial" w:cs="Arial"/>
                <w:sz w:val="22"/>
                <w:szCs w:val="22"/>
              </w:rPr>
            </w:pPr>
          </w:p>
          <w:p w:rsidR="00240631" w:rsidRPr="00DD1120" w:rsidRDefault="00240631" w:rsidP="00E11410">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rsidR="00240631" w:rsidRDefault="00240631" w:rsidP="00E11410">
            <w:pPr>
              <w:tabs>
                <w:tab w:val="center" w:pos="4677"/>
                <w:tab w:val="right" w:pos="9355"/>
              </w:tabs>
              <w:jc w:val="both"/>
              <w:rPr>
                <w:rFonts w:ascii="Arial" w:hAnsi="Arial" w:cs="Arial"/>
                <w:b/>
                <w:sz w:val="22"/>
                <w:szCs w:val="22"/>
              </w:rPr>
            </w:pPr>
          </w:p>
          <w:p w:rsidR="00240631" w:rsidRDefault="00240631" w:rsidP="00E11410">
            <w:pPr>
              <w:tabs>
                <w:tab w:val="center" w:pos="4677"/>
                <w:tab w:val="right" w:pos="9355"/>
              </w:tabs>
              <w:jc w:val="both"/>
              <w:rPr>
                <w:rFonts w:ascii="Arial" w:hAnsi="Arial" w:cs="Arial"/>
                <w:b/>
                <w:sz w:val="22"/>
                <w:szCs w:val="22"/>
              </w:rPr>
            </w:pPr>
          </w:p>
          <w:p w:rsidR="00240631" w:rsidRPr="00DD1120" w:rsidRDefault="00240631" w:rsidP="00E11410">
            <w:pPr>
              <w:tabs>
                <w:tab w:val="center" w:pos="4677"/>
                <w:tab w:val="right" w:pos="9355"/>
              </w:tabs>
              <w:jc w:val="both"/>
              <w:rPr>
                <w:rFonts w:ascii="Arial" w:hAnsi="Arial" w:cs="Arial"/>
                <w:b/>
                <w:sz w:val="22"/>
                <w:szCs w:val="22"/>
              </w:rPr>
            </w:pPr>
            <w:r w:rsidRPr="00D1566B">
              <w:rPr>
                <w:rFonts w:ascii="Arial" w:hAnsi="Arial" w:cs="Arial"/>
                <w:b/>
                <w:sz w:val="22"/>
                <w:szCs w:val="22"/>
              </w:rPr>
              <w:t xml:space="preserve">               </w:t>
            </w:r>
            <w:r w:rsidRPr="00DD1120">
              <w:rPr>
                <w:rFonts w:ascii="Arial" w:hAnsi="Arial" w:cs="Arial"/>
                <w:b/>
                <w:sz w:val="22"/>
                <w:szCs w:val="22"/>
              </w:rPr>
              <w:t xml:space="preserve">ОТ </w:t>
            </w:r>
            <w:r>
              <w:rPr>
                <w:rFonts w:ascii="Arial" w:hAnsi="Arial" w:cs="Arial"/>
                <w:b/>
                <w:sz w:val="22"/>
                <w:szCs w:val="22"/>
              </w:rPr>
              <w:t>ПОДРЯДЧИК</w:t>
            </w:r>
            <w:r w:rsidRPr="00DD1120">
              <w:rPr>
                <w:rFonts w:ascii="Arial" w:hAnsi="Arial" w:cs="Arial"/>
                <w:b/>
                <w:sz w:val="22"/>
                <w:szCs w:val="22"/>
              </w:rPr>
              <w:t>А:</w:t>
            </w:r>
          </w:p>
          <w:p w:rsidR="00240631" w:rsidRPr="00DD1120" w:rsidRDefault="00240631" w:rsidP="00E11410">
            <w:pPr>
              <w:tabs>
                <w:tab w:val="center" w:pos="4677"/>
                <w:tab w:val="right" w:pos="9355"/>
              </w:tabs>
              <w:ind w:firstLine="709"/>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8E0330" w:rsidRDefault="008E0330" w:rsidP="00E11410">
            <w:pPr>
              <w:jc w:val="both"/>
              <w:rPr>
                <w:rFonts w:ascii="Arial" w:hAnsi="Arial" w:cs="Arial"/>
                <w:sz w:val="22"/>
                <w:szCs w:val="22"/>
              </w:rPr>
            </w:pPr>
          </w:p>
          <w:p w:rsidR="00240631" w:rsidRDefault="00240631" w:rsidP="00E11410">
            <w:pPr>
              <w:jc w:val="both"/>
              <w:rPr>
                <w:rFonts w:ascii="Arial" w:hAnsi="Arial" w:cs="Arial"/>
                <w:sz w:val="22"/>
                <w:szCs w:val="22"/>
              </w:rPr>
            </w:pPr>
            <w:r>
              <w:rPr>
                <w:rFonts w:ascii="Arial" w:hAnsi="Arial" w:cs="Arial"/>
                <w:sz w:val="22"/>
                <w:szCs w:val="22"/>
              </w:rPr>
              <w:t>___</w:t>
            </w:r>
            <w:r w:rsidR="002461B0">
              <w:rPr>
                <w:rFonts w:ascii="Arial" w:hAnsi="Arial" w:cs="Arial"/>
                <w:sz w:val="22"/>
                <w:szCs w:val="22"/>
              </w:rPr>
              <w:t>____________________</w:t>
            </w:r>
          </w:p>
          <w:p w:rsidR="00240631" w:rsidRDefault="002461B0" w:rsidP="00E11410">
            <w:pPr>
              <w:jc w:val="both"/>
              <w:rPr>
                <w:rFonts w:ascii="Arial" w:hAnsi="Arial" w:cs="Arial"/>
                <w:sz w:val="22"/>
                <w:szCs w:val="22"/>
              </w:rPr>
            </w:pPr>
            <w:r>
              <w:rPr>
                <w:rFonts w:ascii="Arial" w:hAnsi="Arial" w:cs="Arial"/>
                <w:sz w:val="22"/>
                <w:szCs w:val="22"/>
              </w:rPr>
              <w:t xml:space="preserve">На основании </w:t>
            </w:r>
          </w:p>
          <w:p w:rsidR="00240631" w:rsidRDefault="00240631" w:rsidP="00E11410">
            <w:pPr>
              <w:jc w:val="both"/>
              <w:rPr>
                <w:rFonts w:ascii="Arial" w:hAnsi="Arial" w:cs="Arial"/>
                <w:sz w:val="22"/>
                <w:szCs w:val="22"/>
              </w:rPr>
            </w:pPr>
            <w:r>
              <w:rPr>
                <w:rFonts w:ascii="Arial" w:hAnsi="Arial" w:cs="Arial"/>
                <w:sz w:val="22"/>
                <w:szCs w:val="22"/>
              </w:rPr>
              <w:t>«____»________________2019</w:t>
            </w: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Default="00240631" w:rsidP="00E11410">
            <w:pPr>
              <w:jc w:val="both"/>
              <w:rPr>
                <w:rFonts w:ascii="Arial" w:hAnsi="Arial" w:cs="Arial"/>
                <w:sz w:val="22"/>
                <w:szCs w:val="22"/>
              </w:rPr>
            </w:pPr>
          </w:p>
          <w:p w:rsidR="00240631" w:rsidRPr="00DD1120" w:rsidRDefault="00240631" w:rsidP="00E11410">
            <w:pPr>
              <w:jc w:val="both"/>
              <w:rPr>
                <w:rFonts w:ascii="Arial" w:hAnsi="Arial" w:cs="Arial"/>
                <w:sz w:val="22"/>
                <w:szCs w:val="22"/>
              </w:rPr>
            </w:pPr>
          </w:p>
        </w:tc>
      </w:tr>
    </w:tbl>
    <w:p w:rsidR="00240631" w:rsidRDefault="00240631" w:rsidP="00240631">
      <w:pPr>
        <w:pStyle w:val="25"/>
        <w:spacing w:line="240" w:lineRule="auto"/>
        <w:ind w:left="425" w:hanging="425"/>
        <w:rPr>
          <w:rFonts w:ascii="Arial" w:hAnsi="Arial" w:cs="Arial"/>
          <w:b/>
          <w:sz w:val="22"/>
          <w:szCs w:val="22"/>
        </w:rPr>
      </w:pPr>
      <w:r>
        <w:rPr>
          <w:rFonts w:ascii="Arial" w:hAnsi="Arial" w:cs="Arial"/>
          <w:b/>
          <w:sz w:val="22"/>
          <w:szCs w:val="22"/>
        </w:rPr>
        <w:t xml:space="preserve">         </w:t>
      </w:r>
      <w:r w:rsidRPr="00206AE5">
        <w:rPr>
          <w:rFonts w:ascii="Arial" w:hAnsi="Arial" w:cs="Arial"/>
          <w:b/>
          <w:sz w:val="22"/>
          <w:szCs w:val="22"/>
        </w:rPr>
        <w:t>М.П.</w:t>
      </w:r>
      <w:r>
        <w:rPr>
          <w:rFonts w:ascii="Arial" w:hAnsi="Arial" w:cs="Arial"/>
          <w:b/>
          <w:sz w:val="22"/>
          <w:szCs w:val="22"/>
        </w:rPr>
        <w:t xml:space="preserve">                                                                     М.П.</w:t>
      </w:r>
    </w:p>
    <w:p w:rsidR="00240631" w:rsidRPr="00206AE5" w:rsidRDefault="00240631" w:rsidP="00240631">
      <w:pPr>
        <w:spacing w:after="120"/>
        <w:jc w:val="both"/>
        <w:rPr>
          <w:rFonts w:ascii="Arial" w:hAnsi="Arial" w:cs="Arial"/>
          <w:snapToGrid w:val="0"/>
          <w:sz w:val="22"/>
          <w:szCs w:val="22"/>
        </w:rPr>
      </w:pPr>
    </w:p>
    <w:p w:rsidR="009F197F" w:rsidRPr="00206AE5" w:rsidRDefault="009F197F" w:rsidP="009F197F">
      <w:pPr>
        <w:spacing w:after="120"/>
        <w:jc w:val="center"/>
        <w:rPr>
          <w:rFonts w:ascii="Arial" w:eastAsia="Calibri" w:hAnsi="Arial" w:cs="Arial"/>
          <w:b/>
          <w:bCs/>
          <w:sz w:val="22"/>
          <w:szCs w:val="22"/>
          <w:u w:val="single"/>
        </w:rPr>
      </w:pPr>
    </w:p>
    <w:p w:rsidR="00EB1911" w:rsidRPr="00206AE5" w:rsidRDefault="00EB1911" w:rsidP="00C358DB">
      <w:pPr>
        <w:pStyle w:val="25"/>
        <w:spacing w:line="240" w:lineRule="auto"/>
        <w:ind w:left="425" w:hanging="425"/>
        <w:rPr>
          <w:rFonts w:ascii="Arial" w:hAnsi="Arial" w:cs="Arial"/>
          <w:b/>
          <w:sz w:val="22"/>
          <w:szCs w:val="22"/>
        </w:rPr>
      </w:pPr>
    </w:p>
    <w:p w:rsidR="00603854" w:rsidRDefault="00603854" w:rsidP="009F197F">
      <w:pPr>
        <w:ind w:left="5954"/>
        <w:jc w:val="right"/>
        <w:rPr>
          <w:rFonts w:ascii="Arial" w:hAnsi="Arial" w:cs="Arial"/>
          <w:snapToGrid w:val="0"/>
          <w:sz w:val="22"/>
          <w:szCs w:val="22"/>
        </w:rPr>
        <w:sectPr w:rsidR="00603854" w:rsidSect="00DB71C6">
          <w:footerReference w:type="even" r:id="rId11"/>
          <w:footerReference w:type="default" r:id="rId12"/>
          <w:pgSz w:w="11906" w:h="16838"/>
          <w:pgMar w:top="1134" w:right="851" w:bottom="142" w:left="907" w:header="709" w:footer="625" w:gutter="0"/>
          <w:cols w:space="708"/>
          <w:docGrid w:linePitch="360"/>
        </w:sectPr>
      </w:pPr>
    </w:p>
    <w:p w:rsidR="00086C47" w:rsidRPr="00206AE5" w:rsidRDefault="00086C47" w:rsidP="00C358DB">
      <w:pPr>
        <w:pStyle w:val="25"/>
        <w:spacing w:line="240" w:lineRule="auto"/>
        <w:ind w:left="425" w:hanging="425"/>
        <w:rPr>
          <w:rFonts w:ascii="Arial" w:hAnsi="Arial" w:cs="Arial"/>
          <w:b/>
          <w:sz w:val="22"/>
          <w:szCs w:val="22"/>
        </w:rPr>
      </w:pPr>
    </w:p>
    <w:p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Приложение №</w:t>
      </w:r>
      <w:r w:rsidR="002B7C71">
        <w:rPr>
          <w:rFonts w:ascii="Arial" w:eastAsia="Calibri" w:hAnsi="Arial" w:cs="Arial"/>
          <w:sz w:val="22"/>
          <w:szCs w:val="22"/>
        </w:rPr>
        <w:t>4</w:t>
      </w:r>
    </w:p>
    <w:p w:rsidR="00215E22" w:rsidRPr="00206AE5" w:rsidRDefault="00215E22" w:rsidP="009467E9">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9467E9">
        <w:rPr>
          <w:rFonts w:ascii="Arial" w:eastAsia="Calibri" w:hAnsi="Arial" w:cs="Arial"/>
          <w:sz w:val="22"/>
          <w:szCs w:val="22"/>
        </w:rPr>
        <w:t>_</w:t>
      </w:r>
    </w:p>
    <w:p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от «__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w:t>
      </w:r>
      <w:r w:rsidR="00A74E12" w:rsidRPr="00010415">
        <w:rPr>
          <w:rFonts w:ascii="Arial" w:eastAsia="Calibri" w:hAnsi="Arial" w:cs="Arial"/>
          <w:sz w:val="22"/>
          <w:szCs w:val="22"/>
        </w:rPr>
        <w:t>___</w:t>
      </w:r>
      <w:r w:rsidRPr="00206AE5">
        <w:rPr>
          <w:rFonts w:ascii="Arial" w:eastAsia="Calibri" w:hAnsi="Arial" w:cs="Arial"/>
          <w:sz w:val="22"/>
          <w:szCs w:val="22"/>
        </w:rPr>
        <w:t>___</w:t>
      </w:r>
      <w:r w:rsidR="00A74E12" w:rsidRPr="00010415">
        <w:rPr>
          <w:rFonts w:ascii="Arial" w:eastAsia="Calibri" w:hAnsi="Arial" w:cs="Arial"/>
          <w:sz w:val="22"/>
          <w:szCs w:val="22"/>
        </w:rPr>
        <w:t>___</w:t>
      </w:r>
      <w:r w:rsidRPr="00206AE5">
        <w:rPr>
          <w:rFonts w:ascii="Arial" w:eastAsia="Calibri" w:hAnsi="Arial" w:cs="Arial"/>
          <w:sz w:val="22"/>
          <w:szCs w:val="22"/>
        </w:rPr>
        <w:t>__201</w:t>
      </w:r>
      <w:r w:rsidR="00B50DDB">
        <w:rPr>
          <w:rFonts w:ascii="Arial" w:eastAsia="Calibri" w:hAnsi="Arial" w:cs="Arial"/>
          <w:sz w:val="22"/>
          <w:szCs w:val="22"/>
        </w:rPr>
        <w:t>9</w:t>
      </w:r>
      <w:r w:rsidRPr="00206AE5">
        <w:rPr>
          <w:rFonts w:ascii="Arial" w:eastAsia="Calibri" w:hAnsi="Arial" w:cs="Arial"/>
          <w:sz w:val="22"/>
          <w:szCs w:val="22"/>
        </w:rPr>
        <w:t xml:space="preserve"> года</w:t>
      </w:r>
    </w:p>
    <w:p w:rsidR="00215E22" w:rsidRPr="00206AE5" w:rsidRDefault="00215E22" w:rsidP="00215E22">
      <w:pPr>
        <w:ind w:left="426" w:firstLine="709"/>
        <w:jc w:val="right"/>
        <w:rPr>
          <w:rFonts w:ascii="Arial" w:hAnsi="Arial" w:cs="Arial"/>
          <w:b/>
          <w:sz w:val="22"/>
          <w:szCs w:val="22"/>
        </w:rPr>
      </w:pPr>
      <w:r w:rsidRPr="00206AE5">
        <w:rPr>
          <w:rFonts w:ascii="Arial" w:hAnsi="Arial" w:cs="Arial"/>
          <w:sz w:val="22"/>
          <w:szCs w:val="22"/>
        </w:rPr>
        <w:t>.</w:t>
      </w:r>
    </w:p>
    <w:p w:rsidR="00215E22" w:rsidRPr="00206AE5" w:rsidRDefault="00215E22" w:rsidP="00215E22">
      <w:pPr>
        <w:jc w:val="center"/>
        <w:rPr>
          <w:rFonts w:ascii="Arial" w:hAnsi="Arial" w:cs="Arial"/>
          <w:b/>
          <w:sz w:val="20"/>
          <w:szCs w:val="20"/>
        </w:rPr>
      </w:pPr>
    </w:p>
    <w:p w:rsidR="00215E22" w:rsidRPr="00206AE5" w:rsidRDefault="00215E22" w:rsidP="00215E22">
      <w:pPr>
        <w:jc w:val="center"/>
        <w:rPr>
          <w:rFonts w:ascii="Arial" w:hAnsi="Arial" w:cs="Arial"/>
          <w:b/>
          <w:sz w:val="22"/>
          <w:szCs w:val="22"/>
        </w:rPr>
      </w:pPr>
    </w:p>
    <w:p w:rsidR="00C731FB" w:rsidRPr="00C731FB" w:rsidRDefault="00C731FB" w:rsidP="00215E22">
      <w:pPr>
        <w:jc w:val="center"/>
        <w:rPr>
          <w:rFonts w:ascii="Arial" w:hAnsi="Arial" w:cs="Arial"/>
          <w:b/>
          <w:sz w:val="22"/>
          <w:szCs w:val="22"/>
        </w:rPr>
      </w:pPr>
    </w:p>
    <w:p w:rsidR="00C731FB" w:rsidRPr="00C731FB" w:rsidRDefault="00C731FB" w:rsidP="00C731FB">
      <w:pPr>
        <w:jc w:val="center"/>
        <w:rPr>
          <w:rFonts w:ascii="Arial" w:eastAsia="MS Mincho" w:hAnsi="Arial" w:cs="Arial"/>
          <w:caps/>
          <w:sz w:val="22"/>
          <w:szCs w:val="22"/>
          <w:lang w:eastAsia="ja-JP"/>
        </w:rPr>
      </w:pPr>
      <w:r w:rsidRPr="00C731FB">
        <w:rPr>
          <w:rFonts w:ascii="Arial" w:eastAsia="MS Mincho" w:hAnsi="Arial" w:cs="Arial"/>
          <w:b/>
          <w:caps/>
          <w:sz w:val="22"/>
          <w:szCs w:val="22"/>
          <w:lang w:eastAsia="ja-JP"/>
        </w:rPr>
        <w:t>Соглашение о конфиденциальности</w:t>
      </w:r>
    </w:p>
    <w:p w:rsidR="00C731FB" w:rsidRPr="00C731FB" w:rsidRDefault="00C731FB" w:rsidP="00C731FB">
      <w:pPr>
        <w:rPr>
          <w:rFonts w:ascii="Arial" w:hAnsi="Arial" w:cs="Arial"/>
          <w:sz w:val="22"/>
          <w:szCs w:val="22"/>
        </w:rPr>
      </w:pPr>
    </w:p>
    <w:p w:rsidR="00C731FB" w:rsidRPr="00C731FB" w:rsidRDefault="00C731FB" w:rsidP="00C731FB">
      <w:pPr>
        <w:autoSpaceDE w:val="0"/>
        <w:autoSpaceDN w:val="0"/>
        <w:adjustRightInd w:val="0"/>
        <w:ind w:firstLine="851"/>
        <w:jc w:val="both"/>
        <w:rPr>
          <w:rFonts w:ascii="Arial" w:hAnsi="Arial" w:cs="Arial"/>
          <w:sz w:val="22"/>
          <w:szCs w:val="22"/>
        </w:rPr>
      </w:pPr>
      <w:r w:rsidRPr="00C731FB">
        <w:rPr>
          <w:rFonts w:ascii="Arial" w:hAnsi="Arial" w:cs="Arial"/>
          <w:b/>
          <w:bCs/>
          <w:sz w:val="22"/>
          <w:szCs w:val="22"/>
        </w:rPr>
        <w:t xml:space="preserve">Публичное акционерное общество «Башинформсвязь» </w:t>
      </w:r>
      <w:r w:rsidRPr="00C731FB">
        <w:rPr>
          <w:rFonts w:ascii="Arial" w:hAnsi="Arial" w:cs="Arial"/>
          <w:bCs/>
          <w:sz w:val="22"/>
          <w:szCs w:val="22"/>
        </w:rPr>
        <w:t>(ПАО «Башинформсвязь»)</w:t>
      </w:r>
      <w:r w:rsidRPr="00C731FB">
        <w:rPr>
          <w:rFonts w:ascii="Arial" w:hAnsi="Arial" w:cs="Arial"/>
          <w:bCs/>
          <w:i/>
          <w:iCs/>
          <w:sz w:val="22"/>
          <w:szCs w:val="22"/>
        </w:rPr>
        <w:t>,</w:t>
      </w:r>
      <w:r w:rsidRPr="00C731FB">
        <w:rPr>
          <w:rFonts w:ascii="Arial" w:hAnsi="Arial" w:cs="Arial"/>
          <w:sz w:val="22"/>
          <w:szCs w:val="22"/>
        </w:rPr>
        <w:t xml:space="preserve"> именуемое в дальнейшем </w:t>
      </w:r>
      <w:r w:rsidRPr="00C731FB">
        <w:rPr>
          <w:rFonts w:ascii="Arial" w:hAnsi="Arial" w:cs="Arial"/>
          <w:bCs/>
          <w:i/>
          <w:sz w:val="22"/>
          <w:szCs w:val="22"/>
        </w:rPr>
        <w:t>«Заказчик»</w:t>
      </w:r>
      <w:r w:rsidRPr="00C731FB">
        <w:rPr>
          <w:rFonts w:ascii="Arial" w:hAnsi="Arial" w:cs="Arial"/>
          <w:i/>
          <w:sz w:val="22"/>
          <w:szCs w:val="22"/>
        </w:rPr>
        <w:t>,</w:t>
      </w:r>
      <w:r w:rsidRPr="00C731FB">
        <w:rPr>
          <w:rFonts w:ascii="Arial" w:hAnsi="Arial" w:cs="Arial"/>
          <w:sz w:val="22"/>
          <w:szCs w:val="22"/>
        </w:rPr>
        <w:t xml:space="preserve"> в лице __________________, действующе</w:t>
      </w:r>
      <w:r>
        <w:rPr>
          <w:rFonts w:ascii="Arial" w:hAnsi="Arial" w:cs="Arial"/>
          <w:sz w:val="22"/>
          <w:szCs w:val="22"/>
        </w:rPr>
        <w:t>го</w:t>
      </w:r>
      <w:r w:rsidRPr="00C731FB">
        <w:rPr>
          <w:rFonts w:ascii="Arial" w:hAnsi="Arial" w:cs="Arial"/>
          <w:sz w:val="22"/>
          <w:szCs w:val="22"/>
        </w:rPr>
        <w:t xml:space="preserve"> на основании __________________, с одной стороны, и </w:t>
      </w:r>
    </w:p>
    <w:p w:rsidR="00C731FB" w:rsidRPr="00C731FB" w:rsidRDefault="00C731FB" w:rsidP="00C731FB">
      <w:pPr>
        <w:widowControl w:val="0"/>
        <w:suppressAutoHyphens/>
        <w:spacing w:before="60"/>
        <w:ind w:firstLine="851"/>
        <w:jc w:val="both"/>
        <w:rPr>
          <w:rFonts w:ascii="Arial" w:hAnsi="Arial" w:cs="Arial"/>
          <w:sz w:val="22"/>
          <w:szCs w:val="22"/>
        </w:rPr>
      </w:pPr>
      <w:r w:rsidRPr="00C731FB">
        <w:rPr>
          <w:rFonts w:ascii="Arial" w:eastAsia="Calibri" w:hAnsi="Arial" w:cs="Arial"/>
          <w:b/>
          <w:bCs/>
          <w:sz w:val="22"/>
          <w:szCs w:val="22"/>
          <w:lang w:eastAsia="en-US"/>
        </w:rPr>
        <w:t>_____________ (___________)</w:t>
      </w:r>
      <w:r w:rsidRPr="00C731FB">
        <w:rPr>
          <w:rFonts w:ascii="Arial" w:eastAsia="LiberationSerif" w:hAnsi="Arial" w:cs="Arial"/>
          <w:sz w:val="22"/>
          <w:szCs w:val="22"/>
          <w:lang w:eastAsia="en-US"/>
        </w:rPr>
        <w:t xml:space="preserve">, именуемое в дальнейшем </w:t>
      </w:r>
      <w:r w:rsidRPr="00C731FB">
        <w:rPr>
          <w:rFonts w:ascii="Arial" w:eastAsia="Calibri" w:hAnsi="Arial" w:cs="Arial"/>
          <w:i/>
          <w:iCs/>
          <w:sz w:val="22"/>
          <w:szCs w:val="22"/>
          <w:lang w:eastAsia="en-US"/>
        </w:rPr>
        <w:t xml:space="preserve">«Подрядчик», </w:t>
      </w:r>
      <w:r w:rsidRPr="00C731FB">
        <w:rPr>
          <w:rFonts w:ascii="Arial" w:eastAsia="LiberationSerif" w:hAnsi="Arial" w:cs="Arial"/>
          <w:sz w:val="22"/>
          <w:szCs w:val="22"/>
          <w:lang w:eastAsia="en-US"/>
        </w:rPr>
        <w:t>в лице _____________________</w:t>
      </w:r>
      <w:r w:rsidRPr="00C731FB">
        <w:rPr>
          <w:rFonts w:ascii="Arial" w:hAnsi="Arial" w:cs="Arial"/>
          <w:sz w:val="22"/>
          <w:szCs w:val="22"/>
        </w:rPr>
        <w:t xml:space="preserve">, действующего на основании _______, с другой </w:t>
      </w:r>
      <w:proofErr w:type="gramStart"/>
      <w:r w:rsidRPr="00C731FB">
        <w:rPr>
          <w:rFonts w:ascii="Arial" w:hAnsi="Arial" w:cs="Arial"/>
          <w:sz w:val="22"/>
          <w:szCs w:val="22"/>
        </w:rPr>
        <w:t>стороны,  совместно</w:t>
      </w:r>
      <w:proofErr w:type="gramEnd"/>
      <w:r w:rsidRPr="00C731FB">
        <w:rPr>
          <w:rFonts w:ascii="Arial" w:hAnsi="Arial" w:cs="Arial"/>
          <w:sz w:val="22"/>
          <w:szCs w:val="22"/>
        </w:rPr>
        <w:t xml:space="preserve"> именуемые «Стороны», а по отдельности «Сторона»,</w:t>
      </w:r>
    </w:p>
    <w:p w:rsidR="00C731FB" w:rsidRPr="00C731FB" w:rsidRDefault="00C731FB" w:rsidP="00C731FB">
      <w:pPr>
        <w:jc w:val="both"/>
        <w:rPr>
          <w:rFonts w:ascii="Arial" w:hAnsi="Arial" w:cs="Arial"/>
          <w:b/>
          <w:bCs/>
          <w:i/>
          <w:iCs/>
          <w:caps/>
          <w:sz w:val="22"/>
          <w:szCs w:val="22"/>
          <w:u w:val="single"/>
        </w:rPr>
      </w:pPr>
      <w:r w:rsidRPr="00C731FB">
        <w:rPr>
          <w:rFonts w:ascii="Arial" w:eastAsia="MS Mincho" w:hAnsi="Arial" w:cs="Arial"/>
          <w:sz w:val="22"/>
          <w:szCs w:val="22"/>
          <w:lang w:eastAsia="ja-JP"/>
        </w:rPr>
        <w:t>в связи с заключением и исполнением сторонами договора №__________ от «____»________20 ____ г.</w:t>
      </w:r>
      <w:r w:rsidRPr="00C731FB">
        <w:rPr>
          <w:rFonts w:ascii="Arial" w:hAnsi="Arial" w:cs="Arial"/>
          <w:b/>
          <w:bCs/>
          <w:sz w:val="22"/>
          <w:szCs w:val="22"/>
        </w:rPr>
        <w:t xml:space="preserve"> _____________________ </w:t>
      </w:r>
      <w:r w:rsidRPr="00C731FB">
        <w:rPr>
          <w:rFonts w:ascii="Arial" w:hAnsi="Arial" w:cs="Arial"/>
          <w:bCs/>
          <w:sz w:val="22"/>
          <w:szCs w:val="22"/>
        </w:rPr>
        <w:t>(далее – «договор»), обсудив возможность предоставления сторонами друг другу определенной информации конфиденциального характера о сторонах, их коммерческой деятельности и операциях, заключили настоящее соглашение о конфиденциальности о нижеследующем:</w:t>
      </w:r>
    </w:p>
    <w:p w:rsidR="00C731FB" w:rsidRPr="00C731FB" w:rsidRDefault="00C731FB" w:rsidP="00C731FB">
      <w:pPr>
        <w:jc w:val="both"/>
        <w:rPr>
          <w:rFonts w:ascii="Arial" w:hAnsi="Arial" w:cs="Arial"/>
          <w:sz w:val="22"/>
          <w:szCs w:val="22"/>
        </w:rPr>
      </w:pPr>
    </w:p>
    <w:p w:rsidR="00C731FB" w:rsidRPr="00C731FB" w:rsidRDefault="00C731FB" w:rsidP="00C731FB">
      <w:pPr>
        <w:tabs>
          <w:tab w:val="left" w:pos="567"/>
        </w:tabs>
        <w:jc w:val="center"/>
        <w:rPr>
          <w:rFonts w:ascii="Arial" w:hAnsi="Arial" w:cs="Arial"/>
          <w:b/>
          <w:sz w:val="22"/>
          <w:szCs w:val="22"/>
        </w:rPr>
      </w:pPr>
      <w:r w:rsidRPr="00C731FB">
        <w:rPr>
          <w:rFonts w:ascii="Arial" w:hAnsi="Arial" w:cs="Arial"/>
          <w:b/>
          <w:sz w:val="22"/>
          <w:szCs w:val="22"/>
        </w:rPr>
        <w:t>1. ТЕРМИНЫ И ОПРЕДЕЛЕНИЯ</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 xml:space="preserve">        Для целей настоящего Соглашения Стороны соглашаются использовать следующие термины и определения:</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1.1. «</w:t>
      </w:r>
      <w:r w:rsidRPr="00C731FB">
        <w:rPr>
          <w:rFonts w:ascii="Arial" w:hAnsi="Arial" w:cs="Arial"/>
          <w:b/>
          <w:sz w:val="22"/>
          <w:szCs w:val="22"/>
        </w:rPr>
        <w:t>Конфиденциальная информация</w:t>
      </w:r>
      <w:r w:rsidRPr="00C731FB">
        <w:rPr>
          <w:rFonts w:ascii="Arial" w:hAnsi="Arial" w:cs="Arial"/>
          <w:sz w:val="22"/>
          <w:szCs w:val="22"/>
        </w:rPr>
        <w:t>»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 xml:space="preserve">        «Конфиденциальная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1.2. «</w:t>
      </w:r>
      <w:r w:rsidRPr="00C731FB">
        <w:rPr>
          <w:rFonts w:ascii="Arial" w:hAnsi="Arial" w:cs="Arial"/>
          <w:b/>
          <w:sz w:val="22"/>
          <w:szCs w:val="22"/>
        </w:rPr>
        <w:t>Стороны</w:t>
      </w:r>
      <w:r w:rsidRPr="00C731FB">
        <w:rPr>
          <w:rFonts w:ascii="Arial" w:hAnsi="Arial" w:cs="Arial"/>
          <w:sz w:val="22"/>
          <w:szCs w:val="22"/>
        </w:rPr>
        <w:t xml:space="preserve">» - означает ПАО «Башинформсвязь» и ______________, включая их законных представителей и правопреемников. </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1.3. «</w:t>
      </w:r>
      <w:r w:rsidRPr="00C731FB">
        <w:rPr>
          <w:rFonts w:ascii="Arial" w:hAnsi="Arial" w:cs="Arial"/>
          <w:b/>
          <w:sz w:val="22"/>
          <w:szCs w:val="22"/>
        </w:rPr>
        <w:t>Передающая Сторона</w:t>
      </w:r>
      <w:r w:rsidRPr="00C731FB">
        <w:rPr>
          <w:rFonts w:ascii="Arial" w:hAnsi="Arial" w:cs="Arial"/>
          <w:sz w:val="22"/>
          <w:szCs w:val="22"/>
        </w:rPr>
        <w:t>» - сторона, которой может быть как ПАО «Башинформсвязь», так и ____________, передающая на условиях настоящего Соглашения Конфиденциальную информацию.</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1.4. «</w:t>
      </w:r>
      <w:r w:rsidRPr="00C731FB">
        <w:rPr>
          <w:rFonts w:ascii="Arial" w:hAnsi="Arial" w:cs="Arial"/>
          <w:b/>
          <w:sz w:val="22"/>
          <w:szCs w:val="22"/>
        </w:rPr>
        <w:t>Получающая Сторона</w:t>
      </w:r>
      <w:r w:rsidRPr="00C731FB">
        <w:rPr>
          <w:rFonts w:ascii="Arial" w:hAnsi="Arial" w:cs="Arial"/>
          <w:sz w:val="22"/>
          <w:szCs w:val="22"/>
        </w:rPr>
        <w:t>» - сторона, которой может быть как ПАО «Башинформсвязь», так и ____________, получающая от Передающей Стороны на условиях настоящего Соглашения Конфиденциальную информацию.</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1.5. «</w:t>
      </w:r>
      <w:r w:rsidRPr="00C731FB">
        <w:rPr>
          <w:rFonts w:ascii="Arial" w:hAnsi="Arial" w:cs="Arial"/>
          <w:b/>
          <w:sz w:val="22"/>
          <w:szCs w:val="22"/>
        </w:rPr>
        <w:t>Представители</w:t>
      </w:r>
      <w:r w:rsidRPr="00C731FB">
        <w:rPr>
          <w:rFonts w:ascii="Arial" w:hAnsi="Arial" w:cs="Arial"/>
          <w:sz w:val="22"/>
          <w:szCs w:val="22"/>
        </w:rPr>
        <w:t>» - директора, должностные лица, сотрудники, юристы, бухгалтеры, аудиторы, финансовые консультанты, аффилированные лица Стороны, которые уполномочены передавать и/или получать Конфиденциальную информацию.</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1.6. «</w:t>
      </w:r>
      <w:r w:rsidRPr="00C731FB">
        <w:rPr>
          <w:rFonts w:ascii="Arial" w:hAnsi="Arial" w:cs="Arial"/>
          <w:b/>
          <w:sz w:val="22"/>
          <w:szCs w:val="22"/>
        </w:rPr>
        <w:t>Третьи лица</w:t>
      </w:r>
      <w:r w:rsidRPr="00C731FB">
        <w:rPr>
          <w:rFonts w:ascii="Arial" w:hAnsi="Arial" w:cs="Arial"/>
          <w:sz w:val="22"/>
          <w:szCs w:val="22"/>
        </w:rPr>
        <w:t>» - иные лица, не относящиеся к Сторонам и их Представителям.</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1.7. «</w:t>
      </w:r>
      <w:r w:rsidRPr="00C731FB">
        <w:rPr>
          <w:rFonts w:ascii="Arial" w:hAnsi="Arial" w:cs="Arial"/>
          <w:b/>
          <w:sz w:val="22"/>
          <w:szCs w:val="22"/>
        </w:rPr>
        <w:t>Разглашение Конфиденциальной информации</w:t>
      </w:r>
      <w:r w:rsidRPr="00C731FB">
        <w:rPr>
          <w:rFonts w:ascii="Arial" w:hAnsi="Arial" w:cs="Arial"/>
          <w:sz w:val="22"/>
          <w:szCs w:val="22"/>
        </w:rP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C731FB" w:rsidRPr="00C731FB" w:rsidRDefault="00C731FB" w:rsidP="00C731FB">
      <w:pPr>
        <w:tabs>
          <w:tab w:val="left" w:pos="567"/>
        </w:tabs>
        <w:jc w:val="both"/>
        <w:rPr>
          <w:rFonts w:ascii="Arial" w:hAnsi="Arial" w:cs="Arial"/>
          <w:sz w:val="22"/>
          <w:szCs w:val="22"/>
        </w:rPr>
      </w:pPr>
      <w:r w:rsidRPr="00C731FB">
        <w:rPr>
          <w:rFonts w:ascii="Arial" w:hAnsi="Arial" w:cs="Arial"/>
          <w:sz w:val="22"/>
          <w:szCs w:val="22"/>
        </w:rPr>
        <w:tab/>
        <w:t>1.8. «</w:t>
      </w:r>
      <w:r w:rsidRPr="00C731FB">
        <w:rPr>
          <w:rFonts w:ascii="Arial" w:hAnsi="Arial" w:cs="Arial"/>
          <w:b/>
          <w:sz w:val="22"/>
          <w:szCs w:val="22"/>
        </w:rPr>
        <w:t>Соглашение</w:t>
      </w:r>
      <w:r w:rsidRPr="00C731FB">
        <w:rPr>
          <w:rFonts w:ascii="Arial" w:hAnsi="Arial" w:cs="Arial"/>
          <w:sz w:val="22"/>
          <w:szCs w:val="22"/>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2. ПРЕДМЕТ СОГЛАШЕНИЯ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уведомляет Получающую Сторону о том, что такая информация является Конфиденциальной информацией).</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Стороны соглашаются с тем, что Конфиденциальная информация может быть передана Передающей Стороной Получающей Стороне с использованием электронной почты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w:t>
      </w:r>
    </w:p>
    <w:p w:rsidR="00C731FB" w:rsidRPr="00C731FB" w:rsidRDefault="00C731FB" w:rsidP="00C731FB">
      <w:pPr>
        <w:jc w:val="both"/>
        <w:rPr>
          <w:rFonts w:ascii="Arial" w:hAnsi="Arial" w:cs="Arial"/>
          <w:sz w:val="22"/>
          <w:szCs w:val="22"/>
        </w:rPr>
      </w:pPr>
      <w:r w:rsidRPr="00C731FB">
        <w:rPr>
          <w:rFonts w:ascii="Arial" w:hAnsi="Arial" w:cs="Arial"/>
          <w:sz w:val="22"/>
          <w:szCs w:val="22"/>
        </w:rPr>
        <w:t>Передача Конфиденциальной информации способами, не предусмотренными настоящим пунктом Соглашения, запрещается.</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3. ПРАВА И ОБЯЗАННОСТИ СТОРОН</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C731FB" w:rsidRPr="00C731FB" w:rsidRDefault="00C731FB" w:rsidP="00C731FB">
      <w:pPr>
        <w:jc w:val="both"/>
        <w:rPr>
          <w:rFonts w:ascii="Arial" w:hAnsi="Arial" w:cs="Arial"/>
          <w:sz w:val="22"/>
          <w:szCs w:val="22"/>
        </w:rPr>
      </w:pPr>
      <w:r w:rsidRPr="00C731FB">
        <w:rPr>
          <w:rFonts w:ascii="Arial" w:hAnsi="Arial" w:cs="Arial"/>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C731FB" w:rsidRPr="00C731FB" w:rsidRDefault="00C731FB" w:rsidP="00C731FB">
      <w:pPr>
        <w:jc w:val="both"/>
        <w:rPr>
          <w:rFonts w:ascii="Arial" w:hAnsi="Arial" w:cs="Arial"/>
          <w:sz w:val="22"/>
          <w:szCs w:val="22"/>
        </w:rPr>
      </w:pPr>
      <w:r w:rsidRPr="00C731FB">
        <w:rPr>
          <w:rFonts w:ascii="Arial" w:hAnsi="Arial" w:cs="Arial"/>
          <w:sz w:val="22"/>
          <w:szCs w:val="22"/>
        </w:rPr>
        <w:t xml:space="preserve">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известить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C731FB" w:rsidRPr="00C731FB" w:rsidRDefault="00C731FB" w:rsidP="00C731FB">
      <w:pPr>
        <w:jc w:val="both"/>
        <w:rPr>
          <w:rFonts w:ascii="Arial" w:hAnsi="Arial" w:cs="Arial"/>
          <w:sz w:val="22"/>
          <w:szCs w:val="22"/>
        </w:rPr>
      </w:pPr>
      <w:r w:rsidRPr="00C731FB">
        <w:rPr>
          <w:rFonts w:ascii="Arial" w:hAnsi="Arial" w:cs="Arial"/>
          <w:sz w:val="22"/>
          <w:szCs w:val="22"/>
        </w:rPr>
        <w:t>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 xml:space="preserve">4. </w:t>
      </w:r>
      <w:proofErr w:type="gramStart"/>
      <w:r w:rsidRPr="00C731FB">
        <w:rPr>
          <w:rFonts w:ascii="Arial" w:hAnsi="Arial" w:cs="Arial"/>
          <w:b/>
          <w:sz w:val="22"/>
          <w:szCs w:val="22"/>
        </w:rPr>
        <w:t>ОТВЕТСТВЕННОСТЬ  СТОРОН</w:t>
      </w:r>
      <w:proofErr w:type="gramEnd"/>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5. РАЗРЕШЕНИЕ СПОРОВ</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5.1. Отношения, возникающие на основании настоящего Соглашения, регулируются правом Российской Федерации.</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5.2. Любые споры и разногласия между Сторонами, касающиеся настоящего Соглашения, подлежат разрешению в соответствии с порядком, указанным в Договоре. </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6. СРОК ДЕЙСТВИЯ СОГЛАШЕНИЯ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6.1. Настоящее Соглашение о конфиденциальности вступает в силу с даты его подписания обеими Сторонами и действует в течение срока действия Договора.</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Договора.</w:t>
      </w:r>
    </w:p>
    <w:p w:rsidR="00C731FB" w:rsidRPr="00C731FB" w:rsidRDefault="00C731FB" w:rsidP="00C731FB">
      <w:pPr>
        <w:jc w:val="both"/>
        <w:rPr>
          <w:rFonts w:ascii="Arial" w:hAnsi="Arial" w:cs="Arial"/>
          <w:sz w:val="22"/>
          <w:szCs w:val="22"/>
        </w:rPr>
      </w:pPr>
    </w:p>
    <w:p w:rsidR="00C731FB" w:rsidRPr="00C731FB" w:rsidRDefault="00C731FB" w:rsidP="00C731FB">
      <w:pPr>
        <w:jc w:val="center"/>
        <w:rPr>
          <w:rFonts w:ascii="Arial" w:hAnsi="Arial" w:cs="Arial"/>
          <w:sz w:val="22"/>
          <w:szCs w:val="22"/>
        </w:rPr>
      </w:pPr>
      <w:r w:rsidRPr="00C731FB">
        <w:rPr>
          <w:rFonts w:ascii="Arial" w:hAnsi="Arial" w:cs="Arial"/>
          <w:b/>
          <w:sz w:val="22"/>
          <w:szCs w:val="22"/>
        </w:rPr>
        <w:t>7. ПРОЧИЕ УСЛОВИЯ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согласно условиям раздела «Уведомления» Договора. </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 xml:space="preserve">7.5. Передающая Сторона вправе потребовать от Получающей Стороны вернуть </w:t>
      </w:r>
      <w:proofErr w:type="gramStart"/>
      <w:r w:rsidRPr="00C731FB">
        <w:rPr>
          <w:rFonts w:ascii="Arial" w:hAnsi="Arial" w:cs="Arial"/>
          <w:sz w:val="22"/>
          <w:szCs w:val="22"/>
        </w:rPr>
        <w:t>ей  материальные</w:t>
      </w:r>
      <w:proofErr w:type="gramEnd"/>
      <w:r w:rsidRPr="00C731FB">
        <w:rPr>
          <w:rFonts w:ascii="Arial" w:hAnsi="Arial" w:cs="Arial"/>
          <w:sz w:val="22"/>
          <w:szCs w:val="22"/>
        </w:rPr>
        <w:t xml:space="preserve">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7.6. 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ними.</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7.10. Порядок передачи прав и обязанностей по настоящему Соглашению осуществляется в соответствии с порядком, указанным в Договоре.</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C731FB" w:rsidRPr="00C731FB" w:rsidRDefault="00C731FB" w:rsidP="00C731FB">
      <w:pPr>
        <w:ind w:firstLine="708"/>
        <w:jc w:val="both"/>
        <w:rPr>
          <w:rFonts w:ascii="Arial" w:hAnsi="Arial" w:cs="Arial"/>
          <w:sz w:val="22"/>
          <w:szCs w:val="22"/>
        </w:rPr>
      </w:pPr>
      <w:r w:rsidRPr="00C731FB">
        <w:rPr>
          <w:rFonts w:ascii="Arial" w:hAnsi="Arial" w:cs="Arial"/>
          <w:sz w:val="22"/>
          <w:szCs w:val="22"/>
        </w:rPr>
        <w:t>7.12. Настоящее Соглашение составлено на русском языке в 2 (двух) экземплярах, имеющих равную юридическую силу, по одному для каждой из Сторон.</w:t>
      </w:r>
    </w:p>
    <w:p w:rsidR="00C731FB" w:rsidRPr="00C731FB" w:rsidRDefault="00C731FB" w:rsidP="00C731FB">
      <w:pPr>
        <w:jc w:val="both"/>
        <w:rPr>
          <w:rFonts w:ascii="Arial" w:hAnsi="Arial" w:cs="Arial"/>
          <w:sz w:val="22"/>
          <w:szCs w:val="22"/>
        </w:rPr>
      </w:pPr>
    </w:p>
    <w:p w:rsidR="00C731FB" w:rsidRPr="00C731FB" w:rsidRDefault="00C731FB" w:rsidP="00C731FB">
      <w:pPr>
        <w:jc w:val="both"/>
        <w:rPr>
          <w:rFonts w:ascii="Arial" w:hAnsi="Arial" w:cs="Arial"/>
          <w:sz w:val="22"/>
          <w:szCs w:val="22"/>
        </w:rPr>
      </w:pPr>
    </w:p>
    <w:p w:rsidR="00C731FB" w:rsidRPr="00C731FB" w:rsidRDefault="00C731FB" w:rsidP="00C731FB">
      <w:pPr>
        <w:jc w:val="both"/>
        <w:rPr>
          <w:rFonts w:ascii="Arial" w:hAnsi="Arial" w:cs="Arial"/>
          <w:sz w:val="22"/>
          <w:szCs w:val="22"/>
        </w:rPr>
      </w:pPr>
    </w:p>
    <w:tbl>
      <w:tblPr>
        <w:tblW w:w="9719" w:type="dxa"/>
        <w:tblLayout w:type="fixed"/>
        <w:tblLook w:val="0000" w:firstRow="0" w:lastRow="0" w:firstColumn="0" w:lastColumn="0" w:noHBand="0" w:noVBand="0"/>
      </w:tblPr>
      <w:tblGrid>
        <w:gridCol w:w="5070"/>
        <w:gridCol w:w="4649"/>
      </w:tblGrid>
      <w:tr w:rsidR="00C731FB" w:rsidRPr="00C731FB" w:rsidTr="00C731FB">
        <w:trPr>
          <w:trHeight w:val="225"/>
        </w:trPr>
        <w:tc>
          <w:tcPr>
            <w:tcW w:w="5070" w:type="dxa"/>
          </w:tcPr>
          <w:p w:rsidR="00C731FB" w:rsidRPr="00C731FB" w:rsidRDefault="00C731FB" w:rsidP="00C731FB">
            <w:pPr>
              <w:widowControl w:val="0"/>
              <w:suppressAutoHyphens/>
              <w:rPr>
                <w:rFonts w:ascii="Arial" w:hAnsi="Arial" w:cs="Arial"/>
                <w:b/>
                <w:bCs/>
                <w:sz w:val="22"/>
                <w:szCs w:val="22"/>
              </w:rPr>
            </w:pPr>
            <w:r w:rsidRPr="00C731FB">
              <w:rPr>
                <w:rFonts w:ascii="Arial" w:hAnsi="Arial" w:cs="Arial"/>
                <w:b/>
                <w:bCs/>
                <w:sz w:val="22"/>
                <w:szCs w:val="22"/>
              </w:rPr>
              <w:t>От Заказчика:</w:t>
            </w:r>
          </w:p>
        </w:tc>
        <w:tc>
          <w:tcPr>
            <w:tcW w:w="4649" w:type="dxa"/>
          </w:tcPr>
          <w:p w:rsidR="00C731FB" w:rsidRPr="00C731FB" w:rsidRDefault="00C731FB" w:rsidP="00C731FB">
            <w:pPr>
              <w:widowControl w:val="0"/>
              <w:suppressAutoHyphens/>
              <w:rPr>
                <w:rFonts w:ascii="Arial" w:hAnsi="Arial" w:cs="Arial"/>
                <w:b/>
                <w:bCs/>
                <w:sz w:val="22"/>
                <w:szCs w:val="22"/>
              </w:rPr>
            </w:pPr>
            <w:r w:rsidRPr="00C731FB">
              <w:rPr>
                <w:rFonts w:ascii="Arial" w:hAnsi="Arial" w:cs="Arial"/>
                <w:b/>
                <w:bCs/>
                <w:sz w:val="22"/>
                <w:szCs w:val="22"/>
              </w:rPr>
              <w:t>От Подрядчика:</w:t>
            </w:r>
          </w:p>
        </w:tc>
      </w:tr>
      <w:tr w:rsidR="00C731FB" w:rsidRPr="00C731FB" w:rsidTr="00C731FB">
        <w:trPr>
          <w:trHeight w:val="108"/>
        </w:trPr>
        <w:tc>
          <w:tcPr>
            <w:tcW w:w="5070" w:type="dxa"/>
          </w:tcPr>
          <w:p w:rsidR="00C731FB" w:rsidRPr="00C731FB" w:rsidRDefault="00C731FB" w:rsidP="00C731FB">
            <w:pPr>
              <w:widowControl w:val="0"/>
              <w:suppressAutoHyphens/>
              <w:ind w:left="318"/>
              <w:rPr>
                <w:rFonts w:ascii="Arial" w:hAnsi="Arial" w:cs="Arial"/>
                <w:b/>
                <w:bCs/>
                <w:sz w:val="22"/>
                <w:szCs w:val="22"/>
              </w:rPr>
            </w:pPr>
          </w:p>
          <w:p w:rsidR="00C731FB" w:rsidRPr="00C731FB" w:rsidRDefault="00C731FB" w:rsidP="00C731FB">
            <w:pPr>
              <w:rPr>
                <w:rFonts w:ascii="Arial" w:hAnsi="Arial" w:cs="Arial"/>
                <w:sz w:val="22"/>
                <w:szCs w:val="22"/>
              </w:rPr>
            </w:pPr>
          </w:p>
          <w:p w:rsidR="00C731FB" w:rsidRPr="00C731FB" w:rsidRDefault="00C731FB" w:rsidP="00C731FB">
            <w:pPr>
              <w:ind w:left="-113" w:right="-85"/>
              <w:rPr>
                <w:rFonts w:ascii="Arial" w:hAnsi="Arial" w:cs="Arial"/>
                <w:b/>
                <w:bCs/>
                <w:sz w:val="22"/>
                <w:szCs w:val="22"/>
              </w:rPr>
            </w:pPr>
          </w:p>
        </w:tc>
        <w:tc>
          <w:tcPr>
            <w:tcW w:w="4649" w:type="dxa"/>
          </w:tcPr>
          <w:p w:rsidR="00C731FB" w:rsidRPr="00C731FB" w:rsidRDefault="00C731FB" w:rsidP="00C731FB">
            <w:pPr>
              <w:widowControl w:val="0"/>
              <w:suppressAutoHyphens/>
              <w:ind w:left="318"/>
              <w:rPr>
                <w:rFonts w:ascii="Arial" w:hAnsi="Arial" w:cs="Arial"/>
                <w:sz w:val="22"/>
                <w:szCs w:val="22"/>
              </w:rPr>
            </w:pPr>
          </w:p>
          <w:p w:rsidR="00C731FB" w:rsidRPr="00C731FB" w:rsidRDefault="00C731FB" w:rsidP="00C731FB">
            <w:pPr>
              <w:widowControl w:val="0"/>
              <w:suppressAutoHyphens/>
              <w:ind w:left="318"/>
              <w:rPr>
                <w:rFonts w:ascii="Arial" w:hAnsi="Arial" w:cs="Arial"/>
                <w:b/>
                <w:bCs/>
                <w:sz w:val="22"/>
                <w:szCs w:val="22"/>
              </w:rPr>
            </w:pPr>
          </w:p>
        </w:tc>
      </w:tr>
      <w:tr w:rsidR="00C731FB" w:rsidRPr="00C731FB" w:rsidTr="00C731FB">
        <w:trPr>
          <w:trHeight w:val="225"/>
        </w:trPr>
        <w:tc>
          <w:tcPr>
            <w:tcW w:w="5070" w:type="dxa"/>
          </w:tcPr>
          <w:p w:rsidR="00C731FB" w:rsidRPr="00C731FB" w:rsidRDefault="00C731FB" w:rsidP="00C731FB">
            <w:pPr>
              <w:widowControl w:val="0"/>
              <w:suppressAutoHyphens/>
              <w:rPr>
                <w:rFonts w:ascii="Arial" w:hAnsi="Arial" w:cs="Arial"/>
                <w:b/>
                <w:bCs/>
                <w:sz w:val="22"/>
                <w:szCs w:val="22"/>
              </w:rPr>
            </w:pPr>
            <w:r w:rsidRPr="00C731FB">
              <w:rPr>
                <w:rFonts w:ascii="Arial" w:hAnsi="Arial" w:cs="Arial"/>
                <w:b/>
                <w:sz w:val="22"/>
                <w:szCs w:val="22"/>
              </w:rPr>
              <w:t>_______________</w:t>
            </w:r>
            <w:r w:rsidRPr="00C731FB">
              <w:rPr>
                <w:rFonts w:ascii="Arial" w:hAnsi="Arial" w:cs="Arial"/>
                <w:b/>
                <w:bCs/>
                <w:sz w:val="22"/>
                <w:szCs w:val="22"/>
              </w:rPr>
              <w:t>/________________/</w:t>
            </w:r>
          </w:p>
        </w:tc>
        <w:tc>
          <w:tcPr>
            <w:tcW w:w="4649" w:type="dxa"/>
          </w:tcPr>
          <w:p w:rsidR="00C731FB" w:rsidRPr="00C731FB" w:rsidRDefault="00C731FB" w:rsidP="00C731FB">
            <w:pPr>
              <w:jc w:val="both"/>
              <w:rPr>
                <w:rFonts w:ascii="Arial" w:hAnsi="Arial" w:cs="Arial"/>
                <w:b/>
                <w:sz w:val="22"/>
                <w:szCs w:val="22"/>
              </w:rPr>
            </w:pPr>
            <w:r w:rsidRPr="00C731FB">
              <w:rPr>
                <w:rFonts w:ascii="Arial" w:hAnsi="Arial" w:cs="Arial"/>
                <w:b/>
                <w:sz w:val="22"/>
                <w:szCs w:val="22"/>
              </w:rPr>
              <w:t>_______________/______________/</w:t>
            </w:r>
          </w:p>
        </w:tc>
      </w:tr>
    </w:tbl>
    <w:p w:rsidR="00C731FB" w:rsidRPr="00C731FB" w:rsidRDefault="00C731FB" w:rsidP="00C731FB">
      <w:pPr>
        <w:jc w:val="both"/>
        <w:rPr>
          <w:rFonts w:ascii="Arial" w:hAnsi="Arial" w:cs="Arial"/>
          <w:b/>
          <w:sz w:val="22"/>
          <w:szCs w:val="22"/>
        </w:rPr>
      </w:pPr>
    </w:p>
    <w:p w:rsidR="00215E22" w:rsidRPr="00C731FB" w:rsidRDefault="00215E22" w:rsidP="00215E22">
      <w:pPr>
        <w:rPr>
          <w:rFonts w:ascii="Arial" w:hAnsi="Arial" w:cs="Arial"/>
          <w:b/>
          <w:sz w:val="22"/>
          <w:szCs w:val="22"/>
        </w:rPr>
      </w:pPr>
    </w:p>
    <w:p w:rsidR="00215E22" w:rsidRPr="00C731FB" w:rsidRDefault="00215E22" w:rsidP="00215E22">
      <w:pPr>
        <w:rPr>
          <w:rFonts w:ascii="Arial" w:hAnsi="Arial" w:cs="Arial"/>
          <w:b/>
          <w:sz w:val="22"/>
          <w:szCs w:val="22"/>
        </w:rPr>
      </w:pPr>
    </w:p>
    <w:p w:rsidR="00240631" w:rsidRPr="00C731FB" w:rsidRDefault="00240631" w:rsidP="00240631">
      <w:pPr>
        <w:pStyle w:val="25"/>
        <w:spacing w:line="240" w:lineRule="auto"/>
        <w:ind w:left="425" w:hanging="425"/>
        <w:rPr>
          <w:rFonts w:ascii="Arial" w:hAnsi="Arial" w:cs="Arial"/>
          <w:b/>
          <w:sz w:val="22"/>
          <w:szCs w:val="22"/>
        </w:rPr>
      </w:pPr>
      <w:r w:rsidRPr="00C731FB">
        <w:rPr>
          <w:rFonts w:ascii="Arial" w:hAnsi="Arial" w:cs="Arial"/>
          <w:b/>
          <w:sz w:val="22"/>
          <w:szCs w:val="22"/>
        </w:rPr>
        <w:t xml:space="preserve">         М.П.                                                                     М.П.</w:t>
      </w:r>
    </w:p>
    <w:p w:rsidR="00240631" w:rsidRDefault="00240631" w:rsidP="00215E22">
      <w:pPr>
        <w:spacing w:line="360" w:lineRule="auto"/>
        <w:rPr>
          <w:rFonts w:ascii="Arial" w:hAnsi="Arial" w:cs="Arial"/>
          <w:snapToGrid w:val="0"/>
          <w:color w:val="000000"/>
          <w:sz w:val="22"/>
          <w:szCs w:val="22"/>
          <w:lang w:eastAsia="en-US"/>
        </w:rPr>
      </w:pPr>
    </w:p>
    <w:p w:rsidR="0028594D" w:rsidRDefault="0028594D" w:rsidP="00215E22">
      <w:pPr>
        <w:spacing w:line="360" w:lineRule="auto"/>
        <w:rPr>
          <w:rFonts w:ascii="Arial" w:hAnsi="Arial" w:cs="Arial"/>
          <w:snapToGrid w:val="0"/>
          <w:color w:val="000000"/>
          <w:sz w:val="22"/>
          <w:szCs w:val="22"/>
          <w:lang w:eastAsia="en-US"/>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Default="00215E22" w:rsidP="00215E22">
      <w:pPr>
        <w:widowControl w:val="0"/>
        <w:tabs>
          <w:tab w:val="left" w:pos="284"/>
          <w:tab w:val="left" w:pos="426"/>
          <w:tab w:val="left" w:pos="709"/>
          <w:tab w:val="left" w:pos="851"/>
        </w:tabs>
        <w:jc w:val="both"/>
        <w:rPr>
          <w:rFonts w:ascii="Arial" w:hAnsi="Arial" w:cs="Arial"/>
          <w:bCs/>
          <w:sz w:val="22"/>
          <w:szCs w:val="22"/>
        </w:rPr>
      </w:pPr>
    </w:p>
    <w:p w:rsidR="009A22FD" w:rsidRPr="009A22FD" w:rsidRDefault="009A22FD" w:rsidP="009A22FD">
      <w:pPr>
        <w:widowControl w:val="0"/>
        <w:tabs>
          <w:tab w:val="left" w:pos="284"/>
          <w:tab w:val="left" w:pos="426"/>
          <w:tab w:val="left" w:pos="709"/>
          <w:tab w:val="left" w:pos="851"/>
        </w:tabs>
        <w:rPr>
          <w:rFonts w:ascii="Arial" w:hAnsi="Arial" w:cs="Arial"/>
          <w:bCs/>
          <w:sz w:val="22"/>
        </w:rPr>
      </w:pPr>
      <w:r w:rsidRPr="00F675BD">
        <w:rPr>
          <w:rFonts w:ascii="Arial" w:eastAsia="Calibri" w:hAnsi="Arial" w:cs="Arial"/>
          <w:sz w:val="22"/>
          <w:szCs w:val="22"/>
        </w:rPr>
        <w:t>Приложение №5</w:t>
      </w:r>
      <w:r>
        <w:rPr>
          <w:rFonts w:ascii="Arial" w:eastAsia="Calibri" w:hAnsi="Arial" w:cs="Arial"/>
          <w:sz w:val="22"/>
          <w:szCs w:val="22"/>
        </w:rPr>
        <w:t xml:space="preserve"> </w:t>
      </w:r>
      <w:r w:rsidRPr="00F675BD">
        <w:rPr>
          <w:rFonts w:ascii="Arial" w:eastAsia="Calibri" w:hAnsi="Arial" w:cs="Arial"/>
          <w:sz w:val="22"/>
          <w:szCs w:val="22"/>
        </w:rPr>
        <w:t>к Договору</w:t>
      </w:r>
      <w:r>
        <w:rPr>
          <w:rFonts w:ascii="Arial" w:eastAsia="Calibri" w:hAnsi="Arial" w:cs="Arial"/>
          <w:sz w:val="22"/>
          <w:szCs w:val="22"/>
        </w:rPr>
        <w:t xml:space="preserve"> – Техническое</w:t>
      </w:r>
      <w:r w:rsidRPr="009A22FD">
        <w:rPr>
          <w:rFonts w:ascii="Arial" w:hAnsi="Arial" w:cs="Arial"/>
          <w:bCs/>
          <w:sz w:val="22"/>
        </w:rPr>
        <w:t xml:space="preserve"> задание, представлено в отдельном ф</w:t>
      </w:r>
      <w:bookmarkStart w:id="3" w:name="_GoBack"/>
      <w:bookmarkEnd w:id="3"/>
      <w:r w:rsidRPr="009A22FD">
        <w:rPr>
          <w:rFonts w:ascii="Arial" w:hAnsi="Arial" w:cs="Arial"/>
          <w:bCs/>
          <w:sz w:val="22"/>
        </w:rPr>
        <w:t>айле «Приложение № 5 к Договору -ТЗ»</w:t>
      </w:r>
    </w:p>
    <w:p w:rsidR="009A22FD" w:rsidRPr="00F675BD" w:rsidRDefault="009A22FD" w:rsidP="009A22FD">
      <w:pPr>
        <w:rPr>
          <w:rFonts w:ascii="Arial" w:eastAsia="Calibri" w:hAnsi="Arial" w:cs="Arial"/>
          <w:sz w:val="22"/>
          <w:szCs w:val="22"/>
        </w:rPr>
      </w:pPr>
    </w:p>
    <w:p w:rsidR="009A22FD" w:rsidRPr="00F675BD" w:rsidRDefault="009A22FD" w:rsidP="009A22FD">
      <w:pPr>
        <w:widowControl w:val="0"/>
        <w:tabs>
          <w:tab w:val="left" w:pos="284"/>
          <w:tab w:val="left" w:pos="426"/>
          <w:tab w:val="left" w:pos="709"/>
          <w:tab w:val="left" w:pos="851"/>
        </w:tabs>
        <w:rPr>
          <w:b/>
        </w:rPr>
      </w:pPr>
    </w:p>
    <w:p w:rsidR="009A22FD" w:rsidRPr="00206AE5" w:rsidRDefault="009A22FD" w:rsidP="00215E22">
      <w:pPr>
        <w:widowControl w:val="0"/>
        <w:tabs>
          <w:tab w:val="left" w:pos="284"/>
          <w:tab w:val="left" w:pos="426"/>
          <w:tab w:val="left" w:pos="709"/>
          <w:tab w:val="left" w:pos="851"/>
        </w:tabs>
        <w:jc w:val="both"/>
        <w:rPr>
          <w:rFonts w:ascii="Arial" w:hAnsi="Arial" w:cs="Arial"/>
          <w:bCs/>
          <w:sz w:val="22"/>
          <w:szCs w:val="22"/>
        </w:rPr>
      </w:pPr>
    </w:p>
    <w:sectPr w:rsidR="009A22FD" w:rsidRPr="00206AE5" w:rsidSect="00201E9F">
      <w:pgSz w:w="11906" w:h="16838"/>
      <w:pgMar w:top="1064" w:right="851" w:bottom="1134" w:left="1276" w:header="426"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925" w:rsidRDefault="00C54925">
      <w:r>
        <w:separator/>
      </w:r>
    </w:p>
  </w:endnote>
  <w:endnote w:type="continuationSeparator" w:id="0">
    <w:p w:rsidR="00C54925" w:rsidRDefault="00C5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Futuris">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
    <w:altName w:val="Arial Unicode MS"/>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iberation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925" w:rsidRDefault="00C54925">
    <w:pPr>
      <w:pStyle w:val="af3"/>
      <w:jc w:val="center"/>
    </w:pPr>
    <w:r>
      <w:rPr>
        <w:noProof/>
      </w:rPr>
      <w:drawing>
        <wp:inline distT="0" distB="0" distL="0" distR="0" wp14:anchorId="165180FA" wp14:editId="4FCDC771">
          <wp:extent cx="1695450" cy="387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387350"/>
                  </a:xfrm>
                  <a:prstGeom prst="rect">
                    <a:avLst/>
                  </a:prstGeom>
                  <a:noFill/>
                  <a:ln>
                    <a:noFill/>
                  </a:ln>
                </pic:spPr>
              </pic:pic>
            </a:graphicData>
          </a:graphic>
        </wp:inline>
      </w:drawing>
    </w:r>
  </w:p>
  <w:p w:rsidR="00C54925" w:rsidRDefault="00C54925">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925" w:rsidRDefault="00C54925">
    <w:pPr>
      <w:pStyle w:val="af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925" w:rsidRDefault="00C54925">
    <w:pPr>
      <w:pStyle w:val="af3"/>
      <w:framePr w:wrap="around" w:vAnchor="text" w:hAnchor="margin" w:xAlign="center" w:y="1"/>
      <w:rPr>
        <w:rStyle w:val="af5"/>
        <w:sz w:val="22"/>
        <w:szCs w:val="22"/>
      </w:rPr>
    </w:pPr>
    <w:r>
      <w:rPr>
        <w:rStyle w:val="af5"/>
        <w:sz w:val="22"/>
        <w:szCs w:val="22"/>
      </w:rPr>
      <w:fldChar w:fldCharType="begin"/>
    </w:r>
    <w:r>
      <w:rPr>
        <w:rStyle w:val="af5"/>
        <w:sz w:val="22"/>
        <w:szCs w:val="22"/>
      </w:rPr>
      <w:instrText xml:space="preserve">PAGE  </w:instrText>
    </w:r>
    <w:r>
      <w:rPr>
        <w:rStyle w:val="af5"/>
        <w:sz w:val="22"/>
        <w:szCs w:val="22"/>
      </w:rPr>
      <w:fldChar w:fldCharType="end"/>
    </w:r>
  </w:p>
  <w:p w:rsidR="00C54925" w:rsidRDefault="00C54925">
    <w:pPr>
      <w:pStyle w:val="af3"/>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4925" w:rsidRPr="00386D10" w:rsidRDefault="00C54925" w:rsidP="00386D1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925" w:rsidRDefault="00C54925">
      <w:r>
        <w:separator/>
      </w:r>
    </w:p>
  </w:footnote>
  <w:footnote w:type="continuationSeparator" w:id="0">
    <w:p w:rsidR="00C54925" w:rsidRDefault="00C54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D6E864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A4CF23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6F46FDC"/>
    <w:lvl w:ilvl="0">
      <w:start w:val="1"/>
      <w:numFmt w:val="russianLower"/>
      <w:pStyle w:val="20"/>
      <w:lvlText w:val="%1."/>
      <w:lvlJc w:val="right"/>
      <w:pPr>
        <w:tabs>
          <w:tab w:val="num" w:pos="717"/>
        </w:tabs>
        <w:ind w:left="717" w:hanging="360"/>
      </w:pPr>
      <w:rPr>
        <w:rFonts w:ascii="Arial" w:hAnsi="Arial" w:cs="Arial" w:hint="default"/>
        <w:b w:val="0"/>
        <w:color w:val="auto"/>
      </w:rPr>
    </w:lvl>
  </w:abstractNum>
  <w:abstractNum w:abstractNumId="3" w15:restartNumberingAfterBreak="0">
    <w:nsid w:val="00000011"/>
    <w:multiLevelType w:val="singleLevel"/>
    <w:tmpl w:val="00000011"/>
    <w:name w:val="WW8Num25"/>
    <w:lvl w:ilvl="0">
      <w:start w:val="1"/>
      <w:numFmt w:val="decimal"/>
      <w:lvlText w:val="%1."/>
      <w:lvlJc w:val="left"/>
      <w:pPr>
        <w:tabs>
          <w:tab w:val="num" w:pos="0"/>
        </w:tabs>
        <w:ind w:left="923" w:hanging="360"/>
      </w:pPr>
      <w:rPr>
        <w:i/>
        <w:sz w:val="16"/>
      </w:rPr>
    </w:lvl>
  </w:abstractNum>
  <w:abstractNum w:abstractNumId="4" w15:restartNumberingAfterBreak="0">
    <w:nsid w:val="032C6506"/>
    <w:multiLevelType w:val="multilevel"/>
    <w:tmpl w:val="C6E604E4"/>
    <w:lvl w:ilvl="0">
      <w:start w:val="2"/>
      <w:numFmt w:val="none"/>
      <w:lvlText w:val="1"/>
      <w:lvlJc w:val="left"/>
      <w:pPr>
        <w:tabs>
          <w:tab w:val="num" w:pos="360"/>
        </w:tabs>
        <w:ind w:left="360" w:hanging="360"/>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decimal"/>
      <w:lvlText w:val="2.1.%3"/>
      <w:lvlJc w:val="left"/>
      <w:pPr>
        <w:tabs>
          <w:tab w:val="num" w:pos="567"/>
        </w:tabs>
        <w:ind w:left="1134" w:hanging="567"/>
      </w:pPr>
      <w:rPr>
        <w:rFonts w:hint="default"/>
      </w:rPr>
    </w:lvl>
    <w:lvl w:ilvl="3">
      <w:start w:val="2"/>
      <w:numFmt w:val="decimal"/>
      <w:lvlText w:val="%12.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39468AF"/>
    <w:multiLevelType w:val="multilevel"/>
    <w:tmpl w:val="2E6EAFCE"/>
    <w:lvl w:ilvl="0">
      <w:start w:val="1"/>
      <w:numFmt w:val="decimal"/>
      <w:pStyle w:val="1"/>
      <w:lvlText w:val="%1"/>
      <w:lvlJc w:val="left"/>
      <w:pPr>
        <w:ind w:left="432" w:hanging="432"/>
      </w:pPr>
      <w:rPr>
        <w:rFonts w:hint="default"/>
      </w:rPr>
    </w:lvl>
    <w:lvl w:ilvl="1">
      <w:start w:val="1"/>
      <w:numFmt w:val="decimal"/>
      <w:pStyle w:val="21"/>
      <w:lvlText w:val="%1.%2"/>
      <w:lvlJc w:val="left"/>
      <w:pPr>
        <w:ind w:left="1002" w:hanging="576"/>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ind w:left="1572" w:hanging="720"/>
      </w:pPr>
      <w:rPr>
        <w:rFonts w:hint="default"/>
        <w:b/>
      </w:rPr>
    </w:lvl>
    <w:lvl w:ilvl="3">
      <w:start w:val="1"/>
      <w:numFmt w:val="decimal"/>
      <w:pStyle w:val="4"/>
      <w:lvlText w:val="%1.%2.%3.%4"/>
      <w:lvlJc w:val="left"/>
      <w:pPr>
        <w:ind w:left="1290"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15:restartNumberingAfterBreak="0">
    <w:nsid w:val="094D081B"/>
    <w:multiLevelType w:val="hybridMultilevel"/>
    <w:tmpl w:val="6DF00ED0"/>
    <w:lvl w:ilvl="0" w:tplc="9140BDB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AC84FA3"/>
    <w:multiLevelType w:val="hybridMultilevel"/>
    <w:tmpl w:val="D9CAD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3764F"/>
    <w:multiLevelType w:val="hybridMultilevel"/>
    <w:tmpl w:val="E5B6F6CC"/>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5E403B5"/>
    <w:multiLevelType w:val="multilevel"/>
    <w:tmpl w:val="0D5A8372"/>
    <w:lvl w:ilvl="0">
      <w:start w:val="6"/>
      <w:numFmt w:val="decimal"/>
      <w:lvlText w:val="%1."/>
      <w:lvlJc w:val="left"/>
      <w:pPr>
        <w:tabs>
          <w:tab w:val="num" w:pos="1189"/>
        </w:tabs>
        <w:ind w:left="1189" w:hanging="480"/>
      </w:pPr>
      <w:rPr>
        <w:rFonts w:hint="default"/>
      </w:rPr>
    </w:lvl>
    <w:lvl w:ilvl="1">
      <w:start w:val="1"/>
      <w:numFmt w:val="decimal"/>
      <w:lvlText w:val="%1.%2."/>
      <w:lvlJc w:val="left"/>
      <w:pPr>
        <w:tabs>
          <w:tab w:val="num" w:pos="480"/>
        </w:tabs>
        <w:ind w:left="480" w:hanging="480"/>
      </w:pPr>
      <w:rPr>
        <w:rFonts w:hint="default"/>
        <w:b w:val="0"/>
      </w:rPr>
    </w:lvl>
    <w:lvl w:ilvl="2">
      <w:start w:val="2"/>
      <w:numFmt w:val="decimal"/>
      <w:lvlText w:val="%1.%2."/>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87459BD"/>
    <w:multiLevelType w:val="hybridMultilevel"/>
    <w:tmpl w:val="D74AA9E0"/>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1" w15:restartNumberingAfterBreak="0">
    <w:nsid w:val="18F5303D"/>
    <w:multiLevelType w:val="hybridMultilevel"/>
    <w:tmpl w:val="A5400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324FB6"/>
    <w:multiLevelType w:val="multilevel"/>
    <w:tmpl w:val="D6CA86EA"/>
    <w:lvl w:ilvl="0">
      <w:start w:val="14"/>
      <w:numFmt w:val="decimal"/>
      <w:lvlText w:val="%1."/>
      <w:lvlJc w:val="left"/>
      <w:pPr>
        <w:ind w:left="660" w:hanging="660"/>
      </w:pPr>
      <w:rPr>
        <w:rFonts w:hint="default"/>
        <w:b/>
      </w:rPr>
    </w:lvl>
    <w:lvl w:ilvl="1">
      <w:start w:val="1"/>
      <w:numFmt w:val="decimal"/>
      <w:lvlText w:val="%1.%2."/>
      <w:lvlJc w:val="left"/>
      <w:pPr>
        <w:ind w:left="872" w:hanging="6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3" w15:restartNumberingAfterBreak="0">
    <w:nsid w:val="1A113A25"/>
    <w:multiLevelType w:val="hybridMultilevel"/>
    <w:tmpl w:val="C7A0E0F6"/>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0C2F6C"/>
    <w:multiLevelType w:val="hybridMultilevel"/>
    <w:tmpl w:val="77021424"/>
    <w:lvl w:ilvl="0" w:tplc="EFEA7CF6">
      <w:start w:val="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C912E0C"/>
    <w:multiLevelType w:val="hybridMultilevel"/>
    <w:tmpl w:val="0AA487EA"/>
    <w:lvl w:ilvl="0" w:tplc="E77C1514">
      <w:start w:val="1"/>
      <w:numFmt w:val="decimal"/>
      <w:lvlText w:val="%1-"/>
      <w:lvlJc w:val="left"/>
      <w:pPr>
        <w:ind w:left="915" w:hanging="555"/>
      </w:pPr>
      <w:rPr>
        <w:rFonts w:ascii="Calibri" w:hAnsi="Calibri" w:cs="Times New Roman CYR"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E1D6EC0"/>
    <w:multiLevelType w:val="multilevel"/>
    <w:tmpl w:val="ECFAB842"/>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3"/>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17"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8" w15:restartNumberingAfterBreak="0">
    <w:nsid w:val="2238005F"/>
    <w:multiLevelType w:val="hybridMultilevel"/>
    <w:tmpl w:val="0F405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40D3503"/>
    <w:multiLevelType w:val="multilevel"/>
    <w:tmpl w:val="2B0CEC36"/>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6"/>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20" w15:restartNumberingAfterBreak="0">
    <w:nsid w:val="26054F2B"/>
    <w:multiLevelType w:val="multilevel"/>
    <w:tmpl w:val="E6421E1E"/>
    <w:lvl w:ilvl="0">
      <w:start w:val="2"/>
      <w:numFmt w:val="decimal"/>
      <w:lvlText w:val="%1."/>
      <w:lvlJc w:val="left"/>
      <w:pPr>
        <w:ind w:left="468" w:hanging="468"/>
      </w:pPr>
      <w:rPr>
        <w:rFonts w:hint="default"/>
      </w:rPr>
    </w:lvl>
    <w:lvl w:ilvl="1">
      <w:start w:val="3"/>
      <w:numFmt w:val="decimal"/>
      <w:lvlText w:val="%1.%2."/>
      <w:lvlJc w:val="left"/>
      <w:pPr>
        <w:ind w:left="828" w:hanging="46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658428D"/>
    <w:multiLevelType w:val="hybridMultilevel"/>
    <w:tmpl w:val="57D037E2"/>
    <w:lvl w:ilvl="0" w:tplc="6CA4463A">
      <w:start w:val="1"/>
      <w:numFmt w:val="bullet"/>
      <w:pStyle w:val="22"/>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EB0D65"/>
    <w:multiLevelType w:val="multilevel"/>
    <w:tmpl w:val="2C168BC4"/>
    <w:lvl w:ilvl="0">
      <w:start w:val="2"/>
      <w:numFmt w:val="decimal"/>
      <w:lvlText w:val="%1."/>
      <w:lvlJc w:val="left"/>
      <w:pPr>
        <w:ind w:left="468" w:hanging="468"/>
      </w:pPr>
      <w:rPr>
        <w:rFonts w:hint="default"/>
      </w:rPr>
    </w:lvl>
    <w:lvl w:ilvl="1">
      <w:start w:val="3"/>
      <w:numFmt w:val="decimal"/>
      <w:lvlText w:val="%1.%2."/>
      <w:lvlJc w:val="left"/>
      <w:pPr>
        <w:ind w:left="942" w:hanging="468"/>
      </w:pPr>
      <w:rPr>
        <w:rFonts w:hint="default"/>
      </w:rPr>
    </w:lvl>
    <w:lvl w:ilvl="2">
      <w:start w:val="6"/>
      <w:numFmt w:val="decimal"/>
      <w:lvlText w:val="%1.%2.%3."/>
      <w:lvlJc w:val="left"/>
      <w:pPr>
        <w:ind w:left="1668" w:hanging="720"/>
      </w:pPr>
      <w:rPr>
        <w:rFonts w:hint="default"/>
        <w:b/>
      </w:rPr>
    </w:lvl>
    <w:lvl w:ilvl="3">
      <w:start w:val="1"/>
      <w:numFmt w:val="decimal"/>
      <w:lvlText w:val="%1.%2.%3.%4."/>
      <w:lvlJc w:val="left"/>
      <w:pPr>
        <w:ind w:left="2142" w:hanging="720"/>
      </w:pPr>
      <w:rPr>
        <w:rFonts w:hint="default"/>
      </w:rPr>
    </w:lvl>
    <w:lvl w:ilvl="4">
      <w:start w:val="1"/>
      <w:numFmt w:val="decimal"/>
      <w:lvlText w:val="%1.%2.%3.%4.%5."/>
      <w:lvlJc w:val="left"/>
      <w:pPr>
        <w:ind w:left="2976" w:hanging="1080"/>
      </w:pPr>
      <w:rPr>
        <w:rFonts w:hint="default"/>
      </w:rPr>
    </w:lvl>
    <w:lvl w:ilvl="5">
      <w:start w:val="1"/>
      <w:numFmt w:val="decimal"/>
      <w:lvlText w:val="%1.%2.%3.%4.%5.%6."/>
      <w:lvlJc w:val="left"/>
      <w:pPr>
        <w:ind w:left="3450" w:hanging="1080"/>
      </w:pPr>
      <w:rPr>
        <w:rFonts w:hint="default"/>
      </w:rPr>
    </w:lvl>
    <w:lvl w:ilvl="6">
      <w:start w:val="1"/>
      <w:numFmt w:val="decimal"/>
      <w:lvlText w:val="%1.%2.%3.%4.%5.%6.%7."/>
      <w:lvlJc w:val="left"/>
      <w:pPr>
        <w:ind w:left="3924" w:hanging="1080"/>
      </w:pPr>
      <w:rPr>
        <w:rFonts w:hint="default"/>
      </w:rPr>
    </w:lvl>
    <w:lvl w:ilvl="7">
      <w:start w:val="1"/>
      <w:numFmt w:val="decimal"/>
      <w:lvlText w:val="%1.%2.%3.%4.%5.%6.%7.%8."/>
      <w:lvlJc w:val="left"/>
      <w:pPr>
        <w:ind w:left="4758" w:hanging="1440"/>
      </w:pPr>
      <w:rPr>
        <w:rFonts w:hint="default"/>
      </w:rPr>
    </w:lvl>
    <w:lvl w:ilvl="8">
      <w:start w:val="1"/>
      <w:numFmt w:val="decimal"/>
      <w:lvlText w:val="%1.%2.%3.%4.%5.%6.%7.%8.%9."/>
      <w:lvlJc w:val="left"/>
      <w:pPr>
        <w:ind w:left="5232" w:hanging="1440"/>
      </w:pPr>
      <w:rPr>
        <w:rFonts w:hint="default"/>
      </w:rPr>
    </w:lvl>
  </w:abstractNum>
  <w:abstractNum w:abstractNumId="23" w15:restartNumberingAfterBreak="0">
    <w:nsid w:val="28DC2F4F"/>
    <w:multiLevelType w:val="multilevel"/>
    <w:tmpl w:val="7B38BB0C"/>
    <w:lvl w:ilvl="0">
      <w:start w:val="1"/>
      <w:numFmt w:val="decimal"/>
      <w:lvlText w:val="%1."/>
      <w:lvlJc w:val="left"/>
      <w:pPr>
        <w:ind w:left="337" w:hanging="360"/>
      </w:pPr>
      <w:rPr>
        <w:rFonts w:hint="default"/>
      </w:rPr>
    </w:lvl>
    <w:lvl w:ilvl="1">
      <w:start w:val="1"/>
      <w:numFmt w:val="decimal"/>
      <w:isLgl/>
      <w:lvlText w:val="%1.%2."/>
      <w:lvlJc w:val="left"/>
      <w:pPr>
        <w:ind w:left="546" w:hanging="405"/>
      </w:pPr>
      <w:rPr>
        <w:rFonts w:hint="default"/>
        <w:b w:val="0"/>
      </w:rPr>
    </w:lvl>
    <w:lvl w:ilvl="2">
      <w:start w:val="1"/>
      <w:numFmt w:val="decimal"/>
      <w:isLgl/>
      <w:lvlText w:val="%1.%2.%3."/>
      <w:lvlJc w:val="left"/>
      <w:pPr>
        <w:ind w:left="697" w:hanging="720"/>
      </w:pPr>
      <w:rPr>
        <w:rFonts w:hint="default"/>
        <w:b w:val="0"/>
      </w:rPr>
    </w:lvl>
    <w:lvl w:ilvl="3">
      <w:start w:val="1"/>
      <w:numFmt w:val="decimal"/>
      <w:isLgl/>
      <w:lvlText w:val="%1.%2.%3.%4."/>
      <w:lvlJc w:val="left"/>
      <w:pPr>
        <w:ind w:left="697" w:hanging="720"/>
      </w:pPr>
      <w:rPr>
        <w:rFonts w:hint="default"/>
      </w:rPr>
    </w:lvl>
    <w:lvl w:ilvl="4">
      <w:start w:val="1"/>
      <w:numFmt w:val="decimal"/>
      <w:isLgl/>
      <w:lvlText w:val="%1.%2.%3.%4.%5."/>
      <w:lvlJc w:val="left"/>
      <w:pPr>
        <w:ind w:left="1057" w:hanging="1080"/>
      </w:pPr>
      <w:rPr>
        <w:rFonts w:hint="default"/>
      </w:rPr>
    </w:lvl>
    <w:lvl w:ilvl="5">
      <w:start w:val="1"/>
      <w:numFmt w:val="decimal"/>
      <w:isLgl/>
      <w:lvlText w:val="%1.%2.%3.%4.%5.%6."/>
      <w:lvlJc w:val="left"/>
      <w:pPr>
        <w:ind w:left="1057" w:hanging="1080"/>
      </w:pPr>
      <w:rPr>
        <w:rFonts w:hint="default"/>
      </w:rPr>
    </w:lvl>
    <w:lvl w:ilvl="6">
      <w:start w:val="1"/>
      <w:numFmt w:val="decimal"/>
      <w:isLgl/>
      <w:lvlText w:val="%1.%2.%3.%4.%5.%6.%7."/>
      <w:lvlJc w:val="left"/>
      <w:pPr>
        <w:ind w:left="1057" w:hanging="1080"/>
      </w:pPr>
      <w:rPr>
        <w:rFonts w:hint="default"/>
      </w:rPr>
    </w:lvl>
    <w:lvl w:ilvl="7">
      <w:start w:val="1"/>
      <w:numFmt w:val="decimal"/>
      <w:isLgl/>
      <w:lvlText w:val="%1.%2.%3.%4.%5.%6.%7.%8."/>
      <w:lvlJc w:val="left"/>
      <w:pPr>
        <w:ind w:left="1417" w:hanging="1440"/>
      </w:pPr>
      <w:rPr>
        <w:rFonts w:hint="default"/>
      </w:rPr>
    </w:lvl>
    <w:lvl w:ilvl="8">
      <w:start w:val="1"/>
      <w:numFmt w:val="decimal"/>
      <w:isLgl/>
      <w:lvlText w:val="%1.%2.%3.%4.%5.%6.%7.%8.%9."/>
      <w:lvlJc w:val="left"/>
      <w:pPr>
        <w:ind w:left="1417" w:hanging="1440"/>
      </w:pPr>
      <w:rPr>
        <w:rFonts w:hint="default"/>
      </w:rPr>
    </w:lvl>
  </w:abstractNum>
  <w:abstractNum w:abstractNumId="24" w15:restartNumberingAfterBreak="0">
    <w:nsid w:val="2A8A1D8B"/>
    <w:multiLevelType w:val="multilevel"/>
    <w:tmpl w:val="265CE942"/>
    <w:lvl w:ilvl="0">
      <w:start w:val="23"/>
      <w:numFmt w:val="decimal"/>
      <w:lvlText w:val="%1"/>
      <w:lvlJc w:val="left"/>
      <w:pPr>
        <w:ind w:left="372" w:hanging="372"/>
      </w:pPr>
      <w:rPr>
        <w:rFonts w:hint="default"/>
      </w:rPr>
    </w:lvl>
    <w:lvl w:ilvl="1">
      <w:start w:val="1"/>
      <w:numFmt w:val="decimal"/>
      <w:lvlText w:val="%1.%2"/>
      <w:lvlJc w:val="left"/>
      <w:pPr>
        <w:ind w:left="513" w:hanging="372"/>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284" w:hanging="72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25" w15:restartNumberingAfterBreak="0">
    <w:nsid w:val="2B4652AF"/>
    <w:multiLevelType w:val="hybridMultilevel"/>
    <w:tmpl w:val="BB58D5FA"/>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6203DE"/>
    <w:multiLevelType w:val="multilevel"/>
    <w:tmpl w:val="059437E2"/>
    <w:lvl w:ilvl="0">
      <w:start w:val="2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B861FE"/>
    <w:multiLevelType w:val="multilevel"/>
    <w:tmpl w:val="0FB279CC"/>
    <w:lvl w:ilvl="0">
      <w:start w:val="2"/>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bullet"/>
      <w:lvlText w:val=""/>
      <w:lvlJc w:val="left"/>
      <w:pPr>
        <w:tabs>
          <w:tab w:val="num" w:pos="710"/>
        </w:tabs>
        <w:ind w:left="710" w:hanging="284"/>
      </w:pPr>
      <w:rPr>
        <w:rFonts w:ascii="Symbol" w:hAnsi="Symbol"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8" w15:restartNumberingAfterBreak="0">
    <w:nsid w:val="392F10B6"/>
    <w:multiLevelType w:val="hybridMultilevel"/>
    <w:tmpl w:val="9E36F6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CB06FCB"/>
    <w:multiLevelType w:val="hybridMultilevel"/>
    <w:tmpl w:val="59C40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C34178"/>
    <w:multiLevelType w:val="hybridMultilevel"/>
    <w:tmpl w:val="B8F0480E"/>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DC73800"/>
    <w:multiLevelType w:val="multilevel"/>
    <w:tmpl w:val="D21AA7BC"/>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3"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34" w15:restartNumberingAfterBreak="0">
    <w:nsid w:val="46A978A2"/>
    <w:multiLevelType w:val="hybridMultilevel"/>
    <w:tmpl w:val="84AC4CBC"/>
    <w:lvl w:ilvl="0" w:tplc="0D5A7478">
      <w:start w:val="1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479C7DE4"/>
    <w:multiLevelType w:val="multilevel"/>
    <w:tmpl w:val="078CE48C"/>
    <w:lvl w:ilvl="0">
      <w:start w:val="1"/>
      <w:numFmt w:val="upperRoman"/>
      <w:lvlText w:val="(%1)"/>
      <w:lvlJc w:val="left"/>
      <w:pPr>
        <w:tabs>
          <w:tab w:val="num" w:pos="1440"/>
        </w:tabs>
        <w:ind w:left="1440" w:hanging="720"/>
      </w:pPr>
    </w:lvl>
    <w:lvl w:ilvl="1">
      <w:start w:val="1"/>
      <w:numFmt w:val="lowerRoman"/>
      <w:lvlText w:val="(%2)"/>
      <w:lvlJc w:val="left"/>
      <w:pPr>
        <w:tabs>
          <w:tab w:val="num" w:pos="2160"/>
        </w:tabs>
        <w:ind w:left="2160" w:hanging="720"/>
      </w:p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8151634"/>
    <w:multiLevelType w:val="hybridMultilevel"/>
    <w:tmpl w:val="49386F48"/>
    <w:lvl w:ilvl="0" w:tplc="BFF0CC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49202529"/>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497B49D6"/>
    <w:multiLevelType w:val="hybridMultilevel"/>
    <w:tmpl w:val="C08EB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F640613"/>
    <w:multiLevelType w:val="hybridMultilevel"/>
    <w:tmpl w:val="71A66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4E46CC4"/>
    <w:multiLevelType w:val="hybridMultilevel"/>
    <w:tmpl w:val="89144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9281B91"/>
    <w:multiLevelType w:val="hybridMultilevel"/>
    <w:tmpl w:val="A38C99C0"/>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B965D3E"/>
    <w:multiLevelType w:val="multilevel"/>
    <w:tmpl w:val="0FF2FF0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C4D478D"/>
    <w:multiLevelType w:val="multilevel"/>
    <w:tmpl w:val="D4B49CA4"/>
    <w:lvl w:ilvl="0">
      <w:start w:val="1"/>
      <w:numFmt w:val="decimal"/>
      <w:lvlText w:val="%1"/>
      <w:lvlJc w:val="left"/>
      <w:pPr>
        <w:tabs>
          <w:tab w:val="num" w:pos="360"/>
        </w:tabs>
        <w:ind w:left="360" w:hanging="360"/>
      </w:pPr>
      <w:rPr>
        <w:rFonts w:hint="default"/>
      </w:rPr>
    </w:lvl>
    <w:lvl w:ilvl="1">
      <w:start w:val="1"/>
      <w:numFmt w:val="decimal"/>
      <w:pStyle w:val="23"/>
      <w:lvlText w:val="%1.%2."/>
      <w:lvlJc w:val="left"/>
      <w:pPr>
        <w:tabs>
          <w:tab w:val="num" w:pos="1152"/>
        </w:tabs>
        <w:ind w:left="1152" w:hanging="432"/>
      </w:pPr>
      <w:rPr>
        <w:rFonts w:hint="default"/>
        <w:b w:val="0"/>
      </w:rPr>
    </w:lvl>
    <w:lvl w:ilvl="2">
      <w:start w:val="1"/>
      <w:numFmt w:val="decimal"/>
      <w:pStyle w:val="31"/>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15:restartNumberingAfterBreak="0">
    <w:nsid w:val="5E1A59DF"/>
    <w:multiLevelType w:val="hybridMultilevel"/>
    <w:tmpl w:val="700E4E32"/>
    <w:lvl w:ilvl="0" w:tplc="53740A1A">
      <w:start w:val="1"/>
      <w:numFmt w:val="decimal"/>
      <w:lvlText w:val="%1."/>
      <w:lvlJc w:val="left"/>
      <w:pPr>
        <w:ind w:left="1637" w:hanging="360"/>
      </w:pPr>
      <w:rPr>
        <w:rFonts w:hint="default"/>
        <w:i w:val="0"/>
        <w:u w:val="none"/>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7" w15:restartNumberingAfterBreak="0">
    <w:nsid w:val="64B820A4"/>
    <w:multiLevelType w:val="hybridMultilevel"/>
    <w:tmpl w:val="C97AC17A"/>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49" w15:restartNumberingAfterBreak="0">
    <w:nsid w:val="67EE5134"/>
    <w:multiLevelType w:val="hybridMultilevel"/>
    <w:tmpl w:val="0AA021F8"/>
    <w:lvl w:ilvl="0" w:tplc="B148AC2E">
      <w:start w:val="1"/>
      <w:numFmt w:val="decimal"/>
      <w:lvlText w:val="%1."/>
      <w:lvlJc w:val="left"/>
      <w:pPr>
        <w:ind w:left="923" w:hanging="360"/>
      </w:pPr>
      <w:rPr>
        <w:rFonts w:cs="Times New Roman" w:hint="default"/>
        <w:i/>
        <w:sz w:val="16"/>
      </w:rPr>
    </w:lvl>
    <w:lvl w:ilvl="1" w:tplc="04190019" w:tentative="1">
      <w:start w:val="1"/>
      <w:numFmt w:val="lowerLetter"/>
      <w:lvlText w:val="%2."/>
      <w:lvlJc w:val="left"/>
      <w:pPr>
        <w:ind w:left="1643" w:hanging="360"/>
      </w:pPr>
      <w:rPr>
        <w:rFonts w:cs="Times New Roman"/>
      </w:rPr>
    </w:lvl>
    <w:lvl w:ilvl="2" w:tplc="0419001B" w:tentative="1">
      <w:start w:val="1"/>
      <w:numFmt w:val="lowerRoman"/>
      <w:lvlText w:val="%3."/>
      <w:lvlJc w:val="right"/>
      <w:pPr>
        <w:ind w:left="2363" w:hanging="180"/>
      </w:pPr>
      <w:rPr>
        <w:rFonts w:cs="Times New Roman"/>
      </w:rPr>
    </w:lvl>
    <w:lvl w:ilvl="3" w:tplc="0419000F" w:tentative="1">
      <w:start w:val="1"/>
      <w:numFmt w:val="decimal"/>
      <w:lvlText w:val="%4."/>
      <w:lvlJc w:val="left"/>
      <w:pPr>
        <w:ind w:left="3083" w:hanging="360"/>
      </w:pPr>
      <w:rPr>
        <w:rFonts w:cs="Times New Roman"/>
      </w:rPr>
    </w:lvl>
    <w:lvl w:ilvl="4" w:tplc="04190019" w:tentative="1">
      <w:start w:val="1"/>
      <w:numFmt w:val="lowerLetter"/>
      <w:lvlText w:val="%5."/>
      <w:lvlJc w:val="left"/>
      <w:pPr>
        <w:ind w:left="3803" w:hanging="360"/>
      </w:pPr>
      <w:rPr>
        <w:rFonts w:cs="Times New Roman"/>
      </w:rPr>
    </w:lvl>
    <w:lvl w:ilvl="5" w:tplc="0419001B" w:tentative="1">
      <w:start w:val="1"/>
      <w:numFmt w:val="lowerRoman"/>
      <w:lvlText w:val="%6."/>
      <w:lvlJc w:val="right"/>
      <w:pPr>
        <w:ind w:left="4523" w:hanging="180"/>
      </w:pPr>
      <w:rPr>
        <w:rFonts w:cs="Times New Roman"/>
      </w:rPr>
    </w:lvl>
    <w:lvl w:ilvl="6" w:tplc="0419000F" w:tentative="1">
      <w:start w:val="1"/>
      <w:numFmt w:val="decimal"/>
      <w:lvlText w:val="%7."/>
      <w:lvlJc w:val="left"/>
      <w:pPr>
        <w:ind w:left="5243" w:hanging="360"/>
      </w:pPr>
      <w:rPr>
        <w:rFonts w:cs="Times New Roman"/>
      </w:rPr>
    </w:lvl>
    <w:lvl w:ilvl="7" w:tplc="04190019" w:tentative="1">
      <w:start w:val="1"/>
      <w:numFmt w:val="lowerLetter"/>
      <w:lvlText w:val="%8."/>
      <w:lvlJc w:val="left"/>
      <w:pPr>
        <w:ind w:left="5963" w:hanging="360"/>
      </w:pPr>
      <w:rPr>
        <w:rFonts w:cs="Times New Roman"/>
      </w:rPr>
    </w:lvl>
    <w:lvl w:ilvl="8" w:tplc="0419001B" w:tentative="1">
      <w:start w:val="1"/>
      <w:numFmt w:val="lowerRoman"/>
      <w:lvlText w:val="%9."/>
      <w:lvlJc w:val="right"/>
      <w:pPr>
        <w:ind w:left="6683" w:hanging="180"/>
      </w:pPr>
      <w:rPr>
        <w:rFonts w:cs="Times New Roman"/>
      </w:rPr>
    </w:lvl>
  </w:abstractNum>
  <w:abstractNum w:abstractNumId="50" w15:restartNumberingAfterBreak="0">
    <w:nsid w:val="6B932E42"/>
    <w:multiLevelType w:val="hybridMultilevel"/>
    <w:tmpl w:val="CF58DF82"/>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F92160C"/>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2"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53" w15:restartNumberingAfterBreak="0">
    <w:nsid w:val="75766E9E"/>
    <w:multiLevelType w:val="multilevel"/>
    <w:tmpl w:val="0EC298FA"/>
    <w:lvl w:ilvl="0">
      <w:start w:val="1"/>
      <w:numFmt w:val="decimal"/>
      <w:pStyle w:val="m1"/>
      <w:lvlText w:val="%1."/>
      <w:lvlJc w:val="left"/>
      <w:pPr>
        <w:tabs>
          <w:tab w:val="num" w:pos="284"/>
        </w:tabs>
      </w:pPr>
      <w:rPr>
        <w:rFonts w:ascii="Times New Roman" w:hAnsi="Times New Roman" w:cs="Times New Roman"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1"/>
      <w:lvlText w:val="%1.%2."/>
      <w:lvlJc w:val="left"/>
      <w:pPr>
        <w:tabs>
          <w:tab w:val="num" w:pos="567"/>
        </w:tabs>
        <w:ind w:left="1134" w:hanging="85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B2F1377"/>
    <w:multiLevelType w:val="multilevel"/>
    <w:tmpl w:val="992248B8"/>
    <w:lvl w:ilvl="0">
      <w:start w:val="13"/>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E2D5E75"/>
    <w:multiLevelType w:val="hybridMultilevel"/>
    <w:tmpl w:val="F73E9168"/>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ED16E2E"/>
    <w:multiLevelType w:val="hybridMultilevel"/>
    <w:tmpl w:val="C85850A8"/>
    <w:lvl w:ilvl="0" w:tplc="23F0F47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58" w15:restartNumberingAfterBreak="0">
    <w:nsid w:val="7F302932"/>
    <w:multiLevelType w:val="multilevel"/>
    <w:tmpl w:val="286ABCF4"/>
    <w:lvl w:ilvl="0">
      <w:start w:val="2"/>
      <w:numFmt w:val="decimal"/>
      <w:lvlText w:val="%1."/>
      <w:lvlJc w:val="left"/>
      <w:pPr>
        <w:ind w:left="468" w:hanging="468"/>
      </w:pPr>
      <w:rPr>
        <w:rFonts w:hint="default"/>
      </w:rPr>
    </w:lvl>
    <w:lvl w:ilvl="1">
      <w:start w:val="3"/>
      <w:numFmt w:val="decimal"/>
      <w:lvlText w:val="%1.%2."/>
      <w:lvlJc w:val="left"/>
      <w:pPr>
        <w:ind w:left="648" w:hanging="468"/>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
  </w:num>
  <w:num w:numId="2">
    <w:abstractNumId w:val="0"/>
  </w:num>
  <w:num w:numId="3">
    <w:abstractNumId w:val="45"/>
  </w:num>
  <w:num w:numId="4">
    <w:abstractNumId w:val="21"/>
  </w:num>
  <w:num w:numId="5">
    <w:abstractNumId w:val="32"/>
  </w:num>
  <w:num w:numId="6">
    <w:abstractNumId w:val="5"/>
  </w:num>
  <w:num w:numId="7">
    <w:abstractNumId w:val="46"/>
  </w:num>
  <w:num w:numId="8">
    <w:abstractNumId w:val="8"/>
  </w:num>
  <w:num w:numId="9">
    <w:abstractNumId w:val="4"/>
  </w:num>
  <w:num w:numId="10">
    <w:abstractNumId w:val="27"/>
  </w:num>
  <w:num w:numId="11">
    <w:abstractNumId w:val="37"/>
  </w:num>
  <w:num w:numId="12">
    <w:abstractNumId w:val="3"/>
  </w:num>
  <w:num w:numId="13">
    <w:abstractNumId w:val="30"/>
  </w:num>
  <w:num w:numId="14">
    <w:abstractNumId w:val="5"/>
    <w:lvlOverride w:ilvl="0">
      <w:startOverride w:val="9"/>
    </w:lvlOverride>
  </w:num>
  <w:num w:numId="15">
    <w:abstractNumId w:val="14"/>
  </w:num>
  <w:num w:numId="16">
    <w:abstractNumId w:val="36"/>
  </w:num>
  <w:num w:numId="17">
    <w:abstractNumId w:val="51"/>
  </w:num>
  <w:num w:numId="18">
    <w:abstractNumId w:val="12"/>
  </w:num>
  <w:num w:numId="19">
    <w:abstractNumId w:val="6"/>
  </w:num>
  <w:num w:numId="20">
    <w:abstractNumId w:val="35"/>
  </w:num>
  <w:num w:numId="21">
    <w:abstractNumId w:val="34"/>
  </w:num>
  <w:num w:numId="22">
    <w:abstractNumId w:val="57"/>
  </w:num>
  <w:num w:numId="23">
    <w:abstractNumId w:val="50"/>
  </w:num>
  <w:num w:numId="24">
    <w:abstractNumId w:val="31"/>
  </w:num>
  <w:num w:numId="25">
    <w:abstractNumId w:val="47"/>
  </w:num>
  <w:num w:numId="26">
    <w:abstractNumId w:val="13"/>
  </w:num>
  <w:num w:numId="27">
    <w:abstractNumId w:val="56"/>
  </w:num>
  <w:num w:numId="28">
    <w:abstractNumId w:val="43"/>
  </w:num>
  <w:num w:numId="29">
    <w:abstractNumId w:val="5"/>
  </w:num>
  <w:num w:numId="30">
    <w:abstractNumId w:val="5"/>
  </w:num>
  <w:num w:numId="31">
    <w:abstractNumId w:val="5"/>
  </w:num>
  <w:num w:numId="32">
    <w:abstractNumId w:val="5"/>
  </w:num>
  <w:num w:numId="33">
    <w:abstractNumId w:val="28"/>
  </w:num>
  <w:num w:numId="34">
    <w:abstractNumId w:val="15"/>
  </w:num>
  <w:num w:numId="35">
    <w:abstractNumId w:val="41"/>
  </w:num>
  <w:num w:numId="36">
    <w:abstractNumId w:val="55"/>
  </w:num>
  <w:num w:numId="37">
    <w:abstractNumId w:val="42"/>
  </w:num>
  <w:num w:numId="38">
    <w:abstractNumId w:val="17"/>
  </w:num>
  <w:num w:numId="39">
    <w:abstractNumId w:val="54"/>
  </w:num>
  <w:num w:numId="40">
    <w:abstractNumId w:val="52"/>
  </w:num>
  <w:num w:numId="41">
    <w:abstractNumId w:val="48"/>
  </w:num>
  <w:num w:numId="42">
    <w:abstractNumId w:val="33"/>
  </w:num>
  <w:num w:numId="43">
    <w:abstractNumId w:val="40"/>
  </w:num>
  <w:num w:numId="44">
    <w:abstractNumId w:val="49"/>
  </w:num>
  <w:num w:numId="45">
    <w:abstractNumId w:val="25"/>
  </w:num>
  <w:num w:numId="46">
    <w:abstractNumId w:val="53"/>
  </w:num>
  <w:num w:numId="47">
    <w:abstractNumId w:val="7"/>
  </w:num>
  <w:num w:numId="48">
    <w:abstractNumId w:val="29"/>
  </w:num>
  <w:num w:numId="49">
    <w:abstractNumId w:val="16"/>
  </w:num>
  <w:num w:numId="50">
    <w:abstractNumId w:val="19"/>
  </w:num>
  <w:num w:numId="51">
    <w:abstractNumId w:val="2"/>
  </w:num>
  <w:num w:numId="52">
    <w:abstractNumId w:val="18"/>
  </w:num>
  <w:num w:numId="53">
    <w:abstractNumId w:val="23"/>
  </w:num>
  <w:num w:numId="54">
    <w:abstractNumId w:val="10"/>
  </w:num>
  <w:num w:numId="55">
    <w:abstractNumId w:val="39"/>
  </w:num>
  <w:num w:numId="56">
    <w:abstractNumId w:val="11"/>
  </w:num>
  <w:num w:numId="57">
    <w:abstractNumId w:val="38"/>
  </w:num>
  <w:num w:numId="58">
    <w:abstractNumId w:val="24"/>
  </w:num>
  <w:num w:numId="59">
    <w:abstractNumId w:val="44"/>
  </w:num>
  <w:num w:numId="60">
    <w:abstractNumId w:val="20"/>
  </w:num>
  <w:num w:numId="61">
    <w:abstractNumId w:val="58"/>
  </w:num>
  <w:num w:numId="62">
    <w:abstractNumId w:val="22"/>
  </w:num>
  <w:num w:numId="63">
    <w:abstractNumId w:val="26"/>
  </w:num>
  <w:num w:numId="64">
    <w:abstractNumId w:val="9"/>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26"/>
    <w:rsid w:val="000020C9"/>
    <w:rsid w:val="000030B8"/>
    <w:rsid w:val="00004913"/>
    <w:rsid w:val="00004F16"/>
    <w:rsid w:val="0000533B"/>
    <w:rsid w:val="000067D7"/>
    <w:rsid w:val="00010415"/>
    <w:rsid w:val="0001100E"/>
    <w:rsid w:val="00013846"/>
    <w:rsid w:val="000206B7"/>
    <w:rsid w:val="00020EE3"/>
    <w:rsid w:val="00023543"/>
    <w:rsid w:val="0002403B"/>
    <w:rsid w:val="0002433C"/>
    <w:rsid w:val="00025AE5"/>
    <w:rsid w:val="00025F7D"/>
    <w:rsid w:val="00031E14"/>
    <w:rsid w:val="00032C67"/>
    <w:rsid w:val="00034BCD"/>
    <w:rsid w:val="00034C80"/>
    <w:rsid w:val="00041238"/>
    <w:rsid w:val="000414DB"/>
    <w:rsid w:val="000451DB"/>
    <w:rsid w:val="00046A5D"/>
    <w:rsid w:val="00047410"/>
    <w:rsid w:val="00050E02"/>
    <w:rsid w:val="000514B6"/>
    <w:rsid w:val="0005295D"/>
    <w:rsid w:val="00064173"/>
    <w:rsid w:val="00065BC0"/>
    <w:rsid w:val="000664B3"/>
    <w:rsid w:val="00072DDD"/>
    <w:rsid w:val="00076891"/>
    <w:rsid w:val="00077B2C"/>
    <w:rsid w:val="00082C23"/>
    <w:rsid w:val="000833A0"/>
    <w:rsid w:val="0008393A"/>
    <w:rsid w:val="00084E2E"/>
    <w:rsid w:val="0008637B"/>
    <w:rsid w:val="00086C47"/>
    <w:rsid w:val="00095520"/>
    <w:rsid w:val="000959E0"/>
    <w:rsid w:val="00096BFB"/>
    <w:rsid w:val="000A4F23"/>
    <w:rsid w:val="000B15D2"/>
    <w:rsid w:val="000B3519"/>
    <w:rsid w:val="000B4EA6"/>
    <w:rsid w:val="000B60F8"/>
    <w:rsid w:val="000C1E18"/>
    <w:rsid w:val="000C2CB3"/>
    <w:rsid w:val="000C53D4"/>
    <w:rsid w:val="000C77F0"/>
    <w:rsid w:val="000D0DEE"/>
    <w:rsid w:val="000D165C"/>
    <w:rsid w:val="000D1D82"/>
    <w:rsid w:val="000D24A6"/>
    <w:rsid w:val="000D2D29"/>
    <w:rsid w:val="000E5A24"/>
    <w:rsid w:val="000E5CB3"/>
    <w:rsid w:val="000E6B9A"/>
    <w:rsid w:val="000F2760"/>
    <w:rsid w:val="000F4A12"/>
    <w:rsid w:val="000F4A55"/>
    <w:rsid w:val="001005BB"/>
    <w:rsid w:val="00101537"/>
    <w:rsid w:val="001030C8"/>
    <w:rsid w:val="001037F2"/>
    <w:rsid w:val="00105163"/>
    <w:rsid w:val="00111D59"/>
    <w:rsid w:val="00113144"/>
    <w:rsid w:val="001168C1"/>
    <w:rsid w:val="001179E6"/>
    <w:rsid w:val="001206F0"/>
    <w:rsid w:val="001255F2"/>
    <w:rsid w:val="0012696B"/>
    <w:rsid w:val="0013118E"/>
    <w:rsid w:val="00137E8F"/>
    <w:rsid w:val="00140476"/>
    <w:rsid w:val="001414FC"/>
    <w:rsid w:val="00141BB8"/>
    <w:rsid w:val="00141EDD"/>
    <w:rsid w:val="00146BC0"/>
    <w:rsid w:val="00152987"/>
    <w:rsid w:val="001530A7"/>
    <w:rsid w:val="00154430"/>
    <w:rsid w:val="001569A2"/>
    <w:rsid w:val="00156AB9"/>
    <w:rsid w:val="00163E8B"/>
    <w:rsid w:val="00163EE9"/>
    <w:rsid w:val="00165D9A"/>
    <w:rsid w:val="001663C1"/>
    <w:rsid w:val="001753F1"/>
    <w:rsid w:val="00175DDC"/>
    <w:rsid w:val="00183628"/>
    <w:rsid w:val="0018676E"/>
    <w:rsid w:val="0019036A"/>
    <w:rsid w:val="00193025"/>
    <w:rsid w:val="00194F30"/>
    <w:rsid w:val="00196B7A"/>
    <w:rsid w:val="001A0111"/>
    <w:rsid w:val="001A63B0"/>
    <w:rsid w:val="001B09A2"/>
    <w:rsid w:val="001B0A36"/>
    <w:rsid w:val="001B2619"/>
    <w:rsid w:val="001B2DBC"/>
    <w:rsid w:val="001C0E51"/>
    <w:rsid w:val="001C0E5B"/>
    <w:rsid w:val="001C3BBC"/>
    <w:rsid w:val="001D02E3"/>
    <w:rsid w:val="001D0378"/>
    <w:rsid w:val="001D2774"/>
    <w:rsid w:val="001D6145"/>
    <w:rsid w:val="001D7073"/>
    <w:rsid w:val="001E2194"/>
    <w:rsid w:val="001E2B15"/>
    <w:rsid w:val="001E45D9"/>
    <w:rsid w:val="001E7AD6"/>
    <w:rsid w:val="001F0719"/>
    <w:rsid w:val="001F0FE4"/>
    <w:rsid w:val="001F1A9A"/>
    <w:rsid w:val="001F218D"/>
    <w:rsid w:val="001F333B"/>
    <w:rsid w:val="001F50D9"/>
    <w:rsid w:val="001F577C"/>
    <w:rsid w:val="001F6094"/>
    <w:rsid w:val="001F74AB"/>
    <w:rsid w:val="002006C2"/>
    <w:rsid w:val="002014A5"/>
    <w:rsid w:val="00201E9F"/>
    <w:rsid w:val="00202201"/>
    <w:rsid w:val="00202F90"/>
    <w:rsid w:val="00203BD2"/>
    <w:rsid w:val="002044FA"/>
    <w:rsid w:val="0020479B"/>
    <w:rsid w:val="00204CFD"/>
    <w:rsid w:val="0020554E"/>
    <w:rsid w:val="00205C1F"/>
    <w:rsid w:val="00206AE5"/>
    <w:rsid w:val="00211DB1"/>
    <w:rsid w:val="00214744"/>
    <w:rsid w:val="00215E22"/>
    <w:rsid w:val="0021796F"/>
    <w:rsid w:val="0022042C"/>
    <w:rsid w:val="00222709"/>
    <w:rsid w:val="002233F3"/>
    <w:rsid w:val="00226878"/>
    <w:rsid w:val="002363F7"/>
    <w:rsid w:val="00236C1D"/>
    <w:rsid w:val="00240631"/>
    <w:rsid w:val="00242446"/>
    <w:rsid w:val="0024391B"/>
    <w:rsid w:val="002461B0"/>
    <w:rsid w:val="00246BEA"/>
    <w:rsid w:val="002475CC"/>
    <w:rsid w:val="002501A7"/>
    <w:rsid w:val="00251CFC"/>
    <w:rsid w:val="00257018"/>
    <w:rsid w:val="002626CF"/>
    <w:rsid w:val="0026499D"/>
    <w:rsid w:val="002655F8"/>
    <w:rsid w:val="00265C51"/>
    <w:rsid w:val="0027156D"/>
    <w:rsid w:val="00271ECD"/>
    <w:rsid w:val="00274340"/>
    <w:rsid w:val="00275A4B"/>
    <w:rsid w:val="00276E1A"/>
    <w:rsid w:val="00281A90"/>
    <w:rsid w:val="00285622"/>
    <w:rsid w:val="0028594D"/>
    <w:rsid w:val="0028697B"/>
    <w:rsid w:val="00290403"/>
    <w:rsid w:val="00293F9F"/>
    <w:rsid w:val="002967FD"/>
    <w:rsid w:val="002970AB"/>
    <w:rsid w:val="002979CB"/>
    <w:rsid w:val="002A1E79"/>
    <w:rsid w:val="002A27BA"/>
    <w:rsid w:val="002A3496"/>
    <w:rsid w:val="002A3958"/>
    <w:rsid w:val="002A51BA"/>
    <w:rsid w:val="002A5F3D"/>
    <w:rsid w:val="002A78B1"/>
    <w:rsid w:val="002B0663"/>
    <w:rsid w:val="002B20BF"/>
    <w:rsid w:val="002B3C19"/>
    <w:rsid w:val="002B49DA"/>
    <w:rsid w:val="002B7C71"/>
    <w:rsid w:val="002B7D0E"/>
    <w:rsid w:val="002C1588"/>
    <w:rsid w:val="002C158A"/>
    <w:rsid w:val="002C17F0"/>
    <w:rsid w:val="002C2AE4"/>
    <w:rsid w:val="002C3E03"/>
    <w:rsid w:val="002C6C5C"/>
    <w:rsid w:val="002D32CD"/>
    <w:rsid w:val="002D5A2E"/>
    <w:rsid w:val="002E3D56"/>
    <w:rsid w:val="002F0D72"/>
    <w:rsid w:val="002F5D2B"/>
    <w:rsid w:val="002F5D62"/>
    <w:rsid w:val="0030283D"/>
    <w:rsid w:val="0030773D"/>
    <w:rsid w:val="0031114C"/>
    <w:rsid w:val="003152F4"/>
    <w:rsid w:val="00315E2D"/>
    <w:rsid w:val="00317B8E"/>
    <w:rsid w:val="00317C44"/>
    <w:rsid w:val="0032042D"/>
    <w:rsid w:val="003218C0"/>
    <w:rsid w:val="00323DB6"/>
    <w:rsid w:val="00326EF8"/>
    <w:rsid w:val="00333E84"/>
    <w:rsid w:val="003347FE"/>
    <w:rsid w:val="00334DA2"/>
    <w:rsid w:val="00337D4B"/>
    <w:rsid w:val="003404F9"/>
    <w:rsid w:val="0034061E"/>
    <w:rsid w:val="0034081D"/>
    <w:rsid w:val="003417FC"/>
    <w:rsid w:val="00341F14"/>
    <w:rsid w:val="0034645C"/>
    <w:rsid w:val="00347E2D"/>
    <w:rsid w:val="00350382"/>
    <w:rsid w:val="0035093E"/>
    <w:rsid w:val="00351975"/>
    <w:rsid w:val="003541B7"/>
    <w:rsid w:val="00356299"/>
    <w:rsid w:val="00360FC3"/>
    <w:rsid w:val="00362471"/>
    <w:rsid w:val="00363808"/>
    <w:rsid w:val="00365B4C"/>
    <w:rsid w:val="00365C20"/>
    <w:rsid w:val="00370C61"/>
    <w:rsid w:val="00374B23"/>
    <w:rsid w:val="00374D38"/>
    <w:rsid w:val="003758E5"/>
    <w:rsid w:val="00376AE4"/>
    <w:rsid w:val="00382AEE"/>
    <w:rsid w:val="00386D10"/>
    <w:rsid w:val="00392FA7"/>
    <w:rsid w:val="0039464A"/>
    <w:rsid w:val="003A056D"/>
    <w:rsid w:val="003A4B80"/>
    <w:rsid w:val="003A65E1"/>
    <w:rsid w:val="003B0024"/>
    <w:rsid w:val="003B0C2E"/>
    <w:rsid w:val="003B2976"/>
    <w:rsid w:val="003B320F"/>
    <w:rsid w:val="003B6210"/>
    <w:rsid w:val="003C0952"/>
    <w:rsid w:val="003C0B7E"/>
    <w:rsid w:val="003C568F"/>
    <w:rsid w:val="003C6954"/>
    <w:rsid w:val="003D0B90"/>
    <w:rsid w:val="003E0933"/>
    <w:rsid w:val="003E1DD3"/>
    <w:rsid w:val="003E5F94"/>
    <w:rsid w:val="003F012A"/>
    <w:rsid w:val="003F0677"/>
    <w:rsid w:val="003F166A"/>
    <w:rsid w:val="003F33CD"/>
    <w:rsid w:val="0040529B"/>
    <w:rsid w:val="00405F95"/>
    <w:rsid w:val="00410565"/>
    <w:rsid w:val="00412728"/>
    <w:rsid w:val="00413617"/>
    <w:rsid w:val="00415C95"/>
    <w:rsid w:val="00421B4F"/>
    <w:rsid w:val="00421BF8"/>
    <w:rsid w:val="00424D9F"/>
    <w:rsid w:val="00425022"/>
    <w:rsid w:val="00426580"/>
    <w:rsid w:val="00427B94"/>
    <w:rsid w:val="0043145D"/>
    <w:rsid w:val="004402B6"/>
    <w:rsid w:val="00445A20"/>
    <w:rsid w:val="00450544"/>
    <w:rsid w:val="00450BEB"/>
    <w:rsid w:val="00452CE3"/>
    <w:rsid w:val="00457F81"/>
    <w:rsid w:val="00460191"/>
    <w:rsid w:val="004625E8"/>
    <w:rsid w:val="00462936"/>
    <w:rsid w:val="00466386"/>
    <w:rsid w:val="00466BBD"/>
    <w:rsid w:val="004706C2"/>
    <w:rsid w:val="004718D4"/>
    <w:rsid w:val="00473569"/>
    <w:rsid w:val="00473642"/>
    <w:rsid w:val="00475751"/>
    <w:rsid w:val="00476734"/>
    <w:rsid w:val="00476BDC"/>
    <w:rsid w:val="00487294"/>
    <w:rsid w:val="004961A0"/>
    <w:rsid w:val="004A02D5"/>
    <w:rsid w:val="004A5EF6"/>
    <w:rsid w:val="004A5FA3"/>
    <w:rsid w:val="004B672B"/>
    <w:rsid w:val="004B7BD8"/>
    <w:rsid w:val="004C0FD4"/>
    <w:rsid w:val="004C3ACB"/>
    <w:rsid w:val="004D262C"/>
    <w:rsid w:val="004D2C1C"/>
    <w:rsid w:val="004D308B"/>
    <w:rsid w:val="004D3BB7"/>
    <w:rsid w:val="004D3D26"/>
    <w:rsid w:val="004D5E85"/>
    <w:rsid w:val="004E14E0"/>
    <w:rsid w:val="004E1A20"/>
    <w:rsid w:val="004E23FD"/>
    <w:rsid w:val="004E3382"/>
    <w:rsid w:val="004E3A0D"/>
    <w:rsid w:val="004E523B"/>
    <w:rsid w:val="004E56F8"/>
    <w:rsid w:val="004E7C21"/>
    <w:rsid w:val="004F4C79"/>
    <w:rsid w:val="004F5DC3"/>
    <w:rsid w:val="004F75CA"/>
    <w:rsid w:val="004F7CE9"/>
    <w:rsid w:val="00500CD8"/>
    <w:rsid w:val="00502030"/>
    <w:rsid w:val="0050496A"/>
    <w:rsid w:val="00504B96"/>
    <w:rsid w:val="00504D97"/>
    <w:rsid w:val="00505A06"/>
    <w:rsid w:val="00507A20"/>
    <w:rsid w:val="0051269C"/>
    <w:rsid w:val="0051387E"/>
    <w:rsid w:val="00513DD3"/>
    <w:rsid w:val="00514D08"/>
    <w:rsid w:val="00520122"/>
    <w:rsid w:val="00521979"/>
    <w:rsid w:val="00531543"/>
    <w:rsid w:val="00532D02"/>
    <w:rsid w:val="005348DD"/>
    <w:rsid w:val="00534ACF"/>
    <w:rsid w:val="005354DF"/>
    <w:rsid w:val="00542A7D"/>
    <w:rsid w:val="00546484"/>
    <w:rsid w:val="00546990"/>
    <w:rsid w:val="0055061F"/>
    <w:rsid w:val="00550857"/>
    <w:rsid w:val="00550E94"/>
    <w:rsid w:val="0055266A"/>
    <w:rsid w:val="00552C2B"/>
    <w:rsid w:val="00561279"/>
    <w:rsid w:val="005616CE"/>
    <w:rsid w:val="00561E73"/>
    <w:rsid w:val="0056432D"/>
    <w:rsid w:val="00564A0E"/>
    <w:rsid w:val="00565342"/>
    <w:rsid w:val="00565BCA"/>
    <w:rsid w:val="00571FCE"/>
    <w:rsid w:val="00575B8F"/>
    <w:rsid w:val="00576B9C"/>
    <w:rsid w:val="00581D7B"/>
    <w:rsid w:val="00585676"/>
    <w:rsid w:val="0059382E"/>
    <w:rsid w:val="00593E29"/>
    <w:rsid w:val="005A1514"/>
    <w:rsid w:val="005A4B42"/>
    <w:rsid w:val="005A5619"/>
    <w:rsid w:val="005B034C"/>
    <w:rsid w:val="005B0695"/>
    <w:rsid w:val="005B2F5D"/>
    <w:rsid w:val="005B333F"/>
    <w:rsid w:val="005B39C1"/>
    <w:rsid w:val="005B5D18"/>
    <w:rsid w:val="005B6D38"/>
    <w:rsid w:val="005C0D10"/>
    <w:rsid w:val="005C0EB6"/>
    <w:rsid w:val="005C3782"/>
    <w:rsid w:val="005C3F8D"/>
    <w:rsid w:val="005D1972"/>
    <w:rsid w:val="005D2298"/>
    <w:rsid w:val="005D2481"/>
    <w:rsid w:val="005D2BC2"/>
    <w:rsid w:val="005D390E"/>
    <w:rsid w:val="005D3BD2"/>
    <w:rsid w:val="005D3EE7"/>
    <w:rsid w:val="005E00A2"/>
    <w:rsid w:val="005E037D"/>
    <w:rsid w:val="005E650A"/>
    <w:rsid w:val="005E6CD4"/>
    <w:rsid w:val="005F0248"/>
    <w:rsid w:val="005F04CE"/>
    <w:rsid w:val="005F0E1D"/>
    <w:rsid w:val="005F1735"/>
    <w:rsid w:val="005F48C7"/>
    <w:rsid w:val="0060101D"/>
    <w:rsid w:val="006024E8"/>
    <w:rsid w:val="00603854"/>
    <w:rsid w:val="006040CA"/>
    <w:rsid w:val="006060DF"/>
    <w:rsid w:val="00606F56"/>
    <w:rsid w:val="006128FE"/>
    <w:rsid w:val="00613B61"/>
    <w:rsid w:val="00616291"/>
    <w:rsid w:val="00621E10"/>
    <w:rsid w:val="00623D4E"/>
    <w:rsid w:val="00624648"/>
    <w:rsid w:val="0062666E"/>
    <w:rsid w:val="006312F3"/>
    <w:rsid w:val="006317AD"/>
    <w:rsid w:val="006350AE"/>
    <w:rsid w:val="00635A1E"/>
    <w:rsid w:val="00637575"/>
    <w:rsid w:val="00641460"/>
    <w:rsid w:val="006437FE"/>
    <w:rsid w:val="00643FF3"/>
    <w:rsid w:val="00646B5B"/>
    <w:rsid w:val="00652496"/>
    <w:rsid w:val="006534E6"/>
    <w:rsid w:val="00653FEF"/>
    <w:rsid w:val="006573B7"/>
    <w:rsid w:val="006577AB"/>
    <w:rsid w:val="006603E2"/>
    <w:rsid w:val="00661190"/>
    <w:rsid w:val="00662229"/>
    <w:rsid w:val="00670193"/>
    <w:rsid w:val="00671356"/>
    <w:rsid w:val="00676D2C"/>
    <w:rsid w:val="00684356"/>
    <w:rsid w:val="006849EF"/>
    <w:rsid w:val="0069034C"/>
    <w:rsid w:val="006935DE"/>
    <w:rsid w:val="00693D34"/>
    <w:rsid w:val="006A2610"/>
    <w:rsid w:val="006A2C2E"/>
    <w:rsid w:val="006A4225"/>
    <w:rsid w:val="006A7B64"/>
    <w:rsid w:val="006B0970"/>
    <w:rsid w:val="006B0FCD"/>
    <w:rsid w:val="006B10C3"/>
    <w:rsid w:val="006B2048"/>
    <w:rsid w:val="006B63E9"/>
    <w:rsid w:val="006C0330"/>
    <w:rsid w:val="006C6FBB"/>
    <w:rsid w:val="006D6A9E"/>
    <w:rsid w:val="006E1639"/>
    <w:rsid w:val="006E3EC7"/>
    <w:rsid w:val="006E47C3"/>
    <w:rsid w:val="006E571A"/>
    <w:rsid w:val="006F689C"/>
    <w:rsid w:val="006F6A3F"/>
    <w:rsid w:val="006F6D13"/>
    <w:rsid w:val="00700ABD"/>
    <w:rsid w:val="00701D08"/>
    <w:rsid w:val="00703ACD"/>
    <w:rsid w:val="007040A5"/>
    <w:rsid w:val="007052A1"/>
    <w:rsid w:val="00705D89"/>
    <w:rsid w:val="007205B9"/>
    <w:rsid w:val="00720CA4"/>
    <w:rsid w:val="00721889"/>
    <w:rsid w:val="0072259A"/>
    <w:rsid w:val="00723872"/>
    <w:rsid w:val="0072399C"/>
    <w:rsid w:val="00732DE8"/>
    <w:rsid w:val="00733C1C"/>
    <w:rsid w:val="00733D70"/>
    <w:rsid w:val="00736022"/>
    <w:rsid w:val="00736CE2"/>
    <w:rsid w:val="00744BEA"/>
    <w:rsid w:val="00745DA1"/>
    <w:rsid w:val="007461FA"/>
    <w:rsid w:val="00750D4C"/>
    <w:rsid w:val="007518C5"/>
    <w:rsid w:val="00756D4A"/>
    <w:rsid w:val="00760B88"/>
    <w:rsid w:val="007614AF"/>
    <w:rsid w:val="00763D59"/>
    <w:rsid w:val="00766E0F"/>
    <w:rsid w:val="00770499"/>
    <w:rsid w:val="007708D7"/>
    <w:rsid w:val="00780524"/>
    <w:rsid w:val="00784D85"/>
    <w:rsid w:val="00785ADA"/>
    <w:rsid w:val="00785F84"/>
    <w:rsid w:val="00792522"/>
    <w:rsid w:val="00796A8E"/>
    <w:rsid w:val="007A165E"/>
    <w:rsid w:val="007A3E64"/>
    <w:rsid w:val="007A48FB"/>
    <w:rsid w:val="007C076E"/>
    <w:rsid w:val="007C26FB"/>
    <w:rsid w:val="007C2E8B"/>
    <w:rsid w:val="007C40B1"/>
    <w:rsid w:val="007C4D60"/>
    <w:rsid w:val="007C5212"/>
    <w:rsid w:val="007C5476"/>
    <w:rsid w:val="007C5AC6"/>
    <w:rsid w:val="007C619B"/>
    <w:rsid w:val="007C673F"/>
    <w:rsid w:val="007C7234"/>
    <w:rsid w:val="007C7E24"/>
    <w:rsid w:val="007D07AC"/>
    <w:rsid w:val="007D11D3"/>
    <w:rsid w:val="007D1CF7"/>
    <w:rsid w:val="007D5952"/>
    <w:rsid w:val="007D5B86"/>
    <w:rsid w:val="007D61AD"/>
    <w:rsid w:val="007E1183"/>
    <w:rsid w:val="007E205F"/>
    <w:rsid w:val="007F0DB4"/>
    <w:rsid w:val="007F3923"/>
    <w:rsid w:val="007F3B04"/>
    <w:rsid w:val="007F5797"/>
    <w:rsid w:val="007F5E23"/>
    <w:rsid w:val="007F5E94"/>
    <w:rsid w:val="007F6141"/>
    <w:rsid w:val="007F6CFD"/>
    <w:rsid w:val="007F7BB8"/>
    <w:rsid w:val="0081568B"/>
    <w:rsid w:val="008161D5"/>
    <w:rsid w:val="00820940"/>
    <w:rsid w:val="00820A65"/>
    <w:rsid w:val="00825205"/>
    <w:rsid w:val="008305F9"/>
    <w:rsid w:val="0083293B"/>
    <w:rsid w:val="00833908"/>
    <w:rsid w:val="00834AE6"/>
    <w:rsid w:val="0084153A"/>
    <w:rsid w:val="00842270"/>
    <w:rsid w:val="00844064"/>
    <w:rsid w:val="0084780E"/>
    <w:rsid w:val="00850FA2"/>
    <w:rsid w:val="00851214"/>
    <w:rsid w:val="0085148D"/>
    <w:rsid w:val="00853209"/>
    <w:rsid w:val="00853493"/>
    <w:rsid w:val="00853678"/>
    <w:rsid w:val="00856B29"/>
    <w:rsid w:val="008572C4"/>
    <w:rsid w:val="00861631"/>
    <w:rsid w:val="0086298D"/>
    <w:rsid w:val="00863CB4"/>
    <w:rsid w:val="008665AE"/>
    <w:rsid w:val="00866A56"/>
    <w:rsid w:val="0086768F"/>
    <w:rsid w:val="008759B9"/>
    <w:rsid w:val="0087716C"/>
    <w:rsid w:val="00877629"/>
    <w:rsid w:val="0088500B"/>
    <w:rsid w:val="00885E65"/>
    <w:rsid w:val="00886BF8"/>
    <w:rsid w:val="008902AD"/>
    <w:rsid w:val="00895986"/>
    <w:rsid w:val="008A23E8"/>
    <w:rsid w:val="008A5707"/>
    <w:rsid w:val="008A70DE"/>
    <w:rsid w:val="008B293A"/>
    <w:rsid w:val="008B4E47"/>
    <w:rsid w:val="008B4ED3"/>
    <w:rsid w:val="008B680D"/>
    <w:rsid w:val="008C16F8"/>
    <w:rsid w:val="008C1705"/>
    <w:rsid w:val="008C3F43"/>
    <w:rsid w:val="008D0027"/>
    <w:rsid w:val="008D070D"/>
    <w:rsid w:val="008D0966"/>
    <w:rsid w:val="008D0DDC"/>
    <w:rsid w:val="008D16F6"/>
    <w:rsid w:val="008D37FA"/>
    <w:rsid w:val="008D3E58"/>
    <w:rsid w:val="008D7B13"/>
    <w:rsid w:val="008E0330"/>
    <w:rsid w:val="008E268F"/>
    <w:rsid w:val="008E3738"/>
    <w:rsid w:val="008E3B4D"/>
    <w:rsid w:val="008E3B9C"/>
    <w:rsid w:val="008E42A5"/>
    <w:rsid w:val="008E59FD"/>
    <w:rsid w:val="008E6CE4"/>
    <w:rsid w:val="008F04E7"/>
    <w:rsid w:val="008F22C9"/>
    <w:rsid w:val="008F3A6D"/>
    <w:rsid w:val="008F43CB"/>
    <w:rsid w:val="008F5682"/>
    <w:rsid w:val="008F5EE1"/>
    <w:rsid w:val="00900220"/>
    <w:rsid w:val="00903EA3"/>
    <w:rsid w:val="009131E6"/>
    <w:rsid w:val="00913EA9"/>
    <w:rsid w:val="0091769A"/>
    <w:rsid w:val="00920431"/>
    <w:rsid w:val="009205DA"/>
    <w:rsid w:val="00920ADD"/>
    <w:rsid w:val="009249A0"/>
    <w:rsid w:val="0092724A"/>
    <w:rsid w:val="00931D6B"/>
    <w:rsid w:val="009330DF"/>
    <w:rsid w:val="009334EA"/>
    <w:rsid w:val="00937582"/>
    <w:rsid w:val="00940D23"/>
    <w:rsid w:val="009467E9"/>
    <w:rsid w:val="00947E48"/>
    <w:rsid w:val="00950F4D"/>
    <w:rsid w:val="00951E70"/>
    <w:rsid w:val="0095220C"/>
    <w:rsid w:val="009547E2"/>
    <w:rsid w:val="009627F7"/>
    <w:rsid w:val="00962BA8"/>
    <w:rsid w:val="00962F6C"/>
    <w:rsid w:val="00964391"/>
    <w:rsid w:val="009656F1"/>
    <w:rsid w:val="009671FC"/>
    <w:rsid w:val="009679B2"/>
    <w:rsid w:val="00967FCC"/>
    <w:rsid w:val="009719BD"/>
    <w:rsid w:val="0097277F"/>
    <w:rsid w:val="009760B7"/>
    <w:rsid w:val="00977101"/>
    <w:rsid w:val="00982254"/>
    <w:rsid w:val="0098424D"/>
    <w:rsid w:val="0098449D"/>
    <w:rsid w:val="009861F5"/>
    <w:rsid w:val="00986D86"/>
    <w:rsid w:val="00991263"/>
    <w:rsid w:val="009958C4"/>
    <w:rsid w:val="0099714B"/>
    <w:rsid w:val="009A22FD"/>
    <w:rsid w:val="009A2A4A"/>
    <w:rsid w:val="009A4FB0"/>
    <w:rsid w:val="009A7F21"/>
    <w:rsid w:val="009B2C2D"/>
    <w:rsid w:val="009B2D00"/>
    <w:rsid w:val="009B4CD3"/>
    <w:rsid w:val="009B51B9"/>
    <w:rsid w:val="009C3932"/>
    <w:rsid w:val="009C735E"/>
    <w:rsid w:val="009D016E"/>
    <w:rsid w:val="009D0773"/>
    <w:rsid w:val="009D186E"/>
    <w:rsid w:val="009D300F"/>
    <w:rsid w:val="009D4275"/>
    <w:rsid w:val="009D4473"/>
    <w:rsid w:val="009E2B74"/>
    <w:rsid w:val="009E3197"/>
    <w:rsid w:val="009E6213"/>
    <w:rsid w:val="009E71B7"/>
    <w:rsid w:val="009E7B1A"/>
    <w:rsid w:val="009F197F"/>
    <w:rsid w:val="009F28E2"/>
    <w:rsid w:val="009F5BEF"/>
    <w:rsid w:val="00A0207B"/>
    <w:rsid w:val="00A02341"/>
    <w:rsid w:val="00A028B8"/>
    <w:rsid w:val="00A02DC2"/>
    <w:rsid w:val="00A0416B"/>
    <w:rsid w:val="00A0474D"/>
    <w:rsid w:val="00A12250"/>
    <w:rsid w:val="00A138CF"/>
    <w:rsid w:val="00A13AF9"/>
    <w:rsid w:val="00A14394"/>
    <w:rsid w:val="00A15D99"/>
    <w:rsid w:val="00A1768D"/>
    <w:rsid w:val="00A17C03"/>
    <w:rsid w:val="00A2148C"/>
    <w:rsid w:val="00A2340F"/>
    <w:rsid w:val="00A23889"/>
    <w:rsid w:val="00A23908"/>
    <w:rsid w:val="00A25973"/>
    <w:rsid w:val="00A30E58"/>
    <w:rsid w:val="00A36E54"/>
    <w:rsid w:val="00A43A61"/>
    <w:rsid w:val="00A44AF3"/>
    <w:rsid w:val="00A47D14"/>
    <w:rsid w:val="00A50D9E"/>
    <w:rsid w:val="00A51CAD"/>
    <w:rsid w:val="00A60A5F"/>
    <w:rsid w:val="00A62595"/>
    <w:rsid w:val="00A62C77"/>
    <w:rsid w:val="00A64303"/>
    <w:rsid w:val="00A7238D"/>
    <w:rsid w:val="00A74E12"/>
    <w:rsid w:val="00A753AD"/>
    <w:rsid w:val="00A75870"/>
    <w:rsid w:val="00A77D10"/>
    <w:rsid w:val="00A80D07"/>
    <w:rsid w:val="00A8260B"/>
    <w:rsid w:val="00A835F0"/>
    <w:rsid w:val="00A8507E"/>
    <w:rsid w:val="00A8588B"/>
    <w:rsid w:val="00A85A21"/>
    <w:rsid w:val="00A85E25"/>
    <w:rsid w:val="00A90938"/>
    <w:rsid w:val="00A919F1"/>
    <w:rsid w:val="00A91E75"/>
    <w:rsid w:val="00A95545"/>
    <w:rsid w:val="00A970F2"/>
    <w:rsid w:val="00AA038A"/>
    <w:rsid w:val="00AA35A5"/>
    <w:rsid w:val="00AA5336"/>
    <w:rsid w:val="00AB05A2"/>
    <w:rsid w:val="00AB091B"/>
    <w:rsid w:val="00AB43F8"/>
    <w:rsid w:val="00AB6EFF"/>
    <w:rsid w:val="00AC0F52"/>
    <w:rsid w:val="00AC15BC"/>
    <w:rsid w:val="00AC3B84"/>
    <w:rsid w:val="00AC3FEC"/>
    <w:rsid w:val="00AD4F31"/>
    <w:rsid w:val="00AD5030"/>
    <w:rsid w:val="00AE54B3"/>
    <w:rsid w:val="00AE666C"/>
    <w:rsid w:val="00AE754E"/>
    <w:rsid w:val="00AF4256"/>
    <w:rsid w:val="00B0006D"/>
    <w:rsid w:val="00B017E7"/>
    <w:rsid w:val="00B07989"/>
    <w:rsid w:val="00B13213"/>
    <w:rsid w:val="00B14115"/>
    <w:rsid w:val="00B167BD"/>
    <w:rsid w:val="00B17BBC"/>
    <w:rsid w:val="00B239A6"/>
    <w:rsid w:val="00B3052A"/>
    <w:rsid w:val="00B310BD"/>
    <w:rsid w:val="00B33879"/>
    <w:rsid w:val="00B34056"/>
    <w:rsid w:val="00B35984"/>
    <w:rsid w:val="00B40BB7"/>
    <w:rsid w:val="00B46725"/>
    <w:rsid w:val="00B46EAE"/>
    <w:rsid w:val="00B473EA"/>
    <w:rsid w:val="00B50DDB"/>
    <w:rsid w:val="00B53CCC"/>
    <w:rsid w:val="00B564C0"/>
    <w:rsid w:val="00B609AF"/>
    <w:rsid w:val="00B61AFE"/>
    <w:rsid w:val="00B633AA"/>
    <w:rsid w:val="00B6495F"/>
    <w:rsid w:val="00B663C5"/>
    <w:rsid w:val="00B707B9"/>
    <w:rsid w:val="00B7532D"/>
    <w:rsid w:val="00B75CB1"/>
    <w:rsid w:val="00B762AF"/>
    <w:rsid w:val="00B77B77"/>
    <w:rsid w:val="00B86552"/>
    <w:rsid w:val="00B90768"/>
    <w:rsid w:val="00B91539"/>
    <w:rsid w:val="00B916AE"/>
    <w:rsid w:val="00B929AE"/>
    <w:rsid w:val="00B93471"/>
    <w:rsid w:val="00B94555"/>
    <w:rsid w:val="00B94B77"/>
    <w:rsid w:val="00B96BFA"/>
    <w:rsid w:val="00BA32E9"/>
    <w:rsid w:val="00BA517D"/>
    <w:rsid w:val="00BB02AB"/>
    <w:rsid w:val="00BB25F4"/>
    <w:rsid w:val="00BB32C0"/>
    <w:rsid w:val="00BB5964"/>
    <w:rsid w:val="00BB6836"/>
    <w:rsid w:val="00BB68FF"/>
    <w:rsid w:val="00BB7C90"/>
    <w:rsid w:val="00BC145F"/>
    <w:rsid w:val="00BC2D9F"/>
    <w:rsid w:val="00BC326D"/>
    <w:rsid w:val="00BC4883"/>
    <w:rsid w:val="00BC67C6"/>
    <w:rsid w:val="00BC76FF"/>
    <w:rsid w:val="00BD0800"/>
    <w:rsid w:val="00BD1DC7"/>
    <w:rsid w:val="00BE4632"/>
    <w:rsid w:val="00BE4E61"/>
    <w:rsid w:val="00BF40F3"/>
    <w:rsid w:val="00C011AE"/>
    <w:rsid w:val="00C0188F"/>
    <w:rsid w:val="00C02184"/>
    <w:rsid w:val="00C04715"/>
    <w:rsid w:val="00C04FB0"/>
    <w:rsid w:val="00C0658C"/>
    <w:rsid w:val="00C11F61"/>
    <w:rsid w:val="00C17B3C"/>
    <w:rsid w:val="00C17EE8"/>
    <w:rsid w:val="00C207B6"/>
    <w:rsid w:val="00C23059"/>
    <w:rsid w:val="00C26900"/>
    <w:rsid w:val="00C33323"/>
    <w:rsid w:val="00C33876"/>
    <w:rsid w:val="00C33BA9"/>
    <w:rsid w:val="00C34376"/>
    <w:rsid w:val="00C358DB"/>
    <w:rsid w:val="00C3636D"/>
    <w:rsid w:val="00C42BDA"/>
    <w:rsid w:val="00C43C8E"/>
    <w:rsid w:val="00C469FC"/>
    <w:rsid w:val="00C54925"/>
    <w:rsid w:val="00C54E85"/>
    <w:rsid w:val="00C5533C"/>
    <w:rsid w:val="00C56777"/>
    <w:rsid w:val="00C56A6B"/>
    <w:rsid w:val="00C56C20"/>
    <w:rsid w:val="00C57F39"/>
    <w:rsid w:val="00C61E46"/>
    <w:rsid w:val="00C721C2"/>
    <w:rsid w:val="00C731FB"/>
    <w:rsid w:val="00C73809"/>
    <w:rsid w:val="00C74C5C"/>
    <w:rsid w:val="00C75DEF"/>
    <w:rsid w:val="00C80155"/>
    <w:rsid w:val="00C80BBF"/>
    <w:rsid w:val="00C82898"/>
    <w:rsid w:val="00C838DB"/>
    <w:rsid w:val="00C83E39"/>
    <w:rsid w:val="00C869B1"/>
    <w:rsid w:val="00C96EEA"/>
    <w:rsid w:val="00C978FD"/>
    <w:rsid w:val="00CA00A8"/>
    <w:rsid w:val="00CA0791"/>
    <w:rsid w:val="00CA1CF6"/>
    <w:rsid w:val="00CA26C3"/>
    <w:rsid w:val="00CB0387"/>
    <w:rsid w:val="00CB0401"/>
    <w:rsid w:val="00CB0F4A"/>
    <w:rsid w:val="00CB1069"/>
    <w:rsid w:val="00CB42D7"/>
    <w:rsid w:val="00CB4741"/>
    <w:rsid w:val="00CB57CA"/>
    <w:rsid w:val="00CB5A61"/>
    <w:rsid w:val="00CB7FB1"/>
    <w:rsid w:val="00CC1B22"/>
    <w:rsid w:val="00CC218A"/>
    <w:rsid w:val="00CC3039"/>
    <w:rsid w:val="00CC33AB"/>
    <w:rsid w:val="00CC7E78"/>
    <w:rsid w:val="00CD0D3D"/>
    <w:rsid w:val="00CD7F20"/>
    <w:rsid w:val="00CE1A57"/>
    <w:rsid w:val="00CE248C"/>
    <w:rsid w:val="00CE365F"/>
    <w:rsid w:val="00CE3F1F"/>
    <w:rsid w:val="00CF1A5D"/>
    <w:rsid w:val="00CF26AE"/>
    <w:rsid w:val="00CF503A"/>
    <w:rsid w:val="00D03C32"/>
    <w:rsid w:val="00D05326"/>
    <w:rsid w:val="00D05442"/>
    <w:rsid w:val="00D06503"/>
    <w:rsid w:val="00D13F3E"/>
    <w:rsid w:val="00D151AF"/>
    <w:rsid w:val="00D1566B"/>
    <w:rsid w:val="00D16EA9"/>
    <w:rsid w:val="00D2086A"/>
    <w:rsid w:val="00D211C8"/>
    <w:rsid w:val="00D216ED"/>
    <w:rsid w:val="00D22157"/>
    <w:rsid w:val="00D22356"/>
    <w:rsid w:val="00D25C85"/>
    <w:rsid w:val="00D25CBD"/>
    <w:rsid w:val="00D25D5A"/>
    <w:rsid w:val="00D26B69"/>
    <w:rsid w:val="00D3290C"/>
    <w:rsid w:val="00D338B2"/>
    <w:rsid w:val="00D33A7B"/>
    <w:rsid w:val="00D35337"/>
    <w:rsid w:val="00D40015"/>
    <w:rsid w:val="00D40FEB"/>
    <w:rsid w:val="00D41649"/>
    <w:rsid w:val="00D432AF"/>
    <w:rsid w:val="00D5250C"/>
    <w:rsid w:val="00D52FCC"/>
    <w:rsid w:val="00D5473D"/>
    <w:rsid w:val="00D550EF"/>
    <w:rsid w:val="00D55920"/>
    <w:rsid w:val="00D62CB5"/>
    <w:rsid w:val="00D638A8"/>
    <w:rsid w:val="00D6441F"/>
    <w:rsid w:val="00D64E91"/>
    <w:rsid w:val="00D76472"/>
    <w:rsid w:val="00D81FCB"/>
    <w:rsid w:val="00D8214F"/>
    <w:rsid w:val="00D86AF3"/>
    <w:rsid w:val="00D9156D"/>
    <w:rsid w:val="00D91B5C"/>
    <w:rsid w:val="00D91CED"/>
    <w:rsid w:val="00D9231D"/>
    <w:rsid w:val="00D92B97"/>
    <w:rsid w:val="00D9462D"/>
    <w:rsid w:val="00D9472C"/>
    <w:rsid w:val="00DA0364"/>
    <w:rsid w:val="00DA237C"/>
    <w:rsid w:val="00DA35AD"/>
    <w:rsid w:val="00DB02E7"/>
    <w:rsid w:val="00DB0C4D"/>
    <w:rsid w:val="00DB71C6"/>
    <w:rsid w:val="00DC0C6C"/>
    <w:rsid w:val="00DC31C9"/>
    <w:rsid w:val="00DC391D"/>
    <w:rsid w:val="00DD1120"/>
    <w:rsid w:val="00DD2C50"/>
    <w:rsid w:val="00DD50B4"/>
    <w:rsid w:val="00DD5208"/>
    <w:rsid w:val="00DD5ADF"/>
    <w:rsid w:val="00DE1155"/>
    <w:rsid w:val="00DE117F"/>
    <w:rsid w:val="00DE24B4"/>
    <w:rsid w:val="00DE27FB"/>
    <w:rsid w:val="00DE4972"/>
    <w:rsid w:val="00DE545F"/>
    <w:rsid w:val="00DE5591"/>
    <w:rsid w:val="00DF04A2"/>
    <w:rsid w:val="00DF29FE"/>
    <w:rsid w:val="00DF2D82"/>
    <w:rsid w:val="00DF384D"/>
    <w:rsid w:val="00DF66D7"/>
    <w:rsid w:val="00DF6FCF"/>
    <w:rsid w:val="00E01006"/>
    <w:rsid w:val="00E02F8E"/>
    <w:rsid w:val="00E038F7"/>
    <w:rsid w:val="00E0757F"/>
    <w:rsid w:val="00E11410"/>
    <w:rsid w:val="00E117D6"/>
    <w:rsid w:val="00E132AE"/>
    <w:rsid w:val="00E13464"/>
    <w:rsid w:val="00E1461B"/>
    <w:rsid w:val="00E146D1"/>
    <w:rsid w:val="00E156DA"/>
    <w:rsid w:val="00E17487"/>
    <w:rsid w:val="00E22008"/>
    <w:rsid w:val="00E23064"/>
    <w:rsid w:val="00E262CF"/>
    <w:rsid w:val="00E27426"/>
    <w:rsid w:val="00E277C3"/>
    <w:rsid w:val="00E303EA"/>
    <w:rsid w:val="00E308B0"/>
    <w:rsid w:val="00E35045"/>
    <w:rsid w:val="00E36B7D"/>
    <w:rsid w:val="00E400E3"/>
    <w:rsid w:val="00E4584F"/>
    <w:rsid w:val="00E47824"/>
    <w:rsid w:val="00E47A8D"/>
    <w:rsid w:val="00E47E66"/>
    <w:rsid w:val="00E503E2"/>
    <w:rsid w:val="00E52DED"/>
    <w:rsid w:val="00E52FF0"/>
    <w:rsid w:val="00E531FE"/>
    <w:rsid w:val="00E53727"/>
    <w:rsid w:val="00E57103"/>
    <w:rsid w:val="00E57C54"/>
    <w:rsid w:val="00E62795"/>
    <w:rsid w:val="00E63186"/>
    <w:rsid w:val="00E64EE9"/>
    <w:rsid w:val="00E64FAD"/>
    <w:rsid w:val="00E650FA"/>
    <w:rsid w:val="00E677AC"/>
    <w:rsid w:val="00E71539"/>
    <w:rsid w:val="00E72099"/>
    <w:rsid w:val="00E72108"/>
    <w:rsid w:val="00E741CF"/>
    <w:rsid w:val="00E744A6"/>
    <w:rsid w:val="00E7476C"/>
    <w:rsid w:val="00E747B4"/>
    <w:rsid w:val="00E757FA"/>
    <w:rsid w:val="00E774EE"/>
    <w:rsid w:val="00E82AAE"/>
    <w:rsid w:val="00E8533E"/>
    <w:rsid w:val="00E92D20"/>
    <w:rsid w:val="00E95208"/>
    <w:rsid w:val="00E95D8B"/>
    <w:rsid w:val="00E9682B"/>
    <w:rsid w:val="00E96B35"/>
    <w:rsid w:val="00E97414"/>
    <w:rsid w:val="00EA0153"/>
    <w:rsid w:val="00EA05DC"/>
    <w:rsid w:val="00EA3C91"/>
    <w:rsid w:val="00EA3C94"/>
    <w:rsid w:val="00EA62F9"/>
    <w:rsid w:val="00EA70FF"/>
    <w:rsid w:val="00EB0538"/>
    <w:rsid w:val="00EB1911"/>
    <w:rsid w:val="00EB1ED1"/>
    <w:rsid w:val="00EB20F9"/>
    <w:rsid w:val="00EC114B"/>
    <w:rsid w:val="00EC2981"/>
    <w:rsid w:val="00EC3519"/>
    <w:rsid w:val="00EC62B0"/>
    <w:rsid w:val="00EC778F"/>
    <w:rsid w:val="00ED1A7E"/>
    <w:rsid w:val="00ED1BDF"/>
    <w:rsid w:val="00ED2BE6"/>
    <w:rsid w:val="00ED4CE4"/>
    <w:rsid w:val="00EE3276"/>
    <w:rsid w:val="00EE6C84"/>
    <w:rsid w:val="00EE73D7"/>
    <w:rsid w:val="00EF545F"/>
    <w:rsid w:val="00EF57C5"/>
    <w:rsid w:val="00EF75CB"/>
    <w:rsid w:val="00F02174"/>
    <w:rsid w:val="00F025B3"/>
    <w:rsid w:val="00F06F40"/>
    <w:rsid w:val="00F13C6C"/>
    <w:rsid w:val="00F143E2"/>
    <w:rsid w:val="00F2038C"/>
    <w:rsid w:val="00F24FF0"/>
    <w:rsid w:val="00F25EBD"/>
    <w:rsid w:val="00F2702A"/>
    <w:rsid w:val="00F27476"/>
    <w:rsid w:val="00F31602"/>
    <w:rsid w:val="00F320A1"/>
    <w:rsid w:val="00F3504B"/>
    <w:rsid w:val="00F36C6B"/>
    <w:rsid w:val="00F3753E"/>
    <w:rsid w:val="00F37A71"/>
    <w:rsid w:val="00F42189"/>
    <w:rsid w:val="00F42AEE"/>
    <w:rsid w:val="00F45B77"/>
    <w:rsid w:val="00F47064"/>
    <w:rsid w:val="00F474A3"/>
    <w:rsid w:val="00F537B3"/>
    <w:rsid w:val="00F53BD5"/>
    <w:rsid w:val="00F56663"/>
    <w:rsid w:val="00F602F9"/>
    <w:rsid w:val="00F6118C"/>
    <w:rsid w:val="00F633AE"/>
    <w:rsid w:val="00F63481"/>
    <w:rsid w:val="00F63F29"/>
    <w:rsid w:val="00F662C6"/>
    <w:rsid w:val="00F67092"/>
    <w:rsid w:val="00F706BB"/>
    <w:rsid w:val="00F75179"/>
    <w:rsid w:val="00F7554E"/>
    <w:rsid w:val="00F764DE"/>
    <w:rsid w:val="00F76F06"/>
    <w:rsid w:val="00F77420"/>
    <w:rsid w:val="00F81216"/>
    <w:rsid w:val="00F823F1"/>
    <w:rsid w:val="00F839E8"/>
    <w:rsid w:val="00F8558E"/>
    <w:rsid w:val="00F85D47"/>
    <w:rsid w:val="00F86323"/>
    <w:rsid w:val="00F9054D"/>
    <w:rsid w:val="00F91650"/>
    <w:rsid w:val="00F95C50"/>
    <w:rsid w:val="00F9697C"/>
    <w:rsid w:val="00F97064"/>
    <w:rsid w:val="00FA090A"/>
    <w:rsid w:val="00FA1186"/>
    <w:rsid w:val="00FA3421"/>
    <w:rsid w:val="00FA3D78"/>
    <w:rsid w:val="00FA3F33"/>
    <w:rsid w:val="00FB0678"/>
    <w:rsid w:val="00FB098B"/>
    <w:rsid w:val="00FB149F"/>
    <w:rsid w:val="00FB16EC"/>
    <w:rsid w:val="00FB2172"/>
    <w:rsid w:val="00FC1A42"/>
    <w:rsid w:val="00FD0AAA"/>
    <w:rsid w:val="00FD459F"/>
    <w:rsid w:val="00FD7031"/>
    <w:rsid w:val="00FE0EAF"/>
    <w:rsid w:val="00FE11F3"/>
    <w:rsid w:val="00FE1C0E"/>
    <w:rsid w:val="00FE3FBD"/>
    <w:rsid w:val="00FE50B3"/>
    <w:rsid w:val="00FE66EA"/>
    <w:rsid w:val="00FE6F9B"/>
    <w:rsid w:val="00FF00A0"/>
    <w:rsid w:val="00FF55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79465A4-B1FC-445E-BC46-75B5BA3D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99"/>
    <w:rPr>
      <w:sz w:val="24"/>
      <w:szCs w:val="24"/>
    </w:rPr>
  </w:style>
  <w:style w:type="paragraph" w:styleId="1">
    <w:name w:val="heading 1"/>
    <w:aliases w:val="1"/>
    <w:basedOn w:val="a"/>
    <w:next w:val="a"/>
    <w:link w:val="10"/>
    <w:uiPriority w:val="99"/>
    <w:qFormat/>
    <w:rsid w:val="00A0416B"/>
    <w:pPr>
      <w:keepNext/>
      <w:numPr>
        <w:numId w:val="6"/>
      </w:numPr>
      <w:tabs>
        <w:tab w:val="left" w:pos="0"/>
      </w:tabs>
      <w:spacing w:before="240" w:after="240"/>
      <w:outlineLvl w:val="0"/>
    </w:pPr>
    <w:rPr>
      <w:b/>
      <w:bCs/>
      <w:lang w:eastAsia="en-US"/>
    </w:rPr>
  </w:style>
  <w:style w:type="paragraph" w:styleId="21">
    <w:name w:val="heading 2"/>
    <w:aliases w:val="1.1."/>
    <w:basedOn w:val="a"/>
    <w:next w:val="a"/>
    <w:link w:val="24"/>
    <w:uiPriority w:val="99"/>
    <w:qFormat/>
    <w:rsid w:val="00326EF8"/>
    <w:pPr>
      <w:keepNext/>
      <w:numPr>
        <w:ilvl w:val="1"/>
        <w:numId w:val="6"/>
      </w:numPr>
      <w:spacing w:before="120" w:after="120"/>
      <w:ind w:left="576"/>
      <w:jc w:val="both"/>
      <w:outlineLvl w:val="1"/>
    </w:pPr>
    <w:rPr>
      <w:rFonts w:cs="Arial"/>
      <w:bCs/>
      <w:iCs/>
      <w:szCs w:val="28"/>
    </w:rPr>
  </w:style>
  <w:style w:type="paragraph" w:styleId="30">
    <w:name w:val="heading 3"/>
    <w:aliases w:val="1.1.1."/>
    <w:basedOn w:val="a"/>
    <w:next w:val="a"/>
    <w:link w:val="32"/>
    <w:uiPriority w:val="99"/>
    <w:qFormat/>
    <w:rsid w:val="001B0A36"/>
    <w:pPr>
      <w:keepNext/>
      <w:numPr>
        <w:ilvl w:val="2"/>
        <w:numId w:val="6"/>
      </w:numPr>
      <w:spacing w:before="120" w:after="120"/>
      <w:jc w:val="both"/>
      <w:outlineLvl w:val="2"/>
    </w:pPr>
    <w:rPr>
      <w:bCs/>
      <w:szCs w:val="26"/>
    </w:rPr>
  </w:style>
  <w:style w:type="paragraph" w:styleId="4">
    <w:name w:val="heading 4"/>
    <w:aliases w:val="1.1.1.1."/>
    <w:basedOn w:val="a"/>
    <w:next w:val="a"/>
    <w:link w:val="40"/>
    <w:uiPriority w:val="99"/>
    <w:qFormat/>
    <w:rsid w:val="00326EF8"/>
    <w:pPr>
      <w:keepNext/>
      <w:numPr>
        <w:ilvl w:val="3"/>
        <w:numId w:val="6"/>
      </w:numPr>
      <w:jc w:val="both"/>
      <w:outlineLvl w:val="3"/>
    </w:pPr>
    <w:rPr>
      <w:rFonts w:cs="Arial"/>
      <w:bCs/>
      <w:szCs w:val="26"/>
    </w:rPr>
  </w:style>
  <w:style w:type="paragraph" w:styleId="5">
    <w:name w:val="heading 5"/>
    <w:basedOn w:val="a"/>
    <w:next w:val="a"/>
    <w:link w:val="50"/>
    <w:uiPriority w:val="99"/>
    <w:qFormat/>
    <w:rsid w:val="007D1CF7"/>
    <w:pPr>
      <w:keepNext/>
      <w:numPr>
        <w:ilvl w:val="4"/>
        <w:numId w:val="6"/>
      </w:numPr>
      <w:spacing w:before="240" w:after="360"/>
      <w:jc w:val="center"/>
      <w:outlineLvl w:val="4"/>
    </w:pPr>
    <w:rPr>
      <w:b/>
      <w:bCs/>
      <w:caps/>
      <w:sz w:val="36"/>
      <w:szCs w:val="40"/>
    </w:rPr>
  </w:style>
  <w:style w:type="paragraph" w:styleId="6">
    <w:name w:val="heading 6"/>
    <w:basedOn w:val="a"/>
    <w:next w:val="a"/>
    <w:link w:val="60"/>
    <w:uiPriority w:val="99"/>
    <w:qFormat/>
    <w:rsid w:val="007D1CF7"/>
    <w:pPr>
      <w:keepNext/>
      <w:framePr w:hSpace="180" w:wrap="around" w:vAnchor="text" w:hAnchor="margin" w:y="592"/>
      <w:numPr>
        <w:ilvl w:val="5"/>
        <w:numId w:val="6"/>
      </w:numPr>
      <w:suppressOverlap/>
      <w:jc w:val="center"/>
      <w:outlineLvl w:val="5"/>
    </w:pPr>
    <w:rPr>
      <w:color w:val="000000"/>
      <w:sz w:val="20"/>
      <w:u w:val="single"/>
    </w:rPr>
  </w:style>
  <w:style w:type="paragraph" w:styleId="7">
    <w:name w:val="heading 7"/>
    <w:basedOn w:val="a"/>
    <w:next w:val="a"/>
    <w:link w:val="70"/>
    <w:uiPriority w:val="99"/>
    <w:qFormat/>
    <w:rsid w:val="007D1CF7"/>
    <w:pPr>
      <w:keepNext/>
      <w:numPr>
        <w:ilvl w:val="6"/>
        <w:numId w:val="6"/>
      </w:numPr>
      <w:outlineLvl w:val="6"/>
    </w:pPr>
    <w:rPr>
      <w:b/>
    </w:rPr>
  </w:style>
  <w:style w:type="paragraph" w:styleId="8">
    <w:name w:val="heading 8"/>
    <w:basedOn w:val="a"/>
    <w:next w:val="a"/>
    <w:link w:val="80"/>
    <w:uiPriority w:val="99"/>
    <w:qFormat/>
    <w:rsid w:val="00720CA4"/>
    <w:pPr>
      <w:numPr>
        <w:ilvl w:val="7"/>
        <w:numId w:val="6"/>
      </w:numPr>
      <w:spacing w:before="240" w:after="60"/>
      <w:outlineLvl w:val="7"/>
    </w:pPr>
    <w:rPr>
      <w:rFonts w:ascii="Calibri" w:hAnsi="Calibri"/>
      <w:i/>
      <w:iCs/>
    </w:rPr>
  </w:style>
  <w:style w:type="paragraph" w:styleId="9">
    <w:name w:val="heading 9"/>
    <w:basedOn w:val="a"/>
    <w:next w:val="a"/>
    <w:link w:val="90"/>
    <w:uiPriority w:val="99"/>
    <w:qFormat/>
    <w:rsid w:val="00720CA4"/>
    <w:pPr>
      <w:numPr>
        <w:ilvl w:val="8"/>
        <w:numId w:val="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uiPriority w:val="99"/>
    <w:rsid w:val="00450BEB"/>
    <w:rPr>
      <w:b/>
      <w:bCs/>
      <w:sz w:val="24"/>
      <w:szCs w:val="24"/>
      <w:lang w:eastAsia="en-US"/>
    </w:rPr>
  </w:style>
  <w:style w:type="character" w:customStyle="1" w:styleId="24">
    <w:name w:val="Заголовок 2 Знак"/>
    <w:aliases w:val="1.1. Знак"/>
    <w:basedOn w:val="a0"/>
    <w:link w:val="21"/>
    <w:uiPriority w:val="99"/>
    <w:rsid w:val="00450BEB"/>
    <w:rPr>
      <w:rFonts w:cs="Arial"/>
      <w:bCs/>
      <w:iCs/>
      <w:sz w:val="24"/>
      <w:szCs w:val="28"/>
    </w:rPr>
  </w:style>
  <w:style w:type="character" w:customStyle="1" w:styleId="32">
    <w:name w:val="Заголовок 3 Знак"/>
    <w:aliases w:val="1.1.1. Знак"/>
    <w:link w:val="30"/>
    <w:uiPriority w:val="99"/>
    <w:rsid w:val="001B0A36"/>
    <w:rPr>
      <w:bCs/>
      <w:sz w:val="24"/>
      <w:szCs w:val="26"/>
    </w:rPr>
  </w:style>
  <w:style w:type="character" w:customStyle="1" w:styleId="40">
    <w:name w:val="Заголовок 4 Знак"/>
    <w:aliases w:val="1.1.1.1. Знак"/>
    <w:basedOn w:val="a0"/>
    <w:link w:val="4"/>
    <w:uiPriority w:val="99"/>
    <w:rsid w:val="00450BEB"/>
    <w:rPr>
      <w:rFonts w:cs="Arial"/>
      <w:bCs/>
      <w:sz w:val="24"/>
      <w:szCs w:val="26"/>
    </w:rPr>
  </w:style>
  <w:style w:type="character" w:customStyle="1" w:styleId="50">
    <w:name w:val="Заголовок 5 Знак"/>
    <w:basedOn w:val="a0"/>
    <w:link w:val="5"/>
    <w:uiPriority w:val="99"/>
    <w:rsid w:val="00450BEB"/>
    <w:rPr>
      <w:b/>
      <w:bCs/>
      <w:caps/>
      <w:sz w:val="36"/>
      <w:szCs w:val="40"/>
    </w:rPr>
  </w:style>
  <w:style w:type="character" w:customStyle="1" w:styleId="60">
    <w:name w:val="Заголовок 6 Знак"/>
    <w:basedOn w:val="a0"/>
    <w:link w:val="6"/>
    <w:uiPriority w:val="99"/>
    <w:rsid w:val="00450BEB"/>
    <w:rPr>
      <w:color w:val="000000"/>
      <w:szCs w:val="24"/>
      <w:u w:val="single"/>
    </w:rPr>
  </w:style>
  <w:style w:type="character" w:customStyle="1" w:styleId="70">
    <w:name w:val="Заголовок 7 Знак"/>
    <w:basedOn w:val="a0"/>
    <w:link w:val="7"/>
    <w:uiPriority w:val="99"/>
    <w:rsid w:val="00450BEB"/>
    <w:rPr>
      <w:b/>
      <w:sz w:val="24"/>
      <w:szCs w:val="24"/>
    </w:rPr>
  </w:style>
  <w:style w:type="character" w:customStyle="1" w:styleId="80">
    <w:name w:val="Заголовок 8 Знак"/>
    <w:link w:val="8"/>
    <w:uiPriority w:val="99"/>
    <w:rsid w:val="00720CA4"/>
    <w:rPr>
      <w:rFonts w:ascii="Calibri" w:hAnsi="Calibri"/>
      <w:i/>
      <w:iCs/>
      <w:sz w:val="24"/>
      <w:szCs w:val="24"/>
    </w:rPr>
  </w:style>
  <w:style w:type="character" w:customStyle="1" w:styleId="90">
    <w:name w:val="Заголовок 9 Знак"/>
    <w:link w:val="9"/>
    <w:uiPriority w:val="99"/>
    <w:rsid w:val="00720CA4"/>
    <w:rPr>
      <w:rFonts w:ascii="Cambria" w:hAnsi="Cambria"/>
      <w:sz w:val="22"/>
      <w:szCs w:val="22"/>
    </w:rPr>
  </w:style>
  <w:style w:type="paragraph" w:styleId="a3">
    <w:name w:val="Body Text"/>
    <w:aliases w:val=" Знак, Знак Знак,Знак,Знак Знак,Spec.text,bt"/>
    <w:basedOn w:val="a"/>
    <w:rsid w:val="007D1CF7"/>
    <w:pPr>
      <w:widowControl w:val="0"/>
      <w:tabs>
        <w:tab w:val="left" w:pos="284"/>
        <w:tab w:val="left" w:pos="426"/>
        <w:tab w:val="left" w:pos="709"/>
        <w:tab w:val="left" w:pos="851"/>
      </w:tabs>
      <w:jc w:val="both"/>
    </w:pPr>
    <w:rPr>
      <w:szCs w:val="20"/>
    </w:rPr>
  </w:style>
  <w:style w:type="character" w:customStyle="1" w:styleId="11">
    <w:name w:val="Оглавление 1 Знак"/>
    <w:uiPriority w:val="99"/>
    <w:rsid w:val="007D1CF7"/>
    <w:rPr>
      <w:sz w:val="24"/>
      <w:szCs w:val="24"/>
      <w:lang w:val="ru-RU" w:eastAsia="ru-RU" w:bidi="ar-SA"/>
    </w:rPr>
  </w:style>
  <w:style w:type="paragraph" w:customStyle="1" w:styleId="stilissimo">
    <w:name w:val="stilissimo"/>
    <w:basedOn w:val="1"/>
    <w:uiPriority w:val="99"/>
    <w:rsid w:val="007D1CF7"/>
    <w:pPr>
      <w:tabs>
        <w:tab w:val="num" w:pos="360"/>
      </w:tabs>
      <w:spacing w:after="120"/>
      <w:ind w:left="360" w:hanging="360"/>
    </w:pPr>
    <w:rPr>
      <w:caps/>
    </w:rPr>
  </w:style>
  <w:style w:type="character" w:styleId="a4">
    <w:name w:val="annotation reference"/>
    <w:uiPriority w:val="99"/>
    <w:semiHidden/>
    <w:rsid w:val="007D1CF7"/>
    <w:rPr>
      <w:sz w:val="16"/>
      <w:szCs w:val="16"/>
    </w:rPr>
  </w:style>
  <w:style w:type="paragraph" w:styleId="a5">
    <w:name w:val="annotation text"/>
    <w:basedOn w:val="a"/>
    <w:link w:val="a6"/>
    <w:uiPriority w:val="99"/>
    <w:semiHidden/>
    <w:rsid w:val="007D1CF7"/>
    <w:rPr>
      <w:sz w:val="20"/>
      <w:szCs w:val="20"/>
    </w:rPr>
  </w:style>
  <w:style w:type="character" w:customStyle="1" w:styleId="a6">
    <w:name w:val="Текст примечания Знак"/>
    <w:basedOn w:val="a0"/>
    <w:link w:val="a5"/>
    <w:uiPriority w:val="99"/>
    <w:semiHidden/>
    <w:rsid w:val="00450BEB"/>
  </w:style>
  <w:style w:type="paragraph" w:styleId="12">
    <w:name w:val="toc 1"/>
    <w:basedOn w:val="a"/>
    <w:next w:val="a"/>
    <w:autoRedefine/>
    <w:uiPriority w:val="99"/>
    <w:semiHidden/>
    <w:rsid w:val="007D1CF7"/>
    <w:pPr>
      <w:tabs>
        <w:tab w:val="left" w:pos="540"/>
        <w:tab w:val="right" w:leader="dot" w:pos="9356"/>
      </w:tabs>
    </w:pPr>
    <w:rPr>
      <w:b/>
      <w:lang w:val="en-US"/>
    </w:rPr>
  </w:style>
  <w:style w:type="character" w:customStyle="1" w:styleId="a7">
    <w:name w:val="Основной текст Знак"/>
    <w:aliases w:val="Знак Знак1,Знак Знак Знак,Spec.text Знак,bt Знак"/>
    <w:rsid w:val="007D1CF7"/>
    <w:rPr>
      <w:sz w:val="24"/>
      <w:lang w:val="ru-RU" w:eastAsia="ru-RU" w:bidi="ar-SA"/>
    </w:rPr>
  </w:style>
  <w:style w:type="paragraph" w:customStyle="1" w:styleId="Web">
    <w:name w:val="Обычный (Web)"/>
    <w:basedOn w:val="a"/>
    <w:uiPriority w:val="99"/>
    <w:rsid w:val="007D1CF7"/>
    <w:pPr>
      <w:spacing w:before="100" w:beforeAutospacing="1" w:after="100" w:afterAutospacing="1"/>
    </w:pPr>
  </w:style>
  <w:style w:type="paragraph" w:customStyle="1" w:styleId="ConsNormal">
    <w:name w:val="ConsNormal"/>
    <w:uiPriority w:val="99"/>
    <w:rsid w:val="007D1CF7"/>
    <w:pPr>
      <w:widowControl w:val="0"/>
      <w:autoSpaceDE w:val="0"/>
      <w:autoSpaceDN w:val="0"/>
      <w:adjustRightInd w:val="0"/>
      <w:ind w:firstLine="720"/>
    </w:pPr>
    <w:rPr>
      <w:rFonts w:ascii="Arial" w:hAnsi="Arial" w:cs="Arial"/>
    </w:rPr>
  </w:style>
  <w:style w:type="paragraph" w:styleId="a8">
    <w:name w:val="Body Text Indent"/>
    <w:basedOn w:val="a"/>
    <w:link w:val="a9"/>
    <w:uiPriority w:val="99"/>
    <w:rsid w:val="007D1CF7"/>
    <w:pPr>
      <w:spacing w:line="360" w:lineRule="auto"/>
      <w:ind w:firstLine="567"/>
      <w:jc w:val="both"/>
    </w:pPr>
    <w:rPr>
      <w:lang w:eastAsia="en-US"/>
    </w:rPr>
  </w:style>
  <w:style w:type="character" w:customStyle="1" w:styleId="a9">
    <w:name w:val="Основной текст с отступом Знак"/>
    <w:basedOn w:val="a0"/>
    <w:link w:val="a8"/>
    <w:uiPriority w:val="99"/>
    <w:rsid w:val="00450BEB"/>
    <w:rPr>
      <w:sz w:val="24"/>
      <w:szCs w:val="24"/>
      <w:lang w:eastAsia="en-US"/>
    </w:rPr>
  </w:style>
  <w:style w:type="paragraph" w:styleId="25">
    <w:name w:val="Body Text Indent 2"/>
    <w:basedOn w:val="a"/>
    <w:link w:val="26"/>
    <w:uiPriority w:val="99"/>
    <w:rsid w:val="007D1CF7"/>
    <w:pPr>
      <w:spacing w:line="360" w:lineRule="auto"/>
      <w:ind w:left="6"/>
      <w:jc w:val="both"/>
    </w:pPr>
    <w:rPr>
      <w:color w:val="000000"/>
      <w:lang w:eastAsia="en-US"/>
    </w:rPr>
  </w:style>
  <w:style w:type="character" w:customStyle="1" w:styleId="26">
    <w:name w:val="Основной текст с отступом 2 Знак"/>
    <w:basedOn w:val="a0"/>
    <w:link w:val="25"/>
    <w:uiPriority w:val="99"/>
    <w:rsid w:val="00450BEB"/>
    <w:rPr>
      <w:color w:val="000000"/>
      <w:sz w:val="24"/>
      <w:szCs w:val="24"/>
      <w:lang w:eastAsia="en-US"/>
    </w:rPr>
  </w:style>
  <w:style w:type="paragraph" w:styleId="33">
    <w:name w:val="Body Text Indent 3"/>
    <w:basedOn w:val="a"/>
    <w:link w:val="34"/>
    <w:uiPriority w:val="99"/>
    <w:rsid w:val="007D1CF7"/>
    <w:pPr>
      <w:tabs>
        <w:tab w:val="left" w:pos="1224"/>
      </w:tabs>
      <w:ind w:firstLine="720"/>
      <w:jc w:val="both"/>
    </w:pPr>
  </w:style>
  <w:style w:type="character" w:customStyle="1" w:styleId="34">
    <w:name w:val="Основной текст с отступом 3 Знак"/>
    <w:link w:val="33"/>
    <w:uiPriority w:val="99"/>
    <w:rsid w:val="005F04CE"/>
    <w:rPr>
      <w:sz w:val="24"/>
      <w:szCs w:val="24"/>
    </w:rPr>
  </w:style>
  <w:style w:type="character" w:styleId="aa">
    <w:name w:val="Hyperlink"/>
    <w:rsid w:val="007D1CF7"/>
    <w:rPr>
      <w:color w:val="0000FF"/>
      <w:u w:val="single"/>
    </w:rPr>
  </w:style>
  <w:style w:type="paragraph" w:styleId="27">
    <w:name w:val="Body Text 2"/>
    <w:basedOn w:val="a"/>
    <w:link w:val="28"/>
    <w:uiPriority w:val="99"/>
    <w:rsid w:val="007D1CF7"/>
    <w:pPr>
      <w:spacing w:before="120" w:after="120"/>
      <w:jc w:val="both"/>
    </w:pPr>
    <w:rPr>
      <w:sz w:val="22"/>
    </w:rPr>
  </w:style>
  <w:style w:type="character" w:customStyle="1" w:styleId="28">
    <w:name w:val="Основной текст 2 Знак"/>
    <w:basedOn w:val="a0"/>
    <w:link w:val="27"/>
    <w:uiPriority w:val="99"/>
    <w:rsid w:val="00450BEB"/>
    <w:rPr>
      <w:sz w:val="22"/>
      <w:szCs w:val="24"/>
    </w:rPr>
  </w:style>
  <w:style w:type="paragraph" w:styleId="2">
    <w:name w:val="List Bullet 2"/>
    <w:basedOn w:val="a"/>
    <w:autoRedefine/>
    <w:uiPriority w:val="99"/>
    <w:rsid w:val="007D1CF7"/>
    <w:pPr>
      <w:numPr>
        <w:numId w:val="1"/>
      </w:numPr>
    </w:pPr>
    <w:rPr>
      <w:sz w:val="20"/>
      <w:szCs w:val="20"/>
    </w:rPr>
  </w:style>
  <w:style w:type="paragraph" w:styleId="3">
    <w:name w:val="List Bullet 3"/>
    <w:basedOn w:val="a"/>
    <w:autoRedefine/>
    <w:uiPriority w:val="99"/>
    <w:rsid w:val="007D1CF7"/>
    <w:pPr>
      <w:numPr>
        <w:numId w:val="2"/>
      </w:numPr>
    </w:pPr>
    <w:rPr>
      <w:sz w:val="20"/>
      <w:szCs w:val="20"/>
    </w:rPr>
  </w:style>
  <w:style w:type="paragraph" w:styleId="35">
    <w:name w:val="Body Text 3"/>
    <w:basedOn w:val="a"/>
    <w:link w:val="36"/>
    <w:uiPriority w:val="99"/>
    <w:rsid w:val="007D1CF7"/>
    <w:pPr>
      <w:tabs>
        <w:tab w:val="left" w:pos="284"/>
      </w:tabs>
      <w:spacing w:before="120" w:line="320" w:lineRule="exact"/>
      <w:jc w:val="both"/>
    </w:pPr>
    <w:rPr>
      <w:rFonts w:ascii="Arial" w:hAnsi="Arial"/>
      <w:b/>
      <w:color w:val="000000"/>
      <w:sz w:val="20"/>
      <w:szCs w:val="20"/>
    </w:rPr>
  </w:style>
  <w:style w:type="character" w:customStyle="1" w:styleId="36">
    <w:name w:val="Основной текст 3 Знак"/>
    <w:basedOn w:val="a0"/>
    <w:link w:val="35"/>
    <w:uiPriority w:val="99"/>
    <w:rsid w:val="00450BEB"/>
    <w:rPr>
      <w:rFonts w:ascii="Arial" w:hAnsi="Arial"/>
      <w:b/>
      <w:color w:val="000000"/>
    </w:rPr>
  </w:style>
  <w:style w:type="character" w:styleId="ab">
    <w:name w:val="FollowedHyperlink"/>
    <w:uiPriority w:val="99"/>
    <w:rsid w:val="007D1CF7"/>
    <w:rPr>
      <w:color w:val="800080"/>
      <w:u w:val="single"/>
    </w:rPr>
  </w:style>
  <w:style w:type="paragraph" w:customStyle="1" w:styleId="punktdog">
    <w:name w:val="punkt_dog"/>
    <w:basedOn w:val="a"/>
    <w:uiPriority w:val="99"/>
    <w:rsid w:val="007D1CF7"/>
    <w:pPr>
      <w:keepNext/>
      <w:spacing w:before="360" w:after="120"/>
      <w:ind w:firstLine="720"/>
      <w:jc w:val="center"/>
    </w:pPr>
    <w:rPr>
      <w:rFonts w:ascii="Futuris" w:hAnsi="Futuris"/>
      <w:b/>
      <w:sz w:val="28"/>
      <w:szCs w:val="20"/>
      <w:lang w:val="en-US"/>
    </w:rPr>
  </w:style>
  <w:style w:type="paragraph" w:styleId="ac">
    <w:name w:val="header"/>
    <w:basedOn w:val="a"/>
    <w:link w:val="ad"/>
    <w:uiPriority w:val="99"/>
    <w:rsid w:val="007D1CF7"/>
    <w:pPr>
      <w:widowControl w:val="0"/>
      <w:tabs>
        <w:tab w:val="center" w:pos="4677"/>
        <w:tab w:val="right" w:pos="9355"/>
      </w:tabs>
      <w:autoSpaceDE w:val="0"/>
      <w:autoSpaceDN w:val="0"/>
      <w:adjustRightInd w:val="0"/>
      <w:ind w:firstLine="1220"/>
    </w:pPr>
  </w:style>
  <w:style w:type="character" w:customStyle="1" w:styleId="ad">
    <w:name w:val="Верхний колонтитул Знак"/>
    <w:link w:val="ac"/>
    <w:uiPriority w:val="99"/>
    <w:rsid w:val="007D1CF7"/>
    <w:rPr>
      <w:sz w:val="24"/>
      <w:szCs w:val="24"/>
    </w:rPr>
  </w:style>
  <w:style w:type="paragraph" w:styleId="ae">
    <w:name w:val="caption"/>
    <w:basedOn w:val="a"/>
    <w:next w:val="a"/>
    <w:uiPriority w:val="99"/>
    <w:qFormat/>
    <w:rsid w:val="007D1CF7"/>
    <w:pPr>
      <w:spacing w:before="120" w:after="120"/>
    </w:pPr>
    <w:rPr>
      <w:b/>
      <w:bCs/>
      <w:sz w:val="20"/>
      <w:szCs w:val="20"/>
    </w:rPr>
  </w:style>
  <w:style w:type="paragraph" w:styleId="af">
    <w:name w:val="Balloon Text"/>
    <w:basedOn w:val="a"/>
    <w:link w:val="af0"/>
    <w:uiPriority w:val="99"/>
    <w:semiHidden/>
    <w:rsid w:val="007D1CF7"/>
    <w:rPr>
      <w:rFonts w:ascii="Tahoma" w:hAnsi="Tahoma" w:cs="Tahoma"/>
      <w:sz w:val="16"/>
      <w:szCs w:val="16"/>
    </w:rPr>
  </w:style>
  <w:style w:type="character" w:customStyle="1" w:styleId="af0">
    <w:name w:val="Текст выноски Знак"/>
    <w:basedOn w:val="a0"/>
    <w:link w:val="af"/>
    <w:uiPriority w:val="99"/>
    <w:semiHidden/>
    <w:rsid w:val="00450BEB"/>
    <w:rPr>
      <w:rFonts w:ascii="Tahoma" w:hAnsi="Tahoma" w:cs="Tahoma"/>
      <w:sz w:val="16"/>
      <w:szCs w:val="16"/>
    </w:rPr>
  </w:style>
  <w:style w:type="paragraph" w:styleId="af1">
    <w:name w:val="annotation subject"/>
    <w:basedOn w:val="a5"/>
    <w:next w:val="a5"/>
    <w:link w:val="af2"/>
    <w:uiPriority w:val="99"/>
    <w:semiHidden/>
    <w:rsid w:val="007D1CF7"/>
    <w:rPr>
      <w:b/>
      <w:bCs/>
    </w:rPr>
  </w:style>
  <w:style w:type="character" w:customStyle="1" w:styleId="af2">
    <w:name w:val="Тема примечания Знак"/>
    <w:basedOn w:val="a6"/>
    <w:link w:val="af1"/>
    <w:uiPriority w:val="99"/>
    <w:semiHidden/>
    <w:rsid w:val="00450BEB"/>
    <w:rPr>
      <w:b/>
      <w:bCs/>
    </w:rPr>
  </w:style>
  <w:style w:type="paragraph" w:styleId="af3">
    <w:name w:val="footer"/>
    <w:basedOn w:val="a"/>
    <w:link w:val="af4"/>
    <w:uiPriority w:val="99"/>
    <w:rsid w:val="007D1CF7"/>
    <w:pPr>
      <w:tabs>
        <w:tab w:val="center" w:pos="4677"/>
        <w:tab w:val="right" w:pos="9355"/>
      </w:tabs>
    </w:pPr>
  </w:style>
  <w:style w:type="character" w:customStyle="1" w:styleId="af4">
    <w:name w:val="Нижний колонтитул Знак"/>
    <w:link w:val="af3"/>
    <w:uiPriority w:val="99"/>
    <w:rsid w:val="007D1CF7"/>
    <w:rPr>
      <w:sz w:val="24"/>
      <w:szCs w:val="24"/>
    </w:rPr>
  </w:style>
  <w:style w:type="character" w:styleId="af5">
    <w:name w:val="page number"/>
    <w:basedOn w:val="a0"/>
    <w:uiPriority w:val="99"/>
    <w:rsid w:val="007D1CF7"/>
  </w:style>
  <w:style w:type="paragraph" w:customStyle="1" w:styleId="af6">
    <w:name w:val="표준 단락"/>
    <w:next w:val="a3"/>
    <w:uiPriority w:val="99"/>
    <w:rsid w:val="007D1CF7"/>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7">
    <w:name w:val="Title"/>
    <w:basedOn w:val="a"/>
    <w:link w:val="af8"/>
    <w:uiPriority w:val="99"/>
    <w:qFormat/>
    <w:rsid w:val="007D1CF7"/>
    <w:pPr>
      <w:widowControl w:val="0"/>
      <w:wordWrap w:val="0"/>
      <w:ind w:leftChars="-142" w:left="-284"/>
      <w:jc w:val="center"/>
    </w:pPr>
    <w:rPr>
      <w:rFonts w:eastAsia="???"/>
      <w:kern w:val="2"/>
      <w:sz w:val="36"/>
      <w:szCs w:val="36"/>
      <w:lang w:val="en-US" w:eastAsia="ko-KR"/>
    </w:rPr>
  </w:style>
  <w:style w:type="character" w:customStyle="1" w:styleId="af8">
    <w:name w:val="Название Знак"/>
    <w:basedOn w:val="a0"/>
    <w:link w:val="af7"/>
    <w:uiPriority w:val="99"/>
    <w:rsid w:val="00450BEB"/>
    <w:rPr>
      <w:rFonts w:eastAsia="???"/>
      <w:kern w:val="2"/>
      <w:sz w:val="36"/>
      <w:szCs w:val="36"/>
      <w:lang w:val="en-US" w:eastAsia="ko-KR"/>
    </w:rPr>
  </w:style>
  <w:style w:type="paragraph" w:customStyle="1" w:styleId="Time1">
    <w:name w:val="Time_1"/>
    <w:basedOn w:val="a"/>
    <w:uiPriority w:val="99"/>
    <w:rsid w:val="007D1CF7"/>
    <w:pPr>
      <w:spacing w:after="120"/>
      <w:jc w:val="both"/>
    </w:pPr>
    <w:rPr>
      <w:szCs w:val="20"/>
      <w:lang w:val="en-AU"/>
    </w:rPr>
  </w:style>
  <w:style w:type="paragraph" w:customStyle="1" w:styleId="23">
    <w:name w:val="ур2"/>
    <w:basedOn w:val="29"/>
    <w:uiPriority w:val="99"/>
    <w:rsid w:val="007D1CF7"/>
    <w:pPr>
      <w:numPr>
        <w:ilvl w:val="1"/>
        <w:numId w:val="3"/>
      </w:numPr>
      <w:spacing w:before="120" w:after="120" w:line="288" w:lineRule="auto"/>
      <w:ind w:hanging="612"/>
      <w:contextualSpacing w:val="0"/>
      <w:jc w:val="both"/>
      <w:outlineLvl w:val="1"/>
    </w:pPr>
    <w:rPr>
      <w:rFonts w:ascii="Arial" w:hAnsi="Arial" w:cs="Arial"/>
      <w:sz w:val="22"/>
      <w:szCs w:val="22"/>
    </w:rPr>
  </w:style>
  <w:style w:type="paragraph" w:styleId="29">
    <w:name w:val="List Number 2"/>
    <w:basedOn w:val="a"/>
    <w:uiPriority w:val="99"/>
    <w:rsid w:val="007D1CF7"/>
    <w:pPr>
      <w:tabs>
        <w:tab w:val="num" w:pos="360"/>
      </w:tabs>
      <w:ind w:left="360" w:hanging="360"/>
      <w:contextualSpacing/>
    </w:pPr>
  </w:style>
  <w:style w:type="paragraph" w:customStyle="1" w:styleId="31">
    <w:name w:val="ур3"/>
    <w:basedOn w:val="37"/>
    <w:uiPriority w:val="99"/>
    <w:rsid w:val="007D1CF7"/>
    <w:pPr>
      <w:numPr>
        <w:ilvl w:val="2"/>
        <w:numId w:val="3"/>
      </w:numPr>
      <w:spacing w:before="120" w:after="120" w:line="288" w:lineRule="auto"/>
      <w:contextualSpacing w:val="0"/>
      <w:jc w:val="both"/>
    </w:pPr>
    <w:rPr>
      <w:rFonts w:ascii="Arial" w:hAnsi="Arial" w:cs="Arial"/>
      <w:sz w:val="22"/>
      <w:szCs w:val="22"/>
    </w:rPr>
  </w:style>
  <w:style w:type="paragraph" w:styleId="37">
    <w:name w:val="List Number 3"/>
    <w:basedOn w:val="a"/>
    <w:uiPriority w:val="99"/>
    <w:rsid w:val="007D1CF7"/>
    <w:pPr>
      <w:tabs>
        <w:tab w:val="num" w:pos="1429"/>
      </w:tabs>
      <w:ind w:left="1429" w:hanging="360"/>
      <w:contextualSpacing/>
    </w:pPr>
  </w:style>
  <w:style w:type="paragraph" w:customStyle="1" w:styleId="22">
    <w:name w:val="марк2"/>
    <w:basedOn w:val="a"/>
    <w:uiPriority w:val="99"/>
    <w:rsid w:val="007D1CF7"/>
    <w:pPr>
      <w:widowControl w:val="0"/>
      <w:numPr>
        <w:numId w:val="4"/>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customStyle="1" w:styleId="Style6">
    <w:name w:val="Style6"/>
    <w:basedOn w:val="a"/>
    <w:uiPriority w:val="99"/>
    <w:rsid w:val="007D1CF7"/>
    <w:pPr>
      <w:widowControl w:val="0"/>
      <w:autoSpaceDE w:val="0"/>
      <w:autoSpaceDN w:val="0"/>
      <w:adjustRightInd w:val="0"/>
    </w:pPr>
    <w:rPr>
      <w:rFonts w:ascii="Arial Narrow" w:hAnsi="Arial Narrow"/>
    </w:rPr>
  </w:style>
  <w:style w:type="character" w:customStyle="1" w:styleId="FontStyle16">
    <w:name w:val="Font Style16"/>
    <w:uiPriority w:val="99"/>
    <w:rsid w:val="007D1CF7"/>
    <w:rPr>
      <w:rFonts w:ascii="Arial Narrow" w:hAnsi="Arial Narrow" w:cs="Arial Narrow"/>
      <w:sz w:val="24"/>
      <w:szCs w:val="24"/>
    </w:rPr>
  </w:style>
  <w:style w:type="character" w:customStyle="1" w:styleId="FontStyle15">
    <w:name w:val="Font Style15"/>
    <w:uiPriority w:val="99"/>
    <w:rsid w:val="007D1CF7"/>
    <w:rPr>
      <w:rFonts w:ascii="Arial Narrow" w:hAnsi="Arial Narrow" w:cs="Arial Narrow"/>
      <w:sz w:val="24"/>
      <w:szCs w:val="24"/>
    </w:rPr>
  </w:style>
  <w:style w:type="paragraph" w:styleId="af9">
    <w:name w:val="List"/>
    <w:basedOn w:val="a"/>
    <w:uiPriority w:val="99"/>
    <w:rsid w:val="007D1CF7"/>
    <w:pPr>
      <w:ind w:left="283" w:hanging="283"/>
    </w:pPr>
  </w:style>
  <w:style w:type="paragraph" w:styleId="afa">
    <w:name w:val="footnote text"/>
    <w:basedOn w:val="a"/>
    <w:link w:val="afb"/>
    <w:uiPriority w:val="99"/>
    <w:rsid w:val="00C0188F"/>
    <w:rPr>
      <w:sz w:val="20"/>
      <w:szCs w:val="20"/>
    </w:rPr>
  </w:style>
  <w:style w:type="character" w:customStyle="1" w:styleId="afb">
    <w:name w:val="Текст сноски Знак"/>
    <w:basedOn w:val="a0"/>
    <w:link w:val="afa"/>
    <w:uiPriority w:val="99"/>
    <w:rsid w:val="00450BEB"/>
  </w:style>
  <w:style w:type="character" w:styleId="afc">
    <w:name w:val="footnote reference"/>
    <w:uiPriority w:val="99"/>
    <w:semiHidden/>
    <w:rsid w:val="00C0188F"/>
    <w:rPr>
      <w:vertAlign w:val="superscript"/>
    </w:rPr>
  </w:style>
  <w:style w:type="paragraph" w:styleId="afd">
    <w:name w:val="Document Map"/>
    <w:basedOn w:val="a"/>
    <w:link w:val="afe"/>
    <w:uiPriority w:val="99"/>
    <w:rsid w:val="00B07989"/>
    <w:rPr>
      <w:rFonts w:ascii="Tahoma" w:hAnsi="Tahoma"/>
      <w:sz w:val="16"/>
      <w:szCs w:val="16"/>
    </w:rPr>
  </w:style>
  <w:style w:type="character" w:customStyle="1" w:styleId="afe">
    <w:name w:val="Схема документа Знак"/>
    <w:link w:val="afd"/>
    <w:uiPriority w:val="99"/>
    <w:rsid w:val="00B07989"/>
    <w:rPr>
      <w:rFonts w:ascii="Tahoma" w:hAnsi="Tahoma" w:cs="Tahoma"/>
      <w:sz w:val="16"/>
      <w:szCs w:val="16"/>
    </w:rPr>
  </w:style>
  <w:style w:type="character" w:styleId="aff">
    <w:name w:val="Emphasis"/>
    <w:uiPriority w:val="99"/>
    <w:qFormat/>
    <w:rsid w:val="007F6141"/>
    <w:rPr>
      <w:i/>
      <w:iCs/>
    </w:rPr>
  </w:style>
  <w:style w:type="paragraph" w:customStyle="1" w:styleId="Default">
    <w:name w:val="Default"/>
    <w:rsid w:val="000D2D29"/>
    <w:pPr>
      <w:autoSpaceDE w:val="0"/>
      <w:autoSpaceDN w:val="0"/>
      <w:adjustRightInd w:val="0"/>
    </w:pPr>
    <w:rPr>
      <w:rFonts w:eastAsia="Calibri"/>
      <w:color w:val="000000"/>
      <w:sz w:val="24"/>
      <w:szCs w:val="24"/>
      <w:lang w:eastAsia="en-US"/>
    </w:rPr>
  </w:style>
  <w:style w:type="paragraph" w:styleId="aff0">
    <w:name w:val="Revision"/>
    <w:hidden/>
    <w:uiPriority w:val="99"/>
    <w:semiHidden/>
    <w:rsid w:val="00EA3C91"/>
    <w:rPr>
      <w:sz w:val="24"/>
      <w:szCs w:val="24"/>
    </w:rPr>
  </w:style>
  <w:style w:type="paragraph" w:styleId="aff1">
    <w:name w:val="List Paragraph"/>
    <w:aliases w:val="Bullet List,FooterText,numbered,ПС - Нумерованный,Цветной список - Акцент 11"/>
    <w:basedOn w:val="a"/>
    <w:link w:val="aff2"/>
    <w:uiPriority w:val="99"/>
    <w:qFormat/>
    <w:rsid w:val="00991263"/>
    <w:pPr>
      <w:ind w:left="720"/>
      <w:contextualSpacing/>
    </w:pPr>
  </w:style>
  <w:style w:type="character" w:customStyle="1" w:styleId="aff2">
    <w:name w:val="Абзац списка Знак"/>
    <w:aliases w:val="Bullet List Знак,FooterText Знак,numbered Знак,ПС - Нумерованный Знак,Цветной список - Акцент 11 Знак"/>
    <w:link w:val="aff1"/>
    <w:uiPriority w:val="99"/>
    <w:rsid w:val="00450BEB"/>
    <w:rPr>
      <w:sz w:val="24"/>
      <w:szCs w:val="24"/>
    </w:rPr>
  </w:style>
  <w:style w:type="character" w:customStyle="1" w:styleId="t121">
    <w:name w:val="t121"/>
    <w:basedOn w:val="a0"/>
    <w:rsid w:val="00CE365F"/>
    <w:rPr>
      <w:sz w:val="18"/>
      <w:szCs w:val="18"/>
    </w:rPr>
  </w:style>
  <w:style w:type="character" w:customStyle="1" w:styleId="13">
    <w:name w:val="Знак примечания1"/>
    <w:uiPriority w:val="99"/>
    <w:rsid w:val="00450BEB"/>
    <w:rPr>
      <w:sz w:val="16"/>
    </w:rPr>
  </w:style>
  <w:style w:type="paragraph" w:customStyle="1" w:styleId="aff3">
    <w:name w:val="???????"/>
    <w:uiPriority w:val="99"/>
    <w:rsid w:val="00450BEB"/>
    <w:rPr>
      <w:sz w:val="24"/>
    </w:rPr>
  </w:style>
  <w:style w:type="paragraph" w:customStyle="1" w:styleId="m0">
    <w:name w:val="m_ТекстТаблицы"/>
    <w:basedOn w:val="a"/>
    <w:link w:val="m2"/>
    <w:uiPriority w:val="99"/>
    <w:rsid w:val="00450BEB"/>
    <w:rPr>
      <w:sz w:val="20"/>
    </w:rPr>
  </w:style>
  <w:style w:type="character" w:customStyle="1" w:styleId="m2">
    <w:name w:val="m_ТекстТаблицы Знак"/>
    <w:link w:val="m0"/>
    <w:uiPriority w:val="99"/>
    <w:locked/>
    <w:rsid w:val="00450BEB"/>
    <w:rPr>
      <w:szCs w:val="24"/>
    </w:rPr>
  </w:style>
  <w:style w:type="paragraph" w:customStyle="1" w:styleId="ConsPlusNormal">
    <w:name w:val="ConsPlusNormal"/>
    <w:uiPriority w:val="99"/>
    <w:rsid w:val="00450BEB"/>
    <w:pPr>
      <w:autoSpaceDE w:val="0"/>
      <w:autoSpaceDN w:val="0"/>
      <w:adjustRightInd w:val="0"/>
      <w:ind w:firstLine="720"/>
    </w:pPr>
    <w:rPr>
      <w:rFonts w:ascii="Arial" w:hAnsi="Arial" w:cs="Arial"/>
    </w:rPr>
  </w:style>
  <w:style w:type="paragraph" w:customStyle="1" w:styleId="m3">
    <w:name w:val="m_ПростойТекст"/>
    <w:basedOn w:val="a"/>
    <w:link w:val="m4"/>
    <w:uiPriority w:val="99"/>
    <w:rsid w:val="00450BEB"/>
    <w:pPr>
      <w:jc w:val="both"/>
    </w:pPr>
  </w:style>
  <w:style w:type="character" w:customStyle="1" w:styleId="m4">
    <w:name w:val="m_ПростойТекст Знак"/>
    <w:link w:val="m3"/>
    <w:uiPriority w:val="99"/>
    <w:locked/>
    <w:rsid w:val="00450BEB"/>
    <w:rPr>
      <w:sz w:val="24"/>
      <w:szCs w:val="24"/>
    </w:rPr>
  </w:style>
  <w:style w:type="paragraph" w:customStyle="1" w:styleId="m">
    <w:name w:val="m_Список"/>
    <w:basedOn w:val="m3"/>
    <w:uiPriority w:val="99"/>
    <w:rsid w:val="00450BEB"/>
    <w:pPr>
      <w:numPr>
        <w:numId w:val="45"/>
      </w:numPr>
      <w:tabs>
        <w:tab w:val="clear" w:pos="680"/>
        <w:tab w:val="num" w:pos="360"/>
      </w:tabs>
      <w:ind w:left="0" w:firstLine="0"/>
    </w:pPr>
  </w:style>
  <w:style w:type="paragraph" w:customStyle="1" w:styleId="FR1">
    <w:name w:val="FR1"/>
    <w:uiPriority w:val="99"/>
    <w:rsid w:val="00450BEB"/>
    <w:pPr>
      <w:widowControl w:val="0"/>
      <w:spacing w:before="240"/>
      <w:ind w:left="240"/>
      <w:jc w:val="center"/>
    </w:pPr>
    <w:rPr>
      <w:rFonts w:ascii="Courier New" w:hAnsi="Courier New"/>
      <w:b/>
    </w:rPr>
  </w:style>
  <w:style w:type="paragraph" w:customStyle="1" w:styleId="m1">
    <w:name w:val="m_1_Пункт"/>
    <w:basedOn w:val="a"/>
    <w:next w:val="a"/>
    <w:uiPriority w:val="99"/>
    <w:rsid w:val="00450BEB"/>
    <w:pPr>
      <w:keepNext/>
      <w:numPr>
        <w:numId w:val="46"/>
      </w:numPr>
      <w:jc w:val="both"/>
    </w:pPr>
    <w:rPr>
      <w:b/>
      <w:caps/>
    </w:rPr>
  </w:style>
  <w:style w:type="paragraph" w:customStyle="1" w:styleId="m20">
    <w:name w:val="m_2_Пункт"/>
    <w:basedOn w:val="a"/>
    <w:next w:val="a"/>
    <w:uiPriority w:val="99"/>
    <w:rsid w:val="00450BEB"/>
    <w:pPr>
      <w:keepNext/>
      <w:tabs>
        <w:tab w:val="left" w:pos="510"/>
        <w:tab w:val="num" w:pos="567"/>
      </w:tabs>
      <w:ind w:left="1134" w:hanging="850"/>
      <w:jc w:val="both"/>
    </w:pPr>
    <w:rPr>
      <w:b/>
    </w:rPr>
  </w:style>
  <w:style w:type="paragraph" w:customStyle="1" w:styleId="m30">
    <w:name w:val="m_3_Пункт"/>
    <w:basedOn w:val="a"/>
    <w:next w:val="a"/>
    <w:uiPriority w:val="99"/>
    <w:rsid w:val="00450BEB"/>
    <w:pPr>
      <w:tabs>
        <w:tab w:val="num" w:pos="720"/>
      </w:tabs>
      <w:jc w:val="both"/>
    </w:pPr>
    <w:rPr>
      <w:b/>
      <w:lang w:val="en-US"/>
    </w:rPr>
  </w:style>
  <w:style w:type="paragraph" w:customStyle="1" w:styleId="font5">
    <w:name w:val="font5"/>
    <w:basedOn w:val="a"/>
    <w:uiPriority w:val="99"/>
    <w:rsid w:val="00450BEB"/>
    <w:pPr>
      <w:spacing w:before="100" w:beforeAutospacing="1" w:after="100" w:afterAutospacing="1"/>
    </w:pPr>
    <w:rPr>
      <w:rFonts w:ascii="Arial" w:hAnsi="Arial" w:cs="Arial"/>
      <w:b/>
      <w:bCs/>
      <w:sz w:val="18"/>
      <w:szCs w:val="18"/>
    </w:rPr>
  </w:style>
  <w:style w:type="paragraph" w:customStyle="1" w:styleId="font6">
    <w:name w:val="font6"/>
    <w:basedOn w:val="a"/>
    <w:uiPriority w:val="99"/>
    <w:rsid w:val="00450BEB"/>
    <w:pPr>
      <w:spacing w:before="100" w:beforeAutospacing="1" w:after="100" w:afterAutospacing="1"/>
    </w:pPr>
    <w:rPr>
      <w:rFonts w:ascii="Arial" w:hAnsi="Arial" w:cs="Arial"/>
      <w:sz w:val="18"/>
      <w:szCs w:val="18"/>
    </w:rPr>
  </w:style>
  <w:style w:type="paragraph" w:customStyle="1" w:styleId="font7">
    <w:name w:val="font7"/>
    <w:basedOn w:val="a"/>
    <w:uiPriority w:val="99"/>
    <w:rsid w:val="00450BEB"/>
    <w:pPr>
      <w:spacing w:before="100" w:beforeAutospacing="1" w:after="100" w:afterAutospacing="1"/>
    </w:pPr>
    <w:rPr>
      <w:rFonts w:ascii="Arial" w:hAnsi="Arial" w:cs="Arial"/>
      <w:color w:val="00B0F0"/>
      <w:sz w:val="22"/>
      <w:szCs w:val="22"/>
    </w:rPr>
  </w:style>
  <w:style w:type="paragraph" w:customStyle="1" w:styleId="font8">
    <w:name w:val="font8"/>
    <w:basedOn w:val="a"/>
    <w:uiPriority w:val="99"/>
    <w:rsid w:val="00450BEB"/>
    <w:pPr>
      <w:spacing w:before="100" w:beforeAutospacing="1" w:after="100" w:afterAutospacing="1"/>
    </w:pPr>
    <w:rPr>
      <w:rFonts w:ascii="Arial" w:hAnsi="Arial" w:cs="Arial"/>
      <w:b/>
      <w:bCs/>
      <w:sz w:val="18"/>
      <w:szCs w:val="18"/>
      <w:u w:val="single"/>
    </w:rPr>
  </w:style>
  <w:style w:type="paragraph" w:customStyle="1" w:styleId="xl76">
    <w:name w:val="xl76"/>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450BEB"/>
    <w:pPr>
      <w:spacing w:before="100" w:beforeAutospacing="1" w:after="100" w:afterAutospacing="1"/>
      <w:jc w:val="center"/>
      <w:textAlignment w:val="center"/>
    </w:pPr>
  </w:style>
  <w:style w:type="paragraph" w:customStyle="1" w:styleId="xl78">
    <w:name w:val="xl78"/>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3">
    <w:name w:val="xl83"/>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4">
    <w:name w:val="xl84"/>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6">
    <w:name w:val="xl86"/>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
    <w:uiPriority w:val="99"/>
    <w:rsid w:val="00450BE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8">
    <w:name w:val="xl88"/>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89">
    <w:name w:val="xl89"/>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0">
    <w:name w:val="xl90"/>
    <w:basedOn w:val="a"/>
    <w:uiPriority w:val="99"/>
    <w:rsid w:val="00450BEB"/>
    <w:pPr>
      <w:spacing w:before="100" w:beforeAutospacing="1" w:after="100" w:afterAutospacing="1"/>
      <w:textAlignment w:val="center"/>
    </w:pPr>
  </w:style>
  <w:style w:type="paragraph" w:customStyle="1" w:styleId="xl91">
    <w:name w:val="xl91"/>
    <w:basedOn w:val="a"/>
    <w:uiPriority w:val="99"/>
    <w:rsid w:val="00450BEB"/>
    <w:pPr>
      <w:spacing w:before="100" w:beforeAutospacing="1" w:after="100" w:afterAutospacing="1"/>
      <w:jc w:val="center"/>
      <w:textAlignment w:val="center"/>
    </w:pPr>
    <w:rPr>
      <w:rFonts w:ascii="Arial" w:hAnsi="Arial" w:cs="Arial"/>
    </w:rPr>
  </w:style>
  <w:style w:type="paragraph" w:customStyle="1" w:styleId="xl92">
    <w:name w:val="xl92"/>
    <w:basedOn w:val="a"/>
    <w:uiPriority w:val="99"/>
    <w:rsid w:val="00450BEB"/>
    <w:pPr>
      <w:spacing w:before="100" w:beforeAutospacing="1" w:after="100" w:afterAutospacing="1"/>
      <w:jc w:val="center"/>
      <w:textAlignment w:val="center"/>
    </w:pPr>
  </w:style>
  <w:style w:type="paragraph" w:customStyle="1" w:styleId="xl93">
    <w:name w:val="xl93"/>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a"/>
    <w:uiPriority w:val="99"/>
    <w:rsid w:val="00450BE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5">
    <w:name w:val="xl95"/>
    <w:basedOn w:val="a"/>
    <w:uiPriority w:val="99"/>
    <w:rsid w:val="00450BEB"/>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a"/>
    <w:uiPriority w:val="99"/>
    <w:rsid w:val="00450BEB"/>
    <w:pPr>
      <w:spacing w:before="100" w:beforeAutospacing="1" w:after="100" w:afterAutospacing="1"/>
      <w:jc w:val="center"/>
      <w:textAlignment w:val="center"/>
    </w:pPr>
    <w:rPr>
      <w:rFonts w:ascii="Arial" w:hAnsi="Arial" w:cs="Arial"/>
    </w:rPr>
  </w:style>
  <w:style w:type="paragraph" w:customStyle="1" w:styleId="xl97">
    <w:name w:val="xl97"/>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0">
    <w:name w:val="xl100"/>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
    <w:uiPriority w:val="99"/>
    <w:rsid w:val="00450BEB"/>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2">
    <w:name w:val="xl102"/>
    <w:basedOn w:val="a"/>
    <w:uiPriority w:val="99"/>
    <w:rsid w:val="00450BEB"/>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3">
    <w:name w:val="xl103"/>
    <w:basedOn w:val="a"/>
    <w:uiPriority w:val="99"/>
    <w:rsid w:val="00450BE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4">
    <w:name w:val="xl104"/>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5">
    <w:name w:val="xl105"/>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
    <w:uiPriority w:val="99"/>
    <w:rsid w:val="00450BE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
    <w:uiPriority w:val="99"/>
    <w:rsid w:val="00450BEB"/>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
    <w:uiPriority w:val="99"/>
    <w:rsid w:val="00450BE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0">
    <w:name w:val="xl110"/>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1">
    <w:name w:val="xl111"/>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12">
    <w:name w:val="xl112"/>
    <w:basedOn w:val="a"/>
    <w:uiPriority w:val="99"/>
    <w:rsid w:val="00450BE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3">
    <w:name w:val="xl113"/>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7">
    <w:name w:val="xl117"/>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22">
    <w:name w:val="xl122"/>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5">
    <w:name w:val="xl125"/>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6">
    <w:name w:val="xl126"/>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28">
    <w:name w:val="xl128"/>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9">
    <w:name w:val="xl129"/>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
    <w:uiPriority w:val="99"/>
    <w:rsid w:val="00450BEB"/>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a"/>
    <w:uiPriority w:val="99"/>
    <w:rsid w:val="00450BE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2">
    <w:name w:val="xl132"/>
    <w:basedOn w:val="a"/>
    <w:uiPriority w:val="99"/>
    <w:rsid w:val="00450BE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3">
    <w:name w:val="xl133"/>
    <w:basedOn w:val="a"/>
    <w:uiPriority w:val="99"/>
    <w:rsid w:val="00450BE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134">
    <w:name w:val="xl134"/>
    <w:basedOn w:val="a"/>
    <w:uiPriority w:val="99"/>
    <w:rsid w:val="00450BE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5">
    <w:name w:val="xl135"/>
    <w:basedOn w:val="a"/>
    <w:uiPriority w:val="99"/>
    <w:rsid w:val="00450BEB"/>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36">
    <w:name w:val="xl136"/>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7">
    <w:name w:val="xl137"/>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8">
    <w:name w:val="xl138"/>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9">
    <w:name w:val="xl139"/>
    <w:basedOn w:val="a"/>
    <w:uiPriority w:val="99"/>
    <w:rsid w:val="00450BE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0">
    <w:name w:val="xl140"/>
    <w:basedOn w:val="a"/>
    <w:uiPriority w:val="99"/>
    <w:rsid w:val="00450BEB"/>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41">
    <w:name w:val="xl141"/>
    <w:basedOn w:val="a"/>
    <w:uiPriority w:val="99"/>
    <w:rsid w:val="00450BEB"/>
    <w:pPr>
      <w:pBdr>
        <w:left w:val="single" w:sz="8" w:space="0" w:color="auto"/>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42">
    <w:name w:val="xl142"/>
    <w:basedOn w:val="a"/>
    <w:uiPriority w:val="99"/>
    <w:rsid w:val="00450BE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3">
    <w:name w:val="xl143"/>
    <w:basedOn w:val="a"/>
    <w:uiPriority w:val="99"/>
    <w:rsid w:val="00450BE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44">
    <w:name w:val="xl144"/>
    <w:basedOn w:val="a"/>
    <w:uiPriority w:val="99"/>
    <w:rsid w:val="00450BEB"/>
    <w:pPr>
      <w:spacing w:before="100" w:beforeAutospacing="1" w:after="100" w:afterAutospacing="1"/>
      <w:jc w:val="center"/>
      <w:textAlignment w:val="center"/>
    </w:pPr>
  </w:style>
  <w:style w:type="paragraph" w:customStyle="1" w:styleId="xl145">
    <w:name w:val="xl145"/>
    <w:basedOn w:val="a"/>
    <w:uiPriority w:val="99"/>
    <w:rsid w:val="00450BEB"/>
    <w:pPr>
      <w:spacing w:before="100" w:beforeAutospacing="1" w:after="100" w:afterAutospacing="1"/>
      <w:textAlignment w:val="center"/>
    </w:pPr>
  </w:style>
  <w:style w:type="paragraph" w:customStyle="1" w:styleId="xl146">
    <w:name w:val="xl146"/>
    <w:basedOn w:val="a"/>
    <w:uiPriority w:val="99"/>
    <w:rsid w:val="00450BEB"/>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47">
    <w:name w:val="xl147"/>
    <w:basedOn w:val="a"/>
    <w:uiPriority w:val="99"/>
    <w:rsid w:val="00450BEB"/>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48">
    <w:name w:val="xl148"/>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49">
    <w:name w:val="xl149"/>
    <w:basedOn w:val="a"/>
    <w:uiPriority w:val="99"/>
    <w:rsid w:val="00450BEB"/>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0">
    <w:name w:val="xl150"/>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1">
    <w:name w:val="xl151"/>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2">
    <w:name w:val="xl152"/>
    <w:basedOn w:val="a"/>
    <w:uiPriority w:val="99"/>
    <w:rsid w:val="00450BEB"/>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3">
    <w:name w:val="xl153"/>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50BEB"/>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5">
    <w:name w:val="xl155"/>
    <w:basedOn w:val="a"/>
    <w:uiPriority w:val="99"/>
    <w:rsid w:val="00450BEB"/>
    <w:pPr>
      <w:pBdr>
        <w:top w:val="single" w:sz="8"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6">
    <w:name w:val="xl156"/>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7">
    <w:name w:val="xl157"/>
    <w:basedOn w:val="a"/>
    <w:uiPriority w:val="99"/>
    <w:rsid w:val="00450BEB"/>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8">
    <w:name w:val="xl158"/>
    <w:basedOn w:val="a"/>
    <w:uiPriority w:val="99"/>
    <w:rsid w:val="00450BEB"/>
    <w:pPr>
      <w:pBdr>
        <w:top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9">
    <w:name w:val="xl159"/>
    <w:basedOn w:val="a"/>
    <w:uiPriority w:val="99"/>
    <w:rsid w:val="00450BEB"/>
    <w:pPr>
      <w:pBdr>
        <w:right w:val="single" w:sz="8" w:space="0" w:color="auto"/>
      </w:pBdr>
      <w:spacing w:before="100" w:beforeAutospacing="1" w:after="100" w:afterAutospacing="1"/>
      <w:textAlignment w:val="top"/>
    </w:pPr>
    <w:rPr>
      <w:rFonts w:ascii="Arial" w:hAnsi="Arial" w:cs="Arial"/>
      <w:sz w:val="18"/>
      <w:szCs w:val="18"/>
    </w:rPr>
  </w:style>
  <w:style w:type="paragraph" w:customStyle="1" w:styleId="xl160">
    <w:name w:val="xl160"/>
    <w:basedOn w:val="a"/>
    <w:uiPriority w:val="99"/>
    <w:rsid w:val="00450BEB"/>
    <w:pPr>
      <w:pBdr>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61">
    <w:name w:val="xl161"/>
    <w:basedOn w:val="a"/>
    <w:uiPriority w:val="99"/>
    <w:rsid w:val="00450BE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2">
    <w:name w:val="xl162"/>
    <w:basedOn w:val="a"/>
    <w:uiPriority w:val="99"/>
    <w:rsid w:val="00450B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3">
    <w:name w:val="xl163"/>
    <w:basedOn w:val="a"/>
    <w:uiPriority w:val="99"/>
    <w:rsid w:val="00450B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20">
    <w:name w:val="Стиль2"/>
    <w:basedOn w:val="30"/>
    <w:uiPriority w:val="99"/>
    <w:rsid w:val="00450BEB"/>
    <w:pPr>
      <w:numPr>
        <w:ilvl w:val="0"/>
        <w:numId w:val="51"/>
      </w:numPr>
      <w:tabs>
        <w:tab w:val="clear" w:pos="717"/>
        <w:tab w:val="left" w:pos="-3600"/>
        <w:tab w:val="left" w:pos="-1980"/>
        <w:tab w:val="left" w:pos="1800"/>
      </w:tabs>
      <w:spacing w:before="240" w:after="60" w:line="288" w:lineRule="auto"/>
      <w:ind w:left="1797" w:hanging="1797"/>
    </w:pPr>
    <w:rPr>
      <w:rFonts w:ascii="Arial" w:hAnsi="Arial" w:cs="Arial"/>
      <w:bCs w:val="0"/>
      <w:sz w:val="22"/>
      <w:szCs w:val="22"/>
    </w:rPr>
  </w:style>
  <w:style w:type="paragraph" w:customStyle="1" w:styleId="Text">
    <w:name w:val="Text"/>
    <w:basedOn w:val="a"/>
    <w:uiPriority w:val="99"/>
    <w:rsid w:val="00FE6F9B"/>
    <w:pPr>
      <w:spacing w:after="240"/>
    </w:pPr>
    <w:rPr>
      <w:szCs w:val="20"/>
      <w:lang w:val="en-US" w:eastAsia="en-US"/>
    </w:rPr>
  </w:style>
  <w:style w:type="paragraph" w:customStyle="1" w:styleId="text0">
    <w:name w:val="text"/>
    <w:basedOn w:val="a"/>
    <w:uiPriority w:val="99"/>
    <w:rsid w:val="00FE6F9B"/>
    <w:pPr>
      <w:spacing w:after="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038">
      <w:bodyDiv w:val="1"/>
      <w:marLeft w:val="0"/>
      <w:marRight w:val="0"/>
      <w:marTop w:val="0"/>
      <w:marBottom w:val="0"/>
      <w:divBdr>
        <w:top w:val="none" w:sz="0" w:space="0" w:color="auto"/>
        <w:left w:val="none" w:sz="0" w:space="0" w:color="auto"/>
        <w:bottom w:val="none" w:sz="0" w:space="0" w:color="auto"/>
        <w:right w:val="none" w:sz="0" w:space="0" w:color="auto"/>
      </w:divBdr>
    </w:div>
    <w:div w:id="12339427">
      <w:bodyDiv w:val="1"/>
      <w:marLeft w:val="0"/>
      <w:marRight w:val="0"/>
      <w:marTop w:val="0"/>
      <w:marBottom w:val="0"/>
      <w:divBdr>
        <w:top w:val="none" w:sz="0" w:space="0" w:color="auto"/>
        <w:left w:val="none" w:sz="0" w:space="0" w:color="auto"/>
        <w:bottom w:val="none" w:sz="0" w:space="0" w:color="auto"/>
        <w:right w:val="none" w:sz="0" w:space="0" w:color="auto"/>
      </w:divBdr>
    </w:div>
    <w:div w:id="67927477">
      <w:bodyDiv w:val="1"/>
      <w:marLeft w:val="0"/>
      <w:marRight w:val="0"/>
      <w:marTop w:val="0"/>
      <w:marBottom w:val="0"/>
      <w:divBdr>
        <w:top w:val="none" w:sz="0" w:space="0" w:color="auto"/>
        <w:left w:val="none" w:sz="0" w:space="0" w:color="auto"/>
        <w:bottom w:val="none" w:sz="0" w:space="0" w:color="auto"/>
        <w:right w:val="none" w:sz="0" w:space="0" w:color="auto"/>
      </w:divBdr>
    </w:div>
    <w:div w:id="118502179">
      <w:bodyDiv w:val="1"/>
      <w:marLeft w:val="0"/>
      <w:marRight w:val="0"/>
      <w:marTop w:val="0"/>
      <w:marBottom w:val="0"/>
      <w:divBdr>
        <w:top w:val="none" w:sz="0" w:space="0" w:color="auto"/>
        <w:left w:val="none" w:sz="0" w:space="0" w:color="auto"/>
        <w:bottom w:val="none" w:sz="0" w:space="0" w:color="auto"/>
        <w:right w:val="none" w:sz="0" w:space="0" w:color="auto"/>
      </w:divBdr>
    </w:div>
    <w:div w:id="149637212">
      <w:bodyDiv w:val="1"/>
      <w:marLeft w:val="0"/>
      <w:marRight w:val="0"/>
      <w:marTop w:val="0"/>
      <w:marBottom w:val="0"/>
      <w:divBdr>
        <w:top w:val="none" w:sz="0" w:space="0" w:color="auto"/>
        <w:left w:val="none" w:sz="0" w:space="0" w:color="auto"/>
        <w:bottom w:val="none" w:sz="0" w:space="0" w:color="auto"/>
        <w:right w:val="none" w:sz="0" w:space="0" w:color="auto"/>
      </w:divBdr>
    </w:div>
    <w:div w:id="161509117">
      <w:bodyDiv w:val="1"/>
      <w:marLeft w:val="0"/>
      <w:marRight w:val="0"/>
      <w:marTop w:val="0"/>
      <w:marBottom w:val="0"/>
      <w:divBdr>
        <w:top w:val="none" w:sz="0" w:space="0" w:color="auto"/>
        <w:left w:val="none" w:sz="0" w:space="0" w:color="auto"/>
        <w:bottom w:val="none" w:sz="0" w:space="0" w:color="auto"/>
        <w:right w:val="none" w:sz="0" w:space="0" w:color="auto"/>
      </w:divBdr>
    </w:div>
    <w:div w:id="200215155">
      <w:bodyDiv w:val="1"/>
      <w:marLeft w:val="0"/>
      <w:marRight w:val="0"/>
      <w:marTop w:val="0"/>
      <w:marBottom w:val="0"/>
      <w:divBdr>
        <w:top w:val="none" w:sz="0" w:space="0" w:color="auto"/>
        <w:left w:val="none" w:sz="0" w:space="0" w:color="auto"/>
        <w:bottom w:val="none" w:sz="0" w:space="0" w:color="auto"/>
        <w:right w:val="none" w:sz="0" w:space="0" w:color="auto"/>
      </w:divBdr>
    </w:div>
    <w:div w:id="246615471">
      <w:bodyDiv w:val="1"/>
      <w:marLeft w:val="0"/>
      <w:marRight w:val="0"/>
      <w:marTop w:val="0"/>
      <w:marBottom w:val="0"/>
      <w:divBdr>
        <w:top w:val="none" w:sz="0" w:space="0" w:color="auto"/>
        <w:left w:val="none" w:sz="0" w:space="0" w:color="auto"/>
        <w:bottom w:val="none" w:sz="0" w:space="0" w:color="auto"/>
        <w:right w:val="none" w:sz="0" w:space="0" w:color="auto"/>
      </w:divBdr>
    </w:div>
    <w:div w:id="307822990">
      <w:bodyDiv w:val="1"/>
      <w:marLeft w:val="0"/>
      <w:marRight w:val="0"/>
      <w:marTop w:val="0"/>
      <w:marBottom w:val="0"/>
      <w:divBdr>
        <w:top w:val="none" w:sz="0" w:space="0" w:color="auto"/>
        <w:left w:val="none" w:sz="0" w:space="0" w:color="auto"/>
        <w:bottom w:val="none" w:sz="0" w:space="0" w:color="auto"/>
        <w:right w:val="none" w:sz="0" w:space="0" w:color="auto"/>
      </w:divBdr>
    </w:div>
    <w:div w:id="315502333">
      <w:bodyDiv w:val="1"/>
      <w:marLeft w:val="0"/>
      <w:marRight w:val="0"/>
      <w:marTop w:val="0"/>
      <w:marBottom w:val="0"/>
      <w:divBdr>
        <w:top w:val="none" w:sz="0" w:space="0" w:color="auto"/>
        <w:left w:val="none" w:sz="0" w:space="0" w:color="auto"/>
        <w:bottom w:val="none" w:sz="0" w:space="0" w:color="auto"/>
        <w:right w:val="none" w:sz="0" w:space="0" w:color="auto"/>
      </w:divBdr>
    </w:div>
    <w:div w:id="318386000">
      <w:bodyDiv w:val="1"/>
      <w:marLeft w:val="0"/>
      <w:marRight w:val="0"/>
      <w:marTop w:val="0"/>
      <w:marBottom w:val="0"/>
      <w:divBdr>
        <w:top w:val="none" w:sz="0" w:space="0" w:color="auto"/>
        <w:left w:val="none" w:sz="0" w:space="0" w:color="auto"/>
        <w:bottom w:val="none" w:sz="0" w:space="0" w:color="auto"/>
        <w:right w:val="none" w:sz="0" w:space="0" w:color="auto"/>
      </w:divBdr>
    </w:div>
    <w:div w:id="328216863">
      <w:bodyDiv w:val="1"/>
      <w:marLeft w:val="0"/>
      <w:marRight w:val="0"/>
      <w:marTop w:val="0"/>
      <w:marBottom w:val="0"/>
      <w:divBdr>
        <w:top w:val="none" w:sz="0" w:space="0" w:color="auto"/>
        <w:left w:val="none" w:sz="0" w:space="0" w:color="auto"/>
        <w:bottom w:val="none" w:sz="0" w:space="0" w:color="auto"/>
        <w:right w:val="none" w:sz="0" w:space="0" w:color="auto"/>
      </w:divBdr>
    </w:div>
    <w:div w:id="330985347">
      <w:bodyDiv w:val="1"/>
      <w:marLeft w:val="0"/>
      <w:marRight w:val="0"/>
      <w:marTop w:val="0"/>
      <w:marBottom w:val="0"/>
      <w:divBdr>
        <w:top w:val="none" w:sz="0" w:space="0" w:color="auto"/>
        <w:left w:val="none" w:sz="0" w:space="0" w:color="auto"/>
        <w:bottom w:val="none" w:sz="0" w:space="0" w:color="auto"/>
        <w:right w:val="none" w:sz="0" w:space="0" w:color="auto"/>
      </w:divBdr>
    </w:div>
    <w:div w:id="375544280">
      <w:bodyDiv w:val="1"/>
      <w:marLeft w:val="0"/>
      <w:marRight w:val="0"/>
      <w:marTop w:val="0"/>
      <w:marBottom w:val="0"/>
      <w:divBdr>
        <w:top w:val="none" w:sz="0" w:space="0" w:color="auto"/>
        <w:left w:val="none" w:sz="0" w:space="0" w:color="auto"/>
        <w:bottom w:val="none" w:sz="0" w:space="0" w:color="auto"/>
        <w:right w:val="none" w:sz="0" w:space="0" w:color="auto"/>
      </w:divBdr>
    </w:div>
    <w:div w:id="383524519">
      <w:bodyDiv w:val="1"/>
      <w:marLeft w:val="0"/>
      <w:marRight w:val="0"/>
      <w:marTop w:val="0"/>
      <w:marBottom w:val="0"/>
      <w:divBdr>
        <w:top w:val="none" w:sz="0" w:space="0" w:color="auto"/>
        <w:left w:val="none" w:sz="0" w:space="0" w:color="auto"/>
        <w:bottom w:val="none" w:sz="0" w:space="0" w:color="auto"/>
        <w:right w:val="none" w:sz="0" w:space="0" w:color="auto"/>
      </w:divBdr>
    </w:div>
    <w:div w:id="385297683">
      <w:bodyDiv w:val="1"/>
      <w:marLeft w:val="0"/>
      <w:marRight w:val="0"/>
      <w:marTop w:val="0"/>
      <w:marBottom w:val="0"/>
      <w:divBdr>
        <w:top w:val="none" w:sz="0" w:space="0" w:color="auto"/>
        <w:left w:val="none" w:sz="0" w:space="0" w:color="auto"/>
        <w:bottom w:val="none" w:sz="0" w:space="0" w:color="auto"/>
        <w:right w:val="none" w:sz="0" w:space="0" w:color="auto"/>
      </w:divBdr>
    </w:div>
    <w:div w:id="439109604">
      <w:bodyDiv w:val="1"/>
      <w:marLeft w:val="0"/>
      <w:marRight w:val="0"/>
      <w:marTop w:val="0"/>
      <w:marBottom w:val="0"/>
      <w:divBdr>
        <w:top w:val="none" w:sz="0" w:space="0" w:color="auto"/>
        <w:left w:val="none" w:sz="0" w:space="0" w:color="auto"/>
        <w:bottom w:val="none" w:sz="0" w:space="0" w:color="auto"/>
        <w:right w:val="none" w:sz="0" w:space="0" w:color="auto"/>
      </w:divBdr>
    </w:div>
    <w:div w:id="464078831">
      <w:bodyDiv w:val="1"/>
      <w:marLeft w:val="0"/>
      <w:marRight w:val="0"/>
      <w:marTop w:val="0"/>
      <w:marBottom w:val="0"/>
      <w:divBdr>
        <w:top w:val="none" w:sz="0" w:space="0" w:color="auto"/>
        <w:left w:val="none" w:sz="0" w:space="0" w:color="auto"/>
        <w:bottom w:val="none" w:sz="0" w:space="0" w:color="auto"/>
        <w:right w:val="none" w:sz="0" w:space="0" w:color="auto"/>
      </w:divBdr>
    </w:div>
    <w:div w:id="475756639">
      <w:bodyDiv w:val="1"/>
      <w:marLeft w:val="0"/>
      <w:marRight w:val="0"/>
      <w:marTop w:val="0"/>
      <w:marBottom w:val="0"/>
      <w:divBdr>
        <w:top w:val="none" w:sz="0" w:space="0" w:color="auto"/>
        <w:left w:val="none" w:sz="0" w:space="0" w:color="auto"/>
        <w:bottom w:val="none" w:sz="0" w:space="0" w:color="auto"/>
        <w:right w:val="none" w:sz="0" w:space="0" w:color="auto"/>
      </w:divBdr>
    </w:div>
    <w:div w:id="507255913">
      <w:bodyDiv w:val="1"/>
      <w:marLeft w:val="0"/>
      <w:marRight w:val="0"/>
      <w:marTop w:val="0"/>
      <w:marBottom w:val="0"/>
      <w:divBdr>
        <w:top w:val="none" w:sz="0" w:space="0" w:color="auto"/>
        <w:left w:val="none" w:sz="0" w:space="0" w:color="auto"/>
        <w:bottom w:val="none" w:sz="0" w:space="0" w:color="auto"/>
        <w:right w:val="none" w:sz="0" w:space="0" w:color="auto"/>
      </w:divBdr>
    </w:div>
    <w:div w:id="570425930">
      <w:bodyDiv w:val="1"/>
      <w:marLeft w:val="0"/>
      <w:marRight w:val="0"/>
      <w:marTop w:val="0"/>
      <w:marBottom w:val="0"/>
      <w:divBdr>
        <w:top w:val="none" w:sz="0" w:space="0" w:color="auto"/>
        <w:left w:val="none" w:sz="0" w:space="0" w:color="auto"/>
        <w:bottom w:val="none" w:sz="0" w:space="0" w:color="auto"/>
        <w:right w:val="none" w:sz="0" w:space="0" w:color="auto"/>
      </w:divBdr>
    </w:div>
    <w:div w:id="643391392">
      <w:bodyDiv w:val="1"/>
      <w:marLeft w:val="0"/>
      <w:marRight w:val="0"/>
      <w:marTop w:val="0"/>
      <w:marBottom w:val="0"/>
      <w:divBdr>
        <w:top w:val="none" w:sz="0" w:space="0" w:color="auto"/>
        <w:left w:val="none" w:sz="0" w:space="0" w:color="auto"/>
        <w:bottom w:val="none" w:sz="0" w:space="0" w:color="auto"/>
        <w:right w:val="none" w:sz="0" w:space="0" w:color="auto"/>
      </w:divBdr>
    </w:div>
    <w:div w:id="690569900">
      <w:bodyDiv w:val="1"/>
      <w:marLeft w:val="0"/>
      <w:marRight w:val="0"/>
      <w:marTop w:val="0"/>
      <w:marBottom w:val="0"/>
      <w:divBdr>
        <w:top w:val="none" w:sz="0" w:space="0" w:color="auto"/>
        <w:left w:val="none" w:sz="0" w:space="0" w:color="auto"/>
        <w:bottom w:val="none" w:sz="0" w:space="0" w:color="auto"/>
        <w:right w:val="none" w:sz="0" w:space="0" w:color="auto"/>
      </w:divBdr>
    </w:div>
    <w:div w:id="753357857">
      <w:bodyDiv w:val="1"/>
      <w:marLeft w:val="0"/>
      <w:marRight w:val="0"/>
      <w:marTop w:val="0"/>
      <w:marBottom w:val="0"/>
      <w:divBdr>
        <w:top w:val="none" w:sz="0" w:space="0" w:color="auto"/>
        <w:left w:val="none" w:sz="0" w:space="0" w:color="auto"/>
        <w:bottom w:val="none" w:sz="0" w:space="0" w:color="auto"/>
        <w:right w:val="none" w:sz="0" w:space="0" w:color="auto"/>
      </w:divBdr>
    </w:div>
    <w:div w:id="783615688">
      <w:bodyDiv w:val="1"/>
      <w:marLeft w:val="0"/>
      <w:marRight w:val="0"/>
      <w:marTop w:val="0"/>
      <w:marBottom w:val="0"/>
      <w:divBdr>
        <w:top w:val="none" w:sz="0" w:space="0" w:color="auto"/>
        <w:left w:val="none" w:sz="0" w:space="0" w:color="auto"/>
        <w:bottom w:val="none" w:sz="0" w:space="0" w:color="auto"/>
        <w:right w:val="none" w:sz="0" w:space="0" w:color="auto"/>
      </w:divBdr>
    </w:div>
    <w:div w:id="792750507">
      <w:bodyDiv w:val="1"/>
      <w:marLeft w:val="0"/>
      <w:marRight w:val="0"/>
      <w:marTop w:val="0"/>
      <w:marBottom w:val="0"/>
      <w:divBdr>
        <w:top w:val="none" w:sz="0" w:space="0" w:color="auto"/>
        <w:left w:val="none" w:sz="0" w:space="0" w:color="auto"/>
        <w:bottom w:val="none" w:sz="0" w:space="0" w:color="auto"/>
        <w:right w:val="none" w:sz="0" w:space="0" w:color="auto"/>
      </w:divBdr>
    </w:div>
    <w:div w:id="867645354">
      <w:bodyDiv w:val="1"/>
      <w:marLeft w:val="0"/>
      <w:marRight w:val="0"/>
      <w:marTop w:val="0"/>
      <w:marBottom w:val="0"/>
      <w:divBdr>
        <w:top w:val="none" w:sz="0" w:space="0" w:color="auto"/>
        <w:left w:val="none" w:sz="0" w:space="0" w:color="auto"/>
        <w:bottom w:val="none" w:sz="0" w:space="0" w:color="auto"/>
        <w:right w:val="none" w:sz="0" w:space="0" w:color="auto"/>
      </w:divBdr>
    </w:div>
    <w:div w:id="929005171">
      <w:bodyDiv w:val="1"/>
      <w:marLeft w:val="0"/>
      <w:marRight w:val="0"/>
      <w:marTop w:val="0"/>
      <w:marBottom w:val="0"/>
      <w:divBdr>
        <w:top w:val="none" w:sz="0" w:space="0" w:color="auto"/>
        <w:left w:val="none" w:sz="0" w:space="0" w:color="auto"/>
        <w:bottom w:val="none" w:sz="0" w:space="0" w:color="auto"/>
        <w:right w:val="none" w:sz="0" w:space="0" w:color="auto"/>
      </w:divBdr>
    </w:div>
    <w:div w:id="1017778410">
      <w:bodyDiv w:val="1"/>
      <w:marLeft w:val="0"/>
      <w:marRight w:val="0"/>
      <w:marTop w:val="0"/>
      <w:marBottom w:val="0"/>
      <w:divBdr>
        <w:top w:val="none" w:sz="0" w:space="0" w:color="auto"/>
        <w:left w:val="none" w:sz="0" w:space="0" w:color="auto"/>
        <w:bottom w:val="none" w:sz="0" w:space="0" w:color="auto"/>
        <w:right w:val="none" w:sz="0" w:space="0" w:color="auto"/>
      </w:divBdr>
    </w:div>
    <w:div w:id="1071848767">
      <w:bodyDiv w:val="1"/>
      <w:marLeft w:val="0"/>
      <w:marRight w:val="0"/>
      <w:marTop w:val="0"/>
      <w:marBottom w:val="0"/>
      <w:divBdr>
        <w:top w:val="none" w:sz="0" w:space="0" w:color="auto"/>
        <w:left w:val="none" w:sz="0" w:space="0" w:color="auto"/>
        <w:bottom w:val="none" w:sz="0" w:space="0" w:color="auto"/>
        <w:right w:val="none" w:sz="0" w:space="0" w:color="auto"/>
      </w:divBdr>
    </w:div>
    <w:div w:id="1074281768">
      <w:bodyDiv w:val="1"/>
      <w:marLeft w:val="0"/>
      <w:marRight w:val="0"/>
      <w:marTop w:val="0"/>
      <w:marBottom w:val="0"/>
      <w:divBdr>
        <w:top w:val="none" w:sz="0" w:space="0" w:color="auto"/>
        <w:left w:val="none" w:sz="0" w:space="0" w:color="auto"/>
        <w:bottom w:val="none" w:sz="0" w:space="0" w:color="auto"/>
        <w:right w:val="none" w:sz="0" w:space="0" w:color="auto"/>
      </w:divBdr>
    </w:div>
    <w:div w:id="1096942557">
      <w:bodyDiv w:val="1"/>
      <w:marLeft w:val="0"/>
      <w:marRight w:val="0"/>
      <w:marTop w:val="0"/>
      <w:marBottom w:val="0"/>
      <w:divBdr>
        <w:top w:val="none" w:sz="0" w:space="0" w:color="auto"/>
        <w:left w:val="none" w:sz="0" w:space="0" w:color="auto"/>
        <w:bottom w:val="none" w:sz="0" w:space="0" w:color="auto"/>
        <w:right w:val="none" w:sz="0" w:space="0" w:color="auto"/>
      </w:divBdr>
    </w:div>
    <w:div w:id="1100830548">
      <w:bodyDiv w:val="1"/>
      <w:marLeft w:val="0"/>
      <w:marRight w:val="0"/>
      <w:marTop w:val="0"/>
      <w:marBottom w:val="0"/>
      <w:divBdr>
        <w:top w:val="none" w:sz="0" w:space="0" w:color="auto"/>
        <w:left w:val="none" w:sz="0" w:space="0" w:color="auto"/>
        <w:bottom w:val="none" w:sz="0" w:space="0" w:color="auto"/>
        <w:right w:val="none" w:sz="0" w:space="0" w:color="auto"/>
      </w:divBdr>
    </w:div>
    <w:div w:id="1110929818">
      <w:bodyDiv w:val="1"/>
      <w:marLeft w:val="0"/>
      <w:marRight w:val="0"/>
      <w:marTop w:val="0"/>
      <w:marBottom w:val="0"/>
      <w:divBdr>
        <w:top w:val="none" w:sz="0" w:space="0" w:color="auto"/>
        <w:left w:val="none" w:sz="0" w:space="0" w:color="auto"/>
        <w:bottom w:val="none" w:sz="0" w:space="0" w:color="auto"/>
        <w:right w:val="none" w:sz="0" w:space="0" w:color="auto"/>
      </w:divBdr>
    </w:div>
    <w:div w:id="1160272425">
      <w:bodyDiv w:val="1"/>
      <w:marLeft w:val="0"/>
      <w:marRight w:val="0"/>
      <w:marTop w:val="0"/>
      <w:marBottom w:val="0"/>
      <w:divBdr>
        <w:top w:val="none" w:sz="0" w:space="0" w:color="auto"/>
        <w:left w:val="none" w:sz="0" w:space="0" w:color="auto"/>
        <w:bottom w:val="none" w:sz="0" w:space="0" w:color="auto"/>
        <w:right w:val="none" w:sz="0" w:space="0" w:color="auto"/>
      </w:divBdr>
    </w:div>
    <w:div w:id="1186746486">
      <w:bodyDiv w:val="1"/>
      <w:marLeft w:val="0"/>
      <w:marRight w:val="0"/>
      <w:marTop w:val="0"/>
      <w:marBottom w:val="0"/>
      <w:divBdr>
        <w:top w:val="none" w:sz="0" w:space="0" w:color="auto"/>
        <w:left w:val="none" w:sz="0" w:space="0" w:color="auto"/>
        <w:bottom w:val="none" w:sz="0" w:space="0" w:color="auto"/>
        <w:right w:val="none" w:sz="0" w:space="0" w:color="auto"/>
      </w:divBdr>
    </w:div>
    <w:div w:id="1228492298">
      <w:bodyDiv w:val="1"/>
      <w:marLeft w:val="0"/>
      <w:marRight w:val="0"/>
      <w:marTop w:val="0"/>
      <w:marBottom w:val="0"/>
      <w:divBdr>
        <w:top w:val="none" w:sz="0" w:space="0" w:color="auto"/>
        <w:left w:val="none" w:sz="0" w:space="0" w:color="auto"/>
        <w:bottom w:val="none" w:sz="0" w:space="0" w:color="auto"/>
        <w:right w:val="none" w:sz="0" w:space="0" w:color="auto"/>
      </w:divBdr>
    </w:div>
    <w:div w:id="1242711993">
      <w:bodyDiv w:val="1"/>
      <w:marLeft w:val="0"/>
      <w:marRight w:val="0"/>
      <w:marTop w:val="0"/>
      <w:marBottom w:val="0"/>
      <w:divBdr>
        <w:top w:val="none" w:sz="0" w:space="0" w:color="auto"/>
        <w:left w:val="none" w:sz="0" w:space="0" w:color="auto"/>
        <w:bottom w:val="none" w:sz="0" w:space="0" w:color="auto"/>
        <w:right w:val="none" w:sz="0" w:space="0" w:color="auto"/>
      </w:divBdr>
    </w:div>
    <w:div w:id="1254586131">
      <w:bodyDiv w:val="1"/>
      <w:marLeft w:val="0"/>
      <w:marRight w:val="0"/>
      <w:marTop w:val="0"/>
      <w:marBottom w:val="0"/>
      <w:divBdr>
        <w:top w:val="none" w:sz="0" w:space="0" w:color="auto"/>
        <w:left w:val="none" w:sz="0" w:space="0" w:color="auto"/>
        <w:bottom w:val="none" w:sz="0" w:space="0" w:color="auto"/>
        <w:right w:val="none" w:sz="0" w:space="0" w:color="auto"/>
      </w:divBdr>
    </w:div>
    <w:div w:id="1295519998">
      <w:bodyDiv w:val="1"/>
      <w:marLeft w:val="0"/>
      <w:marRight w:val="0"/>
      <w:marTop w:val="0"/>
      <w:marBottom w:val="0"/>
      <w:divBdr>
        <w:top w:val="none" w:sz="0" w:space="0" w:color="auto"/>
        <w:left w:val="none" w:sz="0" w:space="0" w:color="auto"/>
        <w:bottom w:val="none" w:sz="0" w:space="0" w:color="auto"/>
        <w:right w:val="none" w:sz="0" w:space="0" w:color="auto"/>
      </w:divBdr>
    </w:div>
    <w:div w:id="1302274081">
      <w:bodyDiv w:val="1"/>
      <w:marLeft w:val="0"/>
      <w:marRight w:val="0"/>
      <w:marTop w:val="0"/>
      <w:marBottom w:val="0"/>
      <w:divBdr>
        <w:top w:val="none" w:sz="0" w:space="0" w:color="auto"/>
        <w:left w:val="none" w:sz="0" w:space="0" w:color="auto"/>
        <w:bottom w:val="none" w:sz="0" w:space="0" w:color="auto"/>
        <w:right w:val="none" w:sz="0" w:space="0" w:color="auto"/>
      </w:divBdr>
    </w:div>
    <w:div w:id="1326085987">
      <w:bodyDiv w:val="1"/>
      <w:marLeft w:val="0"/>
      <w:marRight w:val="0"/>
      <w:marTop w:val="0"/>
      <w:marBottom w:val="0"/>
      <w:divBdr>
        <w:top w:val="none" w:sz="0" w:space="0" w:color="auto"/>
        <w:left w:val="none" w:sz="0" w:space="0" w:color="auto"/>
        <w:bottom w:val="none" w:sz="0" w:space="0" w:color="auto"/>
        <w:right w:val="none" w:sz="0" w:space="0" w:color="auto"/>
      </w:divBdr>
    </w:div>
    <w:div w:id="1383871361">
      <w:bodyDiv w:val="1"/>
      <w:marLeft w:val="0"/>
      <w:marRight w:val="0"/>
      <w:marTop w:val="0"/>
      <w:marBottom w:val="0"/>
      <w:divBdr>
        <w:top w:val="none" w:sz="0" w:space="0" w:color="auto"/>
        <w:left w:val="none" w:sz="0" w:space="0" w:color="auto"/>
        <w:bottom w:val="none" w:sz="0" w:space="0" w:color="auto"/>
        <w:right w:val="none" w:sz="0" w:space="0" w:color="auto"/>
      </w:divBdr>
    </w:div>
    <w:div w:id="1425883508">
      <w:bodyDiv w:val="1"/>
      <w:marLeft w:val="0"/>
      <w:marRight w:val="0"/>
      <w:marTop w:val="0"/>
      <w:marBottom w:val="0"/>
      <w:divBdr>
        <w:top w:val="none" w:sz="0" w:space="0" w:color="auto"/>
        <w:left w:val="none" w:sz="0" w:space="0" w:color="auto"/>
        <w:bottom w:val="none" w:sz="0" w:space="0" w:color="auto"/>
        <w:right w:val="none" w:sz="0" w:space="0" w:color="auto"/>
      </w:divBdr>
    </w:div>
    <w:div w:id="1442996828">
      <w:bodyDiv w:val="1"/>
      <w:marLeft w:val="0"/>
      <w:marRight w:val="0"/>
      <w:marTop w:val="0"/>
      <w:marBottom w:val="0"/>
      <w:divBdr>
        <w:top w:val="none" w:sz="0" w:space="0" w:color="auto"/>
        <w:left w:val="none" w:sz="0" w:space="0" w:color="auto"/>
        <w:bottom w:val="none" w:sz="0" w:space="0" w:color="auto"/>
        <w:right w:val="none" w:sz="0" w:space="0" w:color="auto"/>
      </w:divBdr>
    </w:div>
    <w:div w:id="1491099566">
      <w:bodyDiv w:val="1"/>
      <w:marLeft w:val="0"/>
      <w:marRight w:val="0"/>
      <w:marTop w:val="0"/>
      <w:marBottom w:val="0"/>
      <w:divBdr>
        <w:top w:val="none" w:sz="0" w:space="0" w:color="auto"/>
        <w:left w:val="none" w:sz="0" w:space="0" w:color="auto"/>
        <w:bottom w:val="none" w:sz="0" w:space="0" w:color="auto"/>
        <w:right w:val="none" w:sz="0" w:space="0" w:color="auto"/>
      </w:divBdr>
    </w:div>
    <w:div w:id="1591038253">
      <w:bodyDiv w:val="1"/>
      <w:marLeft w:val="0"/>
      <w:marRight w:val="0"/>
      <w:marTop w:val="0"/>
      <w:marBottom w:val="0"/>
      <w:divBdr>
        <w:top w:val="none" w:sz="0" w:space="0" w:color="auto"/>
        <w:left w:val="none" w:sz="0" w:space="0" w:color="auto"/>
        <w:bottom w:val="none" w:sz="0" w:space="0" w:color="auto"/>
        <w:right w:val="none" w:sz="0" w:space="0" w:color="auto"/>
      </w:divBdr>
    </w:div>
    <w:div w:id="1655185923">
      <w:bodyDiv w:val="1"/>
      <w:marLeft w:val="0"/>
      <w:marRight w:val="0"/>
      <w:marTop w:val="0"/>
      <w:marBottom w:val="0"/>
      <w:divBdr>
        <w:top w:val="none" w:sz="0" w:space="0" w:color="auto"/>
        <w:left w:val="none" w:sz="0" w:space="0" w:color="auto"/>
        <w:bottom w:val="none" w:sz="0" w:space="0" w:color="auto"/>
        <w:right w:val="none" w:sz="0" w:space="0" w:color="auto"/>
      </w:divBdr>
    </w:div>
    <w:div w:id="1658535990">
      <w:bodyDiv w:val="1"/>
      <w:marLeft w:val="0"/>
      <w:marRight w:val="0"/>
      <w:marTop w:val="0"/>
      <w:marBottom w:val="0"/>
      <w:divBdr>
        <w:top w:val="none" w:sz="0" w:space="0" w:color="auto"/>
        <w:left w:val="none" w:sz="0" w:space="0" w:color="auto"/>
        <w:bottom w:val="none" w:sz="0" w:space="0" w:color="auto"/>
        <w:right w:val="none" w:sz="0" w:space="0" w:color="auto"/>
      </w:divBdr>
    </w:div>
    <w:div w:id="1707220174">
      <w:bodyDiv w:val="1"/>
      <w:marLeft w:val="0"/>
      <w:marRight w:val="0"/>
      <w:marTop w:val="0"/>
      <w:marBottom w:val="0"/>
      <w:divBdr>
        <w:top w:val="none" w:sz="0" w:space="0" w:color="auto"/>
        <w:left w:val="none" w:sz="0" w:space="0" w:color="auto"/>
        <w:bottom w:val="none" w:sz="0" w:space="0" w:color="auto"/>
        <w:right w:val="none" w:sz="0" w:space="0" w:color="auto"/>
      </w:divBdr>
    </w:div>
    <w:div w:id="1718427903">
      <w:bodyDiv w:val="1"/>
      <w:marLeft w:val="0"/>
      <w:marRight w:val="0"/>
      <w:marTop w:val="0"/>
      <w:marBottom w:val="0"/>
      <w:divBdr>
        <w:top w:val="none" w:sz="0" w:space="0" w:color="auto"/>
        <w:left w:val="none" w:sz="0" w:space="0" w:color="auto"/>
        <w:bottom w:val="none" w:sz="0" w:space="0" w:color="auto"/>
        <w:right w:val="none" w:sz="0" w:space="0" w:color="auto"/>
      </w:divBdr>
    </w:div>
    <w:div w:id="1728796458">
      <w:bodyDiv w:val="1"/>
      <w:marLeft w:val="0"/>
      <w:marRight w:val="0"/>
      <w:marTop w:val="0"/>
      <w:marBottom w:val="0"/>
      <w:divBdr>
        <w:top w:val="none" w:sz="0" w:space="0" w:color="auto"/>
        <w:left w:val="none" w:sz="0" w:space="0" w:color="auto"/>
        <w:bottom w:val="none" w:sz="0" w:space="0" w:color="auto"/>
        <w:right w:val="none" w:sz="0" w:space="0" w:color="auto"/>
      </w:divBdr>
    </w:div>
    <w:div w:id="1790317064">
      <w:bodyDiv w:val="1"/>
      <w:marLeft w:val="0"/>
      <w:marRight w:val="0"/>
      <w:marTop w:val="0"/>
      <w:marBottom w:val="0"/>
      <w:divBdr>
        <w:top w:val="none" w:sz="0" w:space="0" w:color="auto"/>
        <w:left w:val="none" w:sz="0" w:space="0" w:color="auto"/>
        <w:bottom w:val="none" w:sz="0" w:space="0" w:color="auto"/>
        <w:right w:val="none" w:sz="0" w:space="0" w:color="auto"/>
      </w:divBdr>
    </w:div>
    <w:div w:id="1800803457">
      <w:bodyDiv w:val="1"/>
      <w:marLeft w:val="0"/>
      <w:marRight w:val="0"/>
      <w:marTop w:val="0"/>
      <w:marBottom w:val="0"/>
      <w:divBdr>
        <w:top w:val="none" w:sz="0" w:space="0" w:color="auto"/>
        <w:left w:val="none" w:sz="0" w:space="0" w:color="auto"/>
        <w:bottom w:val="none" w:sz="0" w:space="0" w:color="auto"/>
        <w:right w:val="none" w:sz="0" w:space="0" w:color="auto"/>
      </w:divBdr>
    </w:div>
    <w:div w:id="1842156678">
      <w:bodyDiv w:val="1"/>
      <w:marLeft w:val="0"/>
      <w:marRight w:val="0"/>
      <w:marTop w:val="0"/>
      <w:marBottom w:val="0"/>
      <w:divBdr>
        <w:top w:val="none" w:sz="0" w:space="0" w:color="auto"/>
        <w:left w:val="none" w:sz="0" w:space="0" w:color="auto"/>
        <w:bottom w:val="none" w:sz="0" w:space="0" w:color="auto"/>
        <w:right w:val="none" w:sz="0" w:space="0" w:color="auto"/>
      </w:divBdr>
    </w:div>
    <w:div w:id="1889105152">
      <w:bodyDiv w:val="1"/>
      <w:marLeft w:val="0"/>
      <w:marRight w:val="0"/>
      <w:marTop w:val="0"/>
      <w:marBottom w:val="0"/>
      <w:divBdr>
        <w:top w:val="none" w:sz="0" w:space="0" w:color="auto"/>
        <w:left w:val="none" w:sz="0" w:space="0" w:color="auto"/>
        <w:bottom w:val="none" w:sz="0" w:space="0" w:color="auto"/>
        <w:right w:val="none" w:sz="0" w:space="0" w:color="auto"/>
      </w:divBdr>
    </w:div>
    <w:div w:id="1947926635">
      <w:bodyDiv w:val="1"/>
      <w:marLeft w:val="0"/>
      <w:marRight w:val="0"/>
      <w:marTop w:val="0"/>
      <w:marBottom w:val="0"/>
      <w:divBdr>
        <w:top w:val="none" w:sz="0" w:space="0" w:color="auto"/>
        <w:left w:val="none" w:sz="0" w:space="0" w:color="auto"/>
        <w:bottom w:val="none" w:sz="0" w:space="0" w:color="auto"/>
        <w:right w:val="none" w:sz="0" w:space="0" w:color="auto"/>
      </w:divBdr>
    </w:div>
    <w:div w:id="2057578355">
      <w:bodyDiv w:val="1"/>
      <w:marLeft w:val="0"/>
      <w:marRight w:val="0"/>
      <w:marTop w:val="0"/>
      <w:marBottom w:val="0"/>
      <w:divBdr>
        <w:top w:val="none" w:sz="0" w:space="0" w:color="auto"/>
        <w:left w:val="none" w:sz="0" w:space="0" w:color="auto"/>
        <w:bottom w:val="none" w:sz="0" w:space="0" w:color="auto"/>
        <w:right w:val="none" w:sz="0" w:space="0" w:color="auto"/>
      </w:divBdr>
    </w:div>
    <w:div w:id="2083674763">
      <w:bodyDiv w:val="1"/>
      <w:marLeft w:val="0"/>
      <w:marRight w:val="0"/>
      <w:marTop w:val="0"/>
      <w:marBottom w:val="0"/>
      <w:divBdr>
        <w:top w:val="none" w:sz="0" w:space="0" w:color="auto"/>
        <w:left w:val="none" w:sz="0" w:space="0" w:color="auto"/>
        <w:bottom w:val="none" w:sz="0" w:space="0" w:color="auto"/>
        <w:right w:val="none" w:sz="0" w:space="0" w:color="auto"/>
      </w:divBdr>
    </w:div>
    <w:div w:id="2105034389">
      <w:bodyDiv w:val="1"/>
      <w:marLeft w:val="0"/>
      <w:marRight w:val="0"/>
      <w:marTop w:val="0"/>
      <w:marBottom w:val="0"/>
      <w:divBdr>
        <w:top w:val="none" w:sz="0" w:space="0" w:color="auto"/>
        <w:left w:val="none" w:sz="0" w:space="0" w:color="auto"/>
        <w:bottom w:val="none" w:sz="0" w:space="0" w:color="auto"/>
        <w:right w:val="none" w:sz="0" w:space="0" w:color="auto"/>
      </w:divBdr>
    </w:div>
    <w:div w:id="21066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zakupki.rostelecom.ru/docs/cod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8AAC1-08CD-427D-A649-B7974433B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13445</Words>
  <Characters>76640</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89906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gka</dc:creator>
  <cp:lastModifiedBy>Данилова Татьяна Владимировна</cp:lastModifiedBy>
  <cp:revision>2</cp:revision>
  <cp:lastPrinted>2019-10-17T05:30:00Z</cp:lastPrinted>
  <dcterms:created xsi:type="dcterms:W3CDTF">2019-10-23T06:30:00Z</dcterms:created>
  <dcterms:modified xsi:type="dcterms:W3CDTF">2019-10-23T06:30:00Z</dcterms:modified>
</cp:coreProperties>
</file>