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8" w:type="dxa"/>
        <w:tblLook w:val="01E0"/>
      </w:tblPr>
      <w:tblGrid>
        <w:gridCol w:w="9571"/>
      </w:tblGrid>
      <w:tr w:rsidR="00607E86" w:rsidRPr="00607E86" w:rsidTr="00607E86">
        <w:tc>
          <w:tcPr>
            <w:tcW w:w="9498" w:type="dxa"/>
          </w:tcPr>
          <w:tbl>
            <w:tblPr>
              <w:tblW w:w="9498" w:type="dxa"/>
              <w:tblLook w:val="01E0"/>
            </w:tblPr>
            <w:tblGrid>
              <w:gridCol w:w="9355"/>
            </w:tblGrid>
            <w:tr w:rsidR="00DD721E" w:rsidRPr="00607E86" w:rsidTr="00E8154E">
              <w:tc>
                <w:tcPr>
                  <w:tcW w:w="9498" w:type="dxa"/>
                </w:tcPr>
                <w:tbl>
                  <w:tblPr>
                    <w:tblW w:w="9498" w:type="dxa"/>
                    <w:tblLook w:val="01E0"/>
                  </w:tblPr>
                  <w:tblGrid>
                    <w:gridCol w:w="9498"/>
                  </w:tblGrid>
                  <w:tr w:rsidR="00DD721E" w:rsidRPr="00607E86" w:rsidTr="00E8154E">
                    <w:tc>
                      <w:tcPr>
                        <w:tcW w:w="9498" w:type="dxa"/>
                      </w:tcPr>
                      <w:p w:rsidR="00DD721E" w:rsidRPr="00607E86" w:rsidRDefault="00DD721E" w:rsidP="00DD721E">
                        <w:pPr>
                          <w:spacing w:after="0" w:line="240" w:lineRule="auto"/>
                          <w:ind w:right="283"/>
                          <w:jc w:val="right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r w:rsidRPr="00607E86"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  <w:t>УТВЕРЖДАЮ</w:t>
                        </w:r>
                      </w:p>
                      <w:p w:rsidR="00DD721E" w:rsidRPr="00607E86" w:rsidRDefault="00DD721E" w:rsidP="00DD721E">
                        <w:pPr>
                          <w:spacing w:after="0" w:line="240" w:lineRule="auto"/>
                          <w:ind w:right="283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07E8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Генеральный директор </w:t>
                        </w:r>
                      </w:p>
                      <w:p w:rsidR="00DD721E" w:rsidRPr="00607E86" w:rsidRDefault="00DD721E" w:rsidP="00DD721E">
                        <w:pPr>
                          <w:spacing w:after="0" w:line="240" w:lineRule="auto"/>
                          <w:ind w:right="283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П</w:t>
                        </w:r>
                        <w:r w:rsidRPr="00607E8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АО "</w:t>
                        </w:r>
                        <w:proofErr w:type="spellStart"/>
                        <w:r w:rsidRPr="00607E8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Башинформсвязь</w:t>
                        </w:r>
                        <w:proofErr w:type="spellEnd"/>
                        <w:r w:rsidRPr="00607E8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" </w:t>
                        </w:r>
                      </w:p>
                      <w:p w:rsidR="00DD721E" w:rsidRPr="00607E86" w:rsidRDefault="00DD721E" w:rsidP="00DD721E">
                        <w:pPr>
                          <w:spacing w:after="0" w:line="240" w:lineRule="auto"/>
                          <w:ind w:right="283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highlight w:val="yellow"/>
                            <w:lang w:eastAsia="ru-RU"/>
                          </w:rPr>
                        </w:pPr>
                      </w:p>
                      <w:p w:rsidR="00DD721E" w:rsidRPr="005E1D33" w:rsidRDefault="00DD721E" w:rsidP="00DD721E">
                        <w:pPr>
                          <w:spacing w:after="0" w:line="240" w:lineRule="auto"/>
                          <w:ind w:right="283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E1D3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_______________/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М.Г. 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Долгоаршинных</w:t>
                        </w:r>
                        <w:proofErr w:type="spellEnd"/>
                        <w:r w:rsidRPr="005E1D3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/</w:t>
                        </w:r>
                      </w:p>
                      <w:p w:rsidR="00DD721E" w:rsidRPr="005E1D33" w:rsidRDefault="00DD721E" w:rsidP="00DD721E">
                        <w:pPr>
                          <w:spacing w:after="0" w:line="240" w:lineRule="auto"/>
                          <w:ind w:right="283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DD721E" w:rsidRDefault="00DD721E" w:rsidP="00DD721E">
                        <w:pPr>
                          <w:spacing w:after="0" w:line="240" w:lineRule="auto"/>
                          <w:ind w:right="283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E1D3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«___»______________ 201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6</w:t>
                        </w:r>
                        <w:r w:rsidRPr="005E1D3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год</w:t>
                        </w:r>
                      </w:p>
                      <w:p w:rsidR="00DD721E" w:rsidRDefault="00DD721E" w:rsidP="00DD721E">
                        <w:pPr>
                          <w:spacing w:after="0" w:line="240" w:lineRule="auto"/>
                          <w:ind w:right="283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DD721E" w:rsidRDefault="00DD721E" w:rsidP="00DD721E">
                        <w:pPr>
                          <w:spacing w:after="0" w:line="240" w:lineRule="auto"/>
                          <w:ind w:right="283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Согласовано:</w:t>
                        </w:r>
                      </w:p>
                      <w:p w:rsidR="00DD721E" w:rsidRDefault="00DD721E" w:rsidP="00DD721E">
                        <w:pPr>
                          <w:spacing w:after="0" w:line="240" w:lineRule="auto"/>
                          <w:ind w:right="283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Начальник ОУЗ</w:t>
                        </w:r>
                      </w:p>
                      <w:p w:rsidR="00DD721E" w:rsidRDefault="00DD721E" w:rsidP="00DD721E">
                        <w:pPr>
                          <w:spacing w:after="0" w:line="240" w:lineRule="auto"/>
                          <w:ind w:right="283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DD721E" w:rsidRPr="00607E86" w:rsidRDefault="00DD721E" w:rsidP="00DD721E">
                        <w:pPr>
                          <w:tabs>
                            <w:tab w:val="left" w:pos="2850"/>
                            <w:tab w:val="left" w:pos="5040"/>
                          </w:tabs>
                          <w:spacing w:after="0" w:line="240" w:lineRule="auto"/>
                          <w:ind w:right="283"/>
                          <w:jc w:val="right"/>
                          <w:rPr>
                            <w:rFonts w:ascii="Arial" w:eastAsia="Times New Roman" w:hAnsi="Arial" w:cs="Arial"/>
                            <w:color w:val="004990"/>
                            <w:sz w:val="16"/>
                            <w:szCs w:val="16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_________________ Е.А.  Андреев</w:t>
                        </w:r>
                        <w:r w:rsidRPr="00607E86">
                          <w:rPr>
                            <w:rFonts w:ascii="Arial" w:eastAsia="Times New Roman" w:hAnsi="Arial" w:cs="Arial"/>
                            <w:color w:val="004990"/>
                            <w:sz w:val="16"/>
                            <w:szCs w:val="16"/>
                            <w:lang w:eastAsia="ru-RU"/>
                          </w:rPr>
                          <w:t xml:space="preserve"> </w:t>
                        </w:r>
                      </w:p>
                    </w:tc>
                  </w:tr>
                </w:tbl>
                <w:p w:rsidR="00DD721E" w:rsidRPr="005E1D33" w:rsidRDefault="00DD721E" w:rsidP="00DD721E">
                  <w:pPr>
                    <w:spacing w:after="0" w:line="240" w:lineRule="auto"/>
                    <w:ind w:right="283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DD721E" w:rsidRPr="00607E86" w:rsidRDefault="00DD721E" w:rsidP="00DD721E">
                  <w:pPr>
                    <w:tabs>
                      <w:tab w:val="left" w:pos="2850"/>
                      <w:tab w:val="left" w:pos="5040"/>
                    </w:tabs>
                    <w:spacing w:after="0" w:line="240" w:lineRule="auto"/>
                    <w:ind w:right="283"/>
                    <w:rPr>
                      <w:rFonts w:ascii="Arial" w:eastAsia="Times New Roman" w:hAnsi="Arial" w:cs="Arial"/>
                      <w:color w:val="004990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607E86" w:rsidRPr="00607E86" w:rsidRDefault="00607E86" w:rsidP="00DD721E">
            <w:pPr>
              <w:tabs>
                <w:tab w:val="left" w:pos="2850"/>
                <w:tab w:val="left" w:pos="5040"/>
              </w:tabs>
              <w:spacing w:after="0" w:line="240" w:lineRule="auto"/>
              <w:ind w:right="283"/>
              <w:rPr>
                <w:rFonts w:ascii="Arial" w:eastAsia="Times New Roman" w:hAnsi="Arial" w:cs="Arial"/>
                <w:color w:val="004990"/>
                <w:sz w:val="16"/>
                <w:szCs w:val="16"/>
                <w:lang w:eastAsia="ru-RU"/>
              </w:rPr>
            </w:pPr>
          </w:p>
        </w:tc>
      </w:tr>
    </w:tbl>
    <w:p w:rsid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</w:rPr>
      </w:pPr>
      <w:bookmarkStart w:id="0" w:name="_GoBack"/>
      <w:bookmarkEnd w:id="0"/>
      <w:r w:rsidRPr="00607E86">
        <w:rPr>
          <w:rFonts w:ascii="Times New Roman" w:eastAsia="MS Mincho" w:hAnsi="Times New Roman" w:cs="Times New Roman"/>
          <w:b/>
          <w:bCs/>
          <w:kern w:val="32"/>
          <w:sz w:val="24"/>
          <w:szCs w:val="24"/>
        </w:rPr>
        <w:t>ИЗВЕЩЕНИЕ О ЗАКУПКЕ</w:t>
      </w:r>
    </w:p>
    <w:p w:rsidR="004977D5" w:rsidRDefault="004977D5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</w:rPr>
      </w:pPr>
    </w:p>
    <w:p w:rsidR="00607E86" w:rsidRPr="00607E86" w:rsidRDefault="00607E86" w:rsidP="00607E86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</w:rPr>
      </w:pPr>
    </w:p>
    <w:p w:rsidR="00607E86" w:rsidRDefault="00607E86" w:rsidP="008D10F8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>ткрыт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котировок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 на право заключения договора </w:t>
      </w:r>
      <w:r w:rsidR="0007277F" w:rsidRPr="00BE2D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B01D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поставку </w:t>
      </w:r>
      <w:r w:rsidR="00DD72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оборудования GPON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ПАО «Башинформсвязь»</w:t>
      </w:r>
      <w:r w:rsid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10F8" w:rsidRP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по тексту – Открытый запрос </w:t>
      </w:r>
      <w:r w:rsid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котировок</w:t>
      </w:r>
      <w:r w:rsidR="008D10F8" w:rsidRP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закупка)</w:t>
      </w:r>
      <w:r w:rsid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95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6833"/>
      </w:tblGrid>
      <w:tr w:rsidR="00607E86" w:rsidRPr="00B85C61" w:rsidTr="0098210A">
        <w:trPr>
          <w:trHeight w:val="4231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303F98" w:rsidP="008A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1. 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</w:t>
            </w:r>
            <w:r w:rsidR="008A08B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32/1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организационным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Открытого запроса </w:t>
            </w:r>
            <w:r w:rsidR="009905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котировок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1C3EEC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607E86" w:rsidRPr="00B85C61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</w:t>
            </w:r>
            <w:r w:rsidR="00C17B84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1C3EEC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276</w:t>
            </w:r>
            <w:r w:rsidR="00C17B84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72</w:t>
            </w:r>
            <w:r w:rsidR="00C17B84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36,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B85C61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5" w:history="1">
              <w:r w:rsidR="001C3EEC" w:rsidRPr="001C3EEC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="001C3EEC" w:rsidRPr="00B85C6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1C3EEC" w:rsidRPr="001C3EEC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proofErr w:type="spellEnd"/>
              <w:r w:rsidR="001C3EEC" w:rsidRPr="00B85C6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 xml:space="preserve"> </w:t>
              </w:r>
              <w:r w:rsidRPr="00B85C6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@</w:t>
              </w:r>
              <w:proofErr w:type="spellStart"/>
              <w:r w:rsidRPr="00607E86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proofErr w:type="spellEnd"/>
              <w:r w:rsidRPr="00B85C6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07E86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607E86" w:rsidRPr="00B85C61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Открытого запроса </w:t>
            </w:r>
            <w:r w:rsidR="009905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котировок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C17B84" w:rsidRPr="00B85C61" w:rsidRDefault="00B85C61" w:rsidP="00C17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Тимофеев Игорь Александрович</w:t>
            </w:r>
          </w:p>
          <w:p w:rsidR="00607E86" w:rsidRPr="004977D5" w:rsidRDefault="00C17B84" w:rsidP="00C17B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4977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. + 7 (347) </w:t>
            </w:r>
            <w:r w:rsidR="00B85C61" w:rsidRPr="004977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221-54-7</w:t>
            </w:r>
            <w:r w:rsidRPr="004977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8</w:t>
            </w:r>
            <w:r w:rsidR="00183F12" w:rsidRPr="004977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</w:t>
            </w:r>
            <w:r w:rsidRPr="004977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4977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4977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4977D5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6" w:history="1">
              <w:r w:rsidR="00B85C61" w:rsidRPr="00B85C61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Timofeev</w:t>
              </w:r>
              <w:r w:rsidR="00B85C61" w:rsidRPr="004977D5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B85C61" w:rsidRPr="00B85C61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bashtel</w:t>
              </w:r>
              <w:r w:rsidR="00B85C61" w:rsidRPr="004977D5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B85C61" w:rsidRPr="00B85C61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="00B85C61" w:rsidRPr="004977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07E86" w:rsidRPr="00607E86" w:rsidTr="00B23ED2">
        <w:trPr>
          <w:trHeight w:val="897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2. 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40294D" w:rsidRPr="0040294D" w:rsidRDefault="0040294D" w:rsidP="0040294D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94D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Участниками закупки могут являться любые лица, в том числе субъекты малого и среднего предпринимательства</w:t>
            </w:r>
          </w:p>
          <w:p w:rsidR="001C3EEC" w:rsidRPr="00607E86" w:rsidRDefault="001C3EEC" w:rsidP="001C3EE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07E86" w:rsidRPr="00607E86" w:rsidTr="005660C4">
        <w:trPr>
          <w:trHeight w:val="698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3.</w:t>
            </w:r>
            <w:r w:rsidR="00607E86"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закупки, Предмет договора,</w:t>
            </w:r>
            <w:r w:rsidR="00607E8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7E86"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 xml:space="preserve">количество поставляемого товара, объём выполняемых </w:t>
            </w:r>
            <w:r w:rsidR="00607E86"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работ, оказываемых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E61607" w:rsidRPr="00804071" w:rsidRDefault="00B01DC4" w:rsidP="00E616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Поставк</w:t>
            </w:r>
            <w:r w:rsidR="00DD3D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8040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оборудования GPON.</w:t>
            </w:r>
          </w:p>
          <w:p w:rsidR="00FE5383" w:rsidRPr="00607E86" w:rsidRDefault="008D10F8" w:rsidP="008040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="00B01DC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</w:t>
            </w:r>
            <w:r w:rsidR="00E616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E61607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состав, описание и иные требования к </w:t>
            </w:r>
            <w:r w:rsidR="00B01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товару</w:t>
            </w:r>
            <w:r w:rsidR="00E61607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определяются </w:t>
            </w:r>
            <w:r w:rsidR="00E474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Техническим заданием</w:t>
            </w:r>
            <w:r w:rsidR="00E61607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(Приложение №</w:t>
            </w:r>
            <w:r w:rsidR="009C5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61607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04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61607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37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E61607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и </w:t>
            </w:r>
            <w:r w:rsidR="003A36B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проектом договор</w:t>
            </w:r>
            <w:r w:rsidR="005E1D3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а (Приложение № 2 к </w:t>
            </w:r>
            <w:r w:rsidR="0037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2A17E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</w:t>
            </w:r>
            <w:r w:rsidR="00DB60D7" w:rsidRPr="00DB60D7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607E86" w:rsidRPr="00607E86" w:rsidTr="00B23ED2">
        <w:trPr>
          <w:trHeight w:val="1299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4.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условия и сроки (периоды) поставки товара, выполнения работ, оказания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07277F" w:rsidRPr="00183F12" w:rsidRDefault="0007277F" w:rsidP="00183F12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3F12">
              <w:rPr>
                <w:rFonts w:ascii="Times New Roman" w:hAnsi="Times New Roman" w:cs="Times New Roman"/>
                <w:sz w:val="24"/>
                <w:szCs w:val="24"/>
              </w:rPr>
              <w:t xml:space="preserve">Место доставки: Республика Башкортостан,  </w:t>
            </w:r>
            <w:proofErr w:type="gramStart"/>
            <w:r w:rsidRPr="00183F1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83F12">
              <w:rPr>
                <w:rFonts w:ascii="Times New Roman" w:hAnsi="Times New Roman" w:cs="Times New Roman"/>
                <w:sz w:val="24"/>
                <w:szCs w:val="24"/>
              </w:rPr>
              <w:t xml:space="preserve">. Уфа, </w:t>
            </w:r>
            <w:r w:rsidR="00183F12" w:rsidRPr="00183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Каспийская, д.</w:t>
            </w:r>
            <w:r w:rsidR="00183F12" w:rsidRPr="00BD52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  <w:r w:rsidRPr="00BD521D">
              <w:rPr>
                <w:rFonts w:ascii="Times New Roman" w:hAnsi="Times New Roman" w:cs="Times New Roman"/>
                <w:sz w:val="24"/>
                <w:szCs w:val="24"/>
              </w:rPr>
              <w:t>,  в</w:t>
            </w:r>
            <w:r w:rsidRPr="00183F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47402" w:rsidRPr="00183F12">
              <w:rPr>
                <w:rFonts w:ascii="Times New Roman" w:hAnsi="Times New Roman" w:cs="Times New Roman"/>
                <w:sz w:val="24"/>
                <w:szCs w:val="24"/>
              </w:rPr>
              <w:t>соответствии с</w:t>
            </w:r>
            <w:r w:rsidRPr="00183F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47402" w:rsidRPr="00183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Техническим заданием</w:t>
            </w:r>
            <w:r w:rsidRPr="00183F12">
              <w:rPr>
                <w:rFonts w:ascii="Times New Roman" w:hAnsi="Times New Roman" w:cs="Times New Roman"/>
                <w:sz w:val="24"/>
                <w:szCs w:val="24"/>
              </w:rPr>
              <w:t xml:space="preserve"> (Приложение №</w:t>
            </w:r>
            <w:r w:rsidR="008040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83F12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372780" w:rsidRPr="00183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183F1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607E86" w:rsidRPr="00607E86" w:rsidRDefault="001B1EB6" w:rsidP="00183F1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183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Срок поставки</w:t>
            </w:r>
            <w:r w:rsidRPr="001B1E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оборудования в полном объеме устанавливается в согласованном Сторонами Заказе, </w:t>
            </w:r>
            <w:r w:rsidRPr="001B1EB6">
              <w:rPr>
                <w:rFonts w:ascii="Times New Roman" w:hAnsi="Times New Roman" w:cs="Times New Roman"/>
                <w:sz w:val="24"/>
                <w:szCs w:val="24"/>
              </w:rPr>
              <w:t xml:space="preserve">но не может </w:t>
            </w:r>
            <w:r w:rsidRPr="001B1E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превышать 60 (шестьдесят) </w:t>
            </w:r>
            <w:r w:rsidRPr="001B1EB6">
              <w:rPr>
                <w:rFonts w:ascii="Times New Roman" w:hAnsi="Times New Roman" w:cs="Times New Roman"/>
                <w:sz w:val="24"/>
                <w:szCs w:val="24"/>
              </w:rPr>
              <w:t xml:space="preserve">календарных дней </w:t>
            </w:r>
            <w:proofErr w:type="gramStart"/>
            <w:r w:rsidRPr="001B1EB6">
              <w:rPr>
                <w:rFonts w:ascii="Times New Roman" w:hAnsi="Times New Roman" w:cs="Times New Roman"/>
                <w:sz w:val="24"/>
                <w:szCs w:val="24"/>
              </w:rPr>
              <w:t>с даты подписания</w:t>
            </w:r>
            <w:proofErr w:type="gramEnd"/>
            <w:r w:rsidRPr="001B1EB6">
              <w:rPr>
                <w:rFonts w:ascii="Times New Roman" w:hAnsi="Times New Roman" w:cs="Times New Roman"/>
                <w:sz w:val="24"/>
                <w:szCs w:val="24"/>
              </w:rPr>
              <w:t xml:space="preserve"> Заказа.</w:t>
            </w:r>
          </w:p>
        </w:tc>
      </w:tr>
      <w:tr w:rsidR="00607E86" w:rsidRPr="00607E86" w:rsidTr="00B23ED2">
        <w:trPr>
          <w:trHeight w:val="705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5.</w:t>
            </w:r>
            <w:r w:rsidR="00607E86"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 (цене Лота)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E47402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Начальная (максимальная) цена договора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составляет </w:t>
            </w:r>
            <w:r w:rsidR="0080407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4 543 000,00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(</w:t>
            </w:r>
            <w:r w:rsidR="0080407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Четыре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миллион</w:t>
            </w:r>
            <w:r w:rsidR="0080407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80407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пятьсот сорок три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тысяч</w:t>
            </w:r>
            <w:r w:rsidR="0080407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) рублей </w:t>
            </w:r>
            <w:r w:rsidR="0080407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</w:t>
            </w:r>
            <w:r w:rsidR="001435E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коп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., 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том числе сумма НДС (18%) </w:t>
            </w:r>
            <w:r w:rsidR="0080407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693 000,00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рублей.</w:t>
            </w:r>
          </w:p>
          <w:p w:rsidR="00E47402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Начальная (максимальная) цена договора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составляет </w:t>
            </w:r>
            <w:r w:rsidR="0080407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3 850 000,00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рублей без НДС.</w:t>
            </w:r>
          </w:p>
          <w:p w:rsidR="00E47402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Установление такой предельной суммы не налагает на ПАО "Башинформсвязь» обязательств по заказу товаров, работ, услуг в объёме, соответствующем</w:t>
            </w:r>
            <w:r w:rsidRPr="00231BFF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данной предельной сумме.</w:t>
            </w:r>
          </w:p>
          <w:p w:rsidR="00E47402" w:rsidRPr="00087C8A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  <w:p w:rsidR="00E47402" w:rsidRPr="004A6E0F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Начальная (максимальная) цена за единицу товара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(Приложение № </w:t>
            </w:r>
            <w:r w:rsidR="0080407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к </w:t>
            </w:r>
            <w:r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) указана без учета коэффициента снижения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, 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по данной предельной сумме Претенденты не направляют свои предложения.</w:t>
            </w:r>
          </w:p>
          <w:p w:rsidR="00E47402" w:rsidRPr="00087C8A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  <w:p w:rsidR="00E47402" w:rsidRPr="004A6E0F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Коэффициент снижения не может быть больше или равен 1(единице).  Коэффициент снижения применяется единым ко всем позициям и применяется к начальной (максимальной) цене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договора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.                 </w:t>
            </w:r>
          </w:p>
          <w:p w:rsidR="00E47402" w:rsidRPr="004A6E0F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Размер коэффициента снижения, произведение которого на начальную (максимальную) цену единицы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товара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указанного в Документации о закупке, должно привести к снижению цены соответствующе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й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единицы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товара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  <w:p w:rsidR="00E47402" w:rsidRPr="00087C8A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  <w:p w:rsidR="00E47402" w:rsidRPr="004A6E0F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Цена 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за единицу товара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в договоре, заключаемом по итогам Закупки, определяется путем произведения начальной (максимальной) цены каждой единицы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товара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, указанной в настоящей Документации, на коэффициент снижения </w:t>
            </w:r>
            <w:r w:rsidR="00EC351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цены, предложенный участником</w:t>
            </w:r>
            <w:r w:rsidR="00EC3510"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с которым заключается договор по итогам проведенной Закупки.</w:t>
            </w:r>
          </w:p>
          <w:p w:rsidR="00E47402" w:rsidRPr="004A6E0F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Цена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договора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заключаем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ого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по итогам Закупки, определяется путем произведения начальной (максимальной) цены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договора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, указанной в настоящей Документации, на коэффициент снижения </w:t>
            </w:r>
            <w:r w:rsidR="00EC351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цены, предложенный участником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с которым заключается договор по итогам проведенной Закупки.</w:t>
            </w:r>
          </w:p>
          <w:p w:rsidR="00E47402" w:rsidRPr="00087C8A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  <w:p w:rsidR="00E47402" w:rsidRPr="000F5CA5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proofErr w:type="gramStart"/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В случае если товар не подлежит налогообложению НДС (освобождается от налогообложения НДС), либо Претендент освобождается от исполнения обязанности налогоплательщика НДС, либо Претендент не является налогоплательщиком НДС, то применение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ко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эффициента снижения, предложенного таким Участником, не должно привести к превышению установленной предельной цены единицы товара (работы, услуги) по сравнению с указанными в Документации.</w:t>
            </w:r>
            <w:proofErr w:type="gramEnd"/>
          </w:p>
          <w:p w:rsidR="00BF4AD1" w:rsidRPr="00607E86" w:rsidRDefault="00E47402" w:rsidP="00804071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При этом</w:t>
            </w:r>
            <w:proofErr w:type="gramStart"/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</w:t>
            </w:r>
            <w:proofErr w:type="gramEnd"/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в указанном случае для целей оценки и сопоставле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ния Заявок цена единицы товара, а также цена договора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определя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ю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тся путём произведения коэффициента снижения, предложенного каждым из Участников, на предельную цену единицы товара </w:t>
            </w:r>
            <w:r w:rsidR="001435E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по </w:t>
            </w:r>
            <w:r w:rsidR="001435EA"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Приложени</w:t>
            </w:r>
            <w:r w:rsidR="001435E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ю</w:t>
            </w:r>
            <w:r w:rsidR="001435EA"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№ </w:t>
            </w:r>
            <w:r w:rsidR="0080407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  <w:r w:rsidR="001435EA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43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1435EA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1435EA"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="001435E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и 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</w:t>
            </w: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ачальн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ую</w:t>
            </w: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(максимальн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ую</w:t>
            </w: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цену договора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) без НДС.</w:t>
            </w:r>
          </w:p>
        </w:tc>
      </w:tr>
      <w:tr w:rsidR="00607E86" w:rsidRPr="00607E86" w:rsidTr="005660C4">
        <w:trPr>
          <w:trHeight w:val="4282"/>
        </w:trPr>
        <w:tc>
          <w:tcPr>
            <w:tcW w:w="2694" w:type="dxa"/>
            <w:shd w:val="clear" w:color="auto" w:fill="auto"/>
          </w:tcPr>
          <w:p w:rsidR="00607E86" w:rsidRPr="00607E86" w:rsidRDefault="00303F98" w:rsidP="00110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6.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начала и окончания срока </w:t>
            </w:r>
            <w:r w:rsidR="00110097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Заявок на участие в закупке</w:t>
            </w:r>
          </w:p>
        </w:tc>
        <w:tc>
          <w:tcPr>
            <w:tcW w:w="6833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Заявка </w:t>
            </w:r>
            <w:r w:rsidR="0011009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предоставляется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электронной форме с использованием функционала и в соответствии с Регламентом работы Электронной торговой </w:t>
            </w:r>
            <w:r w:rsidR="009A388E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площадки: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34AD9"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Pr="00EC2E2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(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Оператор по проведению запроса </w:t>
            </w:r>
            <w:r w:rsidR="0099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котировок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его местонахождение: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«СЭТ»,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="00334AD9" w:rsidRPr="00334AD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Щелковское шоссе, д.5, стр.1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="0098210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.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7" w:history="1"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proofErr w:type="spellEnd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9A388E" w:rsidRPr="005660C4" w:rsidRDefault="009A388E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B6C99" w:rsidRDefault="00607E86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672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начала срока</w:t>
            </w:r>
            <w:r w:rsidR="00FE5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10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предоставления </w:t>
            </w:r>
            <w:r w:rsidR="00FE5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804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BF4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04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</w:t>
            </w:r>
            <w:r w:rsidR="001B1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BF4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1B1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в 1</w:t>
            </w:r>
            <w:r w:rsidR="00F90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времени сервера Системы электронных торгов, в соответствии с Регламентом пользования Системой электронных торгов</w:t>
            </w:r>
            <w:r w:rsidR="0098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34AD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A388E" w:rsidRPr="005660C4" w:rsidRDefault="009A388E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07E86" w:rsidRPr="00607E86" w:rsidRDefault="00607E86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672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2C6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время </w:t>
            </w:r>
            <w:r w:rsidR="002C6D3A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окончания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срока </w:t>
            </w:r>
            <w:r w:rsidR="00110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Заявок:</w:t>
            </w:r>
          </w:p>
          <w:p w:rsidR="00607E86" w:rsidRPr="00607E86" w:rsidRDefault="00607E86" w:rsidP="0014721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1B1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472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1472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BF4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B1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77794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года </w:t>
            </w:r>
            <w:r w:rsidR="00777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98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  <w:r w:rsidR="00334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98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B23ED2">
        <w:tc>
          <w:tcPr>
            <w:tcW w:w="2694" w:type="dxa"/>
            <w:shd w:val="clear" w:color="auto" w:fill="auto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7.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дата и время открытия доступа к Заявкам</w:t>
            </w:r>
          </w:p>
        </w:tc>
        <w:tc>
          <w:tcPr>
            <w:tcW w:w="6833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</w:t>
            </w:r>
            <w:r w:rsidR="0011009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редоставленным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 форме электронных документов Заявкам – Электронная торговая площадка.</w:t>
            </w:r>
          </w:p>
          <w:p w:rsidR="0098210A" w:rsidRPr="0098210A" w:rsidRDefault="0066576E" w:rsidP="00982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1B1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472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1472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7E8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201</w:t>
            </w:r>
            <w:r w:rsidR="001B1EB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  <w:r w:rsidR="00607E8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 </w:t>
            </w:r>
            <w:r w:rsidR="0098210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1</w:t>
            </w:r>
            <w:r w:rsidR="003342D0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0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226333">
        <w:trPr>
          <w:trHeight w:val="416"/>
        </w:trPr>
        <w:tc>
          <w:tcPr>
            <w:tcW w:w="2694" w:type="dxa"/>
            <w:shd w:val="clear" w:color="auto" w:fill="auto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8.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Заявок, проведения основного этапа закупки (оценки и сопоставления Заявок), подведения итогов закупки</w:t>
            </w:r>
          </w:p>
        </w:tc>
        <w:tc>
          <w:tcPr>
            <w:tcW w:w="6833" w:type="dxa"/>
            <w:shd w:val="clear" w:color="auto" w:fill="auto"/>
          </w:tcPr>
          <w:p w:rsidR="00970C0B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402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BF4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02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июня</w:t>
            </w:r>
            <w:r w:rsidR="001B1EB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201</w:t>
            </w:r>
            <w:r w:rsidR="001B1EB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</w:t>
            </w:r>
            <w:r w:rsidR="001B1EB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70C0B"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607E86" w:rsidRDefault="00970C0B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14 ч. 00 мин по местному времени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970C0B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402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402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июня</w:t>
            </w:r>
            <w:r w:rsidR="001B1EB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201</w:t>
            </w:r>
            <w:r w:rsidR="001B1EB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607E86" w:rsidRDefault="00970C0B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1B1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 00 мин по местному времени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не позднее «</w:t>
            </w:r>
            <w:r w:rsidR="00402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402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июня</w:t>
            </w:r>
            <w:r w:rsidR="001B1EB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201</w:t>
            </w:r>
            <w:r w:rsidR="001B1EB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</w:t>
            </w:r>
            <w:r w:rsidR="001B1EB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.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</w:pPr>
          </w:p>
          <w:p w:rsidR="00607E86" w:rsidRPr="00607E86" w:rsidRDefault="00607E86" w:rsidP="00990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запроса </w:t>
            </w:r>
            <w:r w:rsidR="009905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котировок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проводятся по адресу Заказчика: </w:t>
            </w:r>
            <w:r w:rsidR="00970C0B"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450000, Республика Башкортостан, г. Уфа, ул. Ленина, 32/1</w:t>
            </w:r>
          </w:p>
        </w:tc>
      </w:tr>
      <w:tr w:rsidR="00607E86" w:rsidRPr="00607E86" w:rsidTr="005660C4">
        <w:trPr>
          <w:trHeight w:val="707"/>
        </w:trPr>
        <w:tc>
          <w:tcPr>
            <w:tcW w:w="2694" w:type="dxa"/>
            <w:shd w:val="clear" w:color="auto" w:fill="auto"/>
          </w:tcPr>
          <w:p w:rsidR="00607E86" w:rsidRPr="00607E86" w:rsidRDefault="00303F98" w:rsidP="00402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9.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Возможность </w:t>
            </w:r>
            <w:r w:rsidR="0040294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отмены закупки</w:t>
            </w:r>
          </w:p>
        </w:tc>
        <w:tc>
          <w:tcPr>
            <w:tcW w:w="6833" w:type="dxa"/>
            <w:shd w:val="clear" w:color="auto" w:fill="auto"/>
          </w:tcPr>
          <w:p w:rsidR="00607E86" w:rsidRPr="00607E86" w:rsidRDefault="00607E86" w:rsidP="00402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Заказчик вправе </w:t>
            </w:r>
            <w:r w:rsidR="0040294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отменить Открытый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запрос </w:t>
            </w:r>
            <w:r w:rsidR="009905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котировок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любое время его проведения до заключения договора</w:t>
            </w:r>
            <w:r w:rsidR="005660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607E86" w:rsidRPr="00607E86" w:rsidTr="00B23ED2">
        <w:tc>
          <w:tcPr>
            <w:tcW w:w="9527" w:type="dxa"/>
            <w:gridSpan w:val="2"/>
            <w:shd w:val="clear" w:color="auto" w:fill="auto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10.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Документация о закупке размещ</w:t>
            </w:r>
            <w:r w:rsidR="00970C0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ена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на Официальном сайте по адресу: </w:t>
            </w:r>
            <w:hyperlink r:id="rId8" w:history="1">
              <w:r w:rsidRPr="00607E86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www.zakupki.gov.ru</w:t>
              </w:r>
            </w:hyperlink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71AC6"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далее – Официальный сайт)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на официальном сайте ПАО «</w:t>
            </w:r>
            <w:proofErr w:type="spellStart"/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Башинформсвязь</w:t>
            </w:r>
            <w:proofErr w:type="spellEnd"/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», по адресу: </w:t>
            </w:r>
            <w:hyperlink r:id="rId9" w:history="1"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www.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.ru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а также на Электронной торговой площадк</w:t>
            </w:r>
            <w:r w:rsidR="005F482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="005F482B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proofErr w:type="spellStart"/>
            <w:r w:rsidR="005F482B"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="0098210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 адресу: </w:t>
            </w:r>
            <w:hyperlink r:id="rId10" w:history="1"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="00A71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(далее – ЭТП)</w:t>
            </w:r>
            <w:r w:rsidR="00A71AC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Документация о закупке доступна для ознакомления на Официальном сайте и официальном сайте ПАО «Башинформсвязь»,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 также на Электронной торговой площадке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без взимания платы.</w:t>
            </w:r>
          </w:p>
        </w:tc>
      </w:tr>
    </w:tbl>
    <w:p w:rsidR="0026641C" w:rsidRDefault="0026641C"/>
    <w:sectPr w:rsidR="0026641C" w:rsidSect="008E25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7E86"/>
    <w:rsid w:val="0007277F"/>
    <w:rsid w:val="00110097"/>
    <w:rsid w:val="0011595B"/>
    <w:rsid w:val="00132EED"/>
    <w:rsid w:val="001435EA"/>
    <w:rsid w:val="00147213"/>
    <w:rsid w:val="00162494"/>
    <w:rsid w:val="00183F12"/>
    <w:rsid w:val="001A44BB"/>
    <w:rsid w:val="001B1EB6"/>
    <w:rsid w:val="001C3EEC"/>
    <w:rsid w:val="00226333"/>
    <w:rsid w:val="0026641C"/>
    <w:rsid w:val="002A17ED"/>
    <w:rsid w:val="002C6D3A"/>
    <w:rsid w:val="002F72AC"/>
    <w:rsid w:val="00303F98"/>
    <w:rsid w:val="00330977"/>
    <w:rsid w:val="003342D0"/>
    <w:rsid w:val="00334AD9"/>
    <w:rsid w:val="0033565C"/>
    <w:rsid w:val="00372780"/>
    <w:rsid w:val="003A36B4"/>
    <w:rsid w:val="003C744C"/>
    <w:rsid w:val="003E2C0D"/>
    <w:rsid w:val="0040294D"/>
    <w:rsid w:val="00442DD9"/>
    <w:rsid w:val="00470522"/>
    <w:rsid w:val="004977D5"/>
    <w:rsid w:val="004E5671"/>
    <w:rsid w:val="00522B7A"/>
    <w:rsid w:val="005660C4"/>
    <w:rsid w:val="005E1D33"/>
    <w:rsid w:val="005F482B"/>
    <w:rsid w:val="00607E86"/>
    <w:rsid w:val="0066576E"/>
    <w:rsid w:val="00672877"/>
    <w:rsid w:val="006B3C2C"/>
    <w:rsid w:val="00777794"/>
    <w:rsid w:val="00787936"/>
    <w:rsid w:val="007B4679"/>
    <w:rsid w:val="00804071"/>
    <w:rsid w:val="008364AF"/>
    <w:rsid w:val="008A08B1"/>
    <w:rsid w:val="008D10F8"/>
    <w:rsid w:val="008E2541"/>
    <w:rsid w:val="00970C0B"/>
    <w:rsid w:val="0098210A"/>
    <w:rsid w:val="009905B0"/>
    <w:rsid w:val="009A388E"/>
    <w:rsid w:val="009C5AA4"/>
    <w:rsid w:val="00A71AC6"/>
    <w:rsid w:val="00AF4E7C"/>
    <w:rsid w:val="00B01DC4"/>
    <w:rsid w:val="00B23ED2"/>
    <w:rsid w:val="00B85C61"/>
    <w:rsid w:val="00BA3F75"/>
    <w:rsid w:val="00BD521D"/>
    <w:rsid w:val="00BF4AD1"/>
    <w:rsid w:val="00C17B84"/>
    <w:rsid w:val="00CF0C87"/>
    <w:rsid w:val="00D214EF"/>
    <w:rsid w:val="00DB60D7"/>
    <w:rsid w:val="00DD3D82"/>
    <w:rsid w:val="00DD721E"/>
    <w:rsid w:val="00DF55FB"/>
    <w:rsid w:val="00E36149"/>
    <w:rsid w:val="00E47402"/>
    <w:rsid w:val="00E61607"/>
    <w:rsid w:val="00E9066F"/>
    <w:rsid w:val="00E91808"/>
    <w:rsid w:val="00EC2E27"/>
    <w:rsid w:val="00EC3510"/>
    <w:rsid w:val="00EC4496"/>
    <w:rsid w:val="00EF3336"/>
    <w:rsid w:val="00F209C0"/>
    <w:rsid w:val="00F90BCB"/>
    <w:rsid w:val="00FB6C99"/>
    <w:rsid w:val="00FE53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5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07277F"/>
    <w:rPr>
      <w:color w:val="0563C1" w:themeColor="hyperlink"/>
      <w:u w:val="single"/>
    </w:rPr>
  </w:style>
  <w:style w:type="paragraph" w:customStyle="1" w:styleId="Default">
    <w:name w:val="Default"/>
    <w:rsid w:val="0007277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303F98"/>
    <w:pPr>
      <w:ind w:left="720"/>
      <w:contextualSpacing/>
    </w:pPr>
  </w:style>
  <w:style w:type="paragraph" w:customStyle="1" w:styleId="ConsPlusNormal">
    <w:name w:val="ConsPlusNormal"/>
    <w:rsid w:val="004029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07277F"/>
    <w:rPr>
      <w:color w:val="0563C1" w:themeColor="hyperlink"/>
      <w:u w:val="single"/>
    </w:rPr>
  </w:style>
  <w:style w:type="paragraph" w:customStyle="1" w:styleId="Default">
    <w:name w:val="Default"/>
    <w:rsid w:val="0007277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303F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setonline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Timofeev@bashtel.ru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____________@bashtel.ru" TargetMode="External"/><Relationship Id="rId10" Type="http://schemas.openxmlformats.org/officeDocument/2006/relationships/hyperlink" Target="http://www.set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asht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3AC7C8-964D-4409-B777-1E21728C8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3</Pages>
  <Words>1093</Words>
  <Characters>6236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7315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Татьяна Владимировна</dc:creator>
  <cp:keywords/>
  <dc:description/>
  <cp:lastModifiedBy>Фаррахова Эльвера Римовна</cp:lastModifiedBy>
  <cp:revision>22</cp:revision>
  <cp:lastPrinted>2016-05-16T10:34:00Z</cp:lastPrinted>
  <dcterms:created xsi:type="dcterms:W3CDTF">2015-10-16T09:47:00Z</dcterms:created>
  <dcterms:modified xsi:type="dcterms:W3CDTF">2016-05-17T11:28:00Z</dcterms:modified>
</cp:coreProperties>
</file>