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5C8">
        <w:rPr>
          <w:rFonts w:ascii="Times New Roman" w:hAnsi="Times New Roman" w:cs="Times New Roman"/>
          <w:b/>
          <w:sz w:val="24"/>
          <w:szCs w:val="24"/>
        </w:rPr>
        <w:t>январ</w:t>
      </w:r>
      <w:r w:rsidR="00A476E1">
        <w:rPr>
          <w:rFonts w:ascii="Times New Roman" w:hAnsi="Times New Roman" w:cs="Times New Roman"/>
          <w:b/>
          <w:sz w:val="24"/>
          <w:szCs w:val="24"/>
        </w:rPr>
        <w:t>е</w:t>
      </w:r>
      <w:r w:rsidR="00CA0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ED6">
        <w:rPr>
          <w:rFonts w:ascii="Times New Roman" w:hAnsi="Times New Roman" w:cs="Times New Roman"/>
          <w:b/>
          <w:sz w:val="24"/>
          <w:szCs w:val="24"/>
        </w:rPr>
        <w:t>20</w:t>
      </w:r>
      <w:r w:rsidR="00A865C8">
        <w:rPr>
          <w:rFonts w:ascii="Times New Roman" w:hAnsi="Times New Roman" w:cs="Times New Roman"/>
          <w:b/>
          <w:sz w:val="24"/>
          <w:szCs w:val="24"/>
        </w:rPr>
        <w:t>20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6F7D22">
        <w:rPr>
          <w:rFonts w:ascii="Times New Roman" w:hAnsi="Times New Roman" w:cs="Times New Roman"/>
          <w:b/>
          <w:sz w:val="24"/>
          <w:szCs w:val="24"/>
        </w:rPr>
        <w:t>с единственным поставщиком (исполнителем, подрядчиком) по результатам конкурентной закупки, признанной несостоявшейся.</w:t>
      </w:r>
    </w:p>
    <w:p w:rsidR="00BF2647" w:rsidRPr="00887619" w:rsidRDefault="00B21C3A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Заключен</w:t>
      </w:r>
      <w:r w:rsidR="000330F1">
        <w:rPr>
          <w:rFonts w:ascii="Times New Roman" w:hAnsi="Times New Roman" w:cs="Times New Roman"/>
          <w:sz w:val="24"/>
          <w:szCs w:val="24"/>
        </w:rPr>
        <w:t>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0330F1">
        <w:rPr>
          <w:rFonts w:ascii="Times New Roman" w:hAnsi="Times New Roman" w:cs="Times New Roman"/>
          <w:sz w:val="24"/>
          <w:szCs w:val="24"/>
        </w:rPr>
        <w:t>2</w:t>
      </w:r>
      <w:r w:rsidR="00940A84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0330F1">
        <w:rPr>
          <w:rFonts w:ascii="Times New Roman" w:hAnsi="Times New Roman" w:cs="Times New Roman"/>
          <w:sz w:val="24"/>
          <w:szCs w:val="24"/>
        </w:rPr>
        <w:t>два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0330F1">
        <w:rPr>
          <w:rFonts w:ascii="Times New Roman" w:hAnsi="Times New Roman" w:cs="Times New Roman"/>
          <w:sz w:val="24"/>
          <w:szCs w:val="24"/>
        </w:rPr>
        <w:t>а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32445E">
        <w:rPr>
          <w:rFonts w:ascii="Times New Roman" w:hAnsi="Times New Roman" w:cs="Times New Roman"/>
          <w:sz w:val="24"/>
          <w:szCs w:val="24"/>
        </w:rPr>
        <w:t xml:space="preserve"> </w:t>
      </w:r>
      <w:r w:rsidR="00A865C8" w:rsidRPr="00A865C8">
        <w:rPr>
          <w:rFonts w:ascii="Times New Roman" w:hAnsi="Times New Roman" w:cs="Times New Roman"/>
          <w:sz w:val="24"/>
          <w:szCs w:val="24"/>
        </w:rPr>
        <w:t>2</w:t>
      </w:r>
      <w:r w:rsidR="00A865C8">
        <w:rPr>
          <w:rFonts w:ascii="Times New Roman" w:hAnsi="Times New Roman" w:cs="Times New Roman"/>
          <w:sz w:val="24"/>
          <w:szCs w:val="24"/>
        </w:rPr>
        <w:t> </w:t>
      </w:r>
      <w:r w:rsidR="00A865C8" w:rsidRPr="00A865C8">
        <w:rPr>
          <w:rFonts w:ascii="Times New Roman" w:hAnsi="Times New Roman" w:cs="Times New Roman"/>
          <w:sz w:val="24"/>
          <w:szCs w:val="24"/>
        </w:rPr>
        <w:t>686</w:t>
      </w:r>
      <w:r w:rsidR="00A865C8">
        <w:rPr>
          <w:rFonts w:ascii="Times New Roman" w:hAnsi="Times New Roman" w:cs="Times New Roman"/>
          <w:sz w:val="24"/>
          <w:szCs w:val="24"/>
        </w:rPr>
        <w:t> </w:t>
      </w:r>
      <w:r w:rsidR="00A865C8" w:rsidRPr="00A865C8">
        <w:rPr>
          <w:rFonts w:ascii="Times New Roman" w:hAnsi="Times New Roman" w:cs="Times New Roman"/>
          <w:sz w:val="24"/>
          <w:szCs w:val="24"/>
        </w:rPr>
        <w:t>500</w:t>
      </w:r>
      <w:r w:rsidR="00A865C8">
        <w:rPr>
          <w:rFonts w:ascii="Times New Roman" w:hAnsi="Times New Roman" w:cs="Times New Roman"/>
          <w:sz w:val="24"/>
          <w:szCs w:val="24"/>
        </w:rPr>
        <w:t>,00</w:t>
      </w:r>
      <w:bookmarkStart w:id="0" w:name="_GoBack"/>
      <w:bookmarkEnd w:id="0"/>
      <w:r w:rsidR="00142075">
        <w:rPr>
          <w:rFonts w:ascii="Times New Roman" w:hAnsi="Times New Roman" w:cs="Times New Roman"/>
          <w:sz w:val="24"/>
          <w:szCs w:val="24"/>
        </w:rPr>
        <w:t xml:space="preserve"> </w:t>
      </w:r>
      <w:r w:rsidR="006F7D22">
        <w:rPr>
          <w:rFonts w:ascii="Times New Roman" w:hAnsi="Times New Roman" w:cs="Times New Roman"/>
          <w:sz w:val="24"/>
          <w:szCs w:val="24"/>
        </w:rPr>
        <w:t>рубл</w:t>
      </w:r>
      <w:r w:rsidR="000330F1">
        <w:rPr>
          <w:rFonts w:ascii="Times New Roman" w:hAnsi="Times New Roman" w:cs="Times New Roman"/>
          <w:sz w:val="24"/>
          <w:szCs w:val="24"/>
        </w:rPr>
        <w:t>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3154E"/>
    <w:rsid w:val="000330F1"/>
    <w:rsid w:val="000A4D3A"/>
    <w:rsid w:val="000A7572"/>
    <w:rsid w:val="000B7735"/>
    <w:rsid w:val="00106F93"/>
    <w:rsid w:val="00142075"/>
    <w:rsid w:val="001426F2"/>
    <w:rsid w:val="00162E1A"/>
    <w:rsid w:val="00180410"/>
    <w:rsid w:val="001A0CFE"/>
    <w:rsid w:val="001A13F3"/>
    <w:rsid w:val="001B19C2"/>
    <w:rsid w:val="001B49CF"/>
    <w:rsid w:val="001D0EF9"/>
    <w:rsid w:val="001D204A"/>
    <w:rsid w:val="001E2B7A"/>
    <w:rsid w:val="001F05B1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C50EF"/>
    <w:rsid w:val="002D3A0B"/>
    <w:rsid w:val="002E49DC"/>
    <w:rsid w:val="0032445E"/>
    <w:rsid w:val="00336C05"/>
    <w:rsid w:val="00437096"/>
    <w:rsid w:val="0045076F"/>
    <w:rsid w:val="0045117A"/>
    <w:rsid w:val="00455A98"/>
    <w:rsid w:val="00490580"/>
    <w:rsid w:val="004B6DA3"/>
    <w:rsid w:val="00502351"/>
    <w:rsid w:val="0051248C"/>
    <w:rsid w:val="00534C40"/>
    <w:rsid w:val="00551C88"/>
    <w:rsid w:val="00561D8A"/>
    <w:rsid w:val="005A2029"/>
    <w:rsid w:val="005D3ACF"/>
    <w:rsid w:val="00623894"/>
    <w:rsid w:val="00637AEC"/>
    <w:rsid w:val="006541F5"/>
    <w:rsid w:val="006D005B"/>
    <w:rsid w:val="006D4F42"/>
    <w:rsid w:val="006F0CA4"/>
    <w:rsid w:val="006F7273"/>
    <w:rsid w:val="006F7D22"/>
    <w:rsid w:val="00764B33"/>
    <w:rsid w:val="00792771"/>
    <w:rsid w:val="00793498"/>
    <w:rsid w:val="00805A2B"/>
    <w:rsid w:val="00887619"/>
    <w:rsid w:val="008926D4"/>
    <w:rsid w:val="00940A84"/>
    <w:rsid w:val="00962459"/>
    <w:rsid w:val="00A24454"/>
    <w:rsid w:val="00A24AB4"/>
    <w:rsid w:val="00A476E1"/>
    <w:rsid w:val="00A85E56"/>
    <w:rsid w:val="00A865C8"/>
    <w:rsid w:val="00A86C37"/>
    <w:rsid w:val="00A912E4"/>
    <w:rsid w:val="00AD0419"/>
    <w:rsid w:val="00AE4C0A"/>
    <w:rsid w:val="00B14336"/>
    <w:rsid w:val="00B21C3A"/>
    <w:rsid w:val="00B41E38"/>
    <w:rsid w:val="00B664E3"/>
    <w:rsid w:val="00B82E40"/>
    <w:rsid w:val="00BE0EAA"/>
    <w:rsid w:val="00BF2647"/>
    <w:rsid w:val="00C60780"/>
    <w:rsid w:val="00CA08E5"/>
    <w:rsid w:val="00CB7EE8"/>
    <w:rsid w:val="00D573DF"/>
    <w:rsid w:val="00D73708"/>
    <w:rsid w:val="00D86286"/>
    <w:rsid w:val="00DD5B00"/>
    <w:rsid w:val="00DF00EE"/>
    <w:rsid w:val="00E3760C"/>
    <w:rsid w:val="00E66618"/>
    <w:rsid w:val="00E76CBB"/>
    <w:rsid w:val="00EB61E9"/>
    <w:rsid w:val="00ED715B"/>
    <w:rsid w:val="00F03EEF"/>
    <w:rsid w:val="00F731A3"/>
    <w:rsid w:val="00F85ED6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0B39A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104</cp:revision>
  <cp:lastPrinted>2014-08-14T07:04:00Z</cp:lastPrinted>
  <dcterms:created xsi:type="dcterms:W3CDTF">2014-11-10T07:30:00Z</dcterms:created>
  <dcterms:modified xsi:type="dcterms:W3CDTF">2020-02-07T04:03:00Z</dcterms:modified>
</cp:coreProperties>
</file>