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B61776" w:rsidRPr="00832A12" w:rsidRDefault="00B61776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C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троительство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сети доступа по технологии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PON</w:t>
      </w:r>
      <w:r w:rsidRPr="00B617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Start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>.Б</w:t>
      </w:r>
      <w:proofErr w:type="gramEnd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>улгаково</w:t>
      </w:r>
      <w:proofErr w:type="spellEnd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мкр. </w:t>
      </w:r>
      <w:proofErr w:type="spellStart"/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Новобулгаково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5DE4">
        <w:rPr>
          <w:rFonts w:ascii="Times New Roman" w:eastAsia="Times New Roman" w:hAnsi="Times New Roman" w:cs="Times New Roman"/>
          <w:sz w:val="24"/>
          <w:szCs w:val="24"/>
          <w:lang w:eastAsia="ar-SA"/>
        </w:rPr>
        <w:t>Уфимского р</w:t>
      </w:r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айона </w:t>
      </w:r>
      <w:proofErr w:type="spellStart"/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Start"/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.У</w:t>
      </w:r>
      <w:proofErr w:type="gramEnd"/>
      <w:r w:rsidR="008C1448">
        <w:rPr>
          <w:rFonts w:ascii="Times New Roman" w:eastAsia="Times New Roman" w:hAnsi="Times New Roman" w:cs="Times New Roman"/>
          <w:sz w:val="24"/>
          <w:szCs w:val="24"/>
          <w:lang w:eastAsia="ar-SA"/>
        </w:rPr>
        <w:t>фы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РБ»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75"/>
        <w:gridCol w:w="3206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3E164D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r w:rsidRPr="00832A12">
        <w:rPr>
          <w:rFonts w:ascii="Times New Roman" w:eastAsia="Times New Roman" w:hAnsi="Times New Roman" w:cs="Times New Roman"/>
          <w:b/>
          <w:lang w:eastAsia="ar-SA"/>
        </w:rPr>
        <w:t>Сафеева Рустема Рузбековича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3E164D">
        <w:rPr>
          <w:rFonts w:ascii="Times New Roman" w:eastAsia="Arial" w:hAnsi="Times New Roman" w:cs="Times New Roman"/>
          <w:bCs/>
          <w:lang w:eastAsia="ar-SA"/>
        </w:rPr>
        <w:t>строительств</w:t>
      </w:r>
      <w:r w:rsidR="00B61776">
        <w:rPr>
          <w:rFonts w:ascii="Times New Roman" w:eastAsia="Arial" w:hAnsi="Times New Roman" w:cs="Times New Roman"/>
          <w:bCs/>
          <w:lang w:eastAsia="ar-SA"/>
        </w:rPr>
        <w:t>о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 сети доступа  по технологии </w:t>
      </w:r>
      <w:r w:rsidR="002E782F">
        <w:rPr>
          <w:rFonts w:ascii="Times New Roman" w:eastAsia="Arial" w:hAnsi="Times New Roman" w:cs="Times New Roman"/>
          <w:bCs/>
          <w:lang w:val="en-US" w:eastAsia="ar-SA"/>
        </w:rPr>
        <w:t>PON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gramStart"/>
      <w:r w:rsidR="00B61776">
        <w:rPr>
          <w:rFonts w:ascii="Times New Roman" w:eastAsia="Arial" w:hAnsi="Times New Roman" w:cs="Times New Roman"/>
          <w:bCs/>
          <w:lang w:eastAsia="ar-SA"/>
        </w:rPr>
        <w:t>в</w:t>
      </w:r>
      <w:proofErr w:type="gramEnd"/>
      <w:r w:rsidR="00B6177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4D5DE4">
        <w:rPr>
          <w:rFonts w:ascii="Times New Roman" w:eastAsia="Arial" w:hAnsi="Times New Roman" w:cs="Times New Roman"/>
          <w:bCs/>
          <w:lang w:eastAsia="ar-SA"/>
        </w:rPr>
        <w:t>с. Булгаково, мкр.</w:t>
      </w:r>
      <w:r w:rsidR="003C3642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4D5DE4">
        <w:rPr>
          <w:rFonts w:ascii="Times New Roman" w:eastAsia="Arial" w:hAnsi="Times New Roman" w:cs="Times New Roman"/>
          <w:bCs/>
          <w:lang w:eastAsia="ar-SA"/>
        </w:rPr>
        <w:t>Новобулгаково</w:t>
      </w:r>
      <w:proofErr w:type="spellEnd"/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4D5DE4">
        <w:rPr>
          <w:rFonts w:ascii="Times New Roman" w:eastAsia="Arial" w:hAnsi="Times New Roman" w:cs="Times New Roman"/>
          <w:bCs/>
          <w:lang w:eastAsia="ar-SA"/>
        </w:rPr>
        <w:t>Уфимского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района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="00BE7CA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8C1448">
        <w:rPr>
          <w:rFonts w:ascii="Times New Roman" w:eastAsia="Arial" w:hAnsi="Times New Roman" w:cs="Times New Roman"/>
          <w:bCs/>
          <w:lang w:eastAsia="ar-SA"/>
        </w:rPr>
        <w:t>Уфы</w:t>
      </w:r>
      <w:r w:rsidR="00B61776">
        <w:rPr>
          <w:rFonts w:ascii="Times New Roman" w:eastAsia="Arial" w:hAnsi="Times New Roman" w:cs="Times New Roman"/>
          <w:bCs/>
          <w:lang w:eastAsia="ar-SA"/>
        </w:rPr>
        <w:t xml:space="preserve"> РБ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3E164D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CD2E3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1.1. Подрядчик обязуется в соответствии с настоящим договором выполнить комплекс 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подрядных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строительству </w:t>
      </w:r>
      <w:r w:rsidR="003E164D">
        <w:rPr>
          <w:rFonts w:ascii="Times New Roman" w:eastAsia="Arial" w:hAnsi="Times New Roman" w:cs="Times New Roman"/>
          <w:bCs/>
          <w:lang w:eastAsia="ar-SA"/>
        </w:rPr>
        <w:t xml:space="preserve">сети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доступа по технологии </w:t>
      </w:r>
      <w:r w:rsidR="002E782F">
        <w:rPr>
          <w:rFonts w:ascii="Times New Roman" w:eastAsia="Arial" w:hAnsi="Times New Roman" w:cs="Times New Roman"/>
          <w:bCs/>
          <w:lang w:val="en-US" w:eastAsia="ar-SA"/>
        </w:rPr>
        <w:t>PON</w:t>
      </w:r>
      <w:r w:rsidR="008613A5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gramStart"/>
      <w:r w:rsidR="008613A5">
        <w:rPr>
          <w:rFonts w:ascii="Times New Roman" w:eastAsia="Arial" w:hAnsi="Times New Roman" w:cs="Times New Roman"/>
          <w:bCs/>
          <w:lang w:eastAsia="ar-SA"/>
        </w:rPr>
        <w:t>в</w:t>
      </w:r>
      <w:proofErr w:type="gramEnd"/>
      <w:r w:rsidRPr="00832A1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 w:rsidRPr="002E782F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4D5DE4">
        <w:rPr>
          <w:rFonts w:ascii="Times New Roman" w:eastAsia="Arial" w:hAnsi="Times New Roman" w:cs="Times New Roman"/>
          <w:bCs/>
          <w:lang w:eastAsia="ar-SA"/>
        </w:rPr>
        <w:t>с.</w:t>
      </w:r>
      <w:r w:rsidR="003C364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4D5DE4">
        <w:rPr>
          <w:rFonts w:ascii="Times New Roman" w:eastAsia="Arial" w:hAnsi="Times New Roman" w:cs="Times New Roman"/>
          <w:bCs/>
          <w:lang w:eastAsia="ar-SA"/>
        </w:rPr>
        <w:t>Булгаково, мкр.</w:t>
      </w:r>
      <w:r w:rsidR="003C3642">
        <w:rPr>
          <w:rFonts w:ascii="Times New Roman" w:eastAsia="Arial" w:hAnsi="Times New Roman" w:cs="Times New Roman"/>
          <w:bCs/>
          <w:lang w:eastAsia="ar-SA"/>
        </w:rPr>
        <w:t xml:space="preserve"> </w:t>
      </w:r>
      <w:proofErr w:type="spellStart"/>
      <w:r w:rsidR="004D5DE4">
        <w:rPr>
          <w:rFonts w:ascii="Times New Roman" w:eastAsia="Arial" w:hAnsi="Times New Roman" w:cs="Times New Roman"/>
          <w:bCs/>
          <w:lang w:eastAsia="ar-SA"/>
        </w:rPr>
        <w:t>Новобулгаково</w:t>
      </w:r>
      <w:proofErr w:type="spellEnd"/>
      <w:r w:rsidR="004D5DE4">
        <w:rPr>
          <w:rFonts w:ascii="Times New Roman" w:eastAsia="Arial" w:hAnsi="Times New Roman" w:cs="Times New Roman"/>
          <w:bCs/>
          <w:lang w:eastAsia="ar-SA"/>
        </w:rPr>
        <w:t xml:space="preserve"> Уфимского</w:t>
      </w:r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 xml:space="preserve"> района </w:t>
      </w:r>
      <w:proofErr w:type="spellStart"/>
      <w:r w:rsidR="008C1448">
        <w:rPr>
          <w:rFonts w:ascii="Times New Roman" w:eastAsia="Arial" w:hAnsi="Times New Roman" w:cs="Times New Roman"/>
          <w:bCs/>
          <w:lang w:eastAsia="ar-SA"/>
        </w:rPr>
        <w:t>г</w:t>
      </w:r>
      <w:proofErr w:type="gramStart"/>
      <w:r w:rsidR="008C1448">
        <w:rPr>
          <w:rFonts w:ascii="Times New Roman" w:eastAsia="Arial" w:hAnsi="Times New Roman" w:cs="Times New Roman"/>
          <w:bCs/>
          <w:lang w:eastAsia="ar-SA"/>
        </w:rPr>
        <w:t>.У</w:t>
      </w:r>
      <w:proofErr w:type="gramEnd"/>
      <w:r w:rsidR="008C1448">
        <w:rPr>
          <w:rFonts w:ascii="Times New Roman" w:eastAsia="Arial" w:hAnsi="Times New Roman" w:cs="Times New Roman"/>
          <w:bCs/>
          <w:lang w:eastAsia="ar-SA"/>
        </w:rPr>
        <w:t>фы</w:t>
      </w:r>
      <w:proofErr w:type="spellEnd"/>
      <w:r w:rsidR="008C1448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2E782F">
        <w:rPr>
          <w:rFonts w:ascii="Times New Roman" w:eastAsia="Arial" w:hAnsi="Times New Roman" w:cs="Times New Roman"/>
          <w:bCs/>
          <w:lang w:eastAsia="ar-SA"/>
        </w:rPr>
        <w:t>Республики Башкортостан</w:t>
      </w:r>
      <w:r w:rsidR="008C1448">
        <w:rPr>
          <w:rFonts w:ascii="Times New Roman" w:eastAsia="Times New Roman" w:hAnsi="Times New Roman" w:cs="Times New Roman"/>
          <w:lang w:eastAsia="ar-SA"/>
        </w:rPr>
        <w:t xml:space="preserve"> (далее – «Работы)  </w:t>
      </w:r>
      <w:r w:rsidR="00CF4305" w:rsidRPr="00F46346">
        <w:rPr>
          <w:rFonts w:ascii="Times New Roman" w:eastAsia="Arial" w:hAnsi="Times New Roman"/>
          <w:bCs/>
          <w:lang w:eastAsia="ar-SA"/>
        </w:rPr>
        <w:t>в соответствии со сметой</w:t>
      </w:r>
      <w:r w:rsidR="00CF4305">
        <w:rPr>
          <w:rFonts w:ascii="Times New Roman" w:eastAsia="Arial" w:hAnsi="Times New Roman"/>
          <w:bCs/>
          <w:lang w:eastAsia="ar-SA"/>
        </w:rPr>
        <w:t>,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</w:t>
      </w:r>
      <w:r w:rsidR="00CF4305">
        <w:rPr>
          <w:rFonts w:ascii="Times New Roman" w:eastAsia="Arial" w:hAnsi="Times New Roman"/>
          <w:bCs/>
          <w:lang w:eastAsia="ar-SA"/>
        </w:rPr>
        <w:t>утвержденной Сторонами Договора (Приложение № 4 к Договору)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и техн</w:t>
      </w:r>
      <w:r w:rsidR="00CF4305">
        <w:rPr>
          <w:rFonts w:ascii="Times New Roman" w:eastAsia="Arial" w:hAnsi="Times New Roman"/>
          <w:bCs/>
          <w:lang w:eastAsia="ar-SA"/>
        </w:rPr>
        <w:t>ическим заданием (Приложение № 1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к Договору),  по объектам согласно адресного плана (Приложение №</w:t>
      </w:r>
      <w:r w:rsidR="00CF4305">
        <w:rPr>
          <w:rFonts w:ascii="Times New Roman" w:eastAsia="Arial" w:hAnsi="Times New Roman"/>
          <w:bCs/>
          <w:lang w:eastAsia="ar-SA"/>
        </w:rPr>
        <w:t>2</w:t>
      </w:r>
      <w:r w:rsidR="00CF4305" w:rsidRPr="00F46346">
        <w:rPr>
          <w:rFonts w:ascii="Times New Roman" w:eastAsia="Arial" w:hAnsi="Times New Roman"/>
          <w:bCs/>
          <w:lang w:eastAsia="ar-SA"/>
        </w:rPr>
        <w:t xml:space="preserve"> к настоящему Договору) </w:t>
      </w:r>
      <w:r w:rsidR="00CF4305" w:rsidRPr="00F46346">
        <w:rPr>
          <w:rFonts w:ascii="Times New Roman" w:eastAsia="Times New Roman" w:hAnsi="Times New Roman"/>
          <w:lang w:eastAsia="ar-SA"/>
        </w:rPr>
        <w:t xml:space="preserve">и сдать Заказчику по акту, а Заказчик обязуется </w:t>
      </w:r>
      <w:r w:rsidRPr="00832A12">
        <w:rPr>
          <w:rFonts w:ascii="Times New Roman" w:eastAsia="Times New Roman" w:hAnsi="Times New Roman" w:cs="Times New Roman"/>
          <w:lang w:eastAsia="ar-SA"/>
        </w:rPr>
        <w:t>принять от Подрядчика объект и произвести оплату.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832A12" w:rsidRDefault="00832A12" w:rsidP="00CD2E32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2.1.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Стоимость работ, выполняемых по настоящему договору, согласно результатам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3E164D">
        <w:rPr>
          <w:rFonts w:ascii="Times New Roman" w:eastAsia="Arial" w:hAnsi="Times New Roman" w:cs="Times New Roman"/>
          <w:bCs/>
          <w:lang w:eastAsia="ar-SA"/>
        </w:rPr>
        <w:t>__________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Default="003E164D" w:rsidP="00BE7CA6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_______________(_____________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)</w:t>
      </w:r>
      <w:r w:rsidR="00055BF4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рублей, </w:t>
      </w:r>
      <w:r w:rsidR="00B52FD1">
        <w:rPr>
          <w:rFonts w:ascii="Times New Roman" w:eastAsia="Times New Roman" w:hAnsi="Times New Roman" w:cs="Times New Roman"/>
          <w:lang w:eastAsia="ar-SA"/>
        </w:rPr>
        <w:t>в том числе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НДС 18% </w:t>
      </w:r>
      <w:r w:rsidR="00B52FD1">
        <w:rPr>
          <w:rFonts w:ascii="Times New Roman" w:eastAsia="Times New Roman" w:hAnsi="Times New Roman" w:cs="Times New Roman"/>
          <w:lang w:eastAsia="ar-SA"/>
        </w:rPr>
        <w:t xml:space="preserve">-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) рублей.</w:t>
      </w:r>
    </w:p>
    <w:p w:rsidR="00CF4305" w:rsidRPr="00813642" w:rsidRDefault="00CF4305" w:rsidP="00CF4305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 xml:space="preserve">2.2. Стоимость материалов и оборудования, используемых при выполнении работ, не включена </w:t>
      </w:r>
      <w:proofErr w:type="gramStart"/>
      <w:r w:rsidRPr="00813642">
        <w:rPr>
          <w:rFonts w:ascii="Times New Roman" w:hAnsi="Times New Roman"/>
          <w:lang w:eastAsia="ar-SA"/>
        </w:rPr>
        <w:t>в</w:t>
      </w:r>
      <w:proofErr w:type="gramEnd"/>
      <w:r w:rsidRPr="00813642">
        <w:rPr>
          <w:rFonts w:ascii="Times New Roman" w:hAnsi="Times New Roman"/>
          <w:lang w:eastAsia="ar-SA"/>
        </w:rPr>
        <w:t xml:space="preserve"> указанную в п. 2.1. Договора стоимость работ. </w:t>
      </w:r>
    </w:p>
    <w:p w:rsidR="00CF4305" w:rsidRDefault="00CF4305" w:rsidP="00CF4305">
      <w:pPr>
        <w:tabs>
          <w:tab w:val="left" w:pos="1134"/>
          <w:tab w:val="left" w:pos="5760"/>
        </w:tabs>
        <w:suppressAutoHyphens/>
        <w:spacing w:after="0" w:line="240" w:lineRule="auto"/>
        <w:ind w:right="-3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055BF4" w:rsidRDefault="00CF4305" w:rsidP="00BE7CA6">
      <w:pPr>
        <w:suppressAutoHyphens/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/>
          <w:color w:val="000000"/>
        </w:rPr>
        <w:t xml:space="preserve">             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Подрядчик обязуется:</w:t>
      </w:r>
    </w:p>
    <w:p w:rsidR="00832A12" w:rsidRPr="00B61776" w:rsidRDefault="00CD2E3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все работы в объёме и в сроки, предусмотренные в настоящем договоре, сдать работы Заказчику в состоянии, обеспечивающим нормальную эксплуатацию объекта в соответствии с требованиями СНиП</w:t>
      </w:r>
      <w:r w:rsidR="007F4A33">
        <w:rPr>
          <w:rFonts w:ascii="Times New Roman" w:eastAsia="Times New Roman" w:hAnsi="Times New Roman" w:cs="Times New Roman"/>
          <w:lang w:eastAsia="ar-SA"/>
        </w:rPr>
        <w:t>, ВСН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и РД </w:t>
      </w:r>
      <w:r w:rsidR="007F4A33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отрасли связи до 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BE7CA6">
        <w:rPr>
          <w:rFonts w:ascii="Times New Roman" w:eastAsia="Times New Roman" w:hAnsi="Times New Roman" w:cs="Times New Roman"/>
          <w:lang w:eastAsia="ar-SA"/>
        </w:rPr>
        <w:t>20</w:t>
      </w:r>
      <w:r w:rsidR="007F4A33">
        <w:rPr>
          <w:rFonts w:ascii="Times New Roman" w:eastAsia="Times New Roman" w:hAnsi="Times New Roman" w:cs="Times New Roman"/>
          <w:lang w:eastAsia="ar-SA"/>
        </w:rPr>
        <w:t>.1</w:t>
      </w:r>
      <w:r w:rsidR="004D5DE4">
        <w:rPr>
          <w:rFonts w:ascii="Times New Roman" w:eastAsia="Times New Roman" w:hAnsi="Times New Roman" w:cs="Times New Roman"/>
          <w:lang w:eastAsia="ar-SA"/>
        </w:rPr>
        <w:t>2</w:t>
      </w:r>
      <w:r w:rsidR="007F4A33">
        <w:rPr>
          <w:rFonts w:ascii="Times New Roman" w:eastAsia="Times New Roman" w:hAnsi="Times New Roman" w:cs="Times New Roman"/>
          <w:lang w:eastAsia="ar-SA"/>
        </w:rPr>
        <w:t>.2013г.</w:t>
      </w:r>
    </w:p>
    <w:p w:rsidR="00832A12" w:rsidRPr="00832A12" w:rsidRDefault="00832A12" w:rsidP="00CD2E32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3.2.</w:t>
      </w:r>
      <w:r w:rsidR="00CD2E3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832A12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3.3. В случае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,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если работы производятся в </w:t>
      </w:r>
      <w:r w:rsidR="00B6177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жилых домах, до начала производства работ п</w:t>
      </w:r>
      <w:r w:rsidRPr="00832A12">
        <w:rPr>
          <w:rFonts w:ascii="Times New Roman" w:eastAsia="Times New Roman" w:hAnsi="Times New Roman" w:cs="Times New Roman"/>
          <w:lang w:eastAsia="ru-RU"/>
        </w:rPr>
        <w:t>олучить согласование с собственниками жилья на проведение строительно-монтажных работ по размещению сетей</w:t>
      </w:r>
      <w:r w:rsidR="007F4A33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CD2E32" w:rsidRDefault="00832A12" w:rsidP="00CD2E32">
      <w:pPr>
        <w:pStyle w:val="a5"/>
        <w:numPr>
          <w:ilvl w:val="1"/>
          <w:numId w:val="4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CD2E3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027884" w:rsidRDefault="00F62789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3.6.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) рабочих дней. Состав исполнительной документации указан в Приложении № </w:t>
      </w:r>
      <w:r w:rsidR="007F4A33">
        <w:rPr>
          <w:rFonts w:ascii="Times New Roman" w:eastAsia="Times New Roman" w:hAnsi="Times New Roman" w:cs="Times New Roman"/>
          <w:lang w:eastAsia="ar-SA"/>
        </w:rPr>
        <w:t>3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027884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3.7.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После завершения работ передать по акту материалы, оборудования</w:t>
      </w:r>
      <w:r w:rsidR="008613A5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неиспользованные при выполнении работ по данному договору или возместить их стоимость.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3.8.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832A12" w:rsidRPr="00832A12" w:rsidRDefault="00832A12" w:rsidP="00027884">
      <w:pPr>
        <w:tabs>
          <w:tab w:val="left" w:pos="567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несоблюдение п. 3.3. настоящего Договора.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4.1.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по акту материалы, оборудование и помещения под монтаж оборудования в течение 3-х дней с момента подписания обеими сторонами настоящего договора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, которые в случае расторжения договора подлежат возврату по акту, а если это окажется невозможным - возмещению стоимости оборудования и иного переданного имущества.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4.2.</w:t>
      </w:r>
      <w:r w:rsidR="00027884">
        <w:rPr>
          <w:rFonts w:ascii="Times New Roman" w:eastAsia="Times New Roman" w:hAnsi="Times New Roman" w:cs="Times New Roman"/>
          <w:spacing w:val="-4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</w:p>
    <w:p w:rsidR="00027884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4.3.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055BF4" w:rsidRDefault="00027884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5.1.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с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рок </w:t>
      </w:r>
      <w:r w:rsidR="00406F9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782F">
        <w:rPr>
          <w:rFonts w:ascii="Times New Roman" w:eastAsia="Times New Roman" w:hAnsi="Times New Roman" w:cs="Times New Roman"/>
          <w:lang w:eastAsia="ru-RU"/>
        </w:rPr>
        <w:t>до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BE7CA6">
        <w:rPr>
          <w:rFonts w:ascii="Times New Roman" w:eastAsia="Times New Roman" w:hAnsi="Times New Roman" w:cs="Times New Roman"/>
          <w:lang w:eastAsia="ru-RU"/>
        </w:rPr>
        <w:t>20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</w:t>
      </w:r>
      <w:r w:rsidR="00406F9E">
        <w:rPr>
          <w:rFonts w:ascii="Times New Roman" w:eastAsia="Times New Roman" w:hAnsi="Times New Roman" w:cs="Times New Roman"/>
          <w:lang w:eastAsia="ru-RU"/>
        </w:rPr>
        <w:t>1</w:t>
      </w:r>
      <w:r w:rsidR="004D5DE4">
        <w:rPr>
          <w:rFonts w:ascii="Times New Roman" w:eastAsia="Times New Roman" w:hAnsi="Times New Roman" w:cs="Times New Roman"/>
          <w:lang w:eastAsia="ru-RU"/>
        </w:rPr>
        <w:t>2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.201</w:t>
      </w:r>
      <w:r w:rsidR="00055BF4">
        <w:rPr>
          <w:rFonts w:ascii="Times New Roman" w:eastAsia="Times New Roman" w:hAnsi="Times New Roman" w:cs="Times New Roman"/>
          <w:lang w:eastAsia="ru-RU"/>
        </w:rPr>
        <w:t>3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г. </w:t>
      </w:r>
    </w:p>
    <w:p w:rsidR="00832A12" w:rsidRPr="00832A12" w:rsidRDefault="00832A12" w:rsidP="00027884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="0002788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Если в процессе выполнения работ возникает необходимость внести изменения в </w:t>
      </w:r>
      <w:r w:rsidR="00406F9E">
        <w:rPr>
          <w:rFonts w:ascii="Times New Roman" w:eastAsia="Times New Roman" w:hAnsi="Times New Roman" w:cs="Times New Roman"/>
          <w:lang w:eastAsia="ar-SA"/>
        </w:rPr>
        <w:t>план-график,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5.3.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5.4.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В случае нарушения Подрядчиком сроков выполнения работ</w:t>
      </w:r>
      <w:r w:rsidR="00406F9E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 более чем на </w:t>
      </w:r>
      <w:r w:rsidR="002103DC">
        <w:rPr>
          <w:rFonts w:ascii="Times New Roman" w:eastAsia="Times New Roman" w:hAnsi="Times New Roman" w:cs="Times New Roman"/>
          <w:lang w:eastAsia="ar-SA"/>
        </w:rPr>
        <w:t>10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BE7CA6" w:rsidRPr="00832A12" w:rsidRDefault="00BE7CA6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CF4305" w:rsidRPr="006F33BA" w:rsidRDefault="00CD2E32" w:rsidP="00CF430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6.1. </w:t>
      </w:r>
      <w:r w:rsidR="00CF4305" w:rsidRPr="006F33BA">
        <w:rPr>
          <w:rFonts w:ascii="Times New Roman" w:hAnsi="Times New Roman"/>
          <w:lang w:eastAsia="ar-SA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:rsidR="00CF4305" w:rsidRPr="006F33BA" w:rsidRDefault="00CF4305" w:rsidP="00CF4305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:rsidR="00832A12" w:rsidRDefault="00832A12" w:rsidP="00CD2E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</w:t>
      </w:r>
      <w:r w:rsidR="00641558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.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О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плата работ по договору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производится Заказчиком 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после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выполнения Подрядчиком всех работ по настоящему договору</w:t>
      </w:r>
      <w:r w:rsidR="006A25CB">
        <w:rPr>
          <w:rFonts w:ascii="Times New Roman" w:eastAsia="Times New Roman" w:hAnsi="Times New Roman" w:cs="Times New Roman"/>
          <w:lang w:eastAsia="ar-SA"/>
        </w:rPr>
        <w:t>,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color w:val="000000"/>
          <w:lang w:eastAsia="ar-SA"/>
        </w:rPr>
        <w:t>устран</w:t>
      </w:r>
      <w:r w:rsidRPr="00832A12">
        <w:rPr>
          <w:rFonts w:ascii="Times New Roman" w:eastAsia="Times New Roman" w:hAnsi="Times New Roman" w:cs="Times New Roman"/>
          <w:lang w:eastAsia="ar-SA"/>
        </w:rPr>
        <w:t>ения выявленных недостатков,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 подписания всех актов выполненных работ (форма </w:t>
      </w:r>
      <w:r w:rsidR="00641558" w:rsidRPr="00832A12">
        <w:rPr>
          <w:rFonts w:ascii="Times New Roman" w:eastAsia="Times New Roman" w:hAnsi="Times New Roman" w:cs="Times New Roman"/>
          <w:lang w:eastAsia="ar-SA"/>
        </w:rPr>
        <w:t>№КС-2 и форма №КС-3</w:t>
      </w:r>
      <w:r w:rsidR="00641558">
        <w:rPr>
          <w:rFonts w:ascii="Times New Roman" w:eastAsia="Times New Roman" w:hAnsi="Times New Roman" w:cs="Times New Roman"/>
          <w:lang w:eastAsia="ar-SA"/>
        </w:rPr>
        <w:t xml:space="preserve">),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передачи Заказчику всей исполнительной документации на объект и подписания утвержденного акта приемочной комиссии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в срок</w:t>
      </w:r>
      <w:r w:rsidR="004D5DE4">
        <w:rPr>
          <w:rFonts w:ascii="Times New Roman" w:eastAsia="Times New Roman" w:hAnsi="Times New Roman" w:cs="Times New Roman"/>
          <w:lang w:eastAsia="ar-SA"/>
        </w:rPr>
        <w:t xml:space="preserve"> 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- </w:t>
      </w:r>
      <w:r w:rsidR="00C4478B">
        <w:rPr>
          <w:rFonts w:ascii="Times New Roman" w:eastAsia="Times New Roman" w:hAnsi="Times New Roman" w:cs="Times New Roman"/>
          <w:lang w:eastAsia="ar-SA"/>
        </w:rPr>
        <w:t>с</w:t>
      </w:r>
      <w:r w:rsidR="006A25CB">
        <w:rPr>
          <w:rFonts w:ascii="Times New Roman" w:eastAsia="Times New Roman" w:hAnsi="Times New Roman" w:cs="Times New Roman"/>
          <w:lang w:eastAsia="ar-SA"/>
        </w:rPr>
        <w:t xml:space="preserve"> 15 января 2014 г</w:t>
      </w:r>
      <w:r w:rsidR="00C4478B">
        <w:rPr>
          <w:rFonts w:ascii="Times New Roman" w:eastAsia="Times New Roman" w:hAnsi="Times New Roman" w:cs="Times New Roman"/>
          <w:lang w:eastAsia="ar-SA"/>
        </w:rPr>
        <w:t xml:space="preserve"> по 15 февраля 2014г.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End"/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</w:t>
      </w:r>
      <w:r w:rsidR="001A10C0">
        <w:rPr>
          <w:rFonts w:ascii="Times New Roman" w:eastAsia="Times New Roman" w:hAnsi="Times New Roman" w:cs="Times New Roman"/>
          <w:lang w:eastAsia="ru-RU"/>
        </w:rPr>
        <w:t xml:space="preserve"> по утвержденному Заказчиком плану</w:t>
      </w:r>
      <w:r w:rsidR="00BE7CA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A10C0">
        <w:rPr>
          <w:rFonts w:ascii="Times New Roman" w:eastAsia="Times New Roman" w:hAnsi="Times New Roman" w:cs="Times New Roman"/>
          <w:lang w:eastAsia="ru-RU"/>
        </w:rPr>
        <w:t>- графику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</w:t>
      </w:r>
      <w:r w:rsidR="00CD2E32">
        <w:rPr>
          <w:rFonts w:ascii="Times New Roman" w:eastAsia="Times New Roman" w:hAnsi="Times New Roman" w:cs="Times New Roman"/>
          <w:lang w:eastAsia="ru-RU"/>
        </w:rPr>
        <w:t>.</w:t>
      </w:r>
      <w:r w:rsidRPr="00832A12">
        <w:rPr>
          <w:rFonts w:ascii="Times New Roman" w:eastAsia="Times New Roman" w:hAnsi="Times New Roman" w:cs="Times New Roman"/>
          <w:lang w:eastAsia="ru-RU"/>
        </w:rPr>
        <w:t>2.Подрядчик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7.3.Подрядчик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7.4.Заказчик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</w:t>
      </w:r>
      <w:r w:rsidRPr="00832A12">
        <w:rPr>
          <w:rFonts w:ascii="Times New Roman" w:eastAsia="Times New Roman" w:hAnsi="Times New Roman" w:cs="Times New Roman"/>
          <w:lang w:eastAsia="ru-RU"/>
        </w:rPr>
        <w:lastRenderedPageBreak/>
        <w:t>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832A12" w:rsidRDefault="00832A1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7.5.Все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832A12" w:rsidRPr="00832A12" w:rsidRDefault="00CD2E32" w:rsidP="00CD2E32">
      <w:pPr>
        <w:tabs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7.6.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Российской Федерации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CD2E32" w:rsidP="00832A12">
      <w:pPr>
        <w:tabs>
          <w:tab w:val="left" w:pos="709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7.7. </w:t>
      </w:r>
      <w:proofErr w:type="gramStart"/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</w:t>
      </w:r>
      <w:proofErr w:type="gramEnd"/>
      <w:r w:rsidR="004962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CD2E3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7.8.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BE7CA6" w:rsidRPr="00832A12" w:rsidRDefault="00BE7CA6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после выполнения п. 4.1., более чем на </w:t>
      </w:r>
      <w:r w:rsidR="002103D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нормальной и бесперебойной работы устанавливается </w:t>
      </w:r>
      <w:r w:rsidR="00BE7CA6">
        <w:rPr>
          <w:rFonts w:ascii="Times New Roman" w:eastAsia="Times New Roman" w:hAnsi="Times New Roman" w:cs="Times New Roman"/>
          <w:lang w:eastAsia="ar-SA"/>
        </w:rPr>
        <w:t>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 месяца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9.5.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</w:t>
      </w: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соответствовать нормам, обеспечивающим бесперебойное и качественное предоставление услуг потребителю.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9.6.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9.7.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9.8.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  <w:proofErr w:type="gramEnd"/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:rsidR="004962FC" w:rsidRPr="005B6D87" w:rsidRDefault="001A10C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К настоящему договору прилагаются и являются его неотъемлемой частью</w:t>
      </w:r>
      <w:r w:rsidR="004962FC" w:rsidRPr="005B6D87">
        <w:rPr>
          <w:rFonts w:ascii="Times New Roman" w:eastAsia="Times New Roman" w:hAnsi="Times New Roman" w:cs="Times New Roman"/>
          <w:lang w:eastAsia="ar-SA"/>
        </w:rPr>
        <w:t>: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№1- Техническое задание.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№2- Адресный план.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</w:t>
      </w:r>
      <w:r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3- Состав исполнительной документации</w:t>
      </w:r>
    </w:p>
    <w:p w:rsidR="002103DC" w:rsidRPr="006F33BA" w:rsidRDefault="002103DC" w:rsidP="002103D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360"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 4 – Смета.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Заказчика: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.У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фа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>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="004962FC">
        <w:rPr>
          <w:rFonts w:ascii="Times New Roman" w:eastAsia="Times New Roman" w:hAnsi="Times New Roman" w:cs="Times New Roman"/>
          <w:lang w:eastAsia="ar-SA"/>
        </w:rPr>
        <w:t>.Н</w:t>
      </w:r>
      <w:proofErr w:type="gramEnd"/>
      <w:r w:rsidR="004962FC">
        <w:rPr>
          <w:rFonts w:ascii="Times New Roman" w:eastAsia="Times New Roman" w:hAnsi="Times New Roman" w:cs="Times New Roman"/>
          <w:lang w:eastAsia="ar-SA"/>
        </w:rPr>
        <w:t>иж.Новгород</w:t>
      </w:r>
      <w:proofErr w:type="spellEnd"/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к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счет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ГУ Банка России по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Нижегород</w:t>
      </w:r>
      <w:proofErr w:type="spellEnd"/>
      <w:r w:rsidR="004962FC">
        <w:rPr>
          <w:rFonts w:ascii="Times New Roman" w:eastAsia="Times New Roman" w:hAnsi="Times New Roman" w:cs="Times New Roman"/>
          <w:lang w:eastAsia="ar-SA"/>
        </w:rPr>
        <w:t>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Подрядчика:</w:t>
      </w:r>
    </w:p>
    <w:p w:rsid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Pr="00832A12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4962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962FC">
              <w:rPr>
                <w:rFonts w:ascii="Times New Roman" w:eastAsia="Times New Roman" w:hAnsi="Times New Roman" w:cs="Times New Roman"/>
                <w:lang w:eastAsia="ar-SA"/>
              </w:rPr>
              <w:t>________________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4D5DE4" w:rsidRDefault="002103DC" w:rsidP="002103DC">
      <w:pPr>
        <w:spacing w:after="0"/>
      </w:pPr>
      <w:r>
        <w:t xml:space="preserve">                                                                                                   </w:t>
      </w:r>
    </w:p>
    <w:p w:rsidR="004D5DE4" w:rsidRDefault="004D5DE4" w:rsidP="002103DC">
      <w:pPr>
        <w:spacing w:after="0"/>
      </w:pPr>
    </w:p>
    <w:p w:rsidR="004D5DE4" w:rsidRDefault="004D5DE4" w:rsidP="002103DC">
      <w:pPr>
        <w:spacing w:after="0"/>
      </w:pPr>
    </w:p>
    <w:p w:rsidR="004D5DE4" w:rsidRDefault="004D5DE4" w:rsidP="002103DC">
      <w:pPr>
        <w:spacing w:after="0"/>
      </w:pPr>
    </w:p>
    <w:p w:rsidR="00C4478B" w:rsidRDefault="00C4478B" w:rsidP="002103DC">
      <w:pPr>
        <w:spacing w:after="0"/>
      </w:pPr>
    </w:p>
    <w:p w:rsidR="00C4478B" w:rsidRDefault="00C4478B" w:rsidP="002103DC">
      <w:pPr>
        <w:spacing w:after="0"/>
      </w:pPr>
    </w:p>
    <w:p w:rsidR="00C4478B" w:rsidRDefault="00C4478B" w:rsidP="002103DC">
      <w:pPr>
        <w:spacing w:after="0"/>
      </w:pPr>
    </w:p>
    <w:p w:rsidR="00C4478B" w:rsidRDefault="00C4478B" w:rsidP="002103DC">
      <w:pPr>
        <w:spacing w:after="0"/>
      </w:pPr>
    </w:p>
    <w:p w:rsidR="00C4478B" w:rsidRDefault="00C4478B" w:rsidP="002103DC">
      <w:pPr>
        <w:spacing w:after="0"/>
      </w:pPr>
    </w:p>
    <w:p w:rsidR="00C4478B" w:rsidRDefault="00C4478B" w:rsidP="002103DC">
      <w:pPr>
        <w:spacing w:after="0"/>
      </w:pPr>
    </w:p>
    <w:p w:rsidR="005B6D87" w:rsidRDefault="004D5DE4" w:rsidP="002103DC">
      <w:pPr>
        <w:spacing w:after="0"/>
        <w:rPr>
          <w:rFonts w:ascii="Times New Roman" w:hAnsi="Times New Roman" w:cs="Times New Roman"/>
          <w:color w:val="000000" w:themeColor="text1"/>
        </w:rPr>
      </w:pPr>
      <w:r>
        <w:t xml:space="preserve">                                                                                                  </w:t>
      </w:r>
      <w:r w:rsidR="00C4478B">
        <w:t xml:space="preserve">  </w:t>
      </w:r>
      <w:r w:rsidR="002103DC">
        <w:t xml:space="preserve"> </w:t>
      </w:r>
      <w:r w:rsidR="002103DC" w:rsidRPr="002103DC">
        <w:rPr>
          <w:rFonts w:ascii="Times New Roman" w:hAnsi="Times New Roman" w:cs="Times New Roman"/>
          <w:color w:val="000000" w:themeColor="text1"/>
        </w:rPr>
        <w:t>Приложение №1</w:t>
      </w:r>
    </w:p>
    <w:p w:rsidR="002103DC" w:rsidRPr="002103DC" w:rsidRDefault="002103DC" w:rsidP="002103DC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к Договору №________</w:t>
      </w:r>
      <w:proofErr w:type="gramStart"/>
      <w:r>
        <w:rPr>
          <w:rFonts w:ascii="Times New Roman" w:hAnsi="Times New Roman" w:cs="Times New Roman"/>
          <w:color w:val="000000" w:themeColor="text1"/>
        </w:rPr>
        <w:t>от</w:t>
      </w:r>
      <w:proofErr w:type="gramEnd"/>
      <w:r>
        <w:rPr>
          <w:rFonts w:ascii="Times New Roman" w:hAnsi="Times New Roman" w:cs="Times New Roman"/>
          <w:color w:val="000000" w:themeColor="text1"/>
        </w:rPr>
        <w:t>___________</w:t>
      </w:r>
    </w:p>
    <w:p w:rsidR="00027884" w:rsidRDefault="00027884"/>
    <w:p w:rsidR="004D5DE4" w:rsidRPr="004D5DE4" w:rsidRDefault="002103DC" w:rsidP="004D5DE4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103D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103D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D5DE4" w:rsidRPr="004D5DE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ТЕХНИЧЕСКОЕ ЗАДАНИЕ </w:t>
      </w:r>
    </w:p>
    <w:p w:rsidR="004D5DE4" w:rsidRPr="004D5DE4" w:rsidRDefault="004D5DE4" w:rsidP="0065285B">
      <w:pPr>
        <w:spacing w:after="0" w:line="240" w:lineRule="auto"/>
        <w:ind w:left="5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</w:t>
      </w:r>
      <w:r w:rsidRPr="004D5D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выполнение подрядных работ  </w:t>
      </w:r>
    </w:p>
    <w:p w:rsidR="004D5DE4" w:rsidRPr="004D5DE4" w:rsidRDefault="004D5DE4" w:rsidP="004D5D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D5D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«Строительств сети доступа </w:t>
      </w:r>
      <w:r w:rsidRPr="004D5DE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PON</w:t>
      </w:r>
      <w:r w:rsidRPr="004D5D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c. Булгаково, мкр. </w:t>
      </w:r>
      <w:proofErr w:type="spellStart"/>
      <w:r w:rsidRPr="004D5DE4">
        <w:rPr>
          <w:rFonts w:ascii="Times New Roman" w:eastAsia="Times New Roman" w:hAnsi="Times New Roman" w:cs="Times New Roman"/>
          <w:sz w:val="24"/>
          <w:szCs w:val="20"/>
          <w:lang w:eastAsia="ru-RU"/>
        </w:rPr>
        <w:t>Новобулгаково</w:t>
      </w:r>
      <w:proofErr w:type="spellEnd"/>
      <w:r w:rsidRPr="004D5DE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Уфимский район»</w:t>
      </w:r>
    </w:p>
    <w:p w:rsidR="004D5DE4" w:rsidRPr="004D5DE4" w:rsidRDefault="004D5DE4" w:rsidP="004D5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3543"/>
        <w:gridCol w:w="5387"/>
      </w:tblGrid>
      <w:tr w:rsidR="00C4478B" w:rsidRPr="004D5DE4" w:rsidTr="00C4478B">
        <w:trPr>
          <w:trHeight w:val="390"/>
        </w:trPr>
        <w:tc>
          <w:tcPr>
            <w:tcW w:w="993" w:type="dxa"/>
            <w:vAlign w:val="center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543" w:type="dxa"/>
            <w:vAlign w:val="center"/>
          </w:tcPr>
          <w:p w:rsidR="004D5DE4" w:rsidRPr="004D5DE4" w:rsidRDefault="004D5DE4" w:rsidP="004D5D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5387" w:type="dxa"/>
            <w:vAlign w:val="center"/>
          </w:tcPr>
          <w:p w:rsidR="004D5DE4" w:rsidRPr="004D5DE4" w:rsidRDefault="004D5DE4" w:rsidP="0065285B">
            <w:pPr>
              <w:spacing w:after="0" w:line="240" w:lineRule="auto"/>
              <w:ind w:left="57" w:right="10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данные и требования</w:t>
            </w:r>
          </w:p>
        </w:tc>
      </w:tr>
      <w:tr w:rsidR="00C4478B" w:rsidRPr="004D5DE4" w:rsidTr="00C4478B">
        <w:trPr>
          <w:trHeight w:val="180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 w:right="10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C4478B" w:rsidRPr="004D5DE4" w:rsidTr="00C4478B">
        <w:trPr>
          <w:trHeight w:val="339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строительства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 w:right="10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Новое строительство</w:t>
            </w:r>
          </w:p>
          <w:p w:rsidR="004D5DE4" w:rsidRPr="004D5DE4" w:rsidRDefault="004D5DE4" w:rsidP="0065285B">
            <w:pPr>
              <w:spacing w:after="0" w:line="240" w:lineRule="auto"/>
              <w:ind w:left="57" w:right="10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4D5DE4" w:rsidTr="00C4478B">
        <w:trPr>
          <w:trHeight w:val="609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Назначение объекта, сооружения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Предоставление </w:t>
            </w:r>
            <w:proofErr w:type="spell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телематических</w:t>
            </w:r>
            <w:proofErr w:type="spell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услуг, телефонии, КТВ абонентам c. Булгаково, мкр. </w:t>
            </w:r>
            <w:proofErr w:type="spell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Новобулгаково</w:t>
            </w:r>
            <w:proofErr w:type="spell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Уфимский район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4D5DE4" w:rsidTr="00C4478B">
        <w:trPr>
          <w:trHeight w:val="406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Собственные средства ОАО «Башинформсвязь»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4D5DE4" w:rsidTr="00C4478B">
        <w:trPr>
          <w:trHeight w:val="605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Намечаемый размер капитальных вложений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работ (без учета материалов) без НДС: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Строительство волоконно-оптической распределительной сети доступа: 700 (семьсот) тысяч рублей (без учета стоимости абонентских подключений) –108 точек подключения, включая стоимость получения технических условий на пересечение сторонних коммуникаций и всех видов согласований. </w:t>
            </w:r>
          </w:p>
        </w:tc>
      </w:tr>
      <w:tr w:rsidR="00C4478B" w:rsidRPr="004D5DE4" w:rsidTr="00C4478B">
        <w:trPr>
          <w:trHeight w:val="611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Сроки строительства:</w:t>
            </w:r>
          </w:p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</w:tcPr>
          <w:p w:rsidR="004D5DE4" w:rsidRPr="004D5DE4" w:rsidRDefault="004D5DE4" w:rsidP="00C4478B">
            <w:pPr>
              <w:spacing w:after="0" w:line="240" w:lineRule="auto"/>
              <w:ind w:left="57" w:right="1020" w:hanging="44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Сд</w:t>
            </w:r>
            <w:proofErr w:type="spellEnd"/>
            <w:r w:rsidR="00C4478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Сд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ача объекта до </w:t>
            </w:r>
            <w:r w:rsidR="00BE7CA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.12.</w:t>
            </w:r>
            <w:r w:rsidR="0065285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 г.</w:t>
            </w:r>
          </w:p>
          <w:p w:rsidR="004D5DE4" w:rsidRPr="004D5DE4" w:rsidRDefault="004D5DE4" w:rsidP="0065285B">
            <w:pPr>
              <w:spacing w:after="0" w:line="240" w:lineRule="auto"/>
              <w:ind w:left="57" w:right="10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4D5DE4" w:rsidTr="00C4478B">
        <w:trPr>
          <w:trHeight w:val="667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подрядной организации и основные требования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4D5DE4" w:rsidTr="006B61D3">
        <w:trPr>
          <w:trHeight w:val="726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характеризующие мощность объекта, сооружения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Домохозяйств (квартирная емкость) мкр. </w:t>
            </w:r>
            <w:proofErr w:type="spell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Новобулгаково</w:t>
            </w:r>
            <w:proofErr w:type="spell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–108 точек подключения.</w:t>
            </w:r>
          </w:p>
        </w:tc>
      </w:tr>
      <w:tr w:rsidR="00C4478B" w:rsidRPr="004D5DE4" w:rsidTr="00C4478B">
        <w:trPr>
          <w:trHeight w:val="709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требования к выполнению строительно-монтажных работ</w:t>
            </w:r>
          </w:p>
        </w:tc>
        <w:tc>
          <w:tcPr>
            <w:tcW w:w="5387" w:type="dxa"/>
          </w:tcPr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Согласовать </w:t>
            </w: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переданную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Заказчиком ПСД со сторонними организациями, получить все необходимые разрешения на проведение строительно-монтажных работ.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 Выполнить </w:t>
            </w: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строительно-монтажные работы по строительству линейных сооружений согласно ПСД и руководствуясь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СНиП, ВСН, РД: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2.1. Монтаж ШКОС-96  – 1  шт.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2.2.Монтаж ВОК (магистраль/распределительная сеть):</w:t>
            </w:r>
          </w:p>
          <w:p w:rsidR="004D5DE4" w:rsidRPr="004D5DE4" w:rsidRDefault="004D5DE4" w:rsidP="00BE7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2.2.1. Подвеска кабеля ОКК-96 – 1 270 м. </w:t>
            </w:r>
          </w:p>
          <w:p w:rsidR="004D5DE4" w:rsidRPr="004D5DE4" w:rsidRDefault="004D5DE4" w:rsidP="00BE7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2.2.2. Подвеска кабеля ОКК-48  –  1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 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975 м.</w:t>
            </w:r>
          </w:p>
          <w:p w:rsidR="004D5DE4" w:rsidRPr="004D5DE4" w:rsidRDefault="004D5DE4" w:rsidP="00BE7C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2.2.3. Подвеска кабеля ОКК-24  –955 м.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2.3. Монтаж устройства УПМК – 8 шт.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2.4. Монтаж муфт МТОК-Г3/216 – 8 шт.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2.5. Комплект №6 для ввода </w:t>
            </w: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ОК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 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2.6. Монтаж шкафа ОРШС-32 – 3 шт.  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2.7. Установка труб межэтажных ПВХ-50 – 25 м.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2.8. Монтаж </w:t>
            </w:r>
            <w:proofErr w:type="gramStart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кабель-канала</w:t>
            </w:r>
            <w:proofErr w:type="gramEnd"/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16х16 –  630 м.</w:t>
            </w:r>
          </w:p>
          <w:p w:rsidR="004D5DE4" w:rsidRP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3. Срок гарантии нормальной  и бесперебойной работы – </w:t>
            </w:r>
            <w:r w:rsidR="00BE7CA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месяца со дня подписания акта приемки.</w:t>
            </w:r>
          </w:p>
          <w:p w:rsidR="004D5DE4" w:rsidRDefault="004D5DE4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4. Подрядчик должен иметь необходимые свидетельства СРО о допуске на проведение строительно-монтажных работ. </w:t>
            </w:r>
          </w:p>
          <w:p w:rsidR="006B61D3" w:rsidRPr="004D5DE4" w:rsidRDefault="006B61D3" w:rsidP="0065285B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C4478B" w:rsidRPr="00BE7CA6" w:rsidTr="00C4478B">
        <w:trPr>
          <w:trHeight w:val="709"/>
        </w:trPr>
        <w:tc>
          <w:tcPr>
            <w:tcW w:w="99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lastRenderedPageBreak/>
              <w:t>9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3543" w:type="dxa"/>
          </w:tcPr>
          <w:p w:rsidR="004D5DE4" w:rsidRPr="004D5DE4" w:rsidRDefault="004D5DE4" w:rsidP="004D5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Контактное лицо</w:t>
            </w:r>
          </w:p>
        </w:tc>
        <w:tc>
          <w:tcPr>
            <w:tcW w:w="5387" w:type="dxa"/>
          </w:tcPr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отдела закупок 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Фаррахова Э.Р.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8-347-221-11-27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e.farrahova@bashtel.ru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Начальник ОКС ЦТЭ 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 - Хайретдинов А.Р.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Тел</w:t>
            </w: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 8-347-221-54-26</w:t>
            </w:r>
          </w:p>
          <w:p w:rsidR="004D5DE4" w:rsidRPr="004D5DE4" w:rsidRDefault="004D5DE4" w:rsidP="004A04B7">
            <w:pPr>
              <w:spacing w:after="0" w:line="240" w:lineRule="auto"/>
              <w:ind w:left="57" w:right="45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4D5DE4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e-mail: a.hajretdinov@rums.bashtel.ru</w:t>
            </w:r>
          </w:p>
        </w:tc>
      </w:tr>
    </w:tbl>
    <w:p w:rsidR="004D5DE4" w:rsidRPr="004D5DE4" w:rsidRDefault="004D5DE4" w:rsidP="004D5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4D5DE4" w:rsidRPr="004D5DE4" w:rsidRDefault="004D5DE4" w:rsidP="004D5D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4D5DE4" w:rsidRPr="004D5DE4" w:rsidRDefault="004D5DE4" w:rsidP="004D5D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4D5DE4" w:rsidRPr="004D5DE4" w:rsidRDefault="004D5DE4" w:rsidP="004D5D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D5D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</w:p>
    <w:p w:rsidR="0065285B" w:rsidRPr="002103DC" w:rsidRDefault="0065285B" w:rsidP="0065285B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285B" w:rsidRPr="00251E14" w:rsidRDefault="0065285B" w:rsidP="006528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65285B" w:rsidRPr="00251E14" w:rsidRDefault="0065285B" w:rsidP="006528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65285B" w:rsidRPr="00251E14" w:rsidRDefault="0065285B" w:rsidP="006528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5285B" w:rsidRPr="00251E14" w:rsidRDefault="0065285B" w:rsidP="0065285B">
      <w:pPr>
        <w:tabs>
          <w:tab w:val="left" w:pos="2160"/>
          <w:tab w:val="left" w:pos="5828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________________/__________/</w:t>
      </w: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4A04B7" w:rsidRDefault="004A04B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6B61D3" w:rsidRPr="004A04B7" w:rsidRDefault="006B61D3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E7CA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</w:t>
      </w:r>
      <w:r w:rsidRPr="005B6D8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5B6D87" w:rsidRPr="005B6D87" w:rsidRDefault="005B6D87" w:rsidP="005B6D87">
      <w:pPr>
        <w:tabs>
          <w:tab w:val="left" w:pos="2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 Договору подряда №___ </w:t>
      </w:r>
      <w:proofErr w:type="gramStart"/>
      <w:r w:rsidRPr="005B6D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B6D8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B6D87">
        <w:rPr>
          <w:rFonts w:ascii="Times New Roman" w:hAnsi="Times New Roman" w:cs="Times New Roman"/>
          <w:sz w:val="24"/>
          <w:szCs w:val="24"/>
        </w:rPr>
        <w:t>_</w:t>
      </w:r>
    </w:p>
    <w:p w:rsidR="005B6D87" w:rsidRDefault="005B6D87" w:rsidP="005B6D87">
      <w:pPr>
        <w:tabs>
          <w:tab w:val="left" w:pos="2418"/>
        </w:tabs>
        <w:rPr>
          <w:rFonts w:ascii="Times New Roman" w:hAnsi="Times New Roman" w:cs="Times New Roman"/>
          <w:sz w:val="28"/>
          <w:szCs w:val="28"/>
        </w:rPr>
      </w:pPr>
    </w:p>
    <w:p w:rsidR="005B6D87" w:rsidRP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rPr>
          <w:rFonts w:ascii="Times New Roman" w:hAnsi="Times New Roman" w:cs="Times New Roman"/>
          <w:sz w:val="28"/>
          <w:szCs w:val="28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103DC">
        <w:rPr>
          <w:rFonts w:ascii="Times New Roman" w:hAnsi="Times New Roman" w:cs="Times New Roman"/>
          <w:sz w:val="28"/>
          <w:szCs w:val="28"/>
        </w:rPr>
        <w:t xml:space="preserve">                             Адресный план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2"/>
        <w:gridCol w:w="4233"/>
        <w:gridCol w:w="2383"/>
        <w:gridCol w:w="2383"/>
      </w:tblGrid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E14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="00CD2E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14" w:rsidRPr="00251E14" w:rsidTr="00251E14">
        <w:tc>
          <w:tcPr>
            <w:tcW w:w="534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51E14" w:rsidRPr="00251E14" w:rsidRDefault="00251E14" w:rsidP="005B6D87">
            <w:p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5B6D87" w:rsidRPr="00251E14" w:rsidRDefault="005B6D87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51E14" w:rsidRPr="002103DC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  <w:r w:rsidRPr="002103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Pr="00251E14" w:rsidRDefault="00251E14" w:rsidP="00251E1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Pr="00251E14" w:rsidRDefault="00251E14" w:rsidP="00CD2E32">
      <w:pPr>
        <w:tabs>
          <w:tab w:val="left" w:pos="2160"/>
          <w:tab w:val="left" w:pos="5828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ab/>
        <w:t>________________/__________/</w:t>
      </w:r>
    </w:p>
    <w:p w:rsidR="00251E14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1E14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A04B7" w:rsidRDefault="004A04B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2E32" w:rsidRDefault="00CD2E32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D87" w:rsidRPr="005B6D87" w:rsidRDefault="00251E14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  <w:r w:rsidR="005B6D87" w:rsidRPr="005B6D87">
        <w:rPr>
          <w:rFonts w:ascii="Times New Roman" w:hAnsi="Times New Roman" w:cs="Times New Roman"/>
          <w:sz w:val="24"/>
          <w:szCs w:val="24"/>
        </w:rPr>
        <w:t xml:space="preserve">  Приложение №3</w:t>
      </w:r>
    </w:p>
    <w:p w:rsidR="005B6D87" w:rsidRPr="005B6D87" w:rsidRDefault="005B6D87" w:rsidP="005B6D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6D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к Договору подряда №_____</w:t>
      </w:r>
      <w:proofErr w:type="gramStart"/>
      <w:r w:rsidRPr="005B6D8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B6D87">
        <w:rPr>
          <w:rFonts w:ascii="Times New Roman" w:hAnsi="Times New Roman" w:cs="Times New Roman"/>
          <w:sz w:val="24"/>
          <w:szCs w:val="24"/>
        </w:rPr>
        <w:t>_______</w:t>
      </w: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5B6D87" w:rsidRDefault="005B6D87" w:rsidP="005B6D87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B6D87" w:rsidRPr="005B6D87" w:rsidRDefault="002103DC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B6D87"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 исполнительной документации 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ВОЛС ОАО «Башинформсвязь»</w:t>
      </w: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оформляется на основе РД 45.156-2000</w:t>
      </w:r>
    </w:p>
    <w:p w:rsidR="005B6D87" w:rsidRPr="005B6D87" w:rsidRDefault="005B6D87" w:rsidP="005B6D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измерения </w:t>
      </w:r>
      <w:proofErr w:type="gram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кабельной площадке (включая конструктивные данные ОК).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Скелетная (структурная) схема.</w:t>
      </w:r>
    </w:p>
    <w:p w:rsidR="005B6D87" w:rsidRPr="005B6D87" w:rsidRDefault="005B6D87" w:rsidP="005B6D8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прокладки: а) по канализации;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б) по объектам.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Протоколы монтажа муфт и оптических кроссов (копия протокола – «паспорт» должен вкладываться в муфту).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7.  Схемы распределения ОВ на кассетах муфт.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8.  Схема распределения волокон.*</w:t>
      </w:r>
    </w:p>
    <w:p w:rsidR="005B6D87" w:rsidRPr="005B6D87" w:rsidRDefault="005B6D87" w:rsidP="005B6D8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9.  Протокол измерения ОВ на смонтированном участке рефлектометром и тестерами.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10. </w:t>
      </w:r>
      <w:proofErr w:type="spellStart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Рефлектограммы</w:t>
      </w:r>
      <w:proofErr w:type="spellEnd"/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измерений на смонтированном участке (в бумажном по 1 на модуль, все остальные – в электронном виде).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11. Схема заземления бронепокрова.*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12. Заводские паспорта и сертификаты на материалы и оборудование.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Сторонние организации предоставляют копии лицензий и сертификатов монтажников.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87">
        <w:rPr>
          <w:rFonts w:ascii="Times New Roman" w:eastAsia="Times New Roman" w:hAnsi="Times New Roman" w:cs="Times New Roman"/>
          <w:sz w:val="24"/>
          <w:szCs w:val="24"/>
          <w:lang w:eastAsia="ru-RU"/>
        </w:rPr>
        <w:t>* - при необходимости (при монтаже разветвительных муфт/кроссов и при конструктивно разных кабелях в прямых муфтах).</w:t>
      </w: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5B6D87" w:rsidP="005B6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D87" w:rsidRPr="005B6D87" w:rsidRDefault="00251E14" w:rsidP="00251E14">
      <w:pPr>
        <w:tabs>
          <w:tab w:val="left" w:pos="57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251E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Подрядчик</w:t>
      </w:r>
    </w:p>
    <w:p w:rsidR="005B6D87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Генеральный  директор</w:t>
      </w:r>
    </w:p>
    <w:p w:rsidR="00251E14" w:rsidRP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251E14" w:rsidRDefault="00251E14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251E14"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 w:rsidRPr="00251E14">
        <w:rPr>
          <w:rFonts w:ascii="Times New Roman" w:hAnsi="Times New Roman" w:cs="Times New Roman"/>
          <w:sz w:val="24"/>
          <w:szCs w:val="24"/>
        </w:rPr>
        <w:t>Р.Р.Сафеев</w:t>
      </w:r>
      <w:proofErr w:type="spellEnd"/>
      <w:r w:rsidR="00CD2E32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________________/____________/</w:t>
      </w: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2103D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Приложение №4</w:t>
      </w:r>
    </w:p>
    <w:p w:rsidR="002103DC" w:rsidRDefault="002103DC" w:rsidP="002103D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Договору №________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</w:t>
      </w:r>
    </w:p>
    <w:p w:rsidR="002103DC" w:rsidRDefault="002103DC" w:rsidP="002103D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103DC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2103DC" w:rsidRPr="00251E14" w:rsidRDefault="002103DC" w:rsidP="005B6D8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Смета</w:t>
      </w:r>
    </w:p>
    <w:sectPr w:rsidR="002103DC" w:rsidRPr="00251E14" w:rsidSect="00C447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51" w:rsidRDefault="00390951" w:rsidP="005B6D87">
      <w:pPr>
        <w:spacing w:after="0" w:line="240" w:lineRule="auto"/>
      </w:pPr>
      <w:r>
        <w:separator/>
      </w:r>
    </w:p>
  </w:endnote>
  <w:endnote w:type="continuationSeparator" w:id="0">
    <w:p w:rsidR="00390951" w:rsidRDefault="00390951" w:rsidP="005B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51" w:rsidRDefault="00390951" w:rsidP="005B6D87">
      <w:pPr>
        <w:spacing w:after="0" w:line="240" w:lineRule="auto"/>
      </w:pPr>
      <w:r>
        <w:separator/>
      </w:r>
    </w:p>
  </w:footnote>
  <w:footnote w:type="continuationSeparator" w:id="0">
    <w:p w:rsidR="00390951" w:rsidRDefault="00390951" w:rsidP="005B6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803C7"/>
    <w:multiLevelType w:val="multilevel"/>
    <w:tmpl w:val="13AE6D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27884"/>
    <w:rsid w:val="00055BF4"/>
    <w:rsid w:val="000768B6"/>
    <w:rsid w:val="00084456"/>
    <w:rsid w:val="00085338"/>
    <w:rsid w:val="000E769E"/>
    <w:rsid w:val="001371EF"/>
    <w:rsid w:val="0018765B"/>
    <w:rsid w:val="001A10C0"/>
    <w:rsid w:val="001D75E8"/>
    <w:rsid w:val="0020569D"/>
    <w:rsid w:val="002103DC"/>
    <w:rsid w:val="00217064"/>
    <w:rsid w:val="00251E14"/>
    <w:rsid w:val="002537DB"/>
    <w:rsid w:val="002B13EC"/>
    <w:rsid w:val="002C4714"/>
    <w:rsid w:val="002E782F"/>
    <w:rsid w:val="00323FF8"/>
    <w:rsid w:val="003306EF"/>
    <w:rsid w:val="00337940"/>
    <w:rsid w:val="00390951"/>
    <w:rsid w:val="003C3642"/>
    <w:rsid w:val="003E164D"/>
    <w:rsid w:val="00406F9E"/>
    <w:rsid w:val="00445AA7"/>
    <w:rsid w:val="0049045E"/>
    <w:rsid w:val="004962FC"/>
    <w:rsid w:val="004A04B7"/>
    <w:rsid w:val="004B35EB"/>
    <w:rsid w:val="004D5DE4"/>
    <w:rsid w:val="004E5FC1"/>
    <w:rsid w:val="005443E4"/>
    <w:rsid w:val="005B6D87"/>
    <w:rsid w:val="005C35E8"/>
    <w:rsid w:val="005E165D"/>
    <w:rsid w:val="006212DD"/>
    <w:rsid w:val="00641558"/>
    <w:rsid w:val="0065285B"/>
    <w:rsid w:val="0067711B"/>
    <w:rsid w:val="00690500"/>
    <w:rsid w:val="006A25CB"/>
    <w:rsid w:val="006B61D3"/>
    <w:rsid w:val="006F0155"/>
    <w:rsid w:val="00701451"/>
    <w:rsid w:val="0072453B"/>
    <w:rsid w:val="00765DBB"/>
    <w:rsid w:val="007B1E3F"/>
    <w:rsid w:val="007B3B1C"/>
    <w:rsid w:val="007F4A33"/>
    <w:rsid w:val="00832A12"/>
    <w:rsid w:val="0084023C"/>
    <w:rsid w:val="008613A5"/>
    <w:rsid w:val="008A3EAF"/>
    <w:rsid w:val="008C1448"/>
    <w:rsid w:val="008E7672"/>
    <w:rsid w:val="008F03E0"/>
    <w:rsid w:val="009578C9"/>
    <w:rsid w:val="00961395"/>
    <w:rsid w:val="00973460"/>
    <w:rsid w:val="00995621"/>
    <w:rsid w:val="009C287D"/>
    <w:rsid w:val="00A241F3"/>
    <w:rsid w:val="00A77327"/>
    <w:rsid w:val="00A80067"/>
    <w:rsid w:val="00AB0F7A"/>
    <w:rsid w:val="00AC17B1"/>
    <w:rsid w:val="00B01E8A"/>
    <w:rsid w:val="00B52FD1"/>
    <w:rsid w:val="00B61776"/>
    <w:rsid w:val="00B70AB6"/>
    <w:rsid w:val="00B70AC8"/>
    <w:rsid w:val="00BD01F1"/>
    <w:rsid w:val="00BE6CA3"/>
    <w:rsid w:val="00BE7CA6"/>
    <w:rsid w:val="00C017FC"/>
    <w:rsid w:val="00C4478B"/>
    <w:rsid w:val="00C53391"/>
    <w:rsid w:val="00C62E6E"/>
    <w:rsid w:val="00CB268C"/>
    <w:rsid w:val="00CD2E32"/>
    <w:rsid w:val="00CF193D"/>
    <w:rsid w:val="00CF4305"/>
    <w:rsid w:val="00CF7C4D"/>
    <w:rsid w:val="00D044E6"/>
    <w:rsid w:val="00D57DDD"/>
    <w:rsid w:val="00D9747E"/>
    <w:rsid w:val="00DE645D"/>
    <w:rsid w:val="00E05C8A"/>
    <w:rsid w:val="00E23BE7"/>
    <w:rsid w:val="00E82D4C"/>
    <w:rsid w:val="00ED2794"/>
    <w:rsid w:val="00F03D28"/>
    <w:rsid w:val="00F62789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D87"/>
  </w:style>
  <w:style w:type="paragraph" w:styleId="a8">
    <w:name w:val="footer"/>
    <w:basedOn w:val="a"/>
    <w:link w:val="a9"/>
    <w:uiPriority w:val="99"/>
    <w:unhideWhenUsed/>
    <w:rsid w:val="005B6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D87"/>
  </w:style>
  <w:style w:type="table" w:styleId="aa">
    <w:name w:val="Table Grid"/>
    <w:basedOn w:val="a1"/>
    <w:uiPriority w:val="59"/>
    <w:rsid w:val="00251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Фатима Мухтаровна</dc:creator>
  <cp:keywords/>
  <dc:description/>
  <cp:lastModifiedBy>Логинова Ольга Сергеевна</cp:lastModifiedBy>
  <cp:revision>3</cp:revision>
  <cp:lastPrinted>2012-07-31T03:48:00Z</cp:lastPrinted>
  <dcterms:created xsi:type="dcterms:W3CDTF">2013-11-21T09:56:00Z</dcterms:created>
  <dcterms:modified xsi:type="dcterms:W3CDTF">2013-11-22T09:26:00Z</dcterms:modified>
</cp:coreProperties>
</file>