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C0790" w14:textId="77777777" w:rsidR="009C06A8" w:rsidRDefault="009C06A8" w:rsidP="009C06A8">
      <w:pPr>
        <w:spacing w:after="0" w:line="240" w:lineRule="auto"/>
        <w:rPr>
          <w:rFonts w:ascii="Times New Roman" w:eastAsia="Times New Roman" w:hAnsi="Times New Roman" w:cs="Times New Roman"/>
          <w:sz w:val="24"/>
          <w:szCs w:val="24"/>
          <w:lang w:eastAsia="ru-RU"/>
        </w:rPr>
      </w:pPr>
      <w:bookmarkStart w:id="0" w:name="_GoBack"/>
      <w:bookmarkEnd w:id="0"/>
      <w:r w:rsidRPr="007A6ED3">
        <w:rPr>
          <w:rFonts w:eastAsia="Times New Roman"/>
          <w:b/>
          <w:noProof/>
          <w:sz w:val="26"/>
          <w:szCs w:val="20"/>
          <w:lang w:eastAsia="ru-RU"/>
        </w:rPr>
        <w:drawing>
          <wp:inline distT="0" distB="0" distL="0" distR="0" wp14:anchorId="2418D1C9" wp14:editId="6734C59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07D30FF9" w14:textId="0FD9BAED" w:rsidR="009248CC" w:rsidRDefault="009248CC" w:rsidP="00D07137">
      <w:pPr>
        <w:spacing w:after="0"/>
        <w:jc w:val="right"/>
        <w:rPr>
          <w:rFonts w:ascii="Times New Roman" w:hAnsi="Times New Roman" w:cs="Times New Roman"/>
          <w:sz w:val="24"/>
          <w:szCs w:val="24"/>
        </w:rPr>
      </w:pPr>
    </w:p>
    <w:p w14:paraId="2EE4D016" w14:textId="1B0F96DA" w:rsidR="000C6465" w:rsidRDefault="000C6465" w:rsidP="00D07137">
      <w:pPr>
        <w:spacing w:after="0"/>
        <w:jc w:val="right"/>
        <w:rPr>
          <w:rFonts w:ascii="Times New Roman" w:hAnsi="Times New Roman" w:cs="Times New Roman"/>
          <w:sz w:val="24"/>
          <w:szCs w:val="24"/>
        </w:rPr>
      </w:pPr>
    </w:p>
    <w:p w14:paraId="401AE387" w14:textId="62978852" w:rsidR="000C6465" w:rsidRDefault="000C6465" w:rsidP="00D07137">
      <w:pPr>
        <w:spacing w:after="0"/>
        <w:jc w:val="right"/>
        <w:rPr>
          <w:rFonts w:ascii="Times New Roman" w:hAnsi="Times New Roman" w:cs="Times New Roman"/>
          <w:sz w:val="24"/>
          <w:szCs w:val="24"/>
        </w:rPr>
      </w:pPr>
    </w:p>
    <w:p w14:paraId="6A55A4E0" w14:textId="72A32593" w:rsidR="000C6465" w:rsidRDefault="000C6465" w:rsidP="00D07137">
      <w:pPr>
        <w:spacing w:after="0"/>
        <w:jc w:val="right"/>
        <w:rPr>
          <w:rFonts w:ascii="Times New Roman" w:hAnsi="Times New Roman" w:cs="Times New Roman"/>
          <w:sz w:val="24"/>
          <w:szCs w:val="24"/>
        </w:rPr>
      </w:pPr>
    </w:p>
    <w:p w14:paraId="77E5706F" w14:textId="3817523A" w:rsidR="000C6465" w:rsidRDefault="000C6465" w:rsidP="00D07137">
      <w:pPr>
        <w:spacing w:after="0"/>
        <w:jc w:val="right"/>
        <w:rPr>
          <w:rFonts w:ascii="Times New Roman" w:hAnsi="Times New Roman" w:cs="Times New Roman"/>
          <w:sz w:val="24"/>
          <w:szCs w:val="24"/>
        </w:rPr>
      </w:pPr>
    </w:p>
    <w:p w14:paraId="71BA574E" w14:textId="14B43C2E" w:rsidR="000C6465" w:rsidRDefault="000C6465" w:rsidP="00D07137">
      <w:pPr>
        <w:spacing w:after="0"/>
        <w:jc w:val="right"/>
        <w:rPr>
          <w:rFonts w:ascii="Times New Roman" w:hAnsi="Times New Roman" w:cs="Times New Roman"/>
          <w:sz w:val="24"/>
          <w:szCs w:val="24"/>
        </w:rPr>
      </w:pPr>
    </w:p>
    <w:p w14:paraId="61757977" w14:textId="72C1B261" w:rsidR="000C6465" w:rsidRDefault="000C6465" w:rsidP="00D07137">
      <w:pPr>
        <w:spacing w:after="0"/>
        <w:jc w:val="right"/>
        <w:rPr>
          <w:rFonts w:ascii="Times New Roman" w:hAnsi="Times New Roman" w:cs="Times New Roman"/>
          <w:sz w:val="24"/>
          <w:szCs w:val="24"/>
        </w:rPr>
      </w:pPr>
    </w:p>
    <w:p w14:paraId="0BE51F83" w14:textId="6FF6AA32" w:rsidR="000C6465" w:rsidRDefault="000C6465" w:rsidP="00D07137">
      <w:pPr>
        <w:spacing w:after="0"/>
        <w:jc w:val="right"/>
        <w:rPr>
          <w:rFonts w:ascii="Times New Roman" w:hAnsi="Times New Roman" w:cs="Times New Roman"/>
          <w:sz w:val="24"/>
          <w:szCs w:val="24"/>
        </w:rPr>
      </w:pPr>
    </w:p>
    <w:p w14:paraId="64EC368D" w14:textId="54F598C3" w:rsidR="000C6465" w:rsidRDefault="000C6465" w:rsidP="00D07137">
      <w:pPr>
        <w:spacing w:after="0"/>
        <w:jc w:val="right"/>
        <w:rPr>
          <w:rFonts w:ascii="Times New Roman" w:hAnsi="Times New Roman" w:cs="Times New Roman"/>
          <w:sz w:val="24"/>
          <w:szCs w:val="24"/>
        </w:rPr>
      </w:pPr>
    </w:p>
    <w:p w14:paraId="6CF24D00" w14:textId="77777777" w:rsidR="000C6465" w:rsidRDefault="000C6465" w:rsidP="00D07137">
      <w:pPr>
        <w:spacing w:after="0"/>
        <w:jc w:val="right"/>
        <w:rPr>
          <w:rFonts w:ascii="Times New Roman" w:hAnsi="Times New Roman" w:cs="Times New Roman"/>
          <w:sz w:val="24"/>
          <w:szCs w:val="24"/>
        </w:rPr>
      </w:pPr>
    </w:p>
    <w:p w14:paraId="08BF8CD1" w14:textId="3789DF28" w:rsidR="009248CC" w:rsidRDefault="009248CC" w:rsidP="00D07137">
      <w:pPr>
        <w:spacing w:after="0"/>
        <w:jc w:val="right"/>
        <w:rPr>
          <w:rFonts w:ascii="Times New Roman" w:hAnsi="Times New Roman" w:cs="Times New Roman"/>
          <w:sz w:val="24"/>
          <w:szCs w:val="24"/>
        </w:rPr>
      </w:pPr>
    </w:p>
    <w:p w14:paraId="3F42C1F8" w14:textId="7F182906" w:rsidR="009248CC" w:rsidRDefault="009248CC" w:rsidP="00D07137">
      <w:pPr>
        <w:spacing w:after="0"/>
        <w:jc w:val="right"/>
        <w:rPr>
          <w:rFonts w:ascii="Times New Roman" w:hAnsi="Times New Roman" w:cs="Times New Roman"/>
          <w:sz w:val="24"/>
          <w:szCs w:val="24"/>
        </w:rPr>
      </w:pPr>
    </w:p>
    <w:p w14:paraId="5CEAB487" w14:textId="331C87DE" w:rsidR="009248CC" w:rsidRDefault="009248CC" w:rsidP="00D07137">
      <w:pPr>
        <w:spacing w:after="0"/>
        <w:jc w:val="right"/>
        <w:rPr>
          <w:rFonts w:ascii="Times New Roman" w:hAnsi="Times New Roman" w:cs="Times New Roman"/>
          <w:sz w:val="24"/>
          <w:szCs w:val="24"/>
        </w:rPr>
      </w:pPr>
    </w:p>
    <w:p w14:paraId="5411C8BD" w14:textId="77777777" w:rsidR="009C06A8" w:rsidRPr="009C06A8" w:rsidRDefault="009C06A8" w:rsidP="009C06A8">
      <w:pPr>
        <w:spacing w:after="0" w:line="240" w:lineRule="auto"/>
        <w:jc w:val="center"/>
        <w:rPr>
          <w:rFonts w:ascii="Times New Roman" w:eastAsia="Times New Roman" w:hAnsi="Times New Roman" w:cs="Times New Roman"/>
          <w:bCs/>
          <w:sz w:val="24"/>
          <w:szCs w:val="24"/>
          <w:lang w:eastAsia="ru-RU"/>
        </w:rPr>
      </w:pPr>
    </w:p>
    <w:p w14:paraId="494ED2ED" w14:textId="77777777" w:rsidR="009C06A8" w:rsidRPr="009C06A8" w:rsidRDefault="009C06A8" w:rsidP="009C06A8">
      <w:pPr>
        <w:spacing w:after="0" w:line="240" w:lineRule="auto"/>
        <w:jc w:val="center"/>
        <w:rPr>
          <w:rFonts w:ascii="Times New Roman" w:eastAsia="Times New Roman" w:hAnsi="Times New Roman" w:cs="Times New Roman"/>
          <w:bCs/>
          <w:sz w:val="24"/>
          <w:szCs w:val="24"/>
          <w:lang w:eastAsia="ru-RU"/>
        </w:rPr>
      </w:pPr>
    </w:p>
    <w:p w14:paraId="6FFEA6E3"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175535AC"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3AF8CDD8" w14:textId="77777777" w:rsidR="009C06A8" w:rsidRPr="009C06A8" w:rsidRDefault="009C06A8" w:rsidP="009C06A8">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7863C993" w14:textId="71544330" w:rsidR="001C21DA" w:rsidRDefault="009C06A8" w:rsidP="001C21DA">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 xml:space="preserve">на </w:t>
      </w:r>
      <w:r w:rsidR="001C21DA" w:rsidRPr="009C06A8">
        <w:rPr>
          <w:rFonts w:ascii="Times New Roman" w:eastAsia="Times New Roman" w:hAnsi="Times New Roman" w:cs="Times New Roman"/>
          <w:sz w:val="26"/>
          <w:szCs w:val="26"/>
          <w:lang w:eastAsia="ru-RU"/>
        </w:rPr>
        <w:t>поставк</w:t>
      </w:r>
      <w:r w:rsidR="001C21DA">
        <w:rPr>
          <w:rFonts w:ascii="Times New Roman" w:eastAsia="Times New Roman" w:hAnsi="Times New Roman" w:cs="Times New Roman"/>
          <w:sz w:val="26"/>
          <w:szCs w:val="26"/>
          <w:lang w:eastAsia="ru-RU"/>
        </w:rPr>
        <w:t>у</w:t>
      </w:r>
      <w:r w:rsidR="001C21DA" w:rsidRPr="009C06A8">
        <w:rPr>
          <w:rFonts w:ascii="Times New Roman" w:eastAsia="Times New Roman" w:hAnsi="Times New Roman" w:cs="Times New Roman"/>
          <w:sz w:val="26"/>
          <w:szCs w:val="26"/>
          <w:lang w:eastAsia="ru-RU"/>
        </w:rPr>
        <w:t xml:space="preserve"> </w:t>
      </w:r>
      <w:r w:rsidR="001C21DA" w:rsidRPr="001C21DA">
        <w:rPr>
          <w:rFonts w:ascii="Times New Roman" w:eastAsia="Times New Roman" w:hAnsi="Times New Roman" w:cs="Times New Roman"/>
          <w:sz w:val="26"/>
          <w:szCs w:val="26"/>
          <w:lang w:eastAsia="ru-RU"/>
        </w:rPr>
        <w:t>модульного блок-контейнера</w:t>
      </w:r>
    </w:p>
    <w:p w14:paraId="5257CB79" w14:textId="77777777" w:rsidR="001C21DA" w:rsidRDefault="001C21DA" w:rsidP="001C21DA">
      <w:pPr>
        <w:spacing w:after="0" w:line="240" w:lineRule="auto"/>
        <w:jc w:val="center"/>
        <w:rPr>
          <w:rFonts w:ascii="Times New Roman" w:eastAsia="Calibri" w:hAnsi="Times New Roman" w:cs="Times New Roman"/>
          <w:i/>
          <w:color w:val="000000"/>
          <w:sz w:val="26"/>
          <w:szCs w:val="26"/>
        </w:rPr>
      </w:pPr>
    </w:p>
    <w:p w14:paraId="2EFA0594" w14:textId="27390A95" w:rsidR="009C06A8" w:rsidRPr="009C06A8" w:rsidRDefault="009C06A8" w:rsidP="001C21DA">
      <w:pPr>
        <w:spacing w:after="0" w:line="240" w:lineRule="auto"/>
        <w:jc w:val="center"/>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9D6912AAE27941B6A5D604E41980E366"/>
        </w:placeholder>
        <w:date w:fullDate="2020-04-16T00:00:00Z">
          <w:dateFormat w:val="«dd» MMMM yyyy 'года'"/>
          <w:lid w:val="ru-RU"/>
          <w:storeMappedDataAs w:val="dateTime"/>
          <w:calendar w:val="gregorian"/>
        </w:date>
      </w:sdtPr>
      <w:sdtContent>
        <w:p w14:paraId="48B4CC64" w14:textId="46AFC715" w:rsidR="009C06A8" w:rsidRPr="009C06A8" w:rsidRDefault="000C6465" w:rsidP="009C06A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«16» апреля 2020 года</w:t>
          </w:r>
        </w:p>
      </w:sdtContent>
    </w:sdt>
    <w:p w14:paraId="5B11F90F" w14:textId="77777777" w:rsidR="009C06A8" w:rsidRPr="009C06A8"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B8CA165"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3D187D94"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F966118"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7717B6BF"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CAC647"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5258C99" w14:textId="77777777" w:rsidR="009C06A8" w:rsidRDefault="009C06A8" w:rsidP="009C06A8">
      <w:pPr>
        <w:spacing w:after="0" w:line="240" w:lineRule="auto"/>
        <w:rPr>
          <w:rFonts w:ascii="Times New Roman" w:eastAsia="Times New Roman" w:hAnsi="Times New Roman" w:cs="Times New Roman"/>
          <w:sz w:val="24"/>
          <w:szCs w:val="24"/>
          <w:lang w:eastAsia="ru-RU"/>
        </w:rPr>
      </w:pPr>
    </w:p>
    <w:p w14:paraId="3C8FBE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90A91C"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55B47EB9"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86E5A40"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88F0F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0F18B"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5F8F5C14"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19CC4B6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D75639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B7B7CE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B72FE29" w14:textId="77777777" w:rsidR="009C06A8" w:rsidRPr="009C06A8" w:rsidRDefault="009C06A8" w:rsidP="009C06A8">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58D41BD"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br w:type="page"/>
      </w:r>
    </w:p>
    <w:p w14:paraId="571FB724" w14:textId="77777777" w:rsidR="009C06A8" w:rsidRPr="009C06A8" w:rsidRDefault="009C06A8" w:rsidP="009C06A8">
      <w:pPr>
        <w:spacing w:after="0" w:line="240" w:lineRule="auto"/>
        <w:jc w:val="center"/>
        <w:rPr>
          <w:rFonts w:ascii="Times New Roman" w:eastAsia="Times New Roman" w:hAnsi="Times New Roman" w:cs="Times New Roman"/>
          <w:b/>
          <w:sz w:val="26"/>
          <w:szCs w:val="24"/>
          <w:lang w:eastAsia="ru-RU"/>
        </w:rPr>
      </w:pPr>
      <w:bookmarkStart w:id="1" w:name="_Hlk35606828"/>
      <w:r w:rsidRPr="009C06A8">
        <w:rPr>
          <w:rFonts w:ascii="Times New Roman" w:eastAsia="Times New Roman" w:hAnsi="Times New Roman" w:cs="Times New Roman"/>
          <w:b/>
          <w:sz w:val="26"/>
          <w:szCs w:val="24"/>
          <w:lang w:eastAsia="ru-RU"/>
        </w:rPr>
        <w:lastRenderedPageBreak/>
        <w:t>Содержание</w:t>
      </w:r>
    </w:p>
    <w:p w14:paraId="76C1C4D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2A9EB2A" w14:textId="3ACD8B86"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TOC \o "1-3" \h \z \u </w:instrText>
      </w:r>
      <w:r w:rsidRPr="009C06A8">
        <w:rPr>
          <w:rFonts w:ascii="Times New Roman" w:eastAsia="Times New Roman" w:hAnsi="Times New Roman" w:cs="Times New Roman"/>
          <w:sz w:val="24"/>
          <w:szCs w:val="24"/>
          <w:lang w:eastAsia="ru-RU"/>
        </w:rPr>
        <w:fldChar w:fldCharType="separate"/>
      </w:r>
      <w:hyperlink w:anchor="_Toc23352020" w:history="1">
        <w:r w:rsidRPr="009C06A8">
          <w:rPr>
            <w:rFonts w:ascii="Times New Roman" w:eastAsia="MS Mincho" w:hAnsi="Times New Roman" w:cs="Times New Roman"/>
            <w:noProof/>
            <w:color w:val="0000FF"/>
            <w:kern w:val="32"/>
            <w:sz w:val="24"/>
            <w:szCs w:val="24"/>
            <w:u w:val="single"/>
            <w:lang w:val="x-none" w:eastAsia="x-none"/>
          </w:rPr>
          <w:t>ИЗВЕЩЕНИЕ О ЗАКУПКЕ</w:t>
        </w:r>
        <w:r w:rsidRPr="009C06A8">
          <w:rPr>
            <w:rFonts w:ascii="Times New Roman" w:eastAsia="Times New Roman" w:hAnsi="Times New Roman" w:cs="Times New Roman"/>
            <w:noProof/>
            <w:webHidden/>
            <w:sz w:val="24"/>
            <w:szCs w:val="24"/>
            <w:lang w:eastAsia="ru-RU"/>
          </w:rPr>
          <w:tab/>
        </w:r>
        <w:r w:rsidRPr="009C06A8">
          <w:rPr>
            <w:rFonts w:ascii="Times New Roman" w:eastAsia="Times New Roman" w:hAnsi="Times New Roman" w:cs="Times New Roman"/>
            <w:noProof/>
            <w:webHidden/>
            <w:sz w:val="24"/>
            <w:szCs w:val="24"/>
            <w:lang w:eastAsia="ru-RU"/>
          </w:rPr>
          <w:fldChar w:fldCharType="begin"/>
        </w:r>
        <w:r w:rsidRPr="009C06A8">
          <w:rPr>
            <w:rFonts w:ascii="Times New Roman" w:eastAsia="Times New Roman" w:hAnsi="Times New Roman" w:cs="Times New Roman"/>
            <w:noProof/>
            <w:webHidden/>
            <w:sz w:val="24"/>
            <w:szCs w:val="24"/>
            <w:lang w:eastAsia="ru-RU"/>
          </w:rPr>
          <w:instrText xml:space="preserve"> PAGEREF _Toc23352020 \h </w:instrText>
        </w:r>
        <w:r w:rsidRPr="009C06A8">
          <w:rPr>
            <w:rFonts w:ascii="Times New Roman" w:eastAsia="Times New Roman" w:hAnsi="Times New Roman" w:cs="Times New Roman"/>
            <w:noProof/>
            <w:webHidden/>
            <w:sz w:val="24"/>
            <w:szCs w:val="24"/>
            <w:lang w:eastAsia="ru-RU"/>
          </w:rPr>
        </w:r>
        <w:r w:rsidRPr="009C06A8">
          <w:rPr>
            <w:rFonts w:ascii="Times New Roman" w:eastAsia="Times New Roman" w:hAnsi="Times New Roman" w:cs="Times New Roman"/>
            <w:noProof/>
            <w:webHidden/>
            <w:sz w:val="24"/>
            <w:szCs w:val="24"/>
            <w:lang w:eastAsia="ru-RU"/>
          </w:rPr>
          <w:fldChar w:fldCharType="separate"/>
        </w:r>
        <w:r w:rsidR="00934385">
          <w:rPr>
            <w:rFonts w:ascii="Times New Roman" w:eastAsia="Times New Roman" w:hAnsi="Times New Roman" w:cs="Times New Roman"/>
            <w:noProof/>
            <w:webHidden/>
            <w:sz w:val="24"/>
            <w:szCs w:val="24"/>
            <w:lang w:eastAsia="ru-RU"/>
          </w:rPr>
          <w:t>3</w:t>
        </w:r>
        <w:r w:rsidRPr="009C06A8">
          <w:rPr>
            <w:rFonts w:ascii="Times New Roman" w:eastAsia="Times New Roman" w:hAnsi="Times New Roman" w:cs="Times New Roman"/>
            <w:noProof/>
            <w:webHidden/>
            <w:sz w:val="24"/>
            <w:szCs w:val="24"/>
            <w:lang w:eastAsia="ru-RU"/>
          </w:rPr>
          <w:fldChar w:fldCharType="end"/>
        </w:r>
      </w:hyperlink>
    </w:p>
    <w:p w14:paraId="4BAF696C" w14:textId="51FED53C" w:rsidR="009C06A8" w:rsidRPr="009C06A8" w:rsidRDefault="00614A5E"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1" w:history="1">
        <w:r w:rsidR="009C06A8" w:rsidRPr="009C06A8">
          <w:rPr>
            <w:rFonts w:ascii="Times New Roman" w:eastAsia="MS Mincho" w:hAnsi="Times New Roman" w:cs="Times New Roman"/>
            <w:noProof/>
            <w:color w:val="0000FF"/>
            <w:kern w:val="32"/>
            <w:sz w:val="24"/>
            <w:szCs w:val="24"/>
            <w:u w:val="single"/>
            <w:lang w:eastAsia="x-none"/>
          </w:rPr>
          <w:t>ДОКУМЕНТАЦИЯ О ЗАКУПКЕ</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6</w:t>
        </w:r>
      </w:hyperlink>
    </w:p>
    <w:p w14:paraId="236C32CC" w14:textId="228D91C6" w:rsidR="009C06A8" w:rsidRPr="009C06A8" w:rsidRDefault="00614A5E"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2" w:history="1">
        <w:r w:rsidR="009C06A8" w:rsidRPr="009C06A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6</w:t>
        </w:r>
      </w:hyperlink>
    </w:p>
    <w:p w14:paraId="08E58F6F" w14:textId="18B798FB" w:rsidR="009C06A8" w:rsidRPr="009C06A8" w:rsidRDefault="00614A5E"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3" w:history="1">
        <w:r w:rsidR="009C06A8" w:rsidRPr="009C06A8">
          <w:rPr>
            <w:rFonts w:ascii="Times New Roman" w:eastAsia="MS Mincho" w:hAnsi="Times New Roman" w:cs="Times New Roman"/>
            <w:noProof/>
            <w:color w:val="0000FF"/>
            <w:kern w:val="32"/>
            <w:sz w:val="24"/>
            <w:szCs w:val="24"/>
            <w:u w:val="single"/>
            <w:lang w:val="x-none" w:eastAsia="x-none"/>
          </w:rPr>
          <w:t xml:space="preserve">РАЗДЕЛ II. </w:t>
        </w:r>
        <w:r w:rsidR="009C06A8" w:rsidRPr="009C06A8">
          <w:rPr>
            <w:rFonts w:ascii="Times New Roman" w:eastAsia="MS Mincho" w:hAnsi="Times New Roman" w:cs="Times New Roman"/>
            <w:noProof/>
            <w:color w:val="0000FF"/>
            <w:kern w:val="32"/>
            <w:sz w:val="24"/>
            <w:szCs w:val="24"/>
            <w:u w:val="single"/>
            <w:lang w:eastAsia="x-none"/>
          </w:rPr>
          <w:t>ИНФОРМАЦИОННАЯ КАРТА</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8</w:t>
        </w:r>
      </w:hyperlink>
    </w:p>
    <w:p w14:paraId="69BC4833" w14:textId="51521A0E" w:rsidR="009C06A8" w:rsidRPr="009C06A8" w:rsidRDefault="00614A5E" w:rsidP="009C06A8">
      <w:pPr>
        <w:tabs>
          <w:tab w:val="right" w:leader="dot" w:pos="10196"/>
        </w:tabs>
        <w:spacing w:after="0" w:line="240" w:lineRule="auto"/>
        <w:rPr>
          <w:rFonts w:ascii="Calibri" w:eastAsia="Times New Roman" w:hAnsi="Calibri" w:cs="Times New Roman"/>
          <w:noProof/>
          <w:lang w:eastAsia="ru-RU"/>
        </w:rPr>
      </w:pPr>
      <w:hyperlink w:anchor="_Toc23352024" w:history="1">
        <w:r w:rsidR="009C06A8" w:rsidRPr="009C06A8">
          <w:rPr>
            <w:rFonts w:ascii="Times New Roman" w:eastAsia="MS Mincho" w:hAnsi="Times New Roman" w:cs="Times New Roman"/>
            <w:b/>
            <w:i/>
            <w:iCs/>
            <w:noProof/>
            <w:color w:val="0000FF"/>
            <w:sz w:val="24"/>
            <w:szCs w:val="24"/>
            <w:u w:val="single"/>
            <w:lang w:val="x-none" w:eastAsia="x-none"/>
          </w:rPr>
          <w:t>2.1. Общие сведения о закупке</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8</w:t>
        </w:r>
      </w:hyperlink>
    </w:p>
    <w:p w14:paraId="772AB32D" w14:textId="286F8AEA" w:rsidR="009C06A8" w:rsidRPr="009C06A8" w:rsidRDefault="00614A5E" w:rsidP="009C06A8">
      <w:pPr>
        <w:tabs>
          <w:tab w:val="right" w:leader="dot" w:pos="10196"/>
        </w:tabs>
        <w:spacing w:after="0" w:line="240" w:lineRule="auto"/>
        <w:rPr>
          <w:rFonts w:ascii="Calibri" w:eastAsia="Times New Roman" w:hAnsi="Calibri" w:cs="Times New Roman"/>
          <w:noProof/>
          <w:lang w:eastAsia="ru-RU"/>
        </w:rPr>
      </w:pPr>
      <w:hyperlink w:anchor="_Toc23352025" w:history="1">
        <w:r w:rsidR="009C06A8" w:rsidRPr="009C06A8">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19</w:t>
        </w:r>
      </w:hyperlink>
    </w:p>
    <w:p w14:paraId="3C28BFB5" w14:textId="672BD5F7" w:rsidR="009C06A8" w:rsidRPr="009C06A8" w:rsidRDefault="00614A5E" w:rsidP="009C06A8">
      <w:pPr>
        <w:tabs>
          <w:tab w:val="right" w:leader="dot" w:pos="10196"/>
        </w:tabs>
        <w:spacing w:after="0" w:line="240" w:lineRule="auto"/>
        <w:rPr>
          <w:rFonts w:ascii="Calibri" w:eastAsia="Times New Roman" w:hAnsi="Calibri" w:cs="Times New Roman"/>
          <w:noProof/>
          <w:lang w:eastAsia="ru-RU"/>
        </w:rPr>
      </w:pPr>
      <w:hyperlink w:anchor="_Toc23352026" w:history="1">
        <w:r w:rsidR="009C06A8" w:rsidRPr="009C06A8">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26</w:t>
        </w:r>
      </w:hyperlink>
    </w:p>
    <w:p w14:paraId="024F4E10" w14:textId="6F69B58C" w:rsidR="009C06A8" w:rsidRPr="009C06A8" w:rsidRDefault="00614A5E"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7" w:history="1">
        <w:r w:rsidR="009C06A8" w:rsidRPr="009C06A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7725DFB" w14:textId="4ECE3AC7" w:rsidR="009C06A8" w:rsidRPr="009C06A8" w:rsidRDefault="00614A5E"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8"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1 </w:t>
        </w:r>
        <w:r w:rsidR="009C06A8" w:rsidRPr="009C06A8">
          <w:rPr>
            <w:rFonts w:ascii="Times New Roman" w:eastAsia="MS Mincho" w:hAnsi="Times New Roman" w:cs="Times New Roman"/>
            <w:noProof/>
            <w:color w:val="0000FF"/>
            <w:kern w:val="32"/>
            <w:sz w:val="24"/>
            <w:szCs w:val="24"/>
            <w:u w:val="single"/>
            <w:lang w:eastAsia="x-none"/>
          </w:rPr>
          <w:t>З</w:t>
        </w:r>
        <w:r w:rsidR="009C06A8" w:rsidRPr="009C06A8">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9C06A8" w:rsidRPr="009C06A8">
          <w:rPr>
            <w:rFonts w:ascii="Times New Roman" w:eastAsia="MS Mincho" w:hAnsi="Times New Roman" w:cs="Times New Roman"/>
            <w:noProof/>
            <w:color w:val="0000FF"/>
            <w:kern w:val="32"/>
            <w:sz w:val="24"/>
            <w:szCs w:val="24"/>
            <w:u w:val="single"/>
            <w:lang w:eastAsia="x-none"/>
          </w:rPr>
          <w:t>АУКЦИОНЕ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98C396F" w14:textId="77777777" w:rsidR="009C06A8" w:rsidRPr="009C06A8" w:rsidRDefault="00614A5E"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9" w:history="1">
        <w:r w:rsidR="009C06A8" w:rsidRPr="009C06A8">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9C06A8" w:rsidRPr="009C06A8">
          <w:rPr>
            <w:rFonts w:ascii="Times New Roman" w:eastAsia="MS Mincho" w:hAnsi="Times New Roman" w:cs="Times New Roman"/>
            <w:noProof/>
            <w:color w:val="0000FF"/>
            <w:kern w:val="32"/>
            <w:sz w:val="24"/>
            <w:szCs w:val="24"/>
            <w:u w:val="single"/>
            <w:lang w:eastAsia="x-none"/>
          </w:rPr>
          <w:t>ГО</w:t>
        </w:r>
        <w:r w:rsidR="009C06A8" w:rsidRPr="009C06A8">
          <w:rPr>
            <w:rFonts w:ascii="Times New Roman" w:eastAsia="MS Mincho" w:hAnsi="Times New Roman" w:cs="Times New Roman"/>
            <w:noProof/>
            <w:color w:val="0000FF"/>
            <w:kern w:val="32"/>
            <w:sz w:val="24"/>
            <w:szCs w:val="24"/>
            <w:u w:val="single"/>
            <w:lang w:val="x-none" w:eastAsia="x-none"/>
          </w:rPr>
          <w:t xml:space="preserve"> </w:t>
        </w:r>
        <w:r w:rsidR="009C06A8" w:rsidRPr="009C06A8">
          <w:rPr>
            <w:rFonts w:ascii="Times New Roman" w:eastAsia="MS Mincho" w:hAnsi="Times New Roman" w:cs="Times New Roman"/>
            <w:noProof/>
            <w:color w:val="0000FF"/>
            <w:kern w:val="32"/>
            <w:sz w:val="24"/>
            <w:szCs w:val="24"/>
            <w:u w:val="single"/>
            <w:lang w:eastAsia="x-none"/>
          </w:rPr>
          <w:t>АУКЦИОНА</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33</w:t>
        </w:r>
      </w:hyperlink>
    </w:p>
    <w:p w14:paraId="53841A3C" w14:textId="4443F698" w:rsidR="009C06A8" w:rsidRPr="009C06A8" w:rsidRDefault="00614A5E"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0" w:history="1">
        <w:r w:rsidR="009C06A8" w:rsidRPr="009C06A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35</w:t>
        </w:r>
      </w:hyperlink>
    </w:p>
    <w:p w14:paraId="0DEF5182" w14:textId="292478D6" w:rsidR="009C06A8" w:rsidRPr="009C06A8" w:rsidRDefault="00614A5E"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1" w:history="1">
        <w:r w:rsidR="009C06A8" w:rsidRPr="009C06A8">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37</w:t>
        </w:r>
      </w:hyperlink>
    </w:p>
    <w:p w14:paraId="3116964F" w14:textId="5A3A2743" w:rsidR="009C06A8" w:rsidRPr="009C06A8" w:rsidRDefault="00614A5E"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2"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w:t>
        </w:r>
        <w:r w:rsidR="009C06A8" w:rsidRPr="009C06A8">
          <w:rPr>
            <w:rFonts w:ascii="Times New Roman" w:eastAsia="MS Mincho" w:hAnsi="Times New Roman" w:cs="Times New Roman"/>
            <w:noProof/>
            <w:color w:val="0000FF"/>
            <w:kern w:val="32"/>
            <w:sz w:val="24"/>
            <w:szCs w:val="24"/>
            <w:u w:val="single"/>
            <w:lang w:eastAsia="x-none"/>
          </w:rPr>
          <w:t>5</w:t>
        </w:r>
        <w:r w:rsidR="009C06A8" w:rsidRPr="009C06A8">
          <w:rPr>
            <w:rFonts w:ascii="Times New Roman" w:eastAsia="Times New Roman" w:hAnsi="Times New Roman" w:cs="Times New Roman"/>
            <w:noProof/>
            <w:color w:val="0000FF"/>
            <w:sz w:val="24"/>
            <w:szCs w:val="24"/>
            <w:u w:val="single"/>
            <w:lang w:eastAsia="ru-RU"/>
          </w:rPr>
          <w:t xml:space="preserve"> </w:t>
        </w:r>
        <w:r w:rsidR="009C06A8" w:rsidRPr="009C06A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C06A8" w:rsidRPr="009C06A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38</w:t>
        </w:r>
      </w:hyperlink>
    </w:p>
    <w:p w14:paraId="4A912360" w14:textId="05D1FF6C" w:rsidR="009C06A8" w:rsidRPr="009C06A8" w:rsidRDefault="00614A5E"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3" w:history="1">
        <w:r w:rsidR="009C06A8" w:rsidRPr="009C06A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42</w:t>
        </w:r>
      </w:hyperlink>
    </w:p>
    <w:p w14:paraId="3D06E913" w14:textId="65FBDF0E" w:rsidR="009C06A8" w:rsidRDefault="00614A5E" w:rsidP="009C06A8">
      <w:pPr>
        <w:tabs>
          <w:tab w:val="right" w:leader="dot" w:pos="10196"/>
        </w:tabs>
        <w:spacing w:after="0" w:line="240" w:lineRule="auto"/>
        <w:ind w:firstLine="34"/>
        <w:rPr>
          <w:rFonts w:ascii="Times New Roman" w:eastAsia="Times New Roman" w:hAnsi="Times New Roman" w:cs="Times New Roman"/>
          <w:noProof/>
          <w:sz w:val="24"/>
          <w:szCs w:val="24"/>
          <w:lang w:eastAsia="ru-RU"/>
        </w:rPr>
      </w:pPr>
      <w:hyperlink w:anchor="_Toc23352034" w:history="1">
        <w:r w:rsidR="009C06A8" w:rsidRPr="009C06A8">
          <w:rPr>
            <w:rFonts w:ascii="Times New Roman" w:eastAsia="MS Mincho" w:hAnsi="Times New Roman" w:cs="Times New Roman"/>
            <w:noProof/>
            <w:color w:val="0000FF"/>
            <w:kern w:val="32"/>
            <w:sz w:val="24"/>
            <w:szCs w:val="24"/>
            <w:u w:val="single"/>
            <w:lang w:val="x-none" w:eastAsia="x-none"/>
          </w:rPr>
          <w:t>РАЗДЕЛ V. Проект договора</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48</w:t>
        </w:r>
      </w:hyperlink>
    </w:p>
    <w:p w14:paraId="39FE0EAE" w14:textId="77777777" w:rsidR="003F3DBB" w:rsidRPr="009C06A8" w:rsidRDefault="003F3DBB" w:rsidP="009C06A8">
      <w:pPr>
        <w:tabs>
          <w:tab w:val="right" w:leader="dot" w:pos="10196"/>
        </w:tabs>
        <w:spacing w:after="0" w:line="240" w:lineRule="auto"/>
        <w:ind w:firstLine="34"/>
        <w:rPr>
          <w:rFonts w:ascii="Calibri" w:eastAsia="Times New Roman" w:hAnsi="Calibri" w:cs="Times New Roman"/>
          <w:noProof/>
          <w:lang w:eastAsia="ru-RU"/>
        </w:rPr>
      </w:pPr>
    </w:p>
    <w:p w14:paraId="4D285784"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FB24616"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5377962" w14:textId="77777777" w:rsidR="009C06A8" w:rsidRPr="009C06A8" w:rsidRDefault="009C06A8" w:rsidP="009C06A8">
      <w:pPr>
        <w:spacing w:after="0" w:line="36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fldChar w:fldCharType="end"/>
      </w:r>
      <w:bookmarkEnd w:id="1"/>
    </w:p>
    <w:p w14:paraId="0C3871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6C6EDC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7415EF2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885B96A"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26DB2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26B2DB4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693511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C9BBE5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E12223"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0E76419" w14:textId="77777777" w:rsidR="009C06A8" w:rsidRPr="009C06A8" w:rsidRDefault="009C06A8" w:rsidP="009C06A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352020"/>
      <w:r w:rsidRPr="009C06A8">
        <w:rPr>
          <w:rFonts w:ascii="Times New Roman" w:eastAsia="MS Mincho" w:hAnsi="Times New Roman" w:cs="Times New Roman"/>
          <w:b/>
          <w:bCs/>
          <w:color w:val="17365D"/>
          <w:kern w:val="32"/>
          <w:sz w:val="28"/>
          <w:szCs w:val="24"/>
          <w:lang w:val="x-none" w:eastAsia="x-none"/>
        </w:rPr>
        <w:lastRenderedPageBreak/>
        <w:t>ИЗВЕЩЕНИЕ О ЗАКУПКЕ</w:t>
      </w:r>
      <w:bookmarkEnd w:id="2"/>
    </w:p>
    <w:p w14:paraId="17F7BC38" w14:textId="77777777" w:rsidR="009C06A8" w:rsidRPr="009C06A8" w:rsidRDefault="009C06A8" w:rsidP="009C06A8">
      <w:pPr>
        <w:spacing w:after="0" w:line="240" w:lineRule="auto"/>
        <w:rPr>
          <w:rFonts w:ascii="Times New Roman" w:eastAsia="MS Mincho" w:hAnsi="Times New Roman" w:cs="Times New Roman"/>
          <w:sz w:val="10"/>
          <w:szCs w:val="10"/>
          <w:lang w:eastAsia="x-none"/>
        </w:rPr>
      </w:pPr>
    </w:p>
    <w:p w14:paraId="15FC7F79" w14:textId="0EE8DB08"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w:t>
      </w:r>
      <w:r w:rsidRPr="009C06A8">
        <w:rPr>
          <w:rFonts w:ascii="Times New Roman" w:eastAsia="Times New Roman" w:hAnsi="Times New Roman" w:cs="Times New Roman"/>
          <w:sz w:val="24"/>
          <w:szCs w:val="24"/>
          <w:lang w:eastAsia="ru-RU"/>
        </w:rPr>
        <w:t xml:space="preserve">, Заказчик) объявляет о проведении закупки способом - Аукцион в электронной форме для субъектов малого и среднего предпринимательства на право заключения договора на </w:t>
      </w:r>
      <w:r w:rsidR="00EE063A" w:rsidRPr="009C06A8">
        <w:rPr>
          <w:rFonts w:ascii="Times New Roman" w:eastAsia="Times New Roman" w:hAnsi="Times New Roman" w:cs="Times New Roman"/>
          <w:sz w:val="24"/>
          <w:szCs w:val="26"/>
          <w:lang w:eastAsia="ru-RU"/>
        </w:rPr>
        <w:t xml:space="preserve">поставку </w:t>
      </w:r>
      <w:r w:rsidR="001C21DA" w:rsidRPr="001C21DA">
        <w:rPr>
          <w:rFonts w:ascii="Times New Roman" w:eastAsia="Times New Roman" w:hAnsi="Times New Roman" w:cs="Times New Roman"/>
          <w:sz w:val="24"/>
          <w:szCs w:val="26"/>
          <w:lang w:eastAsia="ru-RU"/>
        </w:rPr>
        <w:t xml:space="preserve">модульного блок-контейнера </w:t>
      </w:r>
      <w:r w:rsidRPr="009C06A8">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C06A8" w:rsidRPr="00D07137" w14:paraId="584F3F5B" w14:textId="77777777" w:rsidTr="009C06A8">
        <w:trPr>
          <w:trHeight w:val="897"/>
        </w:trPr>
        <w:tc>
          <w:tcPr>
            <w:tcW w:w="2694" w:type="dxa"/>
            <w:tcBorders>
              <w:bottom w:val="single" w:sz="4" w:space="0" w:color="auto"/>
            </w:tcBorders>
            <w:shd w:val="clear" w:color="auto" w:fill="F2F2F2"/>
            <w:vAlign w:val="center"/>
          </w:tcPr>
          <w:p w14:paraId="12B2F13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5DD98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12CD98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0A1BA6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777E6C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DCCAA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A56BC7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88CE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2763804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2F3D715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10"/>
                <w:szCs w:val="10"/>
              </w:rPr>
            </w:pPr>
          </w:p>
          <w:p w14:paraId="633139D8"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502165FF" w14:textId="77777777" w:rsidR="00EE063A" w:rsidRDefault="008B7E84"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B7E84">
              <w:rPr>
                <w:rFonts w:ascii="Times New Roman" w:eastAsia="Calibri" w:hAnsi="Times New Roman" w:cs="Times New Roman"/>
                <w:iCs/>
                <w:color w:val="000000"/>
                <w:sz w:val="24"/>
                <w:szCs w:val="24"/>
              </w:rPr>
              <w:t>Николаев К</w:t>
            </w:r>
            <w:r w:rsidR="00EE063A">
              <w:rPr>
                <w:rFonts w:ascii="Times New Roman" w:eastAsia="Calibri" w:hAnsi="Times New Roman" w:cs="Times New Roman"/>
                <w:iCs/>
                <w:color w:val="000000"/>
                <w:sz w:val="24"/>
                <w:szCs w:val="24"/>
              </w:rPr>
              <w:t xml:space="preserve">онстантин </w:t>
            </w:r>
            <w:r w:rsidRPr="008B7E84">
              <w:rPr>
                <w:rFonts w:ascii="Times New Roman" w:eastAsia="Calibri" w:hAnsi="Times New Roman" w:cs="Times New Roman"/>
                <w:iCs/>
                <w:color w:val="000000"/>
                <w:sz w:val="24"/>
                <w:szCs w:val="24"/>
              </w:rPr>
              <w:t>Г</w:t>
            </w:r>
            <w:r w:rsidR="00EE063A">
              <w:rPr>
                <w:rFonts w:ascii="Times New Roman" w:eastAsia="Calibri" w:hAnsi="Times New Roman" w:cs="Times New Roman"/>
                <w:iCs/>
                <w:color w:val="000000"/>
                <w:sz w:val="24"/>
                <w:szCs w:val="24"/>
              </w:rPr>
              <w:t>еннадьевич</w:t>
            </w:r>
            <w:r w:rsidRPr="008B7E84">
              <w:rPr>
                <w:rFonts w:ascii="Times New Roman" w:eastAsia="Calibri" w:hAnsi="Times New Roman" w:cs="Times New Roman"/>
                <w:iCs/>
                <w:color w:val="000000"/>
                <w:sz w:val="24"/>
                <w:szCs w:val="24"/>
              </w:rPr>
              <w:t xml:space="preserve">, </w:t>
            </w:r>
          </w:p>
          <w:p w14:paraId="018B534F" w14:textId="42E7B3C3" w:rsidR="00D07137" w:rsidRDefault="00EE063A"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B7E84">
              <w:rPr>
                <w:rFonts w:ascii="Times New Roman" w:eastAsia="Calibri" w:hAnsi="Times New Roman" w:cs="Times New Roman"/>
                <w:iCs/>
                <w:color w:val="000000"/>
                <w:sz w:val="24"/>
                <w:szCs w:val="24"/>
              </w:rPr>
              <w:t>тел +</w:t>
            </w:r>
            <w:r w:rsidR="008B7E84" w:rsidRPr="008B7E84">
              <w:rPr>
                <w:rFonts w:ascii="Times New Roman" w:eastAsia="Calibri" w:hAnsi="Times New Roman" w:cs="Times New Roman"/>
                <w:iCs/>
                <w:color w:val="000000"/>
                <w:sz w:val="24"/>
                <w:szCs w:val="24"/>
              </w:rPr>
              <w:t xml:space="preserve">7 (347) 221 - 57-40, </w:t>
            </w:r>
            <w:proofErr w:type="spellStart"/>
            <w:proofErr w:type="gramStart"/>
            <w:r w:rsidR="008B7E84" w:rsidRPr="008B7E84">
              <w:rPr>
                <w:rFonts w:ascii="Times New Roman" w:eastAsia="Calibri" w:hAnsi="Times New Roman" w:cs="Times New Roman"/>
                <w:iCs/>
                <w:color w:val="000000"/>
                <w:sz w:val="24"/>
                <w:szCs w:val="24"/>
              </w:rPr>
              <w:t>эл.почта</w:t>
            </w:r>
            <w:proofErr w:type="spellEnd"/>
            <w:proofErr w:type="gramEnd"/>
            <w:r w:rsidR="008B7E84" w:rsidRPr="008B7E84">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 xml:space="preserve"> </w:t>
            </w:r>
            <w:hyperlink r:id="rId13" w:history="1">
              <w:r w:rsidRPr="00061495">
                <w:rPr>
                  <w:rStyle w:val="a3"/>
                  <w:rFonts w:ascii="Times New Roman" w:eastAsia="Calibri" w:hAnsi="Times New Roman" w:cs="Times New Roman"/>
                  <w:iCs/>
                  <w:sz w:val="24"/>
                  <w:szCs w:val="24"/>
                </w:rPr>
                <w:t>k.nikolaev@bashtel.ru</w:t>
              </w:r>
            </w:hyperlink>
          </w:p>
          <w:p w14:paraId="740754DB" w14:textId="7DAA18EE" w:rsidR="00EE063A" w:rsidRPr="00F26F79" w:rsidRDefault="00EE063A"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045193EF" w14:textId="77777777" w:rsidTr="009C06A8">
        <w:trPr>
          <w:trHeight w:val="897"/>
        </w:trPr>
        <w:tc>
          <w:tcPr>
            <w:tcW w:w="2694" w:type="dxa"/>
            <w:tcBorders>
              <w:bottom w:val="single" w:sz="4" w:space="0" w:color="auto"/>
            </w:tcBorders>
            <w:shd w:val="clear" w:color="auto" w:fill="F2F2F2"/>
            <w:vAlign w:val="center"/>
          </w:tcPr>
          <w:p w14:paraId="733E722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DAF2CA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9C06A8" w:rsidRPr="009C06A8" w14:paraId="6FCA5FDD" w14:textId="77777777" w:rsidTr="009C06A8">
        <w:trPr>
          <w:trHeight w:val="2028"/>
        </w:trPr>
        <w:tc>
          <w:tcPr>
            <w:tcW w:w="2694" w:type="dxa"/>
            <w:tcBorders>
              <w:bottom w:val="single" w:sz="4" w:space="0" w:color="auto"/>
            </w:tcBorders>
            <w:shd w:val="clear" w:color="auto" w:fill="F2F2F2"/>
            <w:vAlign w:val="center"/>
          </w:tcPr>
          <w:p w14:paraId="48A4FC4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Предмет договора,</w:t>
            </w:r>
            <w:r w:rsidRPr="009C06A8">
              <w:rPr>
                <w:rFonts w:ascii="Times New Roman" w:eastAsia="Times New Roman" w:hAnsi="Times New Roman" w:cs="Times New Roman"/>
                <w:sz w:val="24"/>
                <w:szCs w:val="24"/>
                <w:lang w:eastAsia="ru-RU"/>
              </w:rPr>
              <w:t xml:space="preserve"> </w:t>
            </w:r>
            <w:r w:rsidRPr="009C06A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C703D49"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78EC0A82"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72635C65" w14:textId="5105686B" w:rsidR="009C06A8" w:rsidRDefault="009248CC"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1C21DA" w:rsidRPr="001C21DA">
              <w:rPr>
                <w:rFonts w:ascii="Times New Roman" w:eastAsia="Times New Roman" w:hAnsi="Times New Roman" w:cs="Times New Roman"/>
                <w:iCs/>
                <w:sz w:val="24"/>
                <w:szCs w:val="24"/>
                <w:lang w:eastAsia="ru-RU"/>
              </w:rPr>
              <w:t>модульного блок-контейнера</w:t>
            </w:r>
          </w:p>
          <w:p w14:paraId="04D30A8C" w14:textId="77777777" w:rsidR="005B4DA3" w:rsidRPr="009C06A8" w:rsidRDefault="005B4DA3" w:rsidP="009C06A8">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8DC8AEC"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C06A8">
                <w:rPr>
                  <w:rFonts w:ascii="Times New Roman" w:eastAsia="Times New Roman" w:hAnsi="Times New Roman" w:cs="Times New Roman"/>
                  <w:iCs/>
                  <w:color w:val="0000FF"/>
                  <w:sz w:val="24"/>
                  <w:szCs w:val="24"/>
                  <w:u w:val="single"/>
                  <w:lang w:eastAsia="ru-RU"/>
                </w:rPr>
                <w:t>разделе IV «Техническое задание»</w:t>
              </w:r>
            </w:hyperlink>
            <w:r w:rsidRPr="009C06A8">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9C06A8">
                <w:rPr>
                  <w:rFonts w:ascii="Times New Roman" w:eastAsia="Times New Roman" w:hAnsi="Times New Roman" w:cs="Times New Roman"/>
                  <w:iCs/>
                  <w:color w:val="0000FF"/>
                  <w:sz w:val="24"/>
                  <w:szCs w:val="24"/>
                  <w:u w:val="single"/>
                  <w:lang w:eastAsia="ru-RU"/>
                </w:rPr>
                <w:t>раздел V «Проект договора»</w:t>
              </w:r>
            </w:hyperlink>
            <w:r w:rsidRPr="009C06A8">
              <w:rPr>
                <w:rFonts w:ascii="Times New Roman" w:eastAsia="Times New Roman" w:hAnsi="Times New Roman" w:cs="Times New Roman"/>
                <w:iCs/>
                <w:sz w:val="24"/>
                <w:szCs w:val="24"/>
                <w:lang w:eastAsia="ru-RU"/>
              </w:rPr>
              <w:t xml:space="preserve"> Документации о закупке.</w:t>
            </w:r>
          </w:p>
        </w:tc>
      </w:tr>
      <w:tr w:rsidR="009C06A8" w:rsidRPr="009C06A8" w14:paraId="1BC5137D" w14:textId="77777777" w:rsidTr="009C06A8">
        <w:trPr>
          <w:trHeight w:val="1399"/>
        </w:trPr>
        <w:tc>
          <w:tcPr>
            <w:tcW w:w="2694" w:type="dxa"/>
            <w:tcBorders>
              <w:top w:val="single" w:sz="4" w:space="0" w:color="auto"/>
              <w:bottom w:val="single" w:sz="4" w:space="0" w:color="auto"/>
            </w:tcBorders>
            <w:shd w:val="clear" w:color="auto" w:fill="F2F2F2"/>
            <w:vAlign w:val="center"/>
          </w:tcPr>
          <w:p w14:paraId="41CCA336"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29E274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854E43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470952E8" w14:textId="77777777" w:rsidTr="009C06A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2896AA3" w14:textId="669D0DD4"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Сведения о начальной (максимальной) цене договора (цене Лота</w:t>
            </w:r>
            <w:r w:rsidR="00EE063A" w:rsidRPr="009C06A8">
              <w:rPr>
                <w:rFonts w:ascii="Times New Roman" w:eastAsia="Calibri" w:hAnsi="Times New Roman" w:cs="Times New Roman"/>
                <w:b/>
                <w:iCs/>
                <w:color w:val="000000"/>
                <w:sz w:val="24"/>
                <w:szCs w:val="24"/>
              </w:rPr>
              <w:t>),</w:t>
            </w:r>
            <w:r w:rsidRPr="009C06A8">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9C06A8">
              <w:rPr>
                <w:rFonts w:ascii="Times New Roman" w:eastAsia="Calibri" w:hAnsi="Times New Roman" w:cs="Times New Roman"/>
                <w:b/>
                <w:iCs/>
                <w:color w:val="000000"/>
                <w:sz w:val="24"/>
                <w:szCs w:val="24"/>
              </w:rPr>
              <w:lastRenderedPageBreak/>
              <w:t xml:space="preserve">максимальное значение цены договора </w:t>
            </w:r>
          </w:p>
          <w:p w14:paraId="1CCCF35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 xml:space="preserve"> </w:t>
            </w:r>
          </w:p>
          <w:p w14:paraId="7D9F26E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DA3E912" w14:textId="31A5BFFB"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1C21DA">
              <w:rPr>
                <w:rFonts w:ascii="Times New Roman" w:eastAsia="Calibri" w:hAnsi="Times New Roman" w:cs="Times New Roman"/>
                <w:iCs/>
                <w:sz w:val="24"/>
                <w:szCs w:val="24"/>
              </w:rPr>
              <w:t>3 0</w:t>
            </w:r>
            <w:r w:rsidR="00D07137" w:rsidRPr="00D07137">
              <w:rPr>
                <w:rFonts w:ascii="Times New Roman" w:eastAsia="Calibri" w:hAnsi="Times New Roman" w:cs="Times New Roman"/>
                <w:iCs/>
                <w:sz w:val="24"/>
                <w:szCs w:val="24"/>
              </w:rPr>
              <w:t>00</w:t>
            </w:r>
            <w:r w:rsidR="00651A86">
              <w:rPr>
                <w:rFonts w:ascii="Times New Roman" w:eastAsia="Calibri" w:hAnsi="Times New Roman" w:cs="Times New Roman"/>
                <w:iCs/>
                <w:sz w:val="24"/>
                <w:szCs w:val="24"/>
              </w:rPr>
              <w:t xml:space="preserve"> </w:t>
            </w:r>
            <w:r w:rsidR="00D07137" w:rsidRPr="00D0713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sidR="001C21DA">
              <w:rPr>
                <w:rFonts w:ascii="Times New Roman" w:eastAsia="Calibri" w:hAnsi="Times New Roman" w:cs="Times New Roman"/>
                <w:iCs/>
                <w:sz w:val="24"/>
                <w:szCs w:val="24"/>
              </w:rPr>
              <w:t>Три</w:t>
            </w:r>
            <w:r w:rsidR="00651A86">
              <w:rPr>
                <w:rFonts w:ascii="Times New Roman" w:eastAsia="Calibri" w:hAnsi="Times New Roman" w:cs="Times New Roman"/>
                <w:iCs/>
                <w:sz w:val="24"/>
                <w:szCs w:val="24"/>
              </w:rPr>
              <w:t xml:space="preserve"> м</w:t>
            </w:r>
            <w:r w:rsidR="00327D04">
              <w:rPr>
                <w:rFonts w:ascii="Times New Roman" w:eastAsia="Calibri" w:hAnsi="Times New Roman" w:cs="Times New Roman"/>
                <w:iCs/>
                <w:sz w:val="24"/>
                <w:szCs w:val="24"/>
              </w:rPr>
              <w:t>иллион</w:t>
            </w:r>
            <w:r w:rsidR="001C21DA">
              <w:rPr>
                <w:rFonts w:ascii="Times New Roman" w:eastAsia="Calibri" w:hAnsi="Times New Roman" w:cs="Times New Roman"/>
                <w:iCs/>
                <w:sz w:val="24"/>
                <w:szCs w:val="24"/>
              </w:rPr>
              <w:t>а</w:t>
            </w:r>
            <w:r w:rsidR="00327D04">
              <w:rPr>
                <w:rFonts w:ascii="Times New Roman" w:eastAsia="Calibri" w:hAnsi="Times New Roman" w:cs="Times New Roman"/>
                <w:iCs/>
                <w:sz w:val="24"/>
                <w:szCs w:val="24"/>
              </w:rPr>
              <w:t xml:space="preserve">) </w:t>
            </w:r>
            <w:r w:rsidR="00327D04"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74313546" w14:textId="3AA89559"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sidR="001C21DA" w:rsidRPr="009C06A8">
              <w:rPr>
                <w:rFonts w:ascii="Times New Roman" w:eastAsia="Calibri" w:hAnsi="Times New Roman" w:cs="Times New Roman"/>
                <w:iCs/>
                <w:sz w:val="24"/>
                <w:szCs w:val="24"/>
              </w:rPr>
              <w:t>%)</w:t>
            </w:r>
            <w:r w:rsidR="001C21DA">
              <w:rPr>
                <w:rFonts w:ascii="Times New Roman" w:eastAsia="Calibri" w:hAnsi="Times New Roman" w:cs="Times New Roman"/>
                <w:iCs/>
                <w:sz w:val="24"/>
                <w:szCs w:val="24"/>
              </w:rPr>
              <w:t xml:space="preserve"> 500</w:t>
            </w:r>
            <w:r w:rsidR="005B4DA3">
              <w:rPr>
                <w:rFonts w:ascii="Times New Roman" w:eastAsia="Calibri" w:hAnsi="Times New Roman" w:cs="Times New Roman"/>
                <w:iCs/>
                <w:sz w:val="24"/>
                <w:szCs w:val="24"/>
              </w:rPr>
              <w:t xml:space="preserve"> 000</w:t>
            </w:r>
            <w:r>
              <w:rPr>
                <w:rFonts w:ascii="Times New Roman" w:eastAsia="Calibri" w:hAnsi="Times New Roman" w:cs="Times New Roman"/>
                <w:iCs/>
                <w:sz w:val="24"/>
                <w:szCs w:val="24"/>
              </w:rPr>
              <w:t>,</w:t>
            </w:r>
            <w:r w:rsidR="005B4DA3">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9C06A8">
              <w:rPr>
                <w:rFonts w:ascii="Times New Roman" w:eastAsia="Calibri" w:hAnsi="Times New Roman" w:cs="Times New Roman"/>
                <w:iCs/>
                <w:sz w:val="24"/>
                <w:szCs w:val="24"/>
              </w:rPr>
              <w:t>(</w:t>
            </w:r>
            <w:r w:rsidR="001C21DA">
              <w:rPr>
                <w:rFonts w:ascii="Times New Roman" w:eastAsia="Calibri" w:hAnsi="Times New Roman" w:cs="Times New Roman"/>
                <w:iCs/>
                <w:sz w:val="24"/>
                <w:szCs w:val="24"/>
              </w:rPr>
              <w:t xml:space="preserve">Пятьсот </w:t>
            </w:r>
            <w:r>
              <w:rPr>
                <w:rFonts w:ascii="Times New Roman" w:eastAsia="Calibri" w:hAnsi="Times New Roman" w:cs="Times New Roman"/>
                <w:iCs/>
                <w:sz w:val="24"/>
                <w:szCs w:val="24"/>
              </w:rPr>
              <w:t>тысяч</w:t>
            </w:r>
            <w:r w:rsidRPr="009C06A8">
              <w:rPr>
                <w:rFonts w:ascii="Times New Roman" w:eastAsia="Calibri" w:hAnsi="Times New Roman" w:cs="Times New Roman"/>
                <w:iCs/>
                <w:sz w:val="24"/>
                <w:szCs w:val="24"/>
              </w:rPr>
              <w:t>) рубл</w:t>
            </w:r>
            <w:r w:rsidR="005B4DA3">
              <w:rPr>
                <w:rFonts w:ascii="Times New Roman" w:eastAsia="Calibri" w:hAnsi="Times New Roman" w:cs="Times New Roman"/>
                <w:iCs/>
                <w:sz w:val="24"/>
                <w:szCs w:val="24"/>
              </w:rPr>
              <w:t>ей</w:t>
            </w:r>
            <w:r>
              <w:rPr>
                <w:rFonts w:ascii="Times New Roman" w:eastAsia="Calibri" w:hAnsi="Times New Roman" w:cs="Times New Roman"/>
                <w:iCs/>
                <w:sz w:val="24"/>
                <w:szCs w:val="24"/>
              </w:rPr>
              <w:t xml:space="preserve"> </w:t>
            </w:r>
            <w:r w:rsidR="005B4DA3">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копе</w:t>
            </w:r>
            <w:r w:rsidR="005B4DA3">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1ED5A13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10"/>
                <w:szCs w:val="10"/>
              </w:rPr>
            </w:pPr>
          </w:p>
          <w:p w14:paraId="04957181" w14:textId="74FB4129"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001C21DA">
              <w:rPr>
                <w:rFonts w:ascii="Times New Roman" w:eastAsia="Times New Roman" w:hAnsi="Times New Roman" w:cs="Times New Roman"/>
                <w:iCs/>
                <w:sz w:val="24"/>
                <w:szCs w:val="24"/>
                <w:lang w:eastAsia="ru-RU"/>
              </w:rPr>
              <w:t>2</w:t>
            </w:r>
            <w:r w:rsidR="00EE063A">
              <w:rPr>
                <w:rFonts w:ascii="Times New Roman" w:eastAsia="Times New Roman" w:hAnsi="Times New Roman" w:cs="Times New Roman"/>
                <w:iCs/>
                <w:sz w:val="24"/>
                <w:szCs w:val="24"/>
                <w:lang w:eastAsia="ru-RU"/>
              </w:rPr>
              <w:t xml:space="preserve"> </w:t>
            </w:r>
            <w:r w:rsidR="001C21DA">
              <w:rPr>
                <w:rFonts w:ascii="Times New Roman" w:eastAsia="Times New Roman" w:hAnsi="Times New Roman" w:cs="Times New Roman"/>
                <w:iCs/>
                <w:sz w:val="24"/>
                <w:szCs w:val="24"/>
                <w:lang w:eastAsia="ru-RU"/>
              </w:rPr>
              <w:t>5</w:t>
            </w:r>
            <w:r w:rsidR="00B85E5F">
              <w:rPr>
                <w:rFonts w:ascii="Times New Roman" w:eastAsia="Times New Roman" w:hAnsi="Times New Roman" w:cs="Times New Roman"/>
                <w:iCs/>
                <w:sz w:val="24"/>
                <w:szCs w:val="24"/>
                <w:lang w:eastAsia="ru-RU"/>
              </w:rPr>
              <w:t>00</w:t>
            </w:r>
            <w:r w:rsidR="00651A86">
              <w:rPr>
                <w:rFonts w:ascii="Times New Roman" w:eastAsia="Times New Roman" w:hAnsi="Times New Roman" w:cs="Times New Roman"/>
                <w:iCs/>
                <w:sz w:val="24"/>
                <w:szCs w:val="24"/>
                <w:lang w:eastAsia="ru-RU"/>
              </w:rPr>
              <w:t> </w:t>
            </w:r>
            <w:r w:rsidR="00B85E5F">
              <w:rPr>
                <w:rFonts w:ascii="Times New Roman" w:eastAsia="Times New Roman" w:hAnsi="Times New Roman" w:cs="Times New Roman"/>
                <w:iCs/>
                <w:sz w:val="24"/>
                <w:szCs w:val="24"/>
                <w:lang w:eastAsia="ru-RU"/>
              </w:rPr>
              <w:t>000</w:t>
            </w:r>
            <w:r w:rsidR="00651A86">
              <w:rPr>
                <w:rFonts w:ascii="Times New Roman" w:eastAsia="Times New Roman" w:hAnsi="Times New Roman" w:cs="Times New Roman"/>
                <w:iCs/>
                <w:sz w:val="24"/>
                <w:szCs w:val="24"/>
                <w:lang w:eastAsia="ru-RU"/>
              </w:rPr>
              <w:t>,</w:t>
            </w:r>
            <w:r w:rsidR="00B85E5F">
              <w:rPr>
                <w:rFonts w:ascii="Times New Roman" w:eastAsia="Times New Roman" w:hAnsi="Times New Roman" w:cs="Times New Roman"/>
                <w:iCs/>
                <w:sz w:val="24"/>
                <w:szCs w:val="24"/>
                <w:lang w:eastAsia="ru-RU"/>
              </w:rPr>
              <w:t>00</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w:t>
            </w:r>
            <w:r w:rsidR="001C21DA">
              <w:rPr>
                <w:rFonts w:ascii="Times New Roman" w:eastAsia="Times New Roman" w:hAnsi="Times New Roman" w:cs="Times New Roman"/>
                <w:iCs/>
                <w:sz w:val="24"/>
                <w:szCs w:val="24"/>
                <w:lang w:eastAsia="ru-RU"/>
              </w:rPr>
              <w:t>Два миллиона пятьсот тысяч</w:t>
            </w:r>
            <w:r w:rsidRPr="009C06A8">
              <w:rPr>
                <w:rFonts w:ascii="Times New Roman" w:eastAsia="Times New Roman" w:hAnsi="Times New Roman" w:cs="Times New Roman"/>
                <w:iCs/>
                <w:sz w:val="24"/>
                <w:szCs w:val="24"/>
                <w:lang w:eastAsia="ru-RU"/>
              </w:rPr>
              <w:t>) рубл</w:t>
            </w:r>
            <w:r w:rsidR="00651A86">
              <w:rPr>
                <w:rFonts w:ascii="Times New Roman" w:eastAsia="Times New Roman" w:hAnsi="Times New Roman" w:cs="Times New Roman"/>
                <w:iCs/>
                <w:sz w:val="24"/>
                <w:szCs w:val="24"/>
                <w:lang w:eastAsia="ru-RU"/>
              </w:rPr>
              <w:t xml:space="preserve">ей </w:t>
            </w:r>
            <w:r w:rsidR="00B85E5F">
              <w:rPr>
                <w:rFonts w:ascii="Times New Roman" w:eastAsia="Times New Roman" w:hAnsi="Times New Roman" w:cs="Times New Roman"/>
                <w:iCs/>
                <w:sz w:val="24"/>
                <w:szCs w:val="24"/>
                <w:lang w:eastAsia="ru-RU"/>
              </w:rPr>
              <w:t>00</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копе</w:t>
            </w:r>
            <w:r w:rsidR="00651A86">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743004C7"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13438D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327D04">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7B761F6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7DA0416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07FB1904" w14:textId="77777777" w:rsidR="009C06A8" w:rsidRPr="00327D04" w:rsidRDefault="009C06A8" w:rsidP="00327D04">
            <w:pPr>
              <w:jc w:val="both"/>
              <w:rPr>
                <w:rFonts w:ascii="Times New Roman" w:hAnsi="Times New Roman" w:cs="Times New Roman"/>
                <w:iCs/>
                <w:sz w:val="24"/>
              </w:rPr>
            </w:pPr>
            <w:r w:rsidRPr="00327D04">
              <w:rPr>
                <w:rFonts w:ascii="Times New Roman" w:hAnsi="Times New Roman" w:cs="Times New Roman"/>
                <w:iCs/>
                <w:sz w:val="24"/>
              </w:rPr>
              <w:t>Шаг аукциона: минимальный 0,5% - максимальный 5 % от начальной (максимальной) цены, без НДС</w:t>
            </w:r>
          </w:p>
          <w:p w14:paraId="46FB724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 xml:space="preserve">В случае если поставка товара, выполнение работ, оказание услуг не подлежит налогообложению НДС (освобождается от налогообложения </w:t>
            </w:r>
            <w:r w:rsidRPr="009C06A8">
              <w:rPr>
                <w:rFonts w:ascii="Times New Roman" w:eastAsia="Calibri" w:hAnsi="Times New Roman" w:cs="Times New Roman"/>
                <w:iCs/>
                <w:sz w:val="24"/>
                <w:szCs w:val="24"/>
              </w:rPr>
              <w:lastRenderedPageBreak/>
              <w:t>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75B5CF1" w14:textId="77777777" w:rsidR="009C06A8" w:rsidRPr="009C06A8" w:rsidRDefault="009C06A8" w:rsidP="009C06A8">
            <w:pPr>
              <w:spacing w:after="0" w:line="240" w:lineRule="auto"/>
              <w:jc w:val="both"/>
              <w:rPr>
                <w:rFonts w:ascii="Times New Roman" w:eastAsia="Times New Roman" w:hAnsi="Times New Roman" w:cs="Times New Roman"/>
                <w:iCs/>
                <w:sz w:val="24"/>
                <w:szCs w:val="24"/>
                <w:lang w:eastAsia="ru-RU"/>
              </w:rPr>
            </w:pPr>
          </w:p>
        </w:tc>
      </w:tr>
      <w:tr w:rsidR="009C06A8" w:rsidRPr="009C06A8" w14:paraId="051F7B02" w14:textId="77777777" w:rsidTr="009C06A8">
        <w:tc>
          <w:tcPr>
            <w:tcW w:w="2694" w:type="dxa"/>
            <w:tcBorders>
              <w:top w:val="single" w:sz="4" w:space="0" w:color="auto"/>
            </w:tcBorders>
            <w:shd w:val="clear" w:color="auto" w:fill="F2F2F2"/>
          </w:tcPr>
          <w:p w14:paraId="4BBE61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1AD6A71" w14:textId="77777777" w:rsidR="00327D04" w:rsidRPr="007A6ED3" w:rsidRDefault="009C06A8" w:rsidP="00327D04">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C06A8">
              <w:rPr>
                <w:rFonts w:ascii="Times New Roman" w:eastAsia="Calibri" w:hAnsi="Times New Roman" w:cs="Times New Roman"/>
                <w:iCs/>
                <w:color w:val="000000"/>
                <w:sz w:val="24"/>
                <w:szCs w:val="24"/>
              </w:rPr>
              <w:t xml:space="preserve">площадки:   </w:t>
            </w:r>
            <w:proofErr w:type="gramEnd"/>
            <w:r w:rsidRPr="009C06A8">
              <w:rPr>
                <w:rFonts w:ascii="Times New Roman" w:eastAsia="Calibri" w:hAnsi="Times New Roman" w:cs="Times New Roman"/>
                <w:iCs/>
                <w:color w:val="000000"/>
                <w:sz w:val="24"/>
                <w:szCs w:val="24"/>
              </w:rPr>
              <w:t xml:space="preserve">                    </w:t>
            </w:r>
            <w:r w:rsidR="00327D04" w:rsidRPr="007A6ED3">
              <w:rPr>
                <w:rFonts w:ascii="Times New Roman" w:eastAsia="Arial Unicode MS" w:hAnsi="Times New Roman" w:cs="Times New Roman"/>
                <w:color w:val="0000FF"/>
                <w:sz w:val="24"/>
                <w:szCs w:val="24"/>
                <w:u w:val="single"/>
              </w:rPr>
              <w:t>АО «ЕЭТП»</w:t>
            </w:r>
            <w:r w:rsidR="00327D04" w:rsidRPr="007A6ED3">
              <w:rPr>
                <w:rFonts w:ascii="Times New Roman" w:hAnsi="Times New Roman" w:cs="Times New Roman"/>
                <w:sz w:val="24"/>
                <w:szCs w:val="24"/>
              </w:rPr>
              <w:t>.</w:t>
            </w:r>
          </w:p>
          <w:p w14:paraId="54D95FF2"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sz w:val="24"/>
                <w:szCs w:val="24"/>
              </w:rPr>
            </w:pPr>
          </w:p>
          <w:p w14:paraId="32429A29" w14:textId="77777777" w:rsidR="00327D04"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4"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4020E92B"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9DDB08"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7E89587" w14:textId="77777777" w:rsidR="009C06A8" w:rsidRPr="009C06A8" w:rsidRDefault="009C06A8" w:rsidP="009C06A8">
            <w:pPr>
              <w:suppressAutoHyphens/>
              <w:spacing w:after="0" w:line="240" w:lineRule="auto"/>
              <w:jc w:val="both"/>
              <w:rPr>
                <w:rFonts w:ascii="Times New Roman" w:eastAsia="Times New Roman" w:hAnsi="Times New Roman" w:cs="Times New Roman"/>
                <w:sz w:val="10"/>
                <w:szCs w:val="10"/>
                <w:lang w:eastAsia="ru-RU"/>
              </w:rPr>
            </w:pPr>
          </w:p>
          <w:p w14:paraId="40BD2ACB"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1F83EA" w14:textId="271D035B" w:rsidR="009C06A8" w:rsidRPr="009C06A8" w:rsidRDefault="00614A5E" w:rsidP="009C06A8">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9D6912AAE27941B6A5D604E41980E366"/>
                </w:placeholder>
                <w:date w:fullDate="2020-05-07T00:00:00Z">
                  <w:dateFormat w:val="«dd» MMMM yyyy 'года'"/>
                  <w:lid w:val="ru-RU"/>
                  <w:storeMappedDataAs w:val="dateTime"/>
                  <w:calendar w:val="gregorian"/>
                </w:date>
              </w:sdtPr>
              <w:sdtContent>
                <w:r w:rsidR="000C6465">
                  <w:rPr>
                    <w:rFonts w:ascii="Times New Roman" w:eastAsia="Calibri" w:hAnsi="Times New Roman" w:cs="Times New Roman"/>
                    <w:color w:val="000000"/>
                    <w:sz w:val="24"/>
                    <w:szCs w:val="24"/>
                  </w:rPr>
                  <w:t>«07» мая 2020 года</w:t>
                </w:r>
              </w:sdtContent>
            </w:sdt>
            <w:r w:rsidR="009C06A8" w:rsidRPr="009C06A8">
              <w:rPr>
                <w:rFonts w:ascii="Times New Roman" w:eastAsia="Calibri" w:hAnsi="Times New Roman" w:cs="Times New Roman"/>
                <w:color w:val="000000"/>
                <w:sz w:val="24"/>
                <w:szCs w:val="24"/>
              </w:rPr>
              <w:t xml:space="preserve"> </w:t>
            </w:r>
            <w:r w:rsidR="00327D04">
              <w:rPr>
                <w:rFonts w:ascii="Times New Roman" w:eastAsia="Calibri" w:hAnsi="Times New Roman" w:cs="Times New Roman"/>
                <w:color w:val="000000"/>
                <w:sz w:val="24"/>
                <w:szCs w:val="24"/>
              </w:rPr>
              <w:t>12</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 xml:space="preserve"> (время московское) </w:t>
            </w:r>
          </w:p>
          <w:p w14:paraId="38147D8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C06A8" w:rsidRPr="009C06A8" w14:paraId="65814022" w14:textId="77777777" w:rsidTr="009C06A8">
        <w:tc>
          <w:tcPr>
            <w:tcW w:w="2694" w:type="dxa"/>
            <w:tcBorders>
              <w:top w:val="single" w:sz="4" w:space="0" w:color="auto"/>
            </w:tcBorders>
            <w:shd w:val="clear" w:color="auto" w:fill="F2F2F2"/>
          </w:tcPr>
          <w:p w14:paraId="23BEB79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696211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287FD475" w14:textId="0AE06D61" w:rsidR="009C06A8" w:rsidRDefault="00614A5E" w:rsidP="009C06A8">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9D6912AAE27941B6A5D604E41980E366"/>
                </w:placeholder>
                <w:date w:fullDate="2020-05-07T00:00:00Z">
                  <w:dateFormat w:val="«dd» MMMM yyyy 'года'"/>
                  <w:lid w:val="ru-RU"/>
                  <w:storeMappedDataAs w:val="dateTime"/>
                  <w:calendar w:val="gregorian"/>
                </w:date>
              </w:sdtPr>
              <w:sdtContent>
                <w:r w:rsidR="000C6465">
                  <w:rPr>
                    <w:rFonts w:ascii="Times New Roman" w:eastAsia="Calibri" w:hAnsi="Times New Roman" w:cs="Times New Roman"/>
                    <w:iCs/>
                    <w:color w:val="000000"/>
                    <w:sz w:val="24"/>
                    <w:szCs w:val="24"/>
                  </w:rPr>
                  <w:t>«07» мая 2020 года</w:t>
                </w:r>
              </w:sdtContent>
            </w:sdt>
            <w:r w:rsidR="00327D04">
              <w:rPr>
                <w:rFonts w:ascii="Times New Roman" w:eastAsia="Calibri" w:hAnsi="Times New Roman" w:cs="Times New Roman"/>
                <w:iCs/>
                <w:color w:val="000000"/>
                <w:sz w:val="24"/>
                <w:szCs w:val="24"/>
              </w:rPr>
              <w:t xml:space="preserve"> 12</w:t>
            </w:r>
            <w:r w:rsidR="009C06A8"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009C06A8" w:rsidRPr="009C06A8">
              <w:rPr>
                <w:rFonts w:ascii="Times New Roman" w:eastAsia="Calibri" w:hAnsi="Times New Roman" w:cs="Times New Roman"/>
                <w:iCs/>
                <w:color w:val="000000"/>
                <w:sz w:val="24"/>
                <w:szCs w:val="24"/>
              </w:rPr>
              <w:t xml:space="preserve"> (время московское)</w:t>
            </w:r>
          </w:p>
          <w:p w14:paraId="4B065E53" w14:textId="77777777" w:rsidR="00327D04" w:rsidRPr="009C06A8"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4E5D7D7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направления вторых частей Заявок:</w:t>
            </w:r>
          </w:p>
          <w:p w14:paraId="73A39DAA" w14:textId="6FF30D8F" w:rsidR="009C06A8" w:rsidRPr="009C06A8" w:rsidRDefault="00614A5E" w:rsidP="009C06A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CDB9D13196B48AEA550A7BA07C866CD"/>
                </w:placeholder>
                <w:date w:fullDate="2020-05-19T00:00:00Z">
                  <w:dateFormat w:val="«dd» MMMM yyyy 'года'"/>
                  <w:lid w:val="ru-RU"/>
                  <w:storeMappedDataAs w:val="dateTime"/>
                  <w:calendar w:val="gregorian"/>
                </w:date>
              </w:sdtPr>
              <w:sdtContent>
                <w:r w:rsidR="000C6465">
                  <w:rPr>
                    <w:rFonts w:ascii="Times New Roman" w:eastAsia="Times New Roman" w:hAnsi="Times New Roman" w:cs="Times New Roman"/>
                    <w:sz w:val="24"/>
                    <w:szCs w:val="24"/>
                    <w:lang w:eastAsia="ru-RU"/>
                  </w:rPr>
                  <w:t>«19» мая 2020 года</w:t>
                </w:r>
              </w:sdtContent>
            </w:sdt>
            <w:r w:rsidR="009C06A8" w:rsidRPr="009C06A8">
              <w:rPr>
                <w:rFonts w:ascii="Times New Roman" w:eastAsia="Times New Roman" w:hAnsi="Times New Roman" w:cs="Times New Roman"/>
                <w:sz w:val="24"/>
                <w:szCs w:val="24"/>
                <w:lang w:eastAsia="ru-RU"/>
              </w:rPr>
              <w:t xml:space="preserve"> </w:t>
            </w:r>
            <w:r w:rsidR="00327D04">
              <w:rPr>
                <w:rFonts w:ascii="Times New Roman" w:eastAsia="Times New Roman" w:hAnsi="Times New Roman" w:cs="Times New Roman"/>
                <w:sz w:val="24"/>
                <w:szCs w:val="24"/>
                <w:lang w:eastAsia="ru-RU"/>
              </w:rPr>
              <w:t>12</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 xml:space="preserve"> (время московское)</w:t>
            </w:r>
          </w:p>
          <w:p w14:paraId="66E475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p>
        </w:tc>
      </w:tr>
      <w:tr w:rsidR="009C06A8" w:rsidRPr="009C06A8" w14:paraId="0AFBB847" w14:textId="77777777" w:rsidTr="009C06A8">
        <w:trPr>
          <w:trHeight w:val="60"/>
        </w:trPr>
        <w:tc>
          <w:tcPr>
            <w:tcW w:w="2694" w:type="dxa"/>
            <w:tcBorders>
              <w:top w:val="single" w:sz="4" w:space="0" w:color="auto"/>
            </w:tcBorders>
            <w:shd w:val="clear" w:color="auto" w:fill="F2F2F2"/>
          </w:tcPr>
          <w:p w14:paraId="2A863D5B"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AECA033" w14:textId="441229F2"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C7E1F337F9474539B45DB9ECC5E057D4"/>
                </w:placeholder>
                <w:date w:fullDate="2020-05-15T00:00:00Z">
                  <w:dateFormat w:val="«dd» MMMM yyyy 'года'"/>
                  <w:lid w:val="ru-RU"/>
                  <w:storeMappedDataAs w:val="dateTime"/>
                  <w:calendar w:val="gregorian"/>
                </w:date>
              </w:sdtPr>
              <w:sdtContent>
                <w:r w:rsidR="000C6465">
                  <w:rPr>
                    <w:rFonts w:ascii="Times New Roman" w:eastAsia="Calibri" w:hAnsi="Times New Roman" w:cs="Times New Roman"/>
                    <w:iCs/>
                    <w:color w:val="000000"/>
                    <w:sz w:val="24"/>
                    <w:szCs w:val="24"/>
                  </w:rPr>
                  <w:t>«15» мая 2020 года</w:t>
                </w:r>
              </w:sdtContent>
            </w:sdt>
          </w:p>
          <w:p w14:paraId="62CAC40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4BC0401D" w14:textId="52588096" w:rsidR="00651A86" w:rsidRPr="007A6ED3" w:rsidRDefault="009C06A8" w:rsidP="00651A86">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C7E1F337F9474539B45DB9ECC5E057D4"/>
                </w:placeholder>
                <w:date w:fullDate="2020-05-18T00:00:00Z">
                  <w:dateFormat w:val="«dd» MMMM yyyy 'года'"/>
                  <w:lid w:val="ru-RU"/>
                  <w:storeMappedDataAs w:val="dateTime"/>
                  <w:calendar w:val="gregorian"/>
                </w:date>
              </w:sdtPr>
              <w:sdtContent>
                <w:r w:rsidR="000C6465">
                  <w:rPr>
                    <w:rFonts w:ascii="Times New Roman" w:eastAsia="Calibri" w:hAnsi="Times New Roman" w:cs="Times New Roman"/>
                    <w:iCs/>
                    <w:color w:val="000000"/>
                    <w:sz w:val="24"/>
                    <w:szCs w:val="24"/>
                  </w:rPr>
                  <w:t>«18» мая 2020 года</w:t>
                </w:r>
              </w:sdtContent>
            </w:sdt>
            <w:r w:rsidR="00651A86" w:rsidRPr="009C06A8">
              <w:rPr>
                <w:rFonts w:ascii="Times New Roman" w:eastAsia="Calibri" w:hAnsi="Times New Roman" w:cs="Times New Roman"/>
                <w:iCs/>
                <w:color w:val="000000"/>
                <w:sz w:val="24"/>
                <w:szCs w:val="24"/>
              </w:rPr>
              <w:t xml:space="preserve"> </w:t>
            </w:r>
            <w:r w:rsidR="00651A86" w:rsidRPr="00DE31A6">
              <w:rPr>
                <w:rFonts w:ascii="Times New Roman" w:eastAsia="Calibri" w:hAnsi="Times New Roman" w:cs="Times New Roman"/>
                <w:iCs/>
                <w:color w:val="000000"/>
                <w:sz w:val="24"/>
                <w:szCs w:val="24"/>
              </w:rPr>
              <w:t xml:space="preserve"> </w:t>
            </w:r>
            <w:r w:rsidR="00651A86">
              <w:rPr>
                <w:rFonts w:ascii="Times New Roman" w:eastAsia="Calibri" w:hAnsi="Times New Roman" w:cs="Times New Roman"/>
                <w:iCs/>
                <w:color w:val="000000"/>
                <w:sz w:val="24"/>
                <w:szCs w:val="24"/>
              </w:rPr>
              <w:t>(</w:t>
            </w:r>
            <w:r w:rsidR="00651A86" w:rsidRPr="007A6ED3">
              <w:rPr>
                <w:rFonts w:ascii="Times New Roman" w:eastAsia="Calibri" w:hAnsi="Times New Roman" w:cs="Times New Roman"/>
                <w:iCs/>
                <w:color w:val="000000"/>
                <w:sz w:val="24"/>
                <w:szCs w:val="24"/>
              </w:rPr>
              <w:t>время начала назначается на ЭТП автоматически)</w:t>
            </w:r>
          </w:p>
          <w:p w14:paraId="296887CE" w14:textId="77777777" w:rsidR="00651A86" w:rsidRPr="00DE31A6" w:rsidRDefault="00651A86" w:rsidP="00651A86">
            <w:pPr>
              <w:autoSpaceDE w:val="0"/>
              <w:autoSpaceDN w:val="0"/>
              <w:adjustRightInd w:val="0"/>
              <w:spacing w:after="0" w:line="240" w:lineRule="auto"/>
              <w:rPr>
                <w:rFonts w:ascii="Times New Roman" w:eastAsia="Calibri" w:hAnsi="Times New Roman" w:cs="Times New Roman"/>
                <w:iCs/>
                <w:color w:val="000000"/>
                <w:sz w:val="10"/>
                <w:szCs w:val="10"/>
              </w:rPr>
            </w:pPr>
          </w:p>
          <w:p w14:paraId="2858196D" w14:textId="52380FB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56D42D35" w14:textId="2AC6098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C7E1F337F9474539B45DB9ECC5E057D4"/>
                </w:placeholder>
                <w:date w:fullDate="2020-05-20T00:00:00Z">
                  <w:dateFormat w:val="«dd» MMMM yyyy 'года'"/>
                  <w:lid w:val="ru-RU"/>
                  <w:storeMappedDataAs w:val="dateTime"/>
                  <w:calendar w:val="gregorian"/>
                </w:date>
              </w:sdtPr>
              <w:sdtContent>
                <w:r w:rsidR="000C6465">
                  <w:rPr>
                    <w:rFonts w:ascii="Times New Roman" w:eastAsia="Calibri" w:hAnsi="Times New Roman" w:cs="Times New Roman"/>
                    <w:iCs/>
                    <w:color w:val="000000"/>
                    <w:sz w:val="24"/>
                    <w:szCs w:val="24"/>
                  </w:rPr>
                  <w:t>«20» мая 2020 года</w:t>
                </w:r>
              </w:sdtContent>
            </w:sdt>
          </w:p>
          <w:p w14:paraId="24D736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p>
          <w:p w14:paraId="6F50BEB4" w14:textId="0D311E0C"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C7E1F337F9474539B45DB9ECC5E057D4"/>
                </w:placeholder>
                <w:date w:fullDate="2020-05-21T00:00:00Z">
                  <w:dateFormat w:val="«dd» MMMM yyyy 'года'"/>
                  <w:lid w:val="ru-RU"/>
                  <w:storeMappedDataAs w:val="dateTime"/>
                  <w:calendar w:val="gregorian"/>
                </w:date>
              </w:sdtPr>
              <w:sdtContent>
                <w:r w:rsidR="000C6465">
                  <w:rPr>
                    <w:rFonts w:ascii="Times New Roman" w:eastAsia="Calibri" w:hAnsi="Times New Roman" w:cs="Times New Roman"/>
                    <w:iCs/>
                    <w:color w:val="000000"/>
                    <w:sz w:val="24"/>
                    <w:szCs w:val="24"/>
                  </w:rPr>
                  <w:t>«21» мая 2020 года</w:t>
                </w:r>
              </w:sdtContent>
            </w:sdt>
          </w:p>
          <w:p w14:paraId="07B0F2EF" w14:textId="77777777" w:rsidR="00327D04"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2A6471E6" w14:textId="77777777" w:rsidR="00C541E1"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C541E1" w:rsidRPr="007A6ED3">
              <w:rPr>
                <w:rFonts w:ascii="Times New Roman" w:eastAsia="Calibri" w:hAnsi="Times New Roman" w:cs="Times New Roman"/>
                <w:iCs/>
                <w:color w:val="000000"/>
                <w:sz w:val="24"/>
                <w:szCs w:val="24"/>
              </w:rPr>
              <w:t>450077, Республика Башкортостан, г. Уфа, ул. Ленина, д. 30</w:t>
            </w:r>
            <w:r w:rsidR="00C541E1">
              <w:rPr>
                <w:rFonts w:ascii="Times New Roman" w:eastAsia="Calibri" w:hAnsi="Times New Roman" w:cs="Times New Roman"/>
                <w:iCs/>
                <w:color w:val="000000"/>
                <w:sz w:val="24"/>
                <w:szCs w:val="24"/>
              </w:rPr>
              <w:t xml:space="preserve">. </w:t>
            </w:r>
          </w:p>
          <w:p w14:paraId="6A724B6F" w14:textId="77777777" w:rsidR="009C06A8" w:rsidRPr="009C06A8" w:rsidRDefault="00C541E1" w:rsidP="009C06A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009C06A8" w:rsidRPr="009C06A8">
              <w:rPr>
                <w:rFonts w:ascii="Times New Roman" w:eastAsia="Calibri" w:hAnsi="Times New Roman" w:cs="Times New Roman"/>
                <w:iCs/>
                <w:color w:val="000000"/>
                <w:sz w:val="24"/>
                <w:szCs w:val="24"/>
              </w:rPr>
              <w:t>укционный торг – на ЭТП.</w:t>
            </w:r>
          </w:p>
          <w:p w14:paraId="3DC4DB15"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441594D6"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изменить дату подведения итогов.</w:t>
            </w:r>
          </w:p>
        </w:tc>
      </w:tr>
      <w:tr w:rsidR="009C06A8" w:rsidRPr="009C06A8" w14:paraId="1CFFC214" w14:textId="77777777" w:rsidTr="009C06A8">
        <w:trPr>
          <w:trHeight w:val="60"/>
        </w:trPr>
        <w:tc>
          <w:tcPr>
            <w:tcW w:w="2694" w:type="dxa"/>
            <w:tcBorders>
              <w:top w:val="single" w:sz="4" w:space="0" w:color="auto"/>
            </w:tcBorders>
            <w:shd w:val="clear" w:color="auto" w:fill="F2F2F2"/>
          </w:tcPr>
          <w:p w14:paraId="75D929C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2725652E" w14:textId="77777777" w:rsidR="009C06A8" w:rsidRPr="00C541E1"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C541E1">
              <w:rPr>
                <w:rFonts w:ascii="Times New Roman" w:eastAsia="Times New Roman" w:hAnsi="Times New Roman" w:cs="Times New Roman"/>
                <w:sz w:val="24"/>
                <w:szCs w:val="24"/>
                <w:lang w:eastAsia="ru-RU"/>
              </w:rPr>
              <w:t xml:space="preserve">Заказчик по собственной инициативе или в соответствии с запросом Участника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0A7691B"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541E1">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1781105"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4631A8FC"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2C9FE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9C06A8" w:rsidRPr="009C06A8" w14:paraId="059B297B" w14:textId="77777777" w:rsidTr="009C06A8">
        <w:tc>
          <w:tcPr>
            <w:tcW w:w="2694" w:type="dxa"/>
            <w:shd w:val="clear" w:color="auto" w:fill="F2F2F2"/>
          </w:tcPr>
          <w:p w14:paraId="1AC54CA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1E1ACF9B"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9C06A8">
              <w:rPr>
                <w:rFonts w:ascii="Times New Roman" w:eastAsia="Calibri" w:hAnsi="Times New Roman" w:cs="Times New Roman"/>
                <w:color w:val="000000"/>
                <w:sz w:val="26"/>
                <w:szCs w:val="26"/>
              </w:rPr>
              <w:t xml:space="preserve"> </w:t>
            </w:r>
            <w:r w:rsidRPr="00C541E1">
              <w:rPr>
                <w:rFonts w:ascii="Times New Roman" w:eastAsia="Calibri" w:hAnsi="Times New Roman" w:cs="Times New Roman"/>
                <w:color w:val="000000"/>
                <w:sz w:val="24"/>
                <w:szCs w:val="26"/>
              </w:rPr>
              <w:t>законодательством</w:t>
            </w:r>
            <w:r w:rsidRPr="009C06A8">
              <w:rPr>
                <w:rFonts w:ascii="Times New Roman" w:eastAsia="Calibri" w:hAnsi="Times New Roman" w:cs="Times New Roman"/>
                <w:color w:val="000000"/>
                <w:sz w:val="26"/>
                <w:szCs w:val="26"/>
              </w:rPr>
              <w:t>.</w:t>
            </w:r>
          </w:p>
        </w:tc>
      </w:tr>
      <w:tr w:rsidR="009C06A8" w:rsidRPr="009C06A8" w14:paraId="74AC8899" w14:textId="77777777" w:rsidTr="009C06A8">
        <w:tc>
          <w:tcPr>
            <w:tcW w:w="2694" w:type="dxa"/>
            <w:shd w:val="clear" w:color="auto" w:fill="F2F2F2"/>
          </w:tcPr>
          <w:p w14:paraId="2C9301B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EB4AB02" w14:textId="77777777" w:rsidR="00C541E1" w:rsidRDefault="00C541E1" w:rsidP="009C0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9C06A8" w:rsidRPr="009C06A8">
              <w:rPr>
                <w:rFonts w:ascii="Times New Roman" w:eastAsia="Times New Roman" w:hAnsi="Times New Roman" w:cs="Times New Roman"/>
                <w:sz w:val="24"/>
                <w:szCs w:val="24"/>
                <w:lang w:eastAsia="ru-RU"/>
              </w:rPr>
              <w:t xml:space="preserve">требуется </w:t>
            </w:r>
          </w:p>
          <w:p w14:paraId="14113F0D"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7BC9EF29" w14:textId="77777777" w:rsidTr="009C06A8">
        <w:tc>
          <w:tcPr>
            <w:tcW w:w="2694" w:type="dxa"/>
            <w:shd w:val="clear" w:color="auto" w:fill="F2F2F2"/>
          </w:tcPr>
          <w:p w14:paraId="1A013C3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6033FFFF" w14:textId="77777777" w:rsidR="00F659BB" w:rsidRDefault="00F659BB" w:rsidP="00F659B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9C06A8">
              <w:rPr>
                <w:rFonts w:ascii="Times New Roman" w:eastAsia="Times New Roman" w:hAnsi="Times New Roman" w:cs="Times New Roman"/>
                <w:sz w:val="24"/>
                <w:szCs w:val="24"/>
                <w:lang w:eastAsia="ru-RU"/>
              </w:rPr>
              <w:t xml:space="preserve">требуется </w:t>
            </w:r>
          </w:p>
          <w:p w14:paraId="4767FFB7"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1CB3B53A" w14:textId="77777777" w:rsidTr="009C06A8">
        <w:tc>
          <w:tcPr>
            <w:tcW w:w="10774" w:type="dxa"/>
            <w:gridSpan w:val="2"/>
            <w:shd w:val="clear" w:color="auto" w:fill="auto"/>
          </w:tcPr>
          <w:p w14:paraId="0CE8F660"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60408BBA" w14:textId="77777777" w:rsidR="00C541E1" w:rsidRPr="007A6ED3" w:rsidRDefault="009C06A8"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5"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sidR="00C541E1">
              <w:rPr>
                <w:rFonts w:ascii="Times New Roman" w:eastAsia="Calibri" w:hAnsi="Times New Roman" w:cs="Times New Roman"/>
                <w:bCs/>
                <w:color w:val="000000"/>
                <w:sz w:val="24"/>
                <w:szCs w:val="24"/>
              </w:rPr>
              <w:t>«</w:t>
            </w:r>
            <w:r w:rsidR="00C541E1" w:rsidRPr="007A6ED3">
              <w:rPr>
                <w:rFonts w:ascii="Times New Roman" w:eastAsia="Times New Roman" w:hAnsi="Times New Roman" w:cs="Times New Roman"/>
                <w:bCs/>
                <w:sz w:val="24"/>
                <w:szCs w:val="24"/>
                <w:lang w:eastAsia="ru-RU"/>
              </w:rPr>
              <w:t xml:space="preserve">Башинформсвязь» по адресу: </w:t>
            </w:r>
            <w:hyperlink r:id="rId16" w:history="1">
              <w:r w:rsidR="00C541E1" w:rsidRPr="007A6ED3">
                <w:rPr>
                  <w:rFonts w:ascii="Times New Roman" w:eastAsia="Times New Roman" w:hAnsi="Times New Roman" w:cs="Times New Roman"/>
                  <w:bCs/>
                  <w:iCs/>
                  <w:color w:val="0000FF"/>
                  <w:sz w:val="24"/>
                  <w:szCs w:val="24"/>
                  <w:u w:val="single"/>
                  <w:lang w:eastAsia="ru-RU"/>
                </w:rPr>
                <w:t>www.</w:t>
              </w:r>
              <w:r w:rsidR="00C541E1" w:rsidRPr="007A6ED3">
                <w:rPr>
                  <w:rFonts w:ascii="Times New Roman" w:eastAsia="Times New Roman" w:hAnsi="Times New Roman" w:cs="Times New Roman"/>
                  <w:bCs/>
                  <w:iCs/>
                  <w:color w:val="0000FF"/>
                  <w:sz w:val="24"/>
                  <w:szCs w:val="24"/>
                  <w:u w:val="single"/>
                  <w:lang w:val="en-US" w:eastAsia="ru-RU"/>
                </w:rPr>
                <w:t>bashtel</w:t>
              </w:r>
              <w:r w:rsidR="00C541E1" w:rsidRPr="007A6ED3">
                <w:rPr>
                  <w:rFonts w:ascii="Times New Roman" w:eastAsia="Times New Roman" w:hAnsi="Times New Roman" w:cs="Times New Roman"/>
                  <w:bCs/>
                  <w:iCs/>
                  <w:color w:val="0000FF"/>
                  <w:sz w:val="24"/>
                  <w:szCs w:val="24"/>
                  <w:u w:val="single"/>
                  <w:lang w:eastAsia="ru-RU"/>
                </w:rPr>
                <w:t>.ru</w:t>
              </w:r>
            </w:hyperlink>
            <w:r w:rsidR="00C541E1"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00C541E1" w:rsidRPr="007A6ED3">
              <w:rPr>
                <w:rFonts w:ascii="Times New Roman" w:eastAsia="Arial Unicode MS" w:hAnsi="Times New Roman" w:cs="Times New Roman"/>
                <w:color w:val="0000FF"/>
                <w:sz w:val="24"/>
                <w:szCs w:val="24"/>
                <w:u w:val="single"/>
              </w:rPr>
              <w:t>АО «ЕЭТП»</w:t>
            </w:r>
            <w:r w:rsidR="00C541E1" w:rsidRPr="007A6ED3">
              <w:rPr>
                <w:rFonts w:ascii="Times New Roman" w:eastAsia="Times New Roman" w:hAnsi="Times New Roman" w:cs="Times New Roman"/>
                <w:sz w:val="24"/>
                <w:szCs w:val="24"/>
                <w:shd w:val="clear" w:color="auto" w:fill="F6F5F3"/>
                <w:lang w:eastAsia="ru-RU"/>
              </w:rPr>
              <w:t xml:space="preserve"> </w:t>
            </w:r>
            <w:r w:rsidR="00C541E1" w:rsidRPr="007A6ED3">
              <w:rPr>
                <w:rFonts w:ascii="Times New Roman" w:eastAsia="Times New Roman" w:hAnsi="Times New Roman" w:cs="Times New Roman"/>
                <w:sz w:val="24"/>
                <w:szCs w:val="24"/>
                <w:lang w:eastAsia="ru-RU"/>
              </w:rPr>
              <w:t>по</w:t>
            </w:r>
            <w:r w:rsidR="00C541E1" w:rsidRPr="007A6ED3">
              <w:rPr>
                <w:rFonts w:ascii="Times New Roman" w:eastAsia="Times New Roman" w:hAnsi="Times New Roman" w:cs="Times New Roman"/>
                <w:bCs/>
                <w:sz w:val="24"/>
                <w:szCs w:val="24"/>
                <w:lang w:eastAsia="ru-RU"/>
              </w:rPr>
              <w:t xml:space="preserve"> адресу: </w:t>
            </w:r>
            <w:hyperlink r:id="rId17" w:history="1">
              <w:r w:rsidR="00C541E1" w:rsidRPr="007A6ED3">
                <w:rPr>
                  <w:rFonts w:ascii="Times New Roman" w:eastAsia="Times New Roman" w:hAnsi="Times New Roman" w:cs="Times New Roman"/>
                  <w:color w:val="0000FF"/>
                  <w:sz w:val="24"/>
                  <w:szCs w:val="24"/>
                  <w:u w:val="single"/>
                  <w:lang w:val="en-US" w:eastAsia="ru-RU"/>
                </w:rPr>
                <w:t>https</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www</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roseltorg</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ru</w:t>
              </w:r>
              <w:r w:rsidR="00C541E1" w:rsidRPr="007A6ED3">
                <w:rPr>
                  <w:rFonts w:ascii="Times New Roman" w:eastAsia="Times New Roman" w:hAnsi="Times New Roman" w:cs="Times New Roman"/>
                  <w:color w:val="0000FF"/>
                  <w:sz w:val="24"/>
                  <w:szCs w:val="24"/>
                  <w:u w:val="single"/>
                  <w:lang w:eastAsia="ru-RU"/>
                </w:rPr>
                <w:t>/</w:t>
              </w:r>
            </w:hyperlink>
            <w:r w:rsidR="00C541E1" w:rsidRPr="007A6ED3">
              <w:rPr>
                <w:rFonts w:ascii="Times New Roman" w:eastAsia="Times New Roman" w:hAnsi="Times New Roman" w:cs="Times New Roman"/>
                <w:color w:val="0000FF"/>
                <w:sz w:val="24"/>
                <w:szCs w:val="24"/>
                <w:u w:val="single"/>
                <w:lang w:eastAsia="ru-RU"/>
              </w:rPr>
              <w:t xml:space="preserve"> </w:t>
            </w:r>
            <w:r w:rsidR="00C541E1" w:rsidRPr="007A6ED3">
              <w:rPr>
                <w:rFonts w:ascii="Times New Roman" w:eastAsia="Times New Roman" w:hAnsi="Times New Roman" w:cs="Times New Roman"/>
                <w:sz w:val="24"/>
                <w:szCs w:val="24"/>
                <w:lang w:eastAsia="ru-RU"/>
              </w:rPr>
              <w:t>(далее – ЭТП).</w:t>
            </w:r>
            <w:r w:rsidR="00C541E1" w:rsidRPr="007A6ED3">
              <w:rPr>
                <w:bCs/>
              </w:rPr>
              <w:t xml:space="preserve"> </w:t>
            </w:r>
            <w:r w:rsidR="00C541E1" w:rsidRPr="007A6ED3">
              <w:rPr>
                <w:rFonts w:ascii="Times New Roman" w:eastAsia="Calibri" w:hAnsi="Times New Roman" w:cs="Times New Roman"/>
                <w:bCs/>
                <w:color w:val="000000"/>
                <w:sz w:val="24"/>
                <w:szCs w:val="24"/>
              </w:rPr>
              <w:t xml:space="preserve"> </w:t>
            </w:r>
          </w:p>
          <w:p w14:paraId="273D4A0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54D67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358590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10"/>
                <w:szCs w:val="10"/>
              </w:rPr>
            </w:pPr>
          </w:p>
          <w:p w14:paraId="6009FD4D"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color w:val="000000"/>
                <w:sz w:val="10"/>
                <w:szCs w:val="10"/>
              </w:rPr>
            </w:pPr>
          </w:p>
          <w:p w14:paraId="7A474F22"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C541E1" w:rsidRPr="007A6ED3">
              <w:rPr>
                <w:rFonts w:ascii="Times New Roman" w:eastAsia="Times New Roman" w:hAnsi="Times New Roman" w:cs="Times New Roman"/>
                <w:bCs/>
                <w:sz w:val="24"/>
                <w:szCs w:val="24"/>
                <w:lang w:eastAsia="ru-RU"/>
              </w:rPr>
              <w:t>Башинформсвязь</w:t>
            </w:r>
            <w:r w:rsidRPr="009C06A8">
              <w:rPr>
                <w:rFonts w:ascii="Times New Roman" w:eastAsia="Calibri" w:hAnsi="Times New Roman" w:cs="Times New Roman"/>
                <w:color w:val="000000"/>
                <w:sz w:val="24"/>
                <w:szCs w:val="24"/>
              </w:rPr>
              <w:t xml:space="preserve">», </w:t>
            </w:r>
            <w:r w:rsidRPr="009C06A8">
              <w:rPr>
                <w:rFonts w:ascii="Times New Roman" w:eastAsia="Calibri" w:hAnsi="Times New Roman" w:cs="Times New Roman"/>
                <w:bCs/>
                <w:color w:val="000000"/>
                <w:sz w:val="24"/>
                <w:szCs w:val="24"/>
              </w:rPr>
              <w:t>а также на Электронной торговой площадке</w:t>
            </w:r>
            <w:r w:rsidRPr="009C06A8">
              <w:rPr>
                <w:rFonts w:ascii="Times New Roman" w:eastAsia="Calibri" w:hAnsi="Times New Roman" w:cs="Times New Roman"/>
                <w:color w:val="000000"/>
                <w:sz w:val="24"/>
                <w:szCs w:val="24"/>
              </w:rPr>
              <w:t xml:space="preserve"> без взимания платы.</w:t>
            </w:r>
          </w:p>
        </w:tc>
      </w:tr>
      <w:tr w:rsidR="009C06A8" w:rsidRPr="009C06A8" w14:paraId="3AD53BDF" w14:textId="77777777" w:rsidTr="009C06A8">
        <w:tc>
          <w:tcPr>
            <w:tcW w:w="10774" w:type="dxa"/>
            <w:gridSpan w:val="2"/>
            <w:shd w:val="clear" w:color="auto" w:fill="auto"/>
          </w:tcPr>
          <w:p w14:paraId="353C3EDF" w14:textId="1298E653"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934385">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6344D1D1" w14:textId="7777777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623232D7" w14:textId="77777777" w:rsidR="009C06A8" w:rsidRPr="009C06A8" w:rsidRDefault="00C541E1" w:rsidP="00C541E1">
            <w:pPr>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C541E1">
                <w:rPr>
                  <w:rFonts w:ascii="Times New Roman" w:eastAsia="Calibri" w:hAnsi="Times New Roman" w:cs="Times New Roman"/>
                  <w:color w:val="0000FF"/>
                  <w:sz w:val="24"/>
                  <w:szCs w:val="24"/>
                  <w:u w:val="single"/>
                </w:rPr>
                <w:t>security@bashtel.ru</w:t>
              </w:r>
            </w:hyperlink>
          </w:p>
        </w:tc>
      </w:tr>
    </w:tbl>
    <w:p w14:paraId="2166A4B8"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79C9DDFD" w14:textId="77777777" w:rsidR="009C06A8" w:rsidRPr="009C06A8" w:rsidRDefault="009C06A8" w:rsidP="009C06A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352021"/>
      <w:r w:rsidRPr="009C06A8">
        <w:rPr>
          <w:rFonts w:ascii="Times New Roman" w:eastAsia="MS Mincho" w:hAnsi="Times New Roman" w:cs="Times New Roman"/>
          <w:b/>
          <w:bCs/>
          <w:color w:val="17365D"/>
          <w:kern w:val="32"/>
          <w:sz w:val="28"/>
          <w:szCs w:val="24"/>
          <w:lang w:eastAsia="x-none"/>
        </w:rPr>
        <w:lastRenderedPageBreak/>
        <w:t>ДОКУМЕНТАЦИЯ О ЗАКУПКЕ</w:t>
      </w:r>
      <w:bookmarkEnd w:id="3"/>
    </w:p>
    <w:p w14:paraId="50562720"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23352022"/>
      <w:r w:rsidRPr="009C06A8">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9C06A8">
        <w:rPr>
          <w:rFonts w:ascii="Times New Roman" w:eastAsia="MS Mincho" w:hAnsi="Times New Roman" w:cs="Times New Roman"/>
          <w:b/>
          <w:bCs/>
          <w:color w:val="17365D"/>
          <w:kern w:val="32"/>
          <w:sz w:val="28"/>
          <w:szCs w:val="24"/>
          <w:lang w:val="x-none" w:eastAsia="x-none"/>
        </w:rPr>
        <w:tab/>
      </w:r>
    </w:p>
    <w:p w14:paraId="1427C5FA" w14:textId="77777777" w:rsidR="009C06A8" w:rsidRPr="009C06A8" w:rsidRDefault="009C06A8" w:rsidP="003C321E">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Открытый аукцион</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Аукцион)</w:t>
      </w:r>
      <w:r w:rsidRPr="009C06A8">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4E2C902" w14:textId="43E8E3F2"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Заказчик</w:t>
      </w:r>
      <w:r w:rsidRPr="009C06A8">
        <w:rPr>
          <w:rFonts w:ascii="Times New Roman" w:eastAsia="Times New Roman" w:hAnsi="Times New Roman" w:cs="Times New Roman"/>
          <w:sz w:val="24"/>
          <w:szCs w:val="24"/>
          <w:lang w:eastAsia="ru-RU"/>
        </w:rPr>
        <w:t xml:space="preserve"> – организация, указанная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_Ref368314103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34385">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w:t>
      </w:r>
    </w:p>
    <w:p w14:paraId="1B462C9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Закупочная комиссия</w:t>
      </w:r>
      <w:r w:rsidRPr="009C06A8">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E2A6989" w14:textId="6489E43E"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торговая площадка (ЭТП)</w:t>
      </w:r>
      <w:r w:rsidRPr="009C06A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_Ref378108959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34385">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w:t>
      </w:r>
    </w:p>
    <w:p w14:paraId="6C1F99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Оператор Электронной торговой площадки (Оператор ЭТП)</w:t>
      </w:r>
      <w:r w:rsidRPr="009C06A8">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344C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Регламент работы ЭТП</w:t>
      </w:r>
      <w:r w:rsidRPr="009C06A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F93DE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6"/>
          <w:szCs w:val="26"/>
          <w:lang w:eastAsia="ru-RU"/>
        </w:rPr>
        <w:t>Единая информационная система (либо «ЕИС»)</w:t>
      </w:r>
      <w:r w:rsidRPr="009C06A8">
        <w:rPr>
          <w:rFonts w:ascii="Times New Roman" w:eastAsia="Times New Roman" w:hAnsi="Times New Roman" w:cs="Times New Roman"/>
          <w:sz w:val="26"/>
          <w:szCs w:val="26"/>
          <w:lang w:eastAsia="ru-RU"/>
        </w:rPr>
        <w:t xml:space="preserve"> – </w:t>
      </w:r>
      <w:r w:rsidRPr="009C06A8">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9C06A8">
          <w:rPr>
            <w:rFonts w:ascii="Times New Roman" w:eastAsia="Times New Roman" w:hAnsi="Times New Roman" w:cs="Times New Roman"/>
            <w:color w:val="0000FF"/>
            <w:sz w:val="24"/>
            <w:szCs w:val="24"/>
            <w:u w:val="single"/>
            <w:lang w:eastAsia="ru-RU"/>
          </w:rPr>
          <w:t>www.zakupki.gov.ru</w:t>
        </w:r>
      </w:hyperlink>
      <w:r w:rsidRPr="009C06A8">
        <w:rPr>
          <w:rFonts w:ascii="Times New Roman" w:eastAsia="Times New Roman" w:hAnsi="Times New Roman" w:cs="Times New Roman"/>
          <w:sz w:val="24"/>
          <w:szCs w:val="24"/>
          <w:lang w:eastAsia="ru-RU"/>
        </w:rPr>
        <w:t>.</w:t>
      </w:r>
    </w:p>
    <w:p w14:paraId="76BFB8B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Документация о закупке (далее также – Документация)</w:t>
      </w:r>
      <w:r w:rsidRPr="009C06A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w:t>
      </w:r>
    </w:p>
    <w:p w14:paraId="341D55AA"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Извещение о закупке –</w:t>
      </w:r>
      <w:r w:rsidRPr="009C06A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646C1BD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Электронный документ</w:t>
      </w:r>
      <w:r w:rsidRPr="009C06A8">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2760DE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Заявка на участие в закупке</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Заявка)</w:t>
      </w:r>
      <w:r w:rsidRPr="009C06A8">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2" w:history="1">
        <w:r w:rsidRPr="009C06A8">
          <w:rPr>
            <w:rFonts w:ascii="Times New Roman" w:eastAsia="Times New Roman" w:hAnsi="Times New Roman" w:cs="Times New Roman"/>
            <w:color w:val="0000FF"/>
            <w:sz w:val="24"/>
            <w:szCs w:val="24"/>
            <w:u w:val="single"/>
            <w:lang w:eastAsia="ru-RU"/>
          </w:rPr>
          <w:t>Положении о закупках</w:t>
        </w:r>
      </w:hyperlink>
      <w:r w:rsidRPr="009C06A8">
        <w:rPr>
          <w:rFonts w:ascii="Times New Roman" w:eastAsia="Times New Roman" w:hAnsi="Times New Roman" w:cs="Times New Roman"/>
          <w:sz w:val="24"/>
          <w:szCs w:val="24"/>
          <w:lang w:eastAsia="ru-RU"/>
        </w:rPr>
        <w:t>.</w:t>
      </w:r>
    </w:p>
    <w:p w14:paraId="26014E1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Участник закупки (далее также - Участник)</w:t>
      </w:r>
      <w:r w:rsidRPr="009C06A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B1D67A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Субъект МСП</w:t>
      </w:r>
      <w:r w:rsidRPr="009C06A8">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21F2ED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Победитель Открытого аукциона (далее также – Победитель)</w:t>
      </w:r>
      <w:r w:rsidRPr="009C06A8">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154C38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Лот</w:t>
      </w:r>
      <w:r w:rsidRPr="009C06A8">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BDDC836" w14:textId="1540F785"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Начальная (максимальная) цена договора</w:t>
      </w:r>
      <w:r w:rsidRPr="009C06A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_Ref368315592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34385">
        <w:rPr>
          <w:rFonts w:ascii="Times New Roman" w:eastAsia="Times New Roman" w:hAnsi="Times New Roman" w:cs="Times New Roman"/>
          <w:sz w:val="24"/>
          <w:szCs w:val="24"/>
          <w:lang w:eastAsia="ru-RU"/>
        </w:rPr>
        <w:t>15</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части 2.1. </w:t>
      </w:r>
      <w:hyperlink w:anchor="_РАЗДЕЛ_II._СВЕДЕНИЯ" w:history="1">
        <w:r w:rsidRPr="009C06A8">
          <w:rPr>
            <w:rFonts w:ascii="Times New Roman" w:eastAsia="Times New Roman" w:hAnsi="Times New Roman" w:cs="Times New Roman"/>
            <w:bCs/>
            <w:color w:val="0000FF"/>
            <w:sz w:val="24"/>
            <w:u w:val="single"/>
            <w:lang w:eastAsia="ru-RU"/>
          </w:rPr>
          <w:t xml:space="preserve">разделе </w:t>
        </w:r>
        <w:r w:rsidRPr="009C06A8">
          <w:rPr>
            <w:rFonts w:ascii="Times New Roman" w:eastAsia="Times New Roman" w:hAnsi="Times New Roman" w:cs="Times New Roman"/>
            <w:bCs/>
            <w:color w:val="0000FF"/>
            <w:sz w:val="24"/>
            <w:u w:val="single"/>
            <w:lang w:val="en-US" w:eastAsia="ru-RU"/>
          </w:rPr>
          <w:t>II</w:t>
        </w:r>
        <w:r w:rsidRPr="009C06A8">
          <w:rPr>
            <w:rFonts w:ascii="Times New Roman" w:eastAsia="Times New Roman" w:hAnsi="Times New Roman" w:cs="Times New Roman"/>
            <w:bCs/>
            <w:color w:val="0000FF"/>
            <w:sz w:val="24"/>
            <w:u w:val="single"/>
            <w:lang w:eastAsia="ru-RU"/>
          </w:rPr>
          <w:t xml:space="preserve"> «Информационная карта»</w:t>
        </w:r>
      </w:hyperlink>
      <w:r w:rsidRPr="009C06A8">
        <w:rPr>
          <w:rFonts w:ascii="Times New Roman" w:eastAsia="Times New Roman" w:hAnsi="Times New Roman" w:cs="Times New Roman"/>
          <w:bCs/>
          <w:sz w:val="24"/>
          <w:szCs w:val="24"/>
          <w:lang w:eastAsia="ru-RU"/>
        </w:rPr>
        <w:t xml:space="preserve"> </w:t>
      </w:r>
      <w:r w:rsidRPr="009C06A8">
        <w:rPr>
          <w:rFonts w:ascii="Times New Roman" w:eastAsia="Times New Roman" w:hAnsi="Times New Roman" w:cs="Times New Roman"/>
          <w:sz w:val="24"/>
          <w:szCs w:val="24"/>
          <w:lang w:eastAsia="ru-RU"/>
        </w:rPr>
        <w:t>Документации.</w:t>
      </w:r>
    </w:p>
    <w:p w14:paraId="0656CC56" w14:textId="77777777" w:rsidR="00C541E1" w:rsidRPr="007A6ED3" w:rsidRDefault="00614A5E" w:rsidP="00C541E1">
      <w:pPr>
        <w:spacing w:after="0" w:line="240" w:lineRule="auto"/>
        <w:ind w:firstLine="567"/>
        <w:jc w:val="both"/>
        <w:rPr>
          <w:rFonts w:ascii="Times New Roman" w:eastAsia="Times New Roman" w:hAnsi="Times New Roman" w:cs="Times New Roman"/>
          <w:sz w:val="24"/>
          <w:szCs w:val="24"/>
          <w:lang w:eastAsia="ru-RU"/>
        </w:rPr>
      </w:pPr>
      <w:hyperlink r:id="rId23" w:history="1">
        <w:r w:rsidR="009C06A8" w:rsidRPr="009C06A8">
          <w:rPr>
            <w:rFonts w:ascii="Times New Roman" w:eastAsia="Times New Roman" w:hAnsi="Times New Roman" w:cs="Times New Roman"/>
            <w:b/>
            <w:color w:val="0000FF"/>
            <w:sz w:val="24"/>
            <w:szCs w:val="24"/>
            <w:u w:val="single"/>
            <w:lang w:eastAsia="ru-RU"/>
          </w:rPr>
          <w:t>Положение о закупках</w:t>
        </w:r>
      </w:hyperlink>
      <w:r w:rsidR="009C06A8"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C541E1" w:rsidRPr="007A6ED3">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C541E1" w:rsidRPr="007A6ED3">
          <w:rPr>
            <w:rFonts w:ascii="Times New Roman" w:eastAsia="Times New Roman" w:hAnsi="Times New Roman" w:cs="Times New Roman"/>
            <w:color w:val="0000FF"/>
            <w:sz w:val="24"/>
            <w:szCs w:val="24"/>
            <w:u w:val="single"/>
            <w:lang w:eastAsia="ru-RU"/>
          </w:rPr>
          <w:t>www.bashtel.ru</w:t>
        </w:r>
      </w:hyperlink>
      <w:r w:rsidR="00C541E1" w:rsidRPr="007A6ED3">
        <w:rPr>
          <w:rFonts w:ascii="Times New Roman" w:eastAsia="Times New Roman" w:hAnsi="Times New Roman" w:cs="Times New Roman"/>
          <w:sz w:val="24"/>
          <w:szCs w:val="24"/>
          <w:lang w:eastAsia="ru-RU"/>
        </w:rPr>
        <w:t>.</w:t>
      </w:r>
    </w:p>
    <w:p w14:paraId="4AE9B78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подпись (далее –ЭП)</w:t>
      </w:r>
      <w:r w:rsidRPr="009C06A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C06A8">
        <w:rPr>
          <w:rFonts w:ascii="Times New Roman" w:eastAsia="Times New Roman" w:hAnsi="Times New Roman" w:cs="Times New Roman"/>
          <w:sz w:val="24"/>
          <w:szCs w:val="24"/>
          <w:lang w:eastAsia="ru-RU"/>
        </w:rPr>
        <w:t>с такой информацией</w:t>
      </w:r>
      <w:proofErr w:type="gramEnd"/>
      <w:r w:rsidRPr="009C06A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332063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1263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119862D"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B3D2D8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2508BBA9"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p>
    <w:p w14:paraId="5B14029B"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r w:rsidRPr="009C06A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9D6912AAE27941B6A5D604E41980E366"/>
          </w:placeholder>
          <w:date w:fullDate="2020-01-15T00:00:00Z">
            <w:dateFormat w:val="dd.MM.yyyy"/>
            <w:lid w:val="ru-RU"/>
            <w:storeMappedDataAs w:val="dateTime"/>
            <w:calendar w:val="gregorian"/>
          </w:date>
        </w:sdtPr>
        <w:sdtContent>
          <w:r w:rsidRPr="009C06A8">
            <w:rPr>
              <w:rFonts w:ascii="Times New Roman" w:eastAsia="Times New Roman" w:hAnsi="Times New Roman" w:cs="Times New Roman"/>
              <w:i/>
              <w:color w:val="BFBFBF"/>
              <w:sz w:val="12"/>
              <w:szCs w:val="12"/>
              <w:lang w:eastAsia="ru-RU"/>
            </w:rPr>
            <w:t>15.01.2020</w:t>
          </w:r>
        </w:sdtContent>
      </w:sdt>
    </w:p>
    <w:p w14:paraId="29B4E7B3" w14:textId="77777777" w:rsidR="009C06A8" w:rsidRPr="009C06A8" w:rsidRDefault="009C06A8" w:rsidP="009C06A8">
      <w:pPr>
        <w:spacing w:after="0" w:line="240" w:lineRule="auto"/>
        <w:ind w:firstLine="34"/>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C298D61"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23352023"/>
      <w:bookmarkEnd w:id="5"/>
      <w:bookmarkEnd w:id="6"/>
      <w:r w:rsidRPr="009C06A8">
        <w:rPr>
          <w:rFonts w:ascii="Times New Roman" w:eastAsia="MS Mincho" w:hAnsi="Times New Roman" w:cs="Times New Roman"/>
          <w:b/>
          <w:bCs/>
          <w:color w:val="17365D"/>
          <w:kern w:val="32"/>
          <w:sz w:val="28"/>
          <w:szCs w:val="24"/>
          <w:lang w:val="x-none" w:eastAsia="x-none"/>
        </w:rPr>
        <w:lastRenderedPageBreak/>
        <w:t xml:space="preserve">РАЗДЕЛ II. </w:t>
      </w:r>
      <w:r w:rsidRPr="009C06A8">
        <w:rPr>
          <w:rFonts w:ascii="Times New Roman" w:eastAsia="MS Mincho" w:hAnsi="Times New Roman" w:cs="Times New Roman"/>
          <w:b/>
          <w:bCs/>
          <w:color w:val="17365D"/>
          <w:kern w:val="32"/>
          <w:sz w:val="28"/>
          <w:szCs w:val="24"/>
          <w:lang w:eastAsia="x-none"/>
        </w:rPr>
        <w:t>ИНФОРМАЦИОННАЯ КАРТА</w:t>
      </w:r>
      <w:bookmarkEnd w:id="7"/>
    </w:p>
    <w:p w14:paraId="0121836E" w14:textId="77777777" w:rsidR="009C06A8" w:rsidRPr="009C06A8" w:rsidRDefault="009C06A8" w:rsidP="009C06A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23352024"/>
      <w:bookmarkEnd w:id="8"/>
      <w:r w:rsidRPr="009C06A8">
        <w:rPr>
          <w:rFonts w:ascii="Times New Roman" w:eastAsia="MS Mincho" w:hAnsi="Times New Roman" w:cs="Times New Roman"/>
          <w:b/>
          <w:bCs/>
          <w:i/>
          <w:iCs/>
          <w:color w:val="17365D"/>
          <w:sz w:val="26"/>
          <w:szCs w:val="24"/>
          <w:lang w:val="x-none" w:eastAsia="x-none"/>
        </w:rPr>
        <w:t xml:space="preserve">2.1. Общие сведения </w:t>
      </w:r>
      <w:r w:rsidRPr="009C06A8">
        <w:rPr>
          <w:rFonts w:ascii="Times New Roman" w:eastAsia="MS Mincho" w:hAnsi="Times New Roman" w:cs="Times New Roman"/>
          <w:b/>
          <w:bCs/>
          <w:i/>
          <w:iCs/>
          <w:color w:val="17365D"/>
          <w:sz w:val="26"/>
          <w:szCs w:val="24"/>
          <w:lang w:eastAsia="x-none"/>
        </w:rPr>
        <w:t xml:space="preserve">о </w:t>
      </w:r>
      <w:r w:rsidRPr="009C06A8">
        <w:rPr>
          <w:rFonts w:ascii="Times New Roman" w:eastAsia="MS Mincho" w:hAnsi="Times New Roman" w:cs="Times New Roman"/>
          <w:b/>
          <w:bCs/>
          <w:i/>
          <w:iCs/>
          <w:color w:val="17365D"/>
          <w:sz w:val="26"/>
          <w:szCs w:val="24"/>
          <w:lang w:val="x-none" w:eastAsia="x-none"/>
        </w:rPr>
        <w:t>закупк</w:t>
      </w:r>
      <w:r w:rsidRPr="009C06A8">
        <w:rPr>
          <w:rFonts w:ascii="Times New Roman" w:eastAsia="MS Mincho" w:hAnsi="Times New Roman" w:cs="Times New Roman"/>
          <w:b/>
          <w:bCs/>
          <w:i/>
          <w:iCs/>
          <w:color w:val="17365D"/>
          <w:sz w:val="26"/>
          <w:szCs w:val="24"/>
          <w:lang w:eastAsia="x-none"/>
        </w:rPr>
        <w:t>е</w:t>
      </w:r>
      <w:bookmarkEnd w:id="9"/>
    </w:p>
    <w:tbl>
      <w:tblPr>
        <w:tblW w:w="10632" w:type="dxa"/>
        <w:tblInd w:w="-176" w:type="dxa"/>
        <w:tblLayout w:type="fixed"/>
        <w:tblLook w:val="0000" w:firstRow="0" w:lastRow="0" w:firstColumn="0" w:lastColumn="0" w:noHBand="0" w:noVBand="0"/>
      </w:tblPr>
      <w:tblGrid>
        <w:gridCol w:w="568"/>
        <w:gridCol w:w="2410"/>
        <w:gridCol w:w="7654"/>
      </w:tblGrid>
      <w:tr w:rsidR="009C06A8" w:rsidRPr="009C06A8" w14:paraId="0C9FDA78"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DBBC77B"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p w14:paraId="27E0C68D"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52DE0D1"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C16AAB5"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Содержание п/п</w:t>
            </w:r>
          </w:p>
        </w:tc>
      </w:tr>
      <w:tr w:rsidR="00C541E1" w:rsidRPr="00C541E1" w14:paraId="120C19FB" w14:textId="77777777" w:rsidTr="00CD6E70">
        <w:tc>
          <w:tcPr>
            <w:tcW w:w="568" w:type="dxa"/>
            <w:tcBorders>
              <w:top w:val="single" w:sz="4" w:space="0" w:color="auto"/>
              <w:left w:val="single" w:sz="4" w:space="0" w:color="auto"/>
              <w:bottom w:val="single" w:sz="4" w:space="0" w:color="auto"/>
              <w:right w:val="single" w:sz="4" w:space="0" w:color="auto"/>
            </w:tcBorders>
          </w:tcPr>
          <w:p w14:paraId="6B8CD2AE"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410" w:type="dxa"/>
            <w:tcBorders>
              <w:top w:val="single" w:sz="4" w:space="0" w:color="auto"/>
              <w:left w:val="single" w:sz="4" w:space="0" w:color="auto"/>
              <w:bottom w:val="single" w:sz="4" w:space="0" w:color="auto"/>
              <w:right w:val="single" w:sz="4" w:space="0" w:color="auto"/>
            </w:tcBorders>
            <w:shd w:val="clear" w:color="auto" w:fill="F2F2F2"/>
          </w:tcPr>
          <w:p w14:paraId="147B5A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4374BFE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0F1D268"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21DE6A"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165E3B16"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80D85C5"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9D1BB0B"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7E018516"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25"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1B5B9302"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10"/>
                <w:szCs w:val="10"/>
              </w:rPr>
            </w:pPr>
          </w:p>
          <w:p w14:paraId="23236A8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372D12A9" w14:textId="77777777" w:rsidR="00EE063A" w:rsidRDefault="00EE063A" w:rsidP="00EE063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B7E84">
              <w:rPr>
                <w:rFonts w:ascii="Times New Roman" w:eastAsia="Calibri" w:hAnsi="Times New Roman" w:cs="Times New Roman"/>
                <w:iCs/>
                <w:color w:val="000000"/>
                <w:sz w:val="24"/>
                <w:szCs w:val="24"/>
              </w:rPr>
              <w:t>Николаев К</w:t>
            </w:r>
            <w:r>
              <w:rPr>
                <w:rFonts w:ascii="Times New Roman" w:eastAsia="Calibri" w:hAnsi="Times New Roman" w:cs="Times New Roman"/>
                <w:iCs/>
                <w:color w:val="000000"/>
                <w:sz w:val="24"/>
                <w:szCs w:val="24"/>
              </w:rPr>
              <w:t xml:space="preserve">онстантин </w:t>
            </w:r>
            <w:r w:rsidRPr="008B7E84">
              <w:rPr>
                <w:rFonts w:ascii="Times New Roman" w:eastAsia="Calibri" w:hAnsi="Times New Roman" w:cs="Times New Roman"/>
                <w:iCs/>
                <w:color w:val="000000"/>
                <w:sz w:val="24"/>
                <w:szCs w:val="24"/>
              </w:rPr>
              <w:t>Г</w:t>
            </w:r>
            <w:r>
              <w:rPr>
                <w:rFonts w:ascii="Times New Roman" w:eastAsia="Calibri" w:hAnsi="Times New Roman" w:cs="Times New Roman"/>
                <w:iCs/>
                <w:color w:val="000000"/>
                <w:sz w:val="24"/>
                <w:szCs w:val="24"/>
              </w:rPr>
              <w:t>еннадьевич</w:t>
            </w:r>
            <w:r w:rsidRPr="008B7E84">
              <w:rPr>
                <w:rFonts w:ascii="Times New Roman" w:eastAsia="Calibri" w:hAnsi="Times New Roman" w:cs="Times New Roman"/>
                <w:iCs/>
                <w:color w:val="000000"/>
                <w:sz w:val="24"/>
                <w:szCs w:val="24"/>
              </w:rPr>
              <w:t xml:space="preserve">, </w:t>
            </w:r>
          </w:p>
          <w:p w14:paraId="5731BD74" w14:textId="77777777" w:rsidR="00EE063A" w:rsidRDefault="00EE063A" w:rsidP="00EE063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B7E84">
              <w:rPr>
                <w:rFonts w:ascii="Times New Roman" w:eastAsia="Calibri" w:hAnsi="Times New Roman" w:cs="Times New Roman"/>
                <w:iCs/>
                <w:color w:val="000000"/>
                <w:sz w:val="24"/>
                <w:szCs w:val="24"/>
              </w:rPr>
              <w:t xml:space="preserve">тел +7 (347) 221 - 57-40, </w:t>
            </w:r>
            <w:proofErr w:type="spellStart"/>
            <w:proofErr w:type="gramStart"/>
            <w:r w:rsidRPr="008B7E84">
              <w:rPr>
                <w:rFonts w:ascii="Times New Roman" w:eastAsia="Calibri" w:hAnsi="Times New Roman" w:cs="Times New Roman"/>
                <w:iCs/>
                <w:color w:val="000000"/>
                <w:sz w:val="24"/>
                <w:szCs w:val="24"/>
              </w:rPr>
              <w:t>эл.почта</w:t>
            </w:r>
            <w:proofErr w:type="spellEnd"/>
            <w:proofErr w:type="gramEnd"/>
            <w:r w:rsidRPr="008B7E84">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 xml:space="preserve"> </w:t>
            </w:r>
            <w:hyperlink r:id="rId26" w:history="1">
              <w:r w:rsidRPr="00061495">
                <w:rPr>
                  <w:rStyle w:val="a3"/>
                  <w:rFonts w:ascii="Times New Roman" w:eastAsia="Calibri" w:hAnsi="Times New Roman" w:cs="Times New Roman"/>
                  <w:iCs/>
                  <w:sz w:val="24"/>
                  <w:szCs w:val="24"/>
                </w:rPr>
                <w:t>k.nikolaev@bashtel.ru</w:t>
              </w:r>
            </w:hyperlink>
          </w:p>
          <w:p w14:paraId="7CD1A74C" w14:textId="77777777" w:rsidR="00C541E1" w:rsidRPr="007A6ED3"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41E1" w:rsidRPr="009C06A8" w14:paraId="53C5303B" w14:textId="77777777" w:rsidTr="009C06A8">
        <w:tc>
          <w:tcPr>
            <w:tcW w:w="568" w:type="dxa"/>
            <w:tcBorders>
              <w:top w:val="single" w:sz="4" w:space="0" w:color="auto"/>
              <w:left w:val="single" w:sz="4" w:space="0" w:color="auto"/>
              <w:bottom w:val="single" w:sz="4" w:space="0" w:color="auto"/>
              <w:right w:val="single" w:sz="4" w:space="0" w:color="auto"/>
            </w:tcBorders>
          </w:tcPr>
          <w:p w14:paraId="754D5FF6" w14:textId="77777777" w:rsidR="00C541E1" w:rsidRPr="00C541E1"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34675FE5"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bookmarkStart w:id="12" w:name="форма2"/>
            <w:bookmarkEnd w:id="11"/>
            <w:r w:rsidRPr="009C06A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654" w:type="dxa"/>
            <w:tcBorders>
              <w:top w:val="single" w:sz="4" w:space="0" w:color="auto"/>
              <w:left w:val="single" w:sz="4" w:space="0" w:color="auto"/>
              <w:bottom w:val="single" w:sz="4" w:space="0" w:color="auto"/>
              <w:right w:val="single" w:sz="4" w:space="0" w:color="auto"/>
            </w:tcBorders>
            <w:vAlign w:val="center"/>
          </w:tcPr>
          <w:p w14:paraId="7CD6B40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541E1" w:rsidRPr="009C06A8" w14:paraId="31CA42E2" w14:textId="77777777" w:rsidTr="009C06A8">
        <w:tc>
          <w:tcPr>
            <w:tcW w:w="568" w:type="dxa"/>
            <w:tcBorders>
              <w:top w:val="single" w:sz="4" w:space="0" w:color="auto"/>
              <w:left w:val="single" w:sz="4" w:space="0" w:color="auto"/>
              <w:bottom w:val="single" w:sz="4" w:space="0" w:color="auto"/>
              <w:right w:val="single" w:sz="4" w:space="0" w:color="auto"/>
            </w:tcBorders>
          </w:tcPr>
          <w:p w14:paraId="4ED8308F"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479233368"/>
          </w:p>
        </w:tc>
        <w:bookmarkEnd w:id="13"/>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6CBB1B8"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9C06A8">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F6DBC8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lastRenderedPageBreak/>
              <w:t>Общие условия предоставления приоритета:</w:t>
            </w:r>
          </w:p>
          <w:p w14:paraId="0FE67B5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C06A8">
                <w:rPr>
                  <w:rFonts w:ascii="Times New Roman" w:eastAsia="Calibri" w:hAnsi="Times New Roman" w:cs="Times New Roman"/>
                  <w:bCs/>
                  <w:color w:val="0000FF"/>
                  <w:sz w:val="24"/>
                  <w:szCs w:val="24"/>
                  <w:u w:val="single"/>
                </w:rPr>
                <w:t>форме 3</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81642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8F37BB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Документации о закупке</w:t>
            </w:r>
            <w:r w:rsidRPr="009C06A8">
              <w:rPr>
                <w:rFonts w:ascii="Times New Roman" w:eastAsia="Calibri" w:hAnsi="Times New Roman" w:cs="Times New Roman"/>
                <w:bCs/>
                <w:color w:val="000000"/>
                <w:sz w:val="24"/>
                <w:szCs w:val="24"/>
              </w:rPr>
              <w:t>;</w:t>
            </w:r>
          </w:p>
          <w:p w14:paraId="1FDE479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D6D4E7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9C06A8">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7E03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C06A8">
                <w:rPr>
                  <w:rFonts w:ascii="Times New Roman" w:eastAsia="Calibri" w:hAnsi="Times New Roman" w:cs="Times New Roman"/>
                  <w:bCs/>
                  <w:color w:val="0000FF"/>
                  <w:sz w:val="24"/>
                  <w:szCs w:val="24"/>
                  <w:u w:val="single"/>
                </w:rPr>
                <w:t>форме 2</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w:t>
            </w:r>
          </w:p>
          <w:p w14:paraId="0D1114D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3594FC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457413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526CC6D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не предоставляется в случаях, если:</w:t>
            </w:r>
          </w:p>
          <w:p w14:paraId="321548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595BAE1"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2F399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C1D07F"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Start w:id="15" w:name="P33"/>
            <w:bookmarkEnd w:id="14"/>
            <w:bookmarkEnd w:id="15"/>
            <w:r w:rsidRPr="009C06A8">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8683BCD"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1CB12F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Договору о ЕАЭС</w:t>
            </w:r>
            <w:r w:rsidRPr="009C06A8">
              <w:rPr>
                <w:rFonts w:ascii="Times New Roman" w:eastAsia="Calibri" w:hAnsi="Times New Roman" w:cs="Times New Roman"/>
                <w:color w:val="000000"/>
                <w:sz w:val="24"/>
                <w:szCs w:val="24"/>
              </w:rPr>
              <w:t xml:space="preserve">, работам, услугам, выполняемым, оказываемым лицами из стран, </w:t>
            </w:r>
            <w:r w:rsidRPr="009C06A8">
              <w:rPr>
                <w:rFonts w:ascii="Times New Roman" w:eastAsia="Calibri" w:hAnsi="Times New Roman" w:cs="Times New Roman"/>
                <w:color w:val="000000"/>
                <w:sz w:val="24"/>
                <w:szCs w:val="24"/>
              </w:rPr>
              <w:lastRenderedPageBreak/>
              <w:t>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6A48D3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ГАТТ 1994</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9C06A8">
              <w:rPr>
                <w:rFonts w:ascii="Times New Roman" w:eastAsia="Calibri" w:hAnsi="Times New Roman" w:cs="Times New Roman"/>
                <w:bCs/>
                <w:color w:val="000000"/>
                <w:sz w:val="24"/>
                <w:szCs w:val="24"/>
              </w:rPr>
              <w:t>.</w:t>
            </w:r>
          </w:p>
        </w:tc>
      </w:tr>
      <w:tr w:rsidR="00C541E1" w:rsidRPr="009C06A8" w14:paraId="2F7262E6" w14:textId="77777777" w:rsidTr="009C06A8">
        <w:trPr>
          <w:trHeight w:val="852"/>
        </w:trPr>
        <w:tc>
          <w:tcPr>
            <w:tcW w:w="568" w:type="dxa"/>
            <w:tcBorders>
              <w:top w:val="single" w:sz="4" w:space="0" w:color="auto"/>
              <w:left w:val="single" w:sz="4" w:space="0" w:color="auto"/>
              <w:right w:val="single" w:sz="4" w:space="0" w:color="auto"/>
            </w:tcBorders>
          </w:tcPr>
          <w:p w14:paraId="3774B204"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6" w:name="_Ref378108959"/>
          </w:p>
        </w:tc>
        <w:bookmarkEnd w:id="16"/>
        <w:tc>
          <w:tcPr>
            <w:tcW w:w="2410" w:type="dxa"/>
            <w:tcBorders>
              <w:top w:val="single" w:sz="4" w:space="0" w:color="auto"/>
              <w:left w:val="single" w:sz="4" w:space="0" w:color="auto"/>
              <w:right w:val="single" w:sz="4" w:space="0" w:color="auto"/>
            </w:tcBorders>
            <w:shd w:val="clear" w:color="auto" w:fill="F2F2F2"/>
          </w:tcPr>
          <w:p w14:paraId="12DE1C19"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6DE899FC" w14:textId="77777777" w:rsidR="00C541E1" w:rsidRPr="0079258E"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0F684D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tc>
      </w:tr>
      <w:tr w:rsidR="00C541E1" w:rsidRPr="009C06A8" w14:paraId="6F58C228" w14:textId="77777777" w:rsidTr="009C06A8">
        <w:tc>
          <w:tcPr>
            <w:tcW w:w="568" w:type="dxa"/>
            <w:tcBorders>
              <w:top w:val="single" w:sz="4" w:space="0" w:color="auto"/>
              <w:left w:val="single" w:sz="4" w:space="0" w:color="auto"/>
              <w:bottom w:val="single" w:sz="4" w:space="0" w:color="auto"/>
              <w:right w:val="single" w:sz="4" w:space="0" w:color="auto"/>
            </w:tcBorders>
          </w:tcPr>
          <w:p w14:paraId="5248CFE5"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E5C62D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948224D"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Аукцион в электронной форме</w:t>
            </w:r>
          </w:p>
        </w:tc>
      </w:tr>
      <w:tr w:rsidR="00C541E1" w:rsidRPr="009C06A8" w14:paraId="5E96C10F" w14:textId="77777777" w:rsidTr="009C06A8">
        <w:tc>
          <w:tcPr>
            <w:tcW w:w="568" w:type="dxa"/>
            <w:tcBorders>
              <w:top w:val="single" w:sz="4" w:space="0" w:color="auto"/>
              <w:left w:val="single" w:sz="4" w:space="0" w:color="auto"/>
              <w:bottom w:val="single" w:sz="4" w:space="0" w:color="auto"/>
              <w:right w:val="single" w:sz="4" w:space="0" w:color="auto"/>
            </w:tcBorders>
          </w:tcPr>
          <w:p w14:paraId="3B1D5EBC"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C822D8"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5CC4797E92C4FF28D28796C3A1B2538"/>
              </w:placeholder>
              <w:date w:fullDate="2020-04-16T00:00:00Z">
                <w:dateFormat w:val="«dd» MMMM yyyy 'года'"/>
                <w:lid w:val="ru-RU"/>
                <w:storeMappedDataAs w:val="dateTime"/>
                <w:calendar w:val="gregorian"/>
              </w:date>
            </w:sdtPr>
            <w:sdtContent>
              <w:p w14:paraId="48ED9C6C" w14:textId="5FD5FBC7" w:rsidR="00C541E1" w:rsidRPr="009C06A8" w:rsidRDefault="00614A5E" w:rsidP="00C541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апреля 2020 года</w:t>
                </w:r>
              </w:p>
            </w:sdtContent>
          </w:sdt>
        </w:tc>
      </w:tr>
      <w:tr w:rsidR="00C541E1" w:rsidRPr="009C06A8" w14:paraId="13A8D306" w14:textId="77777777" w:rsidTr="009C06A8">
        <w:tc>
          <w:tcPr>
            <w:tcW w:w="568" w:type="dxa"/>
            <w:tcBorders>
              <w:top w:val="single" w:sz="4" w:space="0" w:color="auto"/>
              <w:left w:val="single" w:sz="4" w:space="0" w:color="auto"/>
              <w:bottom w:val="single" w:sz="4" w:space="0" w:color="auto"/>
              <w:right w:val="single" w:sz="4" w:space="0" w:color="auto"/>
            </w:tcBorders>
          </w:tcPr>
          <w:p w14:paraId="587956E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14:paraId="4206EE4C"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EF0BD6B"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в соответствии с Регламентом работы ЭТП.</w:t>
            </w:r>
          </w:p>
          <w:p w14:paraId="149F634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41AF5CA0"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F813FD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1C79F8AA"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E454D08" w14:textId="4090E280" w:rsidR="00C541E1" w:rsidRPr="009C06A8" w:rsidRDefault="00614A5E"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5CC4797E92C4FF28D28796C3A1B2538"/>
                </w:placeholder>
                <w:date w:fullDate="2020-05-07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«07» мая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w:t>
            </w:r>
          </w:p>
        </w:tc>
      </w:tr>
      <w:tr w:rsidR="00C541E1" w:rsidRPr="009C06A8" w14:paraId="2CA70FFE" w14:textId="77777777" w:rsidTr="009C06A8">
        <w:tc>
          <w:tcPr>
            <w:tcW w:w="568" w:type="dxa"/>
            <w:tcBorders>
              <w:top w:val="single" w:sz="4" w:space="0" w:color="auto"/>
              <w:left w:val="single" w:sz="4" w:space="0" w:color="auto"/>
              <w:bottom w:val="single" w:sz="4" w:space="0" w:color="auto"/>
              <w:right w:val="single" w:sz="4" w:space="0" w:color="auto"/>
            </w:tcBorders>
          </w:tcPr>
          <w:p w14:paraId="4EB4399D"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3130AD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C94770F" w14:textId="75F7AD7B" w:rsidR="00C541E1" w:rsidRDefault="00614A5E"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5CC4797E92C4FF28D28796C3A1B2538"/>
                </w:placeholder>
                <w:date w:fullDate="2020-05-07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«07» мая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 </w:t>
            </w:r>
          </w:p>
          <w:p w14:paraId="26A84BE6"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747B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0CA10939" w14:textId="6D98C213" w:rsidR="00C541E1" w:rsidRPr="009C06A8" w:rsidRDefault="00614A5E"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D1FB98D15FBE4795B3DF6C4405D84927"/>
                </w:placeholder>
                <w:date w:fullDate="2020-05-19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«19» мая 2020 года</w:t>
                </w:r>
              </w:sdtContent>
            </w:sdt>
            <w:r w:rsidR="00C541E1" w:rsidRPr="009C06A8">
              <w:rPr>
                <w:rFonts w:ascii="Times New Roman" w:eastAsia="Times New Roman" w:hAnsi="Times New Roman" w:cs="Times New Roman"/>
                <w:sz w:val="24"/>
                <w:szCs w:val="24"/>
                <w:lang w:eastAsia="ru-RU"/>
              </w:rPr>
              <w:t xml:space="preserve"> </w:t>
            </w:r>
          </w:p>
          <w:p w14:paraId="18EB9A57"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8CABC9" w14:textId="77777777" w:rsidR="00C541E1" w:rsidRPr="009C06A8" w:rsidRDefault="00C541E1" w:rsidP="00C541E1">
            <w:pPr>
              <w:spacing w:after="0" w:line="240" w:lineRule="auto"/>
              <w:rPr>
                <w:rFonts w:ascii="Times New Roman" w:eastAsia="Times New Roman" w:hAnsi="Times New Roman" w:cs="Times New Roman"/>
                <w:sz w:val="24"/>
                <w:szCs w:val="24"/>
                <w:highlight w:val="lightGray"/>
                <w:lang w:eastAsia="ru-RU"/>
              </w:rPr>
            </w:pPr>
            <w:r w:rsidRPr="009C06A8">
              <w:rPr>
                <w:rFonts w:ascii="Times New Roman" w:eastAsia="Times New Roman" w:hAnsi="Times New Roman" w:cs="Times New Roman"/>
                <w:sz w:val="24"/>
                <w:szCs w:val="24"/>
                <w:lang w:eastAsia="ru-RU"/>
              </w:rPr>
              <w:t>Место открытия доступа к поданным Заявкам – ЭТП.</w:t>
            </w:r>
          </w:p>
        </w:tc>
      </w:tr>
      <w:tr w:rsidR="00C541E1" w:rsidRPr="009C06A8" w14:paraId="3F783254" w14:textId="77777777" w:rsidTr="009C06A8">
        <w:tc>
          <w:tcPr>
            <w:tcW w:w="568" w:type="dxa"/>
            <w:tcBorders>
              <w:top w:val="single" w:sz="4" w:space="0" w:color="auto"/>
              <w:left w:val="single" w:sz="4" w:space="0" w:color="auto"/>
              <w:bottom w:val="single" w:sz="4" w:space="0" w:color="auto"/>
              <w:right w:val="single" w:sz="4" w:space="0" w:color="auto"/>
            </w:tcBorders>
          </w:tcPr>
          <w:p w14:paraId="201D522D"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7245"/>
          </w:p>
        </w:tc>
        <w:bookmarkEnd w:id="18"/>
        <w:tc>
          <w:tcPr>
            <w:tcW w:w="2410" w:type="dxa"/>
            <w:tcBorders>
              <w:top w:val="single" w:sz="4" w:space="0" w:color="auto"/>
              <w:left w:val="single" w:sz="4" w:space="0" w:color="auto"/>
              <w:bottom w:val="single" w:sz="4" w:space="0" w:color="auto"/>
              <w:right w:val="single" w:sz="4" w:space="0" w:color="auto"/>
            </w:tcBorders>
            <w:shd w:val="clear" w:color="auto" w:fill="F2F2F2"/>
          </w:tcPr>
          <w:p w14:paraId="1FE6461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01BAD9B" w14:textId="5F937CF4"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79772665"/>
                <w:placeholder>
                  <w:docPart w:val="55C8365BFACD453DAE409D061E949C9A"/>
                </w:placeholder>
                <w:date w:fullDate="2020-05-15T00:00:00Z">
                  <w:dateFormat w:val="«dd» MMMM yyyy 'года'"/>
                  <w:lid w:val="ru-RU"/>
                  <w:storeMappedDataAs w:val="dateTime"/>
                  <w:calendar w:val="gregorian"/>
                </w:date>
              </w:sdtPr>
              <w:sdtContent>
                <w:r w:rsidR="00614A5E">
                  <w:rPr>
                    <w:rFonts w:ascii="Times New Roman" w:eastAsia="Calibri" w:hAnsi="Times New Roman" w:cs="Times New Roman"/>
                    <w:iCs/>
                    <w:color w:val="000000"/>
                    <w:sz w:val="24"/>
                    <w:szCs w:val="24"/>
                  </w:rPr>
                  <w:t>«15» мая 2020 года</w:t>
                </w:r>
              </w:sdtContent>
            </w:sdt>
          </w:p>
          <w:p w14:paraId="20DFF79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1A45C3C9" w14:textId="5468EEEE" w:rsidR="009248CC" w:rsidRPr="007A6ED3" w:rsidRDefault="00C541E1" w:rsidP="009248CC">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389611031"/>
                <w:placeholder>
                  <w:docPart w:val="55C8365BFACD453DAE409D061E949C9A"/>
                </w:placeholder>
                <w:date w:fullDate="2020-05-18T00:00:00Z">
                  <w:dateFormat w:val="«dd» MMMM yyyy 'года'"/>
                  <w:lid w:val="ru-RU"/>
                  <w:storeMappedDataAs w:val="dateTime"/>
                  <w:calendar w:val="gregorian"/>
                </w:date>
              </w:sdtPr>
              <w:sdtContent>
                <w:r w:rsidR="00614A5E">
                  <w:rPr>
                    <w:rFonts w:ascii="Times New Roman" w:eastAsia="Calibri" w:hAnsi="Times New Roman" w:cs="Times New Roman"/>
                    <w:iCs/>
                    <w:color w:val="000000"/>
                    <w:sz w:val="24"/>
                    <w:szCs w:val="24"/>
                  </w:rPr>
                  <w:t>«18» мая 2020 года</w:t>
                </w:r>
              </w:sdtContent>
            </w:sdt>
            <w:r w:rsidRPr="009C06A8">
              <w:rPr>
                <w:rFonts w:ascii="Times New Roman" w:eastAsia="Calibri" w:hAnsi="Times New Roman" w:cs="Times New Roman"/>
                <w:iCs/>
                <w:color w:val="000000"/>
                <w:sz w:val="24"/>
                <w:szCs w:val="24"/>
              </w:rPr>
              <w:t xml:space="preserve"> </w:t>
            </w:r>
            <w:r w:rsidR="009248CC">
              <w:rPr>
                <w:rFonts w:ascii="Times New Roman" w:eastAsia="Calibri" w:hAnsi="Times New Roman" w:cs="Times New Roman"/>
                <w:iCs/>
                <w:color w:val="000000"/>
                <w:sz w:val="24"/>
                <w:szCs w:val="24"/>
              </w:rPr>
              <w:t>(</w:t>
            </w:r>
            <w:r w:rsidR="009248CC" w:rsidRPr="007A6ED3">
              <w:rPr>
                <w:rFonts w:ascii="Times New Roman" w:eastAsia="Calibri" w:hAnsi="Times New Roman" w:cs="Times New Roman"/>
                <w:iCs/>
                <w:color w:val="000000"/>
                <w:sz w:val="24"/>
                <w:szCs w:val="24"/>
              </w:rPr>
              <w:t>время начала назначается на ЭТП автоматически)</w:t>
            </w:r>
          </w:p>
          <w:p w14:paraId="05504C84" w14:textId="4BBC84F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74941986" w14:textId="0EAC690E"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18284114"/>
                <w:placeholder>
                  <w:docPart w:val="55C8365BFACD453DAE409D061E949C9A"/>
                </w:placeholder>
                <w:date w:fullDate="2020-05-20T00:00:00Z">
                  <w:dateFormat w:val="«dd» MMMM yyyy 'года'"/>
                  <w:lid w:val="ru-RU"/>
                  <w:storeMappedDataAs w:val="dateTime"/>
                  <w:calendar w:val="gregorian"/>
                </w:date>
              </w:sdtPr>
              <w:sdtContent>
                <w:r w:rsidR="00614A5E">
                  <w:rPr>
                    <w:rFonts w:ascii="Times New Roman" w:eastAsia="Calibri" w:hAnsi="Times New Roman" w:cs="Times New Roman"/>
                    <w:iCs/>
                    <w:color w:val="000000"/>
                    <w:sz w:val="24"/>
                    <w:szCs w:val="24"/>
                  </w:rPr>
                  <w:t>«20» мая 2020 года</w:t>
                </w:r>
              </w:sdtContent>
            </w:sdt>
          </w:p>
          <w:p w14:paraId="70A42502"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b/>
                <w:iCs/>
                <w:color w:val="000000"/>
                <w:sz w:val="24"/>
                <w:szCs w:val="24"/>
              </w:rPr>
            </w:pPr>
          </w:p>
          <w:p w14:paraId="642CBD54" w14:textId="4E0D8036"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27475096"/>
                <w:placeholder>
                  <w:docPart w:val="55C8365BFACD453DAE409D061E949C9A"/>
                </w:placeholder>
                <w:date w:fullDate="2020-05-21T00:00:00Z">
                  <w:dateFormat w:val="«dd» MMMM yyyy 'года'"/>
                  <w:lid w:val="ru-RU"/>
                  <w:storeMappedDataAs w:val="dateTime"/>
                  <w:calendar w:val="gregorian"/>
                </w:date>
              </w:sdtPr>
              <w:sdtContent>
                <w:r w:rsidR="009A4071">
                  <w:rPr>
                    <w:rFonts w:ascii="Times New Roman" w:eastAsia="Calibri" w:hAnsi="Times New Roman" w:cs="Times New Roman"/>
                    <w:iCs/>
                    <w:color w:val="000000"/>
                    <w:sz w:val="24"/>
                    <w:szCs w:val="24"/>
                  </w:rPr>
                  <w:t>«21» мая 2020 года</w:t>
                </w:r>
              </w:sdtContent>
            </w:sdt>
          </w:p>
          <w:p w14:paraId="2368263F" w14:textId="77777777" w:rsidR="00C541E1"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p>
          <w:p w14:paraId="6D8FF37C" w14:textId="77777777" w:rsidR="00C541E1" w:rsidRPr="00C541E1" w:rsidRDefault="00C541E1" w:rsidP="00C541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3C4BB554" w14:textId="77777777" w:rsidR="00C541E1" w:rsidRPr="009C06A8" w:rsidRDefault="00C541E1" w:rsidP="00C541E1">
            <w:pPr>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C541E1" w:rsidRPr="009C06A8" w14:paraId="739CC18E" w14:textId="77777777" w:rsidTr="009C06A8">
        <w:tc>
          <w:tcPr>
            <w:tcW w:w="568" w:type="dxa"/>
            <w:tcBorders>
              <w:top w:val="single" w:sz="4" w:space="0" w:color="auto"/>
              <w:left w:val="single" w:sz="4" w:space="0" w:color="auto"/>
              <w:bottom w:val="single" w:sz="4" w:space="0" w:color="auto"/>
              <w:right w:val="single" w:sz="4" w:space="0" w:color="auto"/>
            </w:tcBorders>
          </w:tcPr>
          <w:p w14:paraId="012FA00E"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460418377"/>
            <w:bookmarkStart w:id="20"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B1BDCE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1" w:name="форма25"/>
            <w:bookmarkEnd w:id="19"/>
            <w:r w:rsidRPr="009C06A8">
              <w:rPr>
                <w:rFonts w:ascii="Times New Roman" w:eastAsia="Times New Roman" w:hAnsi="Times New Roman" w:cs="Times New Roman"/>
                <w:sz w:val="24"/>
                <w:szCs w:val="24"/>
                <w:lang w:eastAsia="ru-RU"/>
              </w:rPr>
              <w:t xml:space="preserve">Форма, порядок, дата и время окончания срока предоставления Участникам закупки </w:t>
            </w:r>
            <w:r w:rsidRPr="009C06A8">
              <w:rPr>
                <w:rFonts w:ascii="Times New Roman" w:eastAsia="Times New Roman" w:hAnsi="Times New Roman" w:cs="Times New Roman"/>
                <w:sz w:val="24"/>
                <w:szCs w:val="24"/>
                <w:lang w:eastAsia="ru-RU"/>
              </w:rPr>
              <w:lastRenderedPageBreak/>
              <w:t>разъяснений положений документации о закупке</w:t>
            </w:r>
            <w:bookmarkEnd w:id="21"/>
          </w:p>
        </w:tc>
        <w:tc>
          <w:tcPr>
            <w:tcW w:w="7654" w:type="dxa"/>
            <w:tcBorders>
              <w:top w:val="single" w:sz="4" w:space="0" w:color="auto"/>
              <w:left w:val="single" w:sz="4" w:space="0" w:color="auto"/>
              <w:bottom w:val="single" w:sz="4" w:space="0" w:color="auto"/>
              <w:right w:val="single" w:sz="4" w:space="0" w:color="auto"/>
            </w:tcBorders>
          </w:tcPr>
          <w:p w14:paraId="16F65D04" w14:textId="5BC6135C" w:rsidR="00C541E1" w:rsidRPr="009C06A8" w:rsidRDefault="00C541E1" w:rsidP="00C541E1">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Дата начала срока предоставления Участникам разъяснений положений Документации о закупке:</w:t>
            </w:r>
            <w:r w:rsidRPr="009C06A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5CC4797E92C4FF28D28796C3A1B2538"/>
                </w:placeholder>
                <w:date w:fullDate="2020-04-16T00:00:00Z">
                  <w:dateFormat w:val="«dd» MMMM yyyy 'года'"/>
                  <w:lid w:val="ru-RU"/>
                  <w:storeMappedDataAs w:val="dateTime"/>
                  <w:calendar w:val="gregorian"/>
                </w:date>
              </w:sdtPr>
              <w:sdtContent>
                <w:r w:rsidR="009A4071">
                  <w:rPr>
                    <w:rFonts w:ascii="Times New Roman" w:eastAsia="Times New Roman" w:hAnsi="Times New Roman" w:cs="Times New Roman"/>
                    <w:b/>
                    <w:sz w:val="24"/>
                    <w:szCs w:val="24"/>
                    <w:lang w:eastAsia="ru-RU"/>
                  </w:rPr>
                  <w:t>«16» апреля 2020 года</w:t>
                </w:r>
              </w:sdtContent>
            </w:sdt>
          </w:p>
          <w:p w14:paraId="045B324B" w14:textId="5A849CD2" w:rsidR="00C541E1" w:rsidRPr="009C06A8" w:rsidRDefault="00C541E1" w:rsidP="00C541E1">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9C06A8">
              <w:rPr>
                <w:rFonts w:ascii="Times New Roman" w:eastAsia="Times New Roman" w:hAnsi="Times New Roman" w:cs="Times New Roman"/>
                <w:b/>
                <w:sz w:val="24"/>
                <w:szCs w:val="24"/>
                <w:lang w:eastAsia="ru-RU"/>
              </w:rPr>
              <w:t xml:space="preserve">закупке:   </w:t>
            </w:r>
            <w:proofErr w:type="gramEnd"/>
            <w:r w:rsidRPr="009C06A8">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5CC4797E92C4FF28D28796C3A1B2538"/>
                </w:placeholder>
                <w:date w:fullDate="2020-04-27T00:00:00Z">
                  <w:dateFormat w:val="«dd» MMMM yyyy 'года'"/>
                  <w:lid w:val="ru-RU"/>
                  <w:storeMappedDataAs w:val="dateTime"/>
                  <w:calendar w:val="gregorian"/>
                </w:date>
              </w:sdtPr>
              <w:sdtContent>
                <w:r w:rsidR="009A4071">
                  <w:rPr>
                    <w:rFonts w:ascii="Times New Roman" w:eastAsia="Times New Roman" w:hAnsi="Times New Roman" w:cs="Times New Roman"/>
                    <w:b/>
                    <w:sz w:val="24"/>
                    <w:szCs w:val="24"/>
                    <w:lang w:eastAsia="ru-RU"/>
                  </w:rPr>
                  <w:t>«27» апреля 2020 года</w:t>
                </w:r>
              </w:sdtContent>
            </w:sdt>
            <w:r w:rsidRPr="009C06A8">
              <w:rPr>
                <w:rFonts w:ascii="Times New Roman" w:eastAsia="Times New Roman" w:hAnsi="Times New Roman" w:cs="Times New Roman"/>
                <w:i/>
                <w:color w:val="FF0000"/>
                <w:sz w:val="24"/>
                <w:szCs w:val="24"/>
                <w:lang w:eastAsia="ru-RU"/>
              </w:rPr>
              <w:t>.</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 xml:space="preserve"> (время московское)</w:t>
            </w:r>
          </w:p>
          <w:p w14:paraId="39A51C2F"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370A5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70952DF5" w14:textId="77777777" w:rsidR="00C541E1" w:rsidRPr="009C06A8" w:rsidRDefault="00C541E1" w:rsidP="00C541E1">
            <w:pPr>
              <w:spacing w:after="0" w:line="240" w:lineRule="auto"/>
              <w:ind w:left="34"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C06A8">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9C06A8">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2610F53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0"/>
      <w:tr w:rsidR="00C541E1" w:rsidRPr="009C06A8" w14:paraId="2F7476E7" w14:textId="77777777" w:rsidTr="009C06A8">
        <w:tc>
          <w:tcPr>
            <w:tcW w:w="568" w:type="dxa"/>
            <w:tcBorders>
              <w:top w:val="single" w:sz="4" w:space="0" w:color="auto"/>
              <w:left w:val="single" w:sz="4" w:space="0" w:color="auto"/>
              <w:bottom w:val="single" w:sz="4" w:space="0" w:color="auto"/>
              <w:right w:val="single" w:sz="4" w:space="0" w:color="auto"/>
            </w:tcBorders>
          </w:tcPr>
          <w:p w14:paraId="5FBA5EB8"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BD095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C0B101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C541E1" w:rsidRPr="009C06A8" w14:paraId="2E889184" w14:textId="77777777" w:rsidTr="009C06A8">
        <w:tc>
          <w:tcPr>
            <w:tcW w:w="568" w:type="dxa"/>
            <w:tcBorders>
              <w:top w:val="single" w:sz="4" w:space="0" w:color="auto"/>
              <w:left w:val="single" w:sz="4" w:space="0" w:color="auto"/>
              <w:bottom w:val="single" w:sz="4" w:space="0" w:color="auto"/>
              <w:right w:val="single" w:sz="4" w:space="0" w:color="auto"/>
            </w:tcBorders>
          </w:tcPr>
          <w:p w14:paraId="2202592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F221F5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18B946"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C541E1" w:rsidRPr="009C06A8" w14:paraId="7BB8B6A9" w14:textId="77777777" w:rsidTr="009C06A8">
        <w:tc>
          <w:tcPr>
            <w:tcW w:w="568" w:type="dxa"/>
            <w:tcBorders>
              <w:top w:val="single" w:sz="4" w:space="0" w:color="auto"/>
              <w:left w:val="single" w:sz="4" w:space="0" w:color="auto"/>
              <w:bottom w:val="single" w:sz="4" w:space="0" w:color="auto"/>
              <w:right w:val="single" w:sz="4" w:space="0" w:color="auto"/>
            </w:tcBorders>
          </w:tcPr>
          <w:p w14:paraId="48433BC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14:paraId="5658744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1A71390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04A5CA1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750C98B3" w14:textId="6CFFE970" w:rsidR="00C541E1" w:rsidRDefault="001067F1" w:rsidP="00C541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1C21DA" w:rsidRPr="001C21DA">
              <w:rPr>
                <w:rFonts w:ascii="Times New Roman" w:eastAsia="Times New Roman" w:hAnsi="Times New Roman" w:cs="Times New Roman"/>
                <w:iCs/>
                <w:sz w:val="24"/>
                <w:szCs w:val="24"/>
                <w:lang w:eastAsia="ru-RU"/>
              </w:rPr>
              <w:t>модульного блок-контейнера</w:t>
            </w:r>
          </w:p>
          <w:p w14:paraId="4F2F3462" w14:textId="77777777" w:rsidR="001067F1" w:rsidRPr="009C06A8" w:rsidRDefault="001067F1"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4B02D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Calibri" w:hAnsi="Times New Roman" w:cs="Times New Roman"/>
                <w:iCs/>
                <w:color w:val="000000"/>
                <w:sz w:val="24"/>
                <w:szCs w:val="24"/>
              </w:rPr>
              <w:t xml:space="preserve">пределены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9C06A8">
                <w:rPr>
                  <w:rFonts w:ascii="Times New Roman" w:eastAsia="Calibri" w:hAnsi="Times New Roman" w:cs="Times New Roman"/>
                  <w:iCs/>
                  <w:color w:val="0000FF"/>
                  <w:sz w:val="24"/>
                  <w:szCs w:val="24"/>
                  <w:u w:val="single"/>
                </w:rPr>
                <w:t>раздел V «Проект договора»</w:t>
              </w:r>
            </w:hyperlink>
            <w:r w:rsidRPr="009C06A8">
              <w:rPr>
                <w:rFonts w:ascii="Times New Roman" w:eastAsia="Calibri" w:hAnsi="Times New Roman" w:cs="Times New Roman"/>
                <w:iCs/>
                <w:color w:val="000000"/>
                <w:sz w:val="24"/>
                <w:szCs w:val="24"/>
              </w:rPr>
              <w:t xml:space="preserve"> Документации о закупке.</w:t>
            </w:r>
          </w:p>
        </w:tc>
      </w:tr>
      <w:tr w:rsidR="00C541E1" w:rsidRPr="009C06A8" w14:paraId="201C08DA" w14:textId="77777777" w:rsidTr="009C06A8">
        <w:tc>
          <w:tcPr>
            <w:tcW w:w="568" w:type="dxa"/>
            <w:tcBorders>
              <w:top w:val="single" w:sz="4" w:space="0" w:color="auto"/>
              <w:left w:val="single" w:sz="4" w:space="0" w:color="auto"/>
              <w:bottom w:val="single" w:sz="4" w:space="0" w:color="auto"/>
              <w:right w:val="single" w:sz="4" w:space="0" w:color="auto"/>
            </w:tcBorders>
          </w:tcPr>
          <w:p w14:paraId="7844796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9223721"/>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75F1BEE0" w14:textId="77777777" w:rsidR="00C541E1" w:rsidRPr="009C06A8" w:rsidRDefault="00C541E1" w:rsidP="00C541E1">
            <w:pPr>
              <w:spacing w:after="0" w:line="240" w:lineRule="auto"/>
              <w:rPr>
                <w:rFonts w:ascii="Times New Roman" w:eastAsia="Times New Roman" w:hAnsi="Times New Roman" w:cs="Times New Roman"/>
                <w:sz w:val="24"/>
                <w:szCs w:val="24"/>
                <w:highlight w:val="yellow"/>
                <w:lang w:eastAsia="ru-RU"/>
              </w:rPr>
            </w:pPr>
            <w:r w:rsidRPr="009C06A8">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w:t>
            </w:r>
            <w:r w:rsidRPr="009C06A8">
              <w:rPr>
                <w:rFonts w:ascii="Times New Roman" w:eastAsia="Times New Roman" w:hAnsi="Times New Roman" w:cs="Times New Roman"/>
                <w:sz w:val="24"/>
                <w:szCs w:val="24"/>
                <w:lang w:eastAsia="ru-RU"/>
              </w:rPr>
              <w:lastRenderedPageBreak/>
              <w:t>(услуги),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634979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 xml:space="preserve"> и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r w:rsidRPr="009C06A8">
              <w:rPr>
                <w:rFonts w:ascii="Times New Roman" w:eastAsia="Times New Roman" w:hAnsi="Times New Roman" w:cs="Times New Roman"/>
                <w:sz w:val="24"/>
                <w:szCs w:val="24"/>
                <w:lang w:eastAsia="ru-RU"/>
              </w:rPr>
              <w:t xml:space="preserve"> настоящей Документации</w:t>
            </w:r>
          </w:p>
          <w:p w14:paraId="3AA7DA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p w14:paraId="4A68589B" w14:textId="4EC0A1A6" w:rsidR="00C541E1" w:rsidRPr="009C06A8" w:rsidRDefault="00C541E1" w:rsidP="00EE063A">
            <w:pPr>
              <w:spacing w:after="0" w:line="240" w:lineRule="auto"/>
              <w:ind w:left="720"/>
              <w:contextualSpacing/>
              <w:jc w:val="both"/>
              <w:rPr>
                <w:rFonts w:ascii="Times New Roman" w:eastAsia="Times New Roman" w:hAnsi="Times New Roman" w:cs="Times New Roman"/>
                <w:sz w:val="24"/>
                <w:szCs w:val="24"/>
                <w:lang w:eastAsia="ru-RU"/>
              </w:rPr>
            </w:pPr>
          </w:p>
        </w:tc>
      </w:tr>
      <w:tr w:rsidR="00C541E1" w:rsidRPr="009C06A8" w14:paraId="6D84B60E" w14:textId="77777777" w:rsidTr="009C06A8">
        <w:tc>
          <w:tcPr>
            <w:tcW w:w="568" w:type="dxa"/>
            <w:tcBorders>
              <w:top w:val="single" w:sz="4" w:space="0" w:color="auto"/>
              <w:left w:val="single" w:sz="4" w:space="0" w:color="auto"/>
              <w:bottom w:val="single" w:sz="4" w:space="0" w:color="auto"/>
              <w:right w:val="single" w:sz="4" w:space="0" w:color="auto"/>
            </w:tcBorders>
          </w:tcPr>
          <w:p w14:paraId="6E8C652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tc>
        <w:bookmarkEnd w:id="24"/>
        <w:tc>
          <w:tcPr>
            <w:tcW w:w="2410" w:type="dxa"/>
            <w:tcBorders>
              <w:top w:val="single" w:sz="4" w:space="0" w:color="auto"/>
              <w:left w:val="single" w:sz="4" w:space="0" w:color="auto"/>
              <w:bottom w:val="single" w:sz="4" w:space="0" w:color="auto"/>
              <w:right w:val="single" w:sz="4" w:space="0" w:color="auto"/>
            </w:tcBorders>
            <w:shd w:val="clear" w:color="auto" w:fill="F2F2F2"/>
          </w:tcPr>
          <w:p w14:paraId="1B11F18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A6B5F80"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4F7FAFB6" w14:textId="77777777" w:rsidR="00FD7189" w:rsidRPr="009C06A8" w:rsidRDefault="00FD7189" w:rsidP="00FD7189">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Pr>
                <w:rFonts w:ascii="Times New Roman" w:eastAsia="Calibri" w:hAnsi="Times New Roman" w:cs="Times New Roman"/>
                <w:iCs/>
                <w:sz w:val="24"/>
                <w:szCs w:val="24"/>
              </w:rPr>
              <w:t>3 0</w:t>
            </w:r>
            <w:r w:rsidRPr="00D07137">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D0713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Три миллиона) </w:t>
            </w:r>
            <w:r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7084B427" w14:textId="77777777" w:rsidR="00FD7189" w:rsidRPr="009C06A8" w:rsidRDefault="00FD7189" w:rsidP="00FD7189">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500 000,00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Пятьсот тысяч</w:t>
            </w:r>
            <w:r w:rsidRPr="009C06A8">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w:t>
            </w:r>
            <w:r w:rsidRPr="009C06A8">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2E00309C" w14:textId="77777777" w:rsidR="00FD7189" w:rsidRPr="009C06A8" w:rsidRDefault="00FD7189" w:rsidP="00FD7189">
            <w:pPr>
              <w:autoSpaceDE w:val="0"/>
              <w:autoSpaceDN w:val="0"/>
              <w:adjustRightInd w:val="0"/>
              <w:spacing w:after="0" w:line="240" w:lineRule="auto"/>
              <w:jc w:val="both"/>
              <w:rPr>
                <w:rFonts w:ascii="Times New Roman" w:eastAsia="Calibri" w:hAnsi="Times New Roman" w:cs="Times New Roman"/>
                <w:iCs/>
                <w:sz w:val="10"/>
                <w:szCs w:val="10"/>
              </w:rPr>
            </w:pPr>
          </w:p>
          <w:p w14:paraId="58558EA3" w14:textId="77777777" w:rsidR="00FD7189" w:rsidRDefault="00FD7189" w:rsidP="00FD718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2 500 000,00 </w:t>
            </w:r>
            <w:r w:rsidRPr="009C06A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Два миллиона пятьсот тысяч</w:t>
            </w:r>
            <w:r w:rsidRPr="009C06A8">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 xml:space="preserve">ей 00 </w:t>
            </w:r>
            <w:r w:rsidRPr="009C06A8">
              <w:rPr>
                <w:rFonts w:ascii="Times New Roman" w:eastAsia="Times New Roman" w:hAnsi="Times New Roman" w:cs="Times New Roman"/>
                <w:iCs/>
                <w:sz w:val="24"/>
                <w:szCs w:val="24"/>
                <w:lang w:eastAsia="ru-RU"/>
              </w:rPr>
              <w:t>копе</w:t>
            </w:r>
            <w:r>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4348C9E6" w14:textId="77777777" w:rsidR="000762EC" w:rsidRDefault="000762EC" w:rsidP="000762E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14:paraId="35933C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CD6AF6">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C766E7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1678B91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060F2D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250A28F" w14:textId="201165F7" w:rsidR="00C541E1" w:rsidRPr="009C06A8" w:rsidRDefault="00CD6AF6" w:rsidP="00C541E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Шаг аукциона: минимальный</w:t>
            </w:r>
            <w:r w:rsidR="007F1A81">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3A78FEDF" w14:textId="77777777" w:rsidR="00CD6AF6" w:rsidRDefault="00CD6AF6" w:rsidP="00C541E1">
            <w:pPr>
              <w:spacing w:after="0" w:line="240" w:lineRule="auto"/>
              <w:jc w:val="both"/>
              <w:rPr>
                <w:rFonts w:ascii="Times New Roman" w:eastAsia="Times New Roman" w:hAnsi="Times New Roman" w:cs="Times New Roman"/>
                <w:sz w:val="24"/>
                <w:szCs w:val="24"/>
                <w:lang w:eastAsia="ru-RU"/>
              </w:rPr>
            </w:pPr>
          </w:p>
          <w:p w14:paraId="4ED6905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w:t>
            </w:r>
            <w:r w:rsidRPr="009C06A8">
              <w:rPr>
                <w:rFonts w:ascii="Times New Roman" w:eastAsia="Times New Roman" w:hAnsi="Times New Roman" w:cs="Times New Roman"/>
                <w:sz w:val="24"/>
                <w:szCs w:val="24"/>
                <w:lang w:eastAsia="ru-RU"/>
              </w:rPr>
              <w:lastRenderedPageBreak/>
              <w:t>основного этапа (проведение аукционного торга) для целей сравнения ценовые предложения всех Участников также учитываются без НДС.</w:t>
            </w:r>
          </w:p>
          <w:p w14:paraId="186B756E" w14:textId="77777777" w:rsidR="00C541E1" w:rsidRPr="009C06A8" w:rsidRDefault="00C541E1" w:rsidP="00CD6AF6">
            <w:pPr>
              <w:spacing w:after="0" w:line="240" w:lineRule="auto"/>
              <w:jc w:val="both"/>
              <w:rPr>
                <w:rFonts w:ascii="Times New Roman" w:eastAsia="Times New Roman" w:hAnsi="Times New Roman" w:cs="Times New Roman"/>
                <w:sz w:val="24"/>
                <w:szCs w:val="24"/>
                <w:lang w:eastAsia="ru-RU"/>
              </w:rPr>
            </w:pPr>
          </w:p>
        </w:tc>
      </w:tr>
      <w:tr w:rsidR="00C541E1" w:rsidRPr="009C06A8" w14:paraId="1A75FB05" w14:textId="77777777" w:rsidTr="009C06A8">
        <w:tc>
          <w:tcPr>
            <w:tcW w:w="568" w:type="dxa"/>
            <w:tcBorders>
              <w:top w:val="single" w:sz="4" w:space="0" w:color="auto"/>
              <w:left w:val="single" w:sz="4" w:space="0" w:color="auto"/>
              <w:bottom w:val="single" w:sz="4" w:space="0" w:color="auto"/>
              <w:right w:val="single" w:sz="4" w:space="0" w:color="auto"/>
            </w:tcBorders>
          </w:tcPr>
          <w:p w14:paraId="174920A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76CA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6" w:name="форма0"/>
            <w:bookmarkEnd w:id="25"/>
            <w:r w:rsidRPr="009C06A8">
              <w:rPr>
                <w:rFonts w:ascii="Times New Roman" w:eastAsia="Times New Roman" w:hAnsi="Times New Roman" w:cs="Times New Roman"/>
                <w:sz w:val="24"/>
                <w:szCs w:val="24"/>
                <w:lang w:eastAsia="ru-RU"/>
              </w:rPr>
              <w:t xml:space="preserve">Требования к Участникам </w:t>
            </w:r>
            <w:bookmarkEnd w:id="26"/>
            <w:r w:rsidRPr="009C06A8">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74A8CDE"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41E1" w:rsidRPr="009C06A8" w14:paraId="2D086623" w14:textId="77777777" w:rsidTr="009C06A8">
              <w:tc>
                <w:tcPr>
                  <w:tcW w:w="3572" w:type="dxa"/>
                  <w:shd w:val="clear" w:color="auto" w:fill="auto"/>
                </w:tcPr>
                <w:p w14:paraId="120AECB4"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2776E1"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5EF8FF2" w14:textId="77777777" w:rsidTr="009C06A8">
              <w:tc>
                <w:tcPr>
                  <w:tcW w:w="3572" w:type="dxa"/>
                  <w:shd w:val="clear" w:color="auto" w:fill="auto"/>
                </w:tcPr>
                <w:p w14:paraId="364322BC"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984DDA" w14:textId="77777777" w:rsidR="00C541E1" w:rsidRPr="00CD6AF6" w:rsidRDefault="00C541E1" w:rsidP="00C541E1">
                  <w:pPr>
                    <w:spacing w:after="0" w:line="240" w:lineRule="auto"/>
                    <w:ind w:firstLine="176"/>
                    <w:jc w:val="both"/>
                    <w:rPr>
                      <w:rFonts w:ascii="Times New Roman" w:eastAsia="Times New Roman" w:hAnsi="Times New Roman" w:cs="Arial"/>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C541E1" w:rsidRPr="009C06A8" w14:paraId="3FFB9A3D" w14:textId="77777777" w:rsidTr="009C06A8">
              <w:tc>
                <w:tcPr>
                  <w:tcW w:w="3572" w:type="dxa"/>
                  <w:shd w:val="clear" w:color="auto" w:fill="auto"/>
                </w:tcPr>
                <w:p w14:paraId="2271F209"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5F02D0"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5AA0C09" w14:textId="77777777" w:rsidTr="009C06A8">
              <w:tc>
                <w:tcPr>
                  <w:tcW w:w="3572" w:type="dxa"/>
                  <w:shd w:val="clear" w:color="auto" w:fill="auto"/>
                </w:tcPr>
                <w:p w14:paraId="3258E43D"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3. </w:t>
                  </w:r>
                  <w:proofErr w:type="spellStart"/>
                  <w:r w:rsidRPr="009C06A8">
                    <w:rPr>
                      <w:rFonts w:ascii="Times New Roman" w:eastAsia="Times New Roman" w:hAnsi="Times New Roman" w:cs="Arial"/>
                      <w:color w:val="000000"/>
                      <w:sz w:val="24"/>
                      <w:szCs w:val="24"/>
                      <w:lang w:eastAsia="ru-RU"/>
                    </w:rPr>
                    <w:t>Неприостановление</w:t>
                  </w:r>
                  <w:proofErr w:type="spellEnd"/>
                  <w:r w:rsidRPr="009C06A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738B5FB"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033DFC91" w14:textId="77777777" w:rsidTr="009C06A8">
              <w:tc>
                <w:tcPr>
                  <w:tcW w:w="3572" w:type="dxa"/>
                  <w:shd w:val="clear" w:color="auto" w:fill="auto"/>
                </w:tcPr>
                <w:p w14:paraId="179CBBC5"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w:t>
                  </w:r>
                  <w:r w:rsidRPr="009C06A8">
                    <w:rPr>
                      <w:rFonts w:ascii="Times New Roman" w:eastAsia="Times New Roman" w:hAnsi="Times New Roman" w:cs="Arial"/>
                      <w:color w:val="000000"/>
                      <w:sz w:val="24"/>
                      <w:szCs w:val="24"/>
                      <w:lang w:eastAsia="ru-RU"/>
                    </w:rPr>
                    <w:lastRenderedPageBreak/>
                    <w:t>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2DC29D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197DFA17" w14:textId="77777777" w:rsidTr="009C06A8">
              <w:tc>
                <w:tcPr>
                  <w:tcW w:w="3572" w:type="dxa"/>
                  <w:shd w:val="clear" w:color="auto" w:fill="auto"/>
                </w:tcPr>
                <w:p w14:paraId="7C0F0A08"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C06A8">
                    <w:rPr>
                      <w:rFonts w:ascii="Times New Roman" w:eastAsia="Times New Roman" w:hAnsi="Times New Roman" w:cs="Arial"/>
                      <w:color w:val="000000"/>
                      <w:sz w:val="24"/>
                      <w:szCs w:val="24"/>
                      <w:lang w:eastAsia="ru-RU"/>
                    </w:rPr>
                    <w:t xml:space="preserve">   «</w:t>
                  </w:r>
                  <w:proofErr w:type="gramEnd"/>
                  <w:r w:rsidRPr="009C06A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6800E06C" w14:textId="77777777" w:rsidR="00C541E1" w:rsidRPr="009C06A8" w:rsidRDefault="00C541E1" w:rsidP="00C541E1">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4AE886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C06A8">
                    <w:rPr>
                      <w:rFonts w:ascii="Times New Roman" w:eastAsia="Times New Roman" w:hAnsi="Times New Roman" w:cs="Arial"/>
                      <w:color w:val="000000"/>
                      <w:sz w:val="24"/>
                      <w:szCs w:val="24"/>
                      <w:lang w:eastAsia="ru-RU"/>
                    </w:rPr>
                    <w:t xml:space="preserve"> декларируется Участником в тексте Заявки.</w:t>
                  </w:r>
                </w:p>
                <w:p w14:paraId="36B35984" w14:textId="77777777" w:rsidR="00C541E1" w:rsidRPr="009C06A8" w:rsidRDefault="00C541E1" w:rsidP="00C541E1">
                  <w:pPr>
                    <w:spacing w:after="0" w:line="240" w:lineRule="auto"/>
                    <w:jc w:val="both"/>
                    <w:rPr>
                      <w:rFonts w:ascii="Times New Roman" w:eastAsia="Calibri" w:hAnsi="Times New Roman" w:cs="Times New Roman"/>
                      <w:sz w:val="26"/>
                    </w:rPr>
                  </w:pPr>
                  <w:r w:rsidRPr="009C06A8">
                    <w:rPr>
                      <w:rFonts w:ascii="Times New Roman" w:eastAsia="Times New Roman" w:hAnsi="Times New Roman" w:cs="Arial"/>
                      <w:b/>
                      <w:color w:val="000000"/>
                      <w:sz w:val="24"/>
                      <w:szCs w:val="24"/>
                      <w:lang w:eastAsia="ru-RU"/>
                    </w:rPr>
                    <w:t>В случае отсутствия сведений об участнике закупки,</w:t>
                  </w:r>
                  <w:r w:rsidRPr="009C06A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9C06A8">
                      <w:rPr>
                        <w:rFonts w:ascii="Times New Roman" w:eastAsia="Times New Roman" w:hAnsi="Times New Roman" w:cs="Arial"/>
                        <w:color w:val="000000"/>
                        <w:sz w:val="24"/>
                        <w:szCs w:val="24"/>
                        <w:lang w:eastAsia="ru-RU"/>
                      </w:rPr>
                      <w:t>частью 3 статьи 4</w:t>
                    </w:r>
                  </w:hyperlink>
                  <w:r w:rsidRPr="009C06A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6A8">
                      <w:rPr>
                        <w:rFonts w:ascii="Times New Roman" w:eastAsia="Times New Roman" w:hAnsi="Times New Roman" w:cs="Times New Roman"/>
                        <w:color w:val="0000FF"/>
                        <w:sz w:val="24"/>
                        <w:szCs w:val="24"/>
                        <w:u w:val="single"/>
                        <w:lang w:eastAsia="ru-RU"/>
                      </w:rPr>
                      <w:t>Форма 5</w:t>
                    </w:r>
                  </w:hyperlink>
                  <w:r w:rsidRPr="009C06A8">
                    <w:rPr>
                      <w:rFonts w:ascii="Times New Roman" w:eastAsia="Times New Roman" w:hAnsi="Times New Roman" w:cs="Arial"/>
                      <w:color w:val="000000"/>
                      <w:sz w:val="24"/>
                      <w:szCs w:val="24"/>
                      <w:lang w:eastAsia="ru-RU"/>
                    </w:rPr>
                    <w:t>, раздела III «ФОРМЫ ДЛЯ ЗАПОЛНЕНИЯ УЧАСТНИКАМИ).</w:t>
                  </w:r>
                </w:p>
              </w:tc>
            </w:tr>
            <w:tr w:rsidR="00C541E1" w:rsidRPr="009C06A8" w14:paraId="3CE06E7D" w14:textId="77777777" w:rsidTr="009C06A8">
              <w:tc>
                <w:tcPr>
                  <w:tcW w:w="3572" w:type="dxa"/>
                  <w:shd w:val="clear" w:color="auto" w:fill="auto"/>
                </w:tcPr>
                <w:p w14:paraId="10F015BB"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57E647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4AD18DE" w14:textId="77777777" w:rsidTr="009C06A8">
              <w:tc>
                <w:tcPr>
                  <w:tcW w:w="3572" w:type="dxa"/>
                  <w:shd w:val="clear" w:color="auto" w:fill="auto"/>
                </w:tcPr>
                <w:p w14:paraId="08FB7BAB"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7. Отсутствие сведений об Участнике закупки </w:t>
                  </w:r>
                  <w:r w:rsidRPr="009C06A8">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w:t>
                  </w:r>
                  <w:r w:rsidRPr="009C06A8">
                    <w:rPr>
                      <w:rFonts w:ascii="Times New Roman" w:eastAsia="Calibri" w:hAnsi="Times New Roman" w:cs="Arial"/>
                      <w:color w:val="000000"/>
                      <w:sz w:val="24"/>
                      <w:szCs w:val="24"/>
                      <w:lang w:eastAsia="ru-RU"/>
                    </w:rPr>
                    <w:lastRenderedPageBreak/>
                    <w:t>государственных и муниципальных нужд»</w:t>
                  </w:r>
                </w:p>
              </w:tc>
              <w:tc>
                <w:tcPr>
                  <w:tcW w:w="3993" w:type="dxa"/>
                  <w:shd w:val="clear" w:color="auto" w:fill="auto"/>
                </w:tcPr>
                <w:p w14:paraId="32C402D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7AE882B6" w14:textId="77777777" w:rsidTr="009C06A8">
              <w:tc>
                <w:tcPr>
                  <w:tcW w:w="3572" w:type="dxa"/>
                  <w:shd w:val="clear" w:color="auto" w:fill="auto"/>
                </w:tcPr>
                <w:p w14:paraId="1F9FC9AD"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08C132"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F838199" w14:textId="77777777" w:rsidTr="009C06A8">
              <w:tc>
                <w:tcPr>
                  <w:tcW w:w="3572" w:type="dxa"/>
                  <w:shd w:val="clear" w:color="auto" w:fill="auto"/>
                </w:tcPr>
                <w:p w14:paraId="44EB815E"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w:t>
                  </w:r>
                  <w:r w:rsidRPr="009C06A8">
                    <w:rPr>
                      <w:rFonts w:ascii="Times New Roman" w:eastAsia="Times New Roman" w:hAnsi="Times New Roman" w:cs="Arial"/>
                      <w:color w:val="000000"/>
                      <w:sz w:val="24"/>
                      <w:szCs w:val="24"/>
                      <w:lang w:eastAsia="ru-RU"/>
                    </w:rPr>
                    <w:lastRenderedPageBreak/>
                    <w:t>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9CED9BA"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30F99EE"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68912702"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C541E1" w:rsidRPr="009C06A8" w14:paraId="0ECB3737" w14:textId="77777777" w:rsidTr="009C06A8">
              <w:tc>
                <w:tcPr>
                  <w:tcW w:w="3572" w:type="dxa"/>
                  <w:shd w:val="clear" w:color="auto" w:fill="auto"/>
                </w:tcPr>
                <w:p w14:paraId="239278FB"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4537F552"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43636D08" w14:textId="77777777" w:rsidTr="009C06A8">
              <w:tc>
                <w:tcPr>
                  <w:tcW w:w="3572" w:type="dxa"/>
                  <w:shd w:val="clear" w:color="auto" w:fill="auto"/>
                </w:tcPr>
                <w:p w14:paraId="2511E617" w14:textId="77777777" w:rsidR="00C541E1" w:rsidRPr="009C06A8" w:rsidRDefault="00C541E1" w:rsidP="00C541E1">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3AB4C12B" w14:textId="77777777" w:rsidR="00C541E1" w:rsidRPr="009C06A8" w:rsidRDefault="00C541E1" w:rsidP="00C541E1">
                  <w:pPr>
                    <w:spacing w:after="0" w:line="240" w:lineRule="auto"/>
                    <w:jc w:val="both"/>
                    <w:rPr>
                      <w:rFonts w:ascii="Times New Roman" w:eastAsia="Times New Roman" w:hAnsi="Times New Roman" w:cs="Arial"/>
                      <w:b/>
                      <w:color w:val="FF0000"/>
                      <w:sz w:val="23"/>
                      <w:szCs w:val="23"/>
                      <w:lang w:eastAsia="ru-RU"/>
                    </w:rPr>
                  </w:pPr>
                </w:p>
              </w:tc>
            </w:tr>
          </w:tbl>
          <w:p w14:paraId="585AA0A6"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27D1EADB"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C541E1" w:rsidRPr="009C06A8" w14:paraId="77AC4389" w14:textId="77777777" w:rsidTr="009C06A8">
              <w:tc>
                <w:tcPr>
                  <w:tcW w:w="3572" w:type="dxa"/>
                  <w:shd w:val="clear" w:color="auto" w:fill="auto"/>
                </w:tcPr>
                <w:p w14:paraId="3B2B9246"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1197628C"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8E1880C" w14:textId="77777777" w:rsidTr="009C06A8">
              <w:tc>
                <w:tcPr>
                  <w:tcW w:w="3572" w:type="dxa"/>
                  <w:shd w:val="clear" w:color="auto" w:fill="auto"/>
                </w:tcPr>
                <w:p w14:paraId="26A7E531" w14:textId="77777777" w:rsidR="00C541E1" w:rsidRPr="009C06A8" w:rsidRDefault="00C541E1" w:rsidP="00C541E1">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12105D8C" w14:textId="77777777" w:rsidR="00C541E1" w:rsidRPr="009C06A8" w:rsidRDefault="00C541E1" w:rsidP="00C541E1">
                  <w:pPr>
                    <w:spacing w:after="0" w:line="240" w:lineRule="auto"/>
                    <w:jc w:val="both"/>
                    <w:rPr>
                      <w:rFonts w:ascii="Times New Roman" w:eastAsia="Times New Roman" w:hAnsi="Times New Roman" w:cs="Arial"/>
                      <w:b/>
                      <w:color w:val="FF0000"/>
                      <w:sz w:val="24"/>
                      <w:szCs w:val="24"/>
                      <w:lang w:eastAsia="ru-RU"/>
                    </w:rPr>
                  </w:pPr>
                </w:p>
              </w:tc>
            </w:tr>
          </w:tbl>
          <w:p w14:paraId="1F2CF314" w14:textId="26EA9026" w:rsidR="00C541E1" w:rsidRPr="009C06A8" w:rsidRDefault="00C541E1" w:rsidP="00CD6E70">
            <w:pPr>
              <w:spacing w:after="0" w:line="240" w:lineRule="auto"/>
              <w:ind w:firstLine="567"/>
              <w:jc w:val="both"/>
              <w:rPr>
                <w:rFonts w:ascii="Times New Roman" w:eastAsia="Times New Roman" w:hAnsi="Times New Roman" w:cs="Times New Roman"/>
                <w:sz w:val="24"/>
                <w:szCs w:val="24"/>
                <w:lang w:val="x-none" w:eastAsia="ru-RU"/>
              </w:rPr>
            </w:pPr>
            <w:r w:rsidRPr="009C06A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C06A8">
              <w:rPr>
                <w:rFonts w:ascii="Times New Roman" w:eastAsia="Times New Roman" w:hAnsi="Times New Roman" w:cs="Arial"/>
                <w:color w:val="000000"/>
                <w:sz w:val="24"/>
                <w:szCs w:val="24"/>
                <w:lang w:eastAsia="ru-RU"/>
              </w:rPr>
              <w:fldChar w:fldCharType="begin"/>
            </w:r>
            <w:r w:rsidRPr="009C06A8">
              <w:rPr>
                <w:rFonts w:ascii="Times New Roman" w:eastAsia="Times New Roman" w:hAnsi="Times New Roman" w:cs="Arial"/>
                <w:color w:val="000000"/>
                <w:sz w:val="24"/>
                <w:szCs w:val="24"/>
                <w:lang w:eastAsia="ru-RU"/>
              </w:rPr>
              <w:instrText xml:space="preserve"> REF _Ref378870874 \r \h </w:instrText>
            </w:r>
            <w:r w:rsidRPr="009C06A8">
              <w:rPr>
                <w:rFonts w:ascii="Times New Roman" w:eastAsia="Times New Roman" w:hAnsi="Times New Roman" w:cs="Arial"/>
                <w:color w:val="000000"/>
                <w:sz w:val="24"/>
                <w:szCs w:val="24"/>
                <w:lang w:eastAsia="ru-RU"/>
              </w:rPr>
            </w:r>
            <w:r w:rsidRPr="009C06A8">
              <w:rPr>
                <w:rFonts w:ascii="Times New Roman" w:eastAsia="Times New Roman" w:hAnsi="Times New Roman" w:cs="Arial"/>
                <w:color w:val="000000"/>
                <w:sz w:val="24"/>
                <w:szCs w:val="24"/>
                <w:lang w:eastAsia="ru-RU"/>
              </w:rPr>
              <w:fldChar w:fldCharType="separate"/>
            </w:r>
            <w:r w:rsidR="00934385">
              <w:rPr>
                <w:rFonts w:ascii="Times New Roman" w:eastAsia="Times New Roman" w:hAnsi="Times New Roman" w:cs="Arial"/>
                <w:color w:val="000000"/>
                <w:sz w:val="24"/>
                <w:szCs w:val="24"/>
                <w:lang w:eastAsia="ru-RU"/>
              </w:rPr>
              <w:t>16</w:t>
            </w:r>
            <w:r w:rsidRPr="009C06A8">
              <w:rPr>
                <w:rFonts w:ascii="Times New Roman" w:eastAsia="Times New Roman" w:hAnsi="Times New Roman" w:cs="Arial"/>
                <w:color w:val="000000"/>
                <w:sz w:val="24"/>
                <w:szCs w:val="24"/>
                <w:lang w:eastAsia="ru-RU"/>
              </w:rPr>
              <w:fldChar w:fldCharType="end"/>
            </w:r>
            <w:r w:rsidRPr="009C06A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41E1" w:rsidRPr="009C06A8" w14:paraId="19E53A7A" w14:textId="77777777" w:rsidTr="009C06A8">
        <w:tc>
          <w:tcPr>
            <w:tcW w:w="568" w:type="dxa"/>
            <w:tcBorders>
              <w:top w:val="single" w:sz="4" w:space="0" w:color="auto"/>
              <w:left w:val="single" w:sz="4" w:space="0" w:color="auto"/>
              <w:bottom w:val="single" w:sz="4" w:space="0" w:color="auto"/>
              <w:right w:val="single" w:sz="4" w:space="0" w:color="auto"/>
            </w:tcBorders>
          </w:tcPr>
          <w:p w14:paraId="3B2B9D7F"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109129"/>
          </w:p>
        </w:tc>
        <w:bookmarkEnd w:id="27"/>
        <w:tc>
          <w:tcPr>
            <w:tcW w:w="2410" w:type="dxa"/>
            <w:tcBorders>
              <w:top w:val="single" w:sz="4" w:space="0" w:color="auto"/>
              <w:left w:val="single" w:sz="4" w:space="0" w:color="auto"/>
              <w:bottom w:val="single" w:sz="4" w:space="0" w:color="auto"/>
              <w:right w:val="single" w:sz="4" w:space="0" w:color="auto"/>
            </w:tcBorders>
          </w:tcPr>
          <w:p w14:paraId="1345F13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проведения основного этапа </w:t>
            </w:r>
            <w:r w:rsidRPr="009C06A8">
              <w:rPr>
                <w:rFonts w:ascii="Times New Roman" w:eastAsia="Times New Roman" w:hAnsi="Times New Roman" w:cs="Times New Roman"/>
                <w:sz w:val="24"/>
                <w:szCs w:val="24"/>
                <w:lang w:eastAsia="ru-RU"/>
              </w:rPr>
              <w:lastRenderedPageBreak/>
              <w:t>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D42DFC1"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lastRenderedPageBreak/>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98EF217"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lastRenderedPageBreak/>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4BEA2350" w14:textId="033AB7C9"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70598E6C"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36B9C7AF" w14:textId="44120B36" w:rsidR="00C541E1" w:rsidRPr="009C06A8" w:rsidRDefault="00C541E1" w:rsidP="00C541E1">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CD6E70">
              <w:rPr>
                <w:rFonts w:ascii="Times New Roman" w:eastAsia="Times New Roman" w:hAnsi="Times New Roman" w:cs="Arial"/>
                <w:color w:val="000000"/>
                <w:sz w:val="24"/>
                <w:szCs w:val="24"/>
                <w:lang w:eastAsia="ru-RU"/>
              </w:rPr>
              <w:t>2</w:t>
            </w:r>
            <w:r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от начала проведения аукционного торга </w:t>
            </w:r>
            <w:r w:rsidR="0056615D" w:rsidRPr="009C06A8">
              <w:rPr>
                <w:rFonts w:ascii="Times New Roman" w:eastAsia="Times New Roman" w:hAnsi="Times New Roman" w:cs="Arial"/>
                <w:color w:val="000000"/>
                <w:sz w:val="24"/>
                <w:szCs w:val="24"/>
                <w:lang w:eastAsia="ru-RU"/>
              </w:rPr>
              <w:t>либо 20</w:t>
            </w:r>
            <w:r w:rsidR="00CD6E70" w:rsidRPr="009C06A8">
              <w:rPr>
                <w:rFonts w:ascii="Times New Roman" w:eastAsia="Times New Roman" w:hAnsi="Times New Roman" w:cs="Arial"/>
                <w:color w:val="000000"/>
                <w:sz w:val="24"/>
                <w:szCs w:val="24"/>
                <w:lang w:eastAsia="ru-RU"/>
              </w:rPr>
              <w:t xml:space="preserve">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14:paraId="102E678F"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5F478A66"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rPr>
                <w:rFonts w:ascii="Times New Roman" w:eastAsia="Times New Roman" w:hAnsi="Times New Roman" w:cs="Times New Roman"/>
                <w:sz w:val="24"/>
                <w:szCs w:val="24"/>
                <w:lang w:eastAsia="ru-RU"/>
              </w:rPr>
              <w:t>.</w:t>
            </w:r>
          </w:p>
          <w:p w14:paraId="569566C3" w14:textId="59D73371" w:rsidR="00C541E1" w:rsidRPr="009C06A8" w:rsidRDefault="00C541E1"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_Ref394924029 \r \h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934385">
              <w:rPr>
                <w:rFonts w:ascii="Times New Roman" w:eastAsia="Times New Roman" w:hAnsi="Times New Roman" w:cs="Times New Roman"/>
                <w:b/>
                <w:sz w:val="24"/>
                <w:szCs w:val="24"/>
                <w:lang w:eastAsia="ru-RU"/>
              </w:rPr>
              <w:t>29</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b/>
                <w:sz w:val="24"/>
                <w:szCs w:val="24"/>
                <w:lang w:eastAsia="ru-RU"/>
              </w:rPr>
              <w:t xml:space="preserve"> </w:t>
            </w:r>
            <w:hyperlink r:id="rId28" w:anchor="_2.1._Общие_сведения" w:history="1">
              <w:r w:rsidRPr="009C06A8">
                <w:rPr>
                  <w:rFonts w:ascii="Times New Roman" w:eastAsia="Times New Roman" w:hAnsi="Times New Roman" w:cs="Times New Roman"/>
                  <w:b/>
                  <w:iCs/>
                  <w:color w:val="0000FF"/>
                  <w:sz w:val="24"/>
                  <w:szCs w:val="24"/>
                  <w:u w:val="single"/>
                  <w:lang w:eastAsia="ru-RU"/>
                </w:rPr>
                <w:t xml:space="preserve">раздела </w:t>
              </w:r>
              <w:r w:rsidRPr="009C06A8">
                <w:rPr>
                  <w:rFonts w:ascii="Times New Roman" w:eastAsia="Times New Roman" w:hAnsi="Times New Roman" w:cs="Times New Roman"/>
                  <w:b/>
                  <w:iCs/>
                  <w:color w:val="0000FF"/>
                  <w:sz w:val="24"/>
                  <w:szCs w:val="24"/>
                  <w:u w:val="single"/>
                  <w:lang w:val="en-US" w:eastAsia="ru-RU"/>
                </w:rPr>
                <w:t>II</w:t>
              </w:r>
              <w:r w:rsidRPr="009C06A8">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b/>
                <w:sz w:val="24"/>
                <w:szCs w:val="24"/>
                <w:lang w:eastAsia="ru-RU"/>
              </w:rPr>
              <w:t xml:space="preserve"> Документации.</w:t>
            </w:r>
          </w:p>
          <w:p w14:paraId="3C941C69"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w:t>
            </w:r>
          </w:p>
          <w:p w14:paraId="1912AC4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7C6717B8"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1A05F37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8869DC">
              <w:rPr>
                <w:rFonts w:ascii="Times New Roman" w:eastAsia="Times New Roman" w:hAnsi="Times New Roman" w:cs="Arial"/>
                <w:color w:val="000000"/>
                <w:sz w:val="24"/>
                <w:szCs w:val="24"/>
                <w:lang w:eastAsia="ru-RU"/>
              </w:rPr>
              <w:t>Башинформсвязь</w:t>
            </w:r>
            <w:r w:rsidRPr="009C06A8">
              <w:rPr>
                <w:rFonts w:ascii="Times New Roman" w:eastAsia="Times New Roman" w:hAnsi="Times New Roman" w:cs="Arial"/>
                <w:color w:val="000000"/>
                <w:sz w:val="24"/>
                <w:szCs w:val="24"/>
                <w:lang w:eastAsia="ru-RU"/>
              </w:rPr>
              <w:t>» в течение 3 (трех) дней после даты его подписания.</w:t>
            </w:r>
          </w:p>
          <w:p w14:paraId="71590ACB" w14:textId="5BD546E4"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_Ref479233368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34385">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FFFF84A" w14:textId="77777777"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осуществлении закупок радиоэлектронной продукции, если победителем Аукциона представлена Заявка, содержащая предложение </w:t>
            </w:r>
            <w:r w:rsidRPr="009C06A8">
              <w:rPr>
                <w:rFonts w:ascii="Times New Roman" w:eastAsia="Times New Roman" w:hAnsi="Times New Roman" w:cs="Times New Roman"/>
                <w:sz w:val="24"/>
                <w:szCs w:val="24"/>
                <w:lang w:eastAsia="ru-RU"/>
              </w:rPr>
              <w:lastRenderedPageBreak/>
              <w:t>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41E1" w:rsidRPr="009C06A8" w14:paraId="500C7958" w14:textId="77777777" w:rsidTr="009C06A8">
        <w:trPr>
          <w:trHeight w:val="1357"/>
        </w:trPr>
        <w:tc>
          <w:tcPr>
            <w:tcW w:w="568" w:type="dxa"/>
            <w:tcBorders>
              <w:top w:val="single" w:sz="4" w:space="0" w:color="auto"/>
              <w:left w:val="single" w:sz="4" w:space="0" w:color="auto"/>
              <w:bottom w:val="single" w:sz="4" w:space="0" w:color="auto"/>
              <w:right w:val="single" w:sz="4" w:space="0" w:color="auto"/>
            </w:tcBorders>
          </w:tcPr>
          <w:p w14:paraId="0A011D16"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7C5826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F285FB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AEDC9F2"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3F694585" w14:textId="037112CF" w:rsidR="003408B8" w:rsidRDefault="003408B8" w:rsidP="003408B8">
            <w:pPr>
              <w:pStyle w:val="Default"/>
              <w:rPr>
                <w:iCs/>
                <w:color w:val="auto"/>
              </w:rPr>
            </w:pPr>
            <w:r w:rsidRPr="00F82E70">
              <w:rPr>
                <w:b/>
                <w:iCs/>
                <w:color w:val="auto"/>
              </w:rPr>
              <w:t>Максимальный срок поставки</w:t>
            </w:r>
            <w:r w:rsidRPr="00A0527C">
              <w:rPr>
                <w:iCs/>
                <w:color w:val="auto"/>
              </w:rPr>
              <w:t xml:space="preserve"> – не более </w:t>
            </w:r>
            <w:r>
              <w:rPr>
                <w:iCs/>
                <w:color w:val="auto"/>
              </w:rPr>
              <w:t>30</w:t>
            </w:r>
            <w:r w:rsidRPr="00A0527C">
              <w:rPr>
                <w:iCs/>
                <w:color w:val="auto"/>
              </w:rPr>
              <w:t xml:space="preserve"> (</w:t>
            </w:r>
            <w:r>
              <w:rPr>
                <w:iCs/>
                <w:color w:val="auto"/>
              </w:rPr>
              <w:t xml:space="preserve">тридцати) </w:t>
            </w:r>
            <w:r w:rsidRPr="00A0527C">
              <w:rPr>
                <w:iCs/>
                <w:color w:val="auto"/>
              </w:rPr>
              <w:t xml:space="preserve">календарных дней с даты подписания Заказа к Договору. </w:t>
            </w:r>
          </w:p>
          <w:p w14:paraId="23EB41A1" w14:textId="77777777" w:rsidR="00813B87" w:rsidRDefault="00813B87" w:rsidP="003408B8">
            <w:pPr>
              <w:pStyle w:val="Default"/>
              <w:rPr>
                <w:iCs/>
                <w:color w:val="auto"/>
              </w:rPr>
            </w:pPr>
          </w:p>
          <w:p w14:paraId="29400545" w14:textId="77777777" w:rsidR="00E23648" w:rsidRDefault="003408B8" w:rsidP="003408B8">
            <w:pPr>
              <w:autoSpaceDE w:val="0"/>
              <w:autoSpaceDN w:val="0"/>
              <w:adjustRightInd w:val="0"/>
              <w:spacing w:after="0" w:line="240" w:lineRule="auto"/>
              <w:jc w:val="both"/>
              <w:rPr>
                <w:rFonts w:ascii="Times New Roman" w:eastAsia="Calibri" w:hAnsi="Times New Roman" w:cs="Times New Roman"/>
                <w:iCs/>
                <w:sz w:val="24"/>
                <w:szCs w:val="24"/>
              </w:rPr>
            </w:pPr>
            <w:r w:rsidRPr="003408B8">
              <w:rPr>
                <w:rFonts w:ascii="Times New Roman" w:eastAsia="Calibri" w:hAnsi="Times New Roman" w:cs="Times New Roman"/>
                <w:b/>
                <w:color w:val="000000"/>
                <w:sz w:val="24"/>
                <w:szCs w:val="24"/>
              </w:rPr>
              <w:t>Место поставки товара</w:t>
            </w:r>
            <w:r w:rsidR="00D92CFA" w:rsidRPr="00D92CFA">
              <w:rPr>
                <w:rFonts w:ascii="Times New Roman" w:eastAsia="Calibri" w:hAnsi="Times New Roman" w:cs="Times New Roman"/>
                <w:iCs/>
                <w:sz w:val="24"/>
                <w:szCs w:val="24"/>
              </w:rPr>
              <w:t>:</w:t>
            </w:r>
            <w:r w:rsidR="002F4828">
              <w:rPr>
                <w:rFonts w:ascii="Times New Roman" w:eastAsia="Calibri" w:hAnsi="Times New Roman" w:cs="Times New Roman"/>
                <w:iCs/>
                <w:sz w:val="24"/>
                <w:szCs w:val="24"/>
              </w:rPr>
              <w:t xml:space="preserve"> </w:t>
            </w:r>
          </w:p>
          <w:p w14:paraId="66882742" w14:textId="77777777" w:rsidR="00E23648" w:rsidRPr="00E23648" w:rsidRDefault="00E23648" w:rsidP="00E23648">
            <w:pPr>
              <w:autoSpaceDE w:val="0"/>
              <w:autoSpaceDN w:val="0"/>
              <w:adjustRightInd w:val="0"/>
              <w:spacing w:after="0" w:line="240" w:lineRule="auto"/>
              <w:jc w:val="both"/>
              <w:rPr>
                <w:rFonts w:ascii="Times New Roman" w:eastAsia="Calibri" w:hAnsi="Times New Roman" w:cs="Times New Roman"/>
                <w:iCs/>
                <w:sz w:val="24"/>
                <w:szCs w:val="24"/>
              </w:rPr>
            </w:pPr>
            <w:r w:rsidRPr="00E23648">
              <w:rPr>
                <w:rFonts w:ascii="Times New Roman" w:eastAsia="Calibri" w:hAnsi="Times New Roman" w:cs="Times New Roman"/>
                <w:iCs/>
                <w:sz w:val="24"/>
                <w:szCs w:val="24"/>
              </w:rPr>
              <w:t>Предположительные адреса установки контейнеров:</w:t>
            </w:r>
          </w:p>
          <w:p w14:paraId="1056FC13" w14:textId="77777777" w:rsidR="00E23648" w:rsidRPr="00E23648" w:rsidRDefault="00E23648" w:rsidP="00E23648">
            <w:pPr>
              <w:autoSpaceDE w:val="0"/>
              <w:autoSpaceDN w:val="0"/>
              <w:adjustRightInd w:val="0"/>
              <w:spacing w:after="0" w:line="240" w:lineRule="auto"/>
              <w:jc w:val="both"/>
              <w:rPr>
                <w:rFonts w:ascii="Times New Roman" w:eastAsia="Calibri" w:hAnsi="Times New Roman" w:cs="Times New Roman"/>
                <w:iCs/>
                <w:sz w:val="24"/>
                <w:szCs w:val="24"/>
              </w:rPr>
            </w:pPr>
            <w:r w:rsidRPr="00E23648">
              <w:rPr>
                <w:rFonts w:ascii="Times New Roman" w:eastAsia="Calibri" w:hAnsi="Times New Roman" w:cs="Times New Roman"/>
                <w:iCs/>
                <w:sz w:val="24"/>
                <w:szCs w:val="24"/>
              </w:rPr>
              <w:t>г. Уфа, ул. Правды 17,</w:t>
            </w:r>
          </w:p>
          <w:p w14:paraId="74112A5C" w14:textId="77777777" w:rsidR="00E23648" w:rsidRPr="00E23648" w:rsidRDefault="00E23648" w:rsidP="00E23648">
            <w:pPr>
              <w:autoSpaceDE w:val="0"/>
              <w:autoSpaceDN w:val="0"/>
              <w:adjustRightInd w:val="0"/>
              <w:spacing w:after="0" w:line="240" w:lineRule="auto"/>
              <w:jc w:val="both"/>
              <w:rPr>
                <w:rFonts w:ascii="Times New Roman" w:eastAsia="Calibri" w:hAnsi="Times New Roman" w:cs="Times New Roman"/>
                <w:iCs/>
                <w:sz w:val="24"/>
                <w:szCs w:val="24"/>
              </w:rPr>
            </w:pPr>
            <w:r w:rsidRPr="00E23648">
              <w:rPr>
                <w:rFonts w:ascii="Times New Roman" w:eastAsia="Calibri" w:hAnsi="Times New Roman" w:cs="Times New Roman"/>
                <w:iCs/>
                <w:sz w:val="24"/>
                <w:szCs w:val="24"/>
              </w:rPr>
              <w:t>г. Уфа ул. Гагарина 39/2,</w:t>
            </w:r>
          </w:p>
          <w:p w14:paraId="5192F3DF" w14:textId="77777777" w:rsidR="00E23648" w:rsidRPr="00E23648" w:rsidRDefault="00E23648" w:rsidP="00E23648">
            <w:pPr>
              <w:autoSpaceDE w:val="0"/>
              <w:autoSpaceDN w:val="0"/>
              <w:adjustRightInd w:val="0"/>
              <w:spacing w:after="0" w:line="240" w:lineRule="auto"/>
              <w:jc w:val="both"/>
              <w:rPr>
                <w:rFonts w:ascii="Times New Roman" w:eastAsia="Calibri" w:hAnsi="Times New Roman" w:cs="Times New Roman"/>
                <w:iCs/>
                <w:sz w:val="24"/>
                <w:szCs w:val="24"/>
              </w:rPr>
            </w:pPr>
            <w:r w:rsidRPr="00E23648">
              <w:rPr>
                <w:rFonts w:ascii="Times New Roman" w:eastAsia="Calibri" w:hAnsi="Times New Roman" w:cs="Times New Roman"/>
                <w:iCs/>
                <w:sz w:val="24"/>
                <w:szCs w:val="24"/>
              </w:rPr>
              <w:t>г. Мелеуз, ул. Смоленская 45,</w:t>
            </w:r>
          </w:p>
          <w:p w14:paraId="5F59C116" w14:textId="77777777" w:rsidR="00E23648" w:rsidRDefault="00E23648" w:rsidP="00E23648">
            <w:pPr>
              <w:autoSpaceDE w:val="0"/>
              <w:autoSpaceDN w:val="0"/>
              <w:adjustRightInd w:val="0"/>
              <w:spacing w:after="0" w:line="240" w:lineRule="auto"/>
              <w:jc w:val="both"/>
              <w:rPr>
                <w:rFonts w:ascii="Times New Roman" w:eastAsia="Calibri" w:hAnsi="Times New Roman" w:cs="Times New Roman"/>
                <w:iCs/>
                <w:sz w:val="24"/>
                <w:szCs w:val="24"/>
              </w:rPr>
            </w:pPr>
            <w:r w:rsidRPr="00E23648">
              <w:rPr>
                <w:rFonts w:ascii="Times New Roman" w:eastAsia="Calibri" w:hAnsi="Times New Roman" w:cs="Times New Roman"/>
                <w:iCs/>
                <w:sz w:val="24"/>
                <w:szCs w:val="24"/>
              </w:rPr>
              <w:t xml:space="preserve">г. Нефтекамск, ул. Социалистическая 85 </w:t>
            </w:r>
          </w:p>
          <w:p w14:paraId="768BEAE4" w14:textId="77777777" w:rsidR="00E23648" w:rsidRDefault="00E23648" w:rsidP="00E23648">
            <w:pPr>
              <w:autoSpaceDE w:val="0"/>
              <w:autoSpaceDN w:val="0"/>
              <w:adjustRightInd w:val="0"/>
              <w:spacing w:after="0" w:line="240" w:lineRule="auto"/>
              <w:jc w:val="both"/>
              <w:rPr>
                <w:rFonts w:ascii="Times New Roman" w:eastAsia="Calibri" w:hAnsi="Times New Roman" w:cs="Times New Roman"/>
                <w:iCs/>
                <w:sz w:val="24"/>
                <w:szCs w:val="24"/>
              </w:rPr>
            </w:pPr>
          </w:p>
          <w:p w14:paraId="449CDBDA" w14:textId="45485EFD" w:rsidR="003408B8" w:rsidRPr="003408B8" w:rsidRDefault="00E23648" w:rsidP="00E23648">
            <w:pPr>
              <w:autoSpaceDE w:val="0"/>
              <w:autoSpaceDN w:val="0"/>
              <w:adjustRightInd w:val="0"/>
              <w:spacing w:after="0" w:line="240" w:lineRule="auto"/>
              <w:jc w:val="both"/>
              <w:rPr>
                <w:rFonts w:ascii="Times New Roman" w:eastAsia="Calibri" w:hAnsi="Times New Roman" w:cs="Times New Roman"/>
                <w:iCs/>
                <w:sz w:val="24"/>
                <w:szCs w:val="24"/>
              </w:rPr>
            </w:pPr>
            <w:bookmarkStart w:id="28" w:name="_Hlk37775003"/>
            <w:r>
              <w:rPr>
                <w:rFonts w:ascii="Times New Roman" w:eastAsia="Calibri" w:hAnsi="Times New Roman" w:cs="Times New Roman"/>
                <w:iCs/>
                <w:sz w:val="24"/>
                <w:szCs w:val="24"/>
              </w:rPr>
              <w:t>К</w:t>
            </w:r>
            <w:r w:rsidR="00FD7189">
              <w:rPr>
                <w:rFonts w:ascii="Times New Roman" w:eastAsia="Calibri" w:hAnsi="Times New Roman" w:cs="Times New Roman"/>
                <w:iCs/>
                <w:sz w:val="24"/>
                <w:szCs w:val="24"/>
              </w:rPr>
              <w:t>онкретн</w:t>
            </w:r>
            <w:r>
              <w:rPr>
                <w:rFonts w:ascii="Times New Roman" w:eastAsia="Calibri" w:hAnsi="Times New Roman" w:cs="Times New Roman"/>
                <w:iCs/>
                <w:sz w:val="24"/>
                <w:szCs w:val="24"/>
              </w:rPr>
              <w:t>ое</w:t>
            </w:r>
            <w:r w:rsidR="00FD718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место поставки </w:t>
            </w:r>
            <w:r w:rsidR="00EF4E2F">
              <w:rPr>
                <w:rFonts w:ascii="Times New Roman" w:eastAsia="Calibri" w:hAnsi="Times New Roman" w:cs="Times New Roman"/>
                <w:iCs/>
                <w:sz w:val="24"/>
                <w:szCs w:val="24"/>
              </w:rPr>
              <w:t>указывается в Зак</w:t>
            </w:r>
            <w:r w:rsidR="00FD7189">
              <w:rPr>
                <w:rFonts w:ascii="Times New Roman" w:eastAsia="Calibri" w:hAnsi="Times New Roman" w:cs="Times New Roman"/>
                <w:iCs/>
                <w:sz w:val="24"/>
                <w:szCs w:val="24"/>
              </w:rPr>
              <w:t>азе</w:t>
            </w:r>
          </w:p>
          <w:bookmarkEnd w:id="28"/>
          <w:p w14:paraId="50AB208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41E1" w:rsidRPr="009C06A8" w14:paraId="5047C2B6" w14:textId="77777777" w:rsidTr="009C06A8">
        <w:tc>
          <w:tcPr>
            <w:tcW w:w="568" w:type="dxa"/>
            <w:tcBorders>
              <w:top w:val="single" w:sz="4" w:space="0" w:color="auto"/>
              <w:left w:val="single" w:sz="4" w:space="0" w:color="auto"/>
              <w:bottom w:val="single" w:sz="4" w:space="0" w:color="auto"/>
              <w:right w:val="single" w:sz="4" w:space="0" w:color="auto"/>
            </w:tcBorders>
          </w:tcPr>
          <w:p w14:paraId="099800AF"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75EF9A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19BC7AC"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Русский</w:t>
            </w:r>
          </w:p>
        </w:tc>
      </w:tr>
      <w:tr w:rsidR="00C541E1" w:rsidRPr="009C06A8" w14:paraId="562721BC" w14:textId="77777777" w:rsidTr="009C06A8">
        <w:tc>
          <w:tcPr>
            <w:tcW w:w="568" w:type="dxa"/>
            <w:tcBorders>
              <w:top w:val="single" w:sz="4" w:space="0" w:color="auto"/>
              <w:left w:val="single" w:sz="4" w:space="0" w:color="auto"/>
              <w:bottom w:val="single" w:sz="4" w:space="0" w:color="auto"/>
              <w:right w:val="single" w:sz="4" w:space="0" w:color="auto"/>
            </w:tcBorders>
          </w:tcPr>
          <w:p w14:paraId="6C05A6EB"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14:paraId="2FE172C5"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6FCAA88"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Российский рубль</w:t>
            </w:r>
          </w:p>
        </w:tc>
      </w:tr>
    </w:tbl>
    <w:p w14:paraId="36460CBA"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386316D5"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23352025"/>
      <w:bookmarkEnd w:id="30"/>
      <w:bookmarkEnd w:id="31"/>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2</w:t>
      </w:r>
      <w:r w:rsidRPr="009C06A8">
        <w:rPr>
          <w:rFonts w:ascii="Times New Roman" w:eastAsia="MS Mincho" w:hAnsi="Times New Roman" w:cs="Times New Roman"/>
          <w:b/>
          <w:bCs/>
          <w:i/>
          <w:iCs/>
          <w:color w:val="17365D"/>
          <w:sz w:val="26"/>
          <w:szCs w:val="24"/>
          <w:lang w:val="x-none" w:eastAsia="x-none"/>
        </w:rPr>
        <w:t xml:space="preserve">. Требования к </w:t>
      </w:r>
      <w:r w:rsidRPr="009C06A8">
        <w:rPr>
          <w:rFonts w:ascii="Times New Roman" w:eastAsia="MS Mincho" w:hAnsi="Times New Roman" w:cs="Times New Roman"/>
          <w:b/>
          <w:bCs/>
          <w:i/>
          <w:iCs/>
          <w:color w:val="17365D"/>
          <w:sz w:val="26"/>
          <w:szCs w:val="24"/>
          <w:lang w:eastAsia="x-none"/>
        </w:rPr>
        <w:t>З</w:t>
      </w:r>
      <w:proofErr w:type="spellStart"/>
      <w:r w:rsidRPr="009C06A8">
        <w:rPr>
          <w:rFonts w:ascii="Times New Roman" w:eastAsia="MS Mincho" w:hAnsi="Times New Roman" w:cs="Times New Roman"/>
          <w:b/>
          <w:bCs/>
          <w:i/>
          <w:iCs/>
          <w:color w:val="17365D"/>
          <w:sz w:val="26"/>
          <w:szCs w:val="24"/>
          <w:lang w:val="x-none" w:eastAsia="x-none"/>
        </w:rPr>
        <w:t>аявке</w:t>
      </w:r>
      <w:proofErr w:type="spellEnd"/>
      <w:r w:rsidRPr="009C06A8">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9C06A8" w:rsidRPr="009C06A8" w14:paraId="6AC7BA4D"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C6FCC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7FFBD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90BA2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E6604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w:t>
            </w:r>
          </w:p>
        </w:tc>
      </w:tr>
      <w:tr w:rsidR="009C06A8" w:rsidRPr="009C06A8" w14:paraId="5C23CA4D" w14:textId="77777777" w:rsidTr="009C06A8">
        <w:tc>
          <w:tcPr>
            <w:tcW w:w="568" w:type="dxa"/>
            <w:tcBorders>
              <w:top w:val="single" w:sz="4" w:space="0" w:color="auto"/>
              <w:left w:val="single" w:sz="4" w:space="0" w:color="auto"/>
              <w:bottom w:val="single" w:sz="4" w:space="0" w:color="auto"/>
              <w:right w:val="single" w:sz="4" w:space="0" w:color="auto"/>
            </w:tcBorders>
          </w:tcPr>
          <w:p w14:paraId="0B431C54"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14:paraId="28A27BD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C7598D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675FAC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37226974"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РАЗДЕЛА IV «Техническое задание»</w:t>
              </w:r>
            </w:hyperlink>
            <w:r w:rsidRPr="009C06A8">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3E3453B8" w14:textId="40704AB9"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34385">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787C85BE"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p>
        </w:tc>
      </w:tr>
      <w:tr w:rsidR="009C06A8" w:rsidRPr="009C06A8" w14:paraId="29C9CF63" w14:textId="77777777" w:rsidTr="009C06A8">
        <w:tc>
          <w:tcPr>
            <w:tcW w:w="568" w:type="dxa"/>
            <w:tcBorders>
              <w:top w:val="single" w:sz="4" w:space="0" w:color="auto"/>
              <w:left w:val="single" w:sz="4" w:space="0" w:color="auto"/>
              <w:bottom w:val="single" w:sz="4" w:space="0" w:color="auto"/>
              <w:right w:val="single" w:sz="4" w:space="0" w:color="auto"/>
            </w:tcBorders>
          </w:tcPr>
          <w:p w14:paraId="6414C49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C790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и </w:t>
            </w:r>
            <w:proofErr w:type="gramStart"/>
            <w:r w:rsidRPr="009C06A8">
              <w:rPr>
                <w:rFonts w:ascii="Times New Roman" w:eastAsia="Times New Roman" w:hAnsi="Times New Roman" w:cs="Times New Roman"/>
                <w:sz w:val="24"/>
                <w:szCs w:val="24"/>
                <w:lang w:eastAsia="ru-RU"/>
              </w:rPr>
              <w:t>срок  внесения</w:t>
            </w:r>
            <w:proofErr w:type="gramEnd"/>
            <w:r w:rsidRPr="009C06A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1F7CEF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ACA956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8D3079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2D7BF1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C06A8" w:rsidRPr="009C06A8" w14:paraId="15C6AD65" w14:textId="77777777" w:rsidTr="009C06A8">
        <w:tc>
          <w:tcPr>
            <w:tcW w:w="568" w:type="dxa"/>
            <w:tcBorders>
              <w:top w:val="single" w:sz="4" w:space="0" w:color="auto"/>
              <w:left w:val="single" w:sz="4" w:space="0" w:color="auto"/>
              <w:bottom w:val="single" w:sz="4" w:space="0" w:color="auto"/>
              <w:right w:val="single" w:sz="4" w:space="0" w:color="auto"/>
            </w:tcBorders>
          </w:tcPr>
          <w:p w14:paraId="3E25C523"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14:paraId="4A0894B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Документы, включаемые </w:t>
            </w:r>
            <w:proofErr w:type="gramStart"/>
            <w:r w:rsidRPr="009C06A8">
              <w:rPr>
                <w:rFonts w:ascii="Times New Roman" w:eastAsia="Times New Roman" w:hAnsi="Times New Roman" w:cs="Times New Roman"/>
                <w:sz w:val="24"/>
                <w:szCs w:val="24"/>
                <w:lang w:eastAsia="ru-RU"/>
              </w:rPr>
              <w:t>Участником  закупки</w:t>
            </w:r>
            <w:proofErr w:type="gramEnd"/>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3E623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9C06A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9C06A8">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9C06A8">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HYPERLINK  \l "_Форма_1_ЗАЯВКА" </w:instrText>
            </w:r>
            <w:r w:rsidRPr="009C06A8">
              <w:rPr>
                <w:rFonts w:ascii="Times New Roman" w:eastAsia="Times New Roman" w:hAnsi="Times New Roman" w:cs="Times New Roman"/>
                <w:sz w:val="24"/>
                <w:szCs w:val="24"/>
                <w:lang w:eastAsia="ru-RU"/>
              </w:rPr>
              <w:fldChar w:fldCharType="separate"/>
            </w:r>
            <w:r w:rsidRPr="009C06A8">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w:t>
            </w:r>
          </w:p>
          <w:p w14:paraId="624A85C3" w14:textId="32506BB5"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9C06A8">
              <w:rPr>
                <w:rFonts w:ascii="Times New Roman" w:eastAsia="Times New Roman" w:hAnsi="Times New Roman" w:cs="Times New Roman"/>
                <w:sz w:val="24"/>
                <w:szCs w:val="24"/>
                <w:lang w:eastAsia="ru-RU"/>
              </w:rPr>
              <w:t>Заявка на участие в закупке (</w:t>
            </w:r>
            <w:hyperlink w:anchor="_Форма_1_ЗАЯВКА" w:history="1">
              <w:r w:rsidRPr="009C06A8">
                <w:rPr>
                  <w:rFonts w:ascii="Times New Roman" w:eastAsia="Times New Roman" w:hAnsi="Times New Roman" w:cs="Times New Roman"/>
                  <w:color w:val="0000FF"/>
                  <w:sz w:val="24"/>
                  <w:szCs w:val="24"/>
                  <w:u w:val="single"/>
                  <w:lang w:eastAsia="ru-RU"/>
                </w:rPr>
                <w:t>форма 1</w:t>
              </w:r>
            </w:hyperlink>
            <w:r w:rsidRPr="009C06A8">
              <w:rPr>
                <w:rFonts w:ascii="Times New Roman" w:eastAsia="Times New Roman" w:hAnsi="Times New Roman" w:cs="Times New Roman"/>
                <w:sz w:val="24"/>
                <w:szCs w:val="24"/>
                <w:lang w:eastAsia="ru-RU"/>
              </w:rPr>
              <w:t xml:space="preserve">) , с учетом особенностей указанных в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34385">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14:paraId="5FFA630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3B4FD0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9C06A8">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15C8D7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9C06A8">
                <w:rPr>
                  <w:rFonts w:ascii="Times New Roman" w:eastAsia="Times New Roman" w:hAnsi="Times New Roman" w:cs="Times New Roman"/>
                  <w:color w:val="0000FF"/>
                  <w:sz w:val="24"/>
                  <w:szCs w:val="24"/>
                  <w:u w:val="single"/>
                  <w:lang w:eastAsia="ru-RU"/>
                </w:rPr>
                <w:t>формой 2</w:t>
              </w:r>
            </w:hyperlink>
            <w:r w:rsidRPr="009C06A8">
              <w:rPr>
                <w:rFonts w:ascii="Times New Roman" w:eastAsia="Times New Roman" w:hAnsi="Times New Roman" w:cs="Times New Roman"/>
                <w:color w:val="0000FF"/>
                <w:sz w:val="24"/>
                <w:szCs w:val="24"/>
                <w:u w:val="single"/>
                <w:lang w:eastAsia="ru-RU"/>
              </w:rPr>
              <w:t xml:space="preserve">, </w:t>
            </w:r>
            <w:r w:rsidRPr="009C06A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14:paraId="06AC4C2D"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AF31F8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C0C8ACD"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9C06A8">
              <w:rPr>
                <w:rFonts w:ascii="Times New Roman" w:eastAsia="Times New Roman" w:hAnsi="Times New Roman" w:cs="Times New Roman"/>
                <w:sz w:val="24"/>
                <w:szCs w:val="24"/>
                <w:lang w:eastAsia="ru-RU"/>
              </w:rPr>
              <w:t xml:space="preserve">2) </w:t>
            </w:r>
            <w:bookmarkEnd w:id="47"/>
            <w:r w:rsidRPr="009C06A8">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835CCBE" w14:textId="0E028449" w:rsidR="009C06A8" w:rsidRPr="009C06A8" w:rsidRDefault="009C06A8" w:rsidP="009C06A8">
            <w:pPr>
              <w:spacing w:after="0" w:line="240" w:lineRule="auto"/>
              <w:ind w:firstLine="486"/>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34385">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 </w:t>
            </w:r>
            <w:r w:rsidRPr="009C06A8">
              <w:rPr>
                <w:rFonts w:ascii="Times New Roman" w:eastAsia="Times New Roman" w:hAnsi="Times New Roman" w:cs="Times New Roman"/>
                <w:b/>
                <w:iCs/>
                <w:sz w:val="24"/>
                <w:szCs w:val="24"/>
                <w:lang w:eastAsia="ru-RU"/>
              </w:rPr>
              <w:t>с обязательным включением форм</w:t>
            </w:r>
            <w:r w:rsidRPr="009C06A8">
              <w:rPr>
                <w:rFonts w:ascii="Times New Roman" w:eastAsia="Times New Roman" w:hAnsi="Times New Roman" w:cs="Times New Roman"/>
                <w:b/>
                <w:iCs/>
                <w:sz w:val="24"/>
                <w:szCs w:val="24"/>
                <w:u w:val="single"/>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C06A8">
              <w:rPr>
                <w:rFonts w:ascii="Times New Roman" w:eastAsia="Times New Roman" w:hAnsi="Times New Roman" w:cs="Times New Roman"/>
                <w:b/>
                <w:iCs/>
                <w:sz w:val="24"/>
                <w:szCs w:val="24"/>
                <w:u w:val="single"/>
                <w:lang w:eastAsia="ru-RU"/>
              </w:rPr>
              <w:t xml:space="preserve">, </w:t>
            </w:r>
            <w:r w:rsidRPr="009C06A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C06A8">
              <w:rPr>
                <w:rFonts w:ascii="Times New Roman" w:eastAsia="Times New Roman" w:hAnsi="Times New Roman" w:cs="Times New Roman"/>
                <w:b/>
                <w:iCs/>
                <w:sz w:val="24"/>
                <w:szCs w:val="24"/>
                <w:lang w:eastAsia="ru-RU"/>
              </w:rPr>
              <w:t>п.п</w:t>
            </w:r>
            <w:proofErr w:type="spellEnd"/>
            <w:r w:rsidRPr="009C06A8">
              <w:rPr>
                <w:rFonts w:ascii="Times New Roman" w:eastAsia="Times New Roman" w:hAnsi="Times New Roman" w:cs="Times New Roman"/>
                <w:b/>
                <w:iCs/>
                <w:sz w:val="24"/>
                <w:szCs w:val="24"/>
                <w:lang w:eastAsia="ru-RU"/>
              </w:rPr>
              <w:t xml:space="preserve">. 1 пункта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_Ref378870874 \r \h  \* MERGEFORMAT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934385">
              <w:rPr>
                <w:rFonts w:ascii="Times New Roman" w:eastAsia="Times New Roman" w:hAnsi="Times New Roman" w:cs="Times New Roman"/>
                <w:b/>
                <w:sz w:val="24"/>
                <w:szCs w:val="24"/>
                <w:lang w:eastAsia="ru-RU"/>
              </w:rPr>
              <w:t>16</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iCs/>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w:t>
            </w:r>
          </w:p>
          <w:p w14:paraId="12FC48A7"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9C06A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форме 3</w:t>
              </w:r>
            </w:hyperlink>
            <w:r w:rsidRPr="009C06A8">
              <w:rPr>
                <w:rFonts w:ascii="Times New Roman" w:eastAsia="Times New Roman" w:hAnsi="Times New Roman" w:cs="Times New Roman"/>
                <w:color w:val="0000FF"/>
                <w:sz w:val="24"/>
                <w:szCs w:val="24"/>
                <w:u w:val="single"/>
                <w:lang w:eastAsia="ru-RU"/>
              </w:rPr>
              <w:t xml:space="preserve"> </w:t>
            </w:r>
            <w:bookmarkStart w:id="49" w:name="_Ref314562291"/>
            <w:r w:rsidRPr="009C06A8">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9C06A8">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737BE7E9" w14:textId="4EB348ED"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9C06A8">
              <w:rPr>
                <w:rFonts w:ascii="Times New Roman" w:eastAsia="Times New Roman" w:hAnsi="Times New Roman" w:cs="Times New Roman"/>
                <w:sz w:val="24"/>
                <w:szCs w:val="24"/>
                <w:lang w:eastAsia="ru-RU"/>
              </w:rPr>
              <w:t xml:space="preserve">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_Ref379223721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34385">
              <w:rPr>
                <w:rFonts w:ascii="Times New Roman" w:eastAsia="Times New Roman" w:hAnsi="Times New Roman" w:cs="Times New Roman"/>
                <w:sz w:val="24"/>
                <w:szCs w:val="24"/>
                <w:lang w:eastAsia="ru-RU"/>
              </w:rPr>
              <w:t>14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37CCD27"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14:paraId="15D74695"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9C06A8">
              <w:rPr>
                <w:rFonts w:ascii="Times New Roman" w:eastAsia="Times New Roman" w:hAnsi="Times New Roman" w:cs="Times New Roman"/>
                <w:sz w:val="24"/>
                <w:szCs w:val="24"/>
                <w:lang w:eastAsia="ru-RU"/>
              </w:rPr>
              <w:t>Заявки, в случае, если</w:t>
            </w:r>
            <w:proofErr w:type="gramEnd"/>
            <w:r w:rsidRPr="009C06A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EBB8DE1"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p>
          <w:p w14:paraId="7C3EE31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proofErr w:type="gramStart"/>
            <w:r w:rsidRPr="009C06A8">
              <w:rPr>
                <w:rFonts w:ascii="Times New Roman" w:eastAsia="Times New Roman" w:hAnsi="Times New Roman" w:cs="Times New Roman"/>
                <w:sz w:val="24"/>
                <w:szCs w:val="24"/>
                <w:lang w:eastAsia="ru-RU"/>
              </w:rPr>
              <w:t>7) В</w:t>
            </w:r>
            <w:proofErr w:type="gramEnd"/>
            <w:r w:rsidRPr="009C06A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39A574D"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313E12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w:t>
            </w:r>
            <w:r w:rsidRPr="009C06A8">
              <w:rPr>
                <w:rFonts w:ascii="Times New Roman" w:eastAsia="Times New Roman" w:hAnsi="Times New Roman" w:cs="Times New Roman"/>
                <w:sz w:val="24"/>
                <w:szCs w:val="24"/>
                <w:lang w:eastAsia="ru-RU"/>
              </w:rPr>
              <w:lastRenderedPageBreak/>
              <w:t xml:space="preserve">Документации о закупке, а также осуществлять иные права и обязанности, которые принадлежат Участнику Аукциона в соответствии с </w:t>
            </w:r>
            <w:hyperlink r:id="rId29"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и Документацией о закупке;</w:t>
            </w:r>
          </w:p>
          <w:p w14:paraId="4CB0F672" w14:textId="77777777" w:rsidR="009C06A8" w:rsidRPr="009C06A8" w:rsidRDefault="009C06A8" w:rsidP="009C06A8">
            <w:pPr>
              <w:spacing w:after="0" w:line="240" w:lineRule="auto"/>
              <w:ind w:firstLine="488"/>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в) </w:t>
            </w:r>
            <w:r w:rsidRPr="009C06A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9C06A8">
              <w:rPr>
                <w:rFonts w:ascii="Times New Roman" w:eastAsia="Times New Roman" w:hAnsi="Times New Roman" w:cs="Times New Roman"/>
                <w:iCs/>
                <w:sz w:val="24"/>
                <w:szCs w:val="24"/>
                <w:lang w:eastAsia="ru-RU"/>
              </w:rPr>
              <w:t>субисполнителей</w:t>
            </w:r>
            <w:proofErr w:type="spellEnd"/>
            <w:r w:rsidRPr="009C06A8">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BEB617C"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007A55E"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05FE06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51"/>
            <w:bookmarkEnd w:id="52"/>
          </w:p>
          <w:p w14:paraId="09301C9F"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C06A8" w:rsidRPr="009C06A8" w14:paraId="6B836112" w14:textId="77777777" w:rsidTr="009C06A8">
        <w:tc>
          <w:tcPr>
            <w:tcW w:w="568" w:type="dxa"/>
            <w:tcBorders>
              <w:top w:val="single" w:sz="4" w:space="0" w:color="auto"/>
              <w:left w:val="single" w:sz="4" w:space="0" w:color="auto"/>
              <w:bottom w:val="single" w:sz="4" w:space="0" w:color="auto"/>
              <w:right w:val="single" w:sz="4" w:space="0" w:color="auto"/>
            </w:tcBorders>
          </w:tcPr>
          <w:p w14:paraId="01F6C6E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14:paraId="733A0D4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Перечень документов, предоставляемых</w:t>
            </w:r>
          </w:p>
          <w:p w14:paraId="151CF3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победителем Закупки, </w:t>
            </w:r>
          </w:p>
          <w:p w14:paraId="12C8A6C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6B3A5F2"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9C06A8">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4"/>
            <w:r w:rsidRPr="009C06A8">
              <w:rPr>
                <w:rFonts w:ascii="Times New Roman" w:eastAsia="Times New Roman" w:hAnsi="Times New Roman" w:cs="Times New Roman"/>
                <w:sz w:val="24"/>
                <w:szCs w:val="24"/>
                <w:lang w:eastAsia="ru-RU"/>
              </w:rPr>
              <w:t xml:space="preserve"> </w:t>
            </w:r>
          </w:p>
          <w:p w14:paraId="24F1F37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9C06A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rsidRPr="009C06A8">
              <w:rPr>
                <w:rFonts w:ascii="Times New Roman" w:eastAsia="Times New Roman" w:hAnsi="Times New Roman" w:cs="Times New Roman"/>
                <w:sz w:val="24"/>
                <w:szCs w:val="24"/>
                <w:lang w:eastAsia="ru-RU"/>
              </w:rP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bookmarkEnd w:id="55"/>
          </w:p>
          <w:p w14:paraId="711682D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9C06A8">
              <w:rPr>
                <w:rFonts w:ascii="Times New Roman" w:eastAsia="Times New Roman" w:hAnsi="Times New Roman" w:cs="Times New Roman"/>
                <w:sz w:val="24"/>
                <w:szCs w:val="24"/>
                <w:lang w:eastAsia="ru-RU"/>
              </w:rPr>
              <w:t>3. Копии учредительных документов (для юридических лиц)</w:t>
            </w:r>
            <w:bookmarkEnd w:id="56"/>
            <w:r w:rsidRPr="009C06A8">
              <w:rPr>
                <w:rFonts w:ascii="Times New Roman" w:eastAsia="Times New Roman" w:hAnsi="Times New Roman" w:cs="Times New Roman"/>
                <w:sz w:val="24"/>
                <w:szCs w:val="24"/>
                <w:lang w:eastAsia="ru-RU"/>
              </w:rPr>
              <w:t>;</w:t>
            </w:r>
            <w:bookmarkEnd w:id="57"/>
          </w:p>
          <w:p w14:paraId="07A70F36"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9C06A8">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8"/>
            <w:r w:rsidRPr="009C06A8">
              <w:rPr>
                <w:rFonts w:ascii="Times New Roman" w:eastAsia="Times New Roman" w:hAnsi="Times New Roman" w:cs="Times New Roman"/>
                <w:sz w:val="24"/>
                <w:szCs w:val="24"/>
                <w:lang w:eastAsia="ru-RU"/>
              </w:rPr>
              <w:t>;</w:t>
            </w:r>
            <w:bookmarkEnd w:id="59"/>
          </w:p>
          <w:p w14:paraId="2EFF43A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1D2A6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956A1A0" w14:textId="77777777" w:rsidR="009C06A8" w:rsidRPr="009C06A8" w:rsidRDefault="009C06A8" w:rsidP="009C06A8">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C06A8">
              <w:rPr>
                <w:rFonts w:ascii="Times New Roman" w:eastAsia="Times New Roman" w:hAnsi="Times New Roman" w:cs="Times New Roman"/>
                <w:color w:val="000000"/>
                <w:sz w:val="24"/>
                <w:szCs w:val="24"/>
                <w:lang w:eastAsia="ru-RU"/>
              </w:rPr>
              <w:t>непредоставленными</w:t>
            </w:r>
            <w:proofErr w:type="spellEnd"/>
            <w:r w:rsidRPr="009C06A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C06A8" w:rsidRPr="009C06A8" w14:paraId="6573CEC2" w14:textId="77777777" w:rsidTr="009C06A8">
        <w:tc>
          <w:tcPr>
            <w:tcW w:w="568" w:type="dxa"/>
            <w:tcBorders>
              <w:top w:val="single" w:sz="4" w:space="0" w:color="auto"/>
              <w:left w:val="single" w:sz="4" w:space="0" w:color="auto"/>
              <w:bottom w:val="single" w:sz="4" w:space="0" w:color="auto"/>
              <w:right w:val="single" w:sz="4" w:space="0" w:color="auto"/>
            </w:tcBorders>
          </w:tcPr>
          <w:p w14:paraId="2A2FE999"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14:paraId="0B2168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BAE03E4"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Указывается в первой части Заявки.</w:t>
            </w:r>
          </w:p>
          <w:p w14:paraId="7DD81392"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формой 3</w:t>
              </w:r>
            </w:hyperlink>
            <w:r w:rsidRPr="009C06A8">
              <w:rPr>
                <w:rFonts w:ascii="Times New Roman" w:eastAsia="Times New Roman" w:hAnsi="Times New Roman" w:cs="Times New Roman"/>
                <w:sz w:val="24"/>
                <w:szCs w:val="24"/>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9C06A8" w:rsidRPr="009C06A8" w14:paraId="1F776884" w14:textId="77777777" w:rsidTr="009C06A8">
        <w:tc>
          <w:tcPr>
            <w:tcW w:w="568" w:type="dxa"/>
            <w:tcBorders>
              <w:top w:val="single" w:sz="4" w:space="0" w:color="auto"/>
              <w:left w:val="single" w:sz="4" w:space="0" w:color="auto"/>
              <w:bottom w:val="single" w:sz="4" w:space="0" w:color="auto"/>
              <w:right w:val="single" w:sz="4" w:space="0" w:color="auto"/>
            </w:tcBorders>
          </w:tcPr>
          <w:p w14:paraId="26CFD918"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14:paraId="0EC847C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76AA3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476D8C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C04A00" w14:textId="4B463912" w:rsidR="009C06A8" w:rsidRPr="009C06A8" w:rsidRDefault="009C06A8" w:rsidP="009C06A8">
            <w:pPr>
              <w:spacing w:after="0" w:line="240" w:lineRule="auto"/>
              <w:ind w:firstLine="245"/>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34385">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34385">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E3C98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C06A8">
              <w:rPr>
                <w:rFonts w:ascii="Times New Roman" w:eastAsia="Times New Roman" w:hAnsi="Times New Roman" w:cs="Times New Roman"/>
                <w:sz w:val="24"/>
                <w:szCs w:val="24"/>
                <w:lang w:eastAsia="ru-RU"/>
              </w:rPr>
              <w:t>Word</w:t>
            </w:r>
            <w:proofErr w:type="spellEnd"/>
            <w:r w:rsidRPr="009C06A8">
              <w:rPr>
                <w:rFonts w:ascii="Times New Roman" w:eastAsia="Times New Roman" w:hAnsi="Times New Roman" w:cs="Times New Roman"/>
                <w:sz w:val="24"/>
                <w:szCs w:val="24"/>
                <w:lang w:eastAsia="ru-RU"/>
              </w:rPr>
              <w:t xml:space="preserve">, </w:t>
            </w:r>
            <w:proofErr w:type="spellStart"/>
            <w:r w:rsidRPr="009C06A8">
              <w:rPr>
                <w:rFonts w:ascii="Times New Roman" w:eastAsia="Times New Roman" w:hAnsi="Times New Roman" w:cs="Times New Roman"/>
                <w:sz w:val="24"/>
                <w:szCs w:val="24"/>
                <w:lang w:eastAsia="ru-RU"/>
              </w:rPr>
              <w:t>Excel</w:t>
            </w:r>
            <w:proofErr w:type="spellEnd"/>
            <w:r w:rsidRPr="009C06A8">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CB8011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9C06A8">
                <w:rPr>
                  <w:rFonts w:ascii="Times New Roman" w:eastAsia="Times New Roman" w:hAnsi="Times New Roman" w:cs="Times New Roman"/>
                  <w:color w:val="0000FF"/>
                  <w:sz w:val="24"/>
                  <w:szCs w:val="24"/>
                  <w:u w:val="single"/>
                  <w:lang w:eastAsia="ru-RU"/>
                </w:rPr>
                <w:t>Положения о закупках</w:t>
              </w:r>
            </w:hyperlink>
            <w:r w:rsidRPr="009C06A8">
              <w:rPr>
                <w:rFonts w:ascii="Times New Roman" w:eastAsia="Times New Roman" w:hAnsi="Times New Roman" w:cs="Times New Roman"/>
                <w:sz w:val="24"/>
                <w:szCs w:val="24"/>
                <w:lang w:eastAsia="ru-RU"/>
              </w:rPr>
              <w:t xml:space="preserve"> и настоящей Документации.</w:t>
            </w:r>
          </w:p>
          <w:p w14:paraId="6A0F75BF"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E2513D9" w14:textId="77777777" w:rsidR="009C06A8" w:rsidRPr="009C06A8" w:rsidRDefault="009C06A8" w:rsidP="009C06A8">
            <w:pPr>
              <w:spacing w:after="0" w:line="240" w:lineRule="auto"/>
              <w:ind w:firstLine="528"/>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C06A8" w:rsidRPr="009C06A8" w14:paraId="7E3C86E8" w14:textId="77777777" w:rsidTr="009C06A8">
        <w:tc>
          <w:tcPr>
            <w:tcW w:w="568" w:type="dxa"/>
            <w:tcBorders>
              <w:top w:val="single" w:sz="4" w:space="0" w:color="auto"/>
              <w:left w:val="single" w:sz="4" w:space="0" w:color="auto"/>
              <w:bottom w:val="single" w:sz="4" w:space="0" w:color="auto"/>
              <w:right w:val="single" w:sz="4" w:space="0" w:color="auto"/>
            </w:tcBorders>
          </w:tcPr>
          <w:p w14:paraId="42F14D0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E24941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C51A640" w14:textId="35A77018"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_Ref378107245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34385">
              <w:rPr>
                <w:rFonts w:ascii="Times New Roman" w:eastAsia="Times New Roman" w:hAnsi="Times New Roman" w:cs="Times New Roman"/>
                <w:sz w:val="24"/>
                <w:szCs w:val="24"/>
                <w:lang w:eastAsia="ru-RU"/>
              </w:rPr>
              <w:t>9</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Cs/>
                <w:sz w:val="24"/>
                <w:szCs w:val="24"/>
                <w:lang w:eastAsia="ru-RU"/>
              </w:rPr>
              <w:t>Документации</w:t>
            </w:r>
            <w:r w:rsidRPr="009C06A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36396B5"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E994CB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A219DDD" w14:textId="2F9EB494"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34385">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6B211C1" w14:textId="0341B82D"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34385">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w:t>
            </w:r>
          </w:p>
          <w:p w14:paraId="28601DAA"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A5EC2AD"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05F17FF"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B2897D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w:t>
            </w:r>
            <w:r w:rsidRPr="009C06A8">
              <w:rPr>
                <w:rFonts w:ascii="Times New Roman" w:eastAsia="Times New Roman" w:hAnsi="Times New Roman" w:cs="Times New Roman"/>
                <w:sz w:val="24"/>
                <w:szCs w:val="24"/>
                <w:lang w:eastAsia="ru-RU"/>
              </w:rPr>
              <w:lastRenderedPageBreak/>
              <w:t>предлагаемого им товара, работы, услуги, требованиям, установленным в настоящей Документации о закупке.</w:t>
            </w:r>
          </w:p>
          <w:p w14:paraId="2F55AC8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4C7C0CF" w14:textId="042CDB5F"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34385">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_Ref460415582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34385">
              <w:rPr>
                <w:rFonts w:ascii="Times New Roman" w:eastAsia="Times New Roman" w:hAnsi="Times New Roman" w:cs="Times New Roman"/>
                <w:sz w:val="24"/>
                <w:szCs w:val="24"/>
                <w:lang w:eastAsia="ru-RU"/>
              </w:rPr>
              <w:t>24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3107DF2"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9C06A8">
        <w:rPr>
          <w:rFonts w:ascii="Times New Roman" w:eastAsia="Times New Roman" w:hAnsi="Times New Roman" w:cs="Times New Roman"/>
          <w:sz w:val="24"/>
          <w:szCs w:val="24"/>
          <w:lang w:eastAsia="ru-RU"/>
        </w:rPr>
        <w:lastRenderedPageBreak/>
        <w:br w:type="page"/>
      </w:r>
    </w:p>
    <w:p w14:paraId="5ABC9CEE"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23352026"/>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3</w:t>
      </w:r>
      <w:r w:rsidRPr="009C06A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9C06A8" w:rsidRPr="009C06A8" w14:paraId="25E6A55C" w14:textId="77777777" w:rsidTr="009C06A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DD459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13C326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0B8CB4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5B4EB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Информация</w:t>
            </w:r>
          </w:p>
        </w:tc>
      </w:tr>
      <w:tr w:rsidR="009C06A8" w:rsidRPr="009C06A8" w14:paraId="46857E7C" w14:textId="77777777" w:rsidTr="009C06A8">
        <w:tc>
          <w:tcPr>
            <w:tcW w:w="568" w:type="dxa"/>
            <w:tcBorders>
              <w:top w:val="single" w:sz="4" w:space="0" w:color="auto"/>
              <w:left w:val="single" w:sz="4" w:space="0" w:color="auto"/>
              <w:bottom w:val="single" w:sz="4" w:space="0" w:color="auto"/>
              <w:right w:val="single" w:sz="4" w:space="0" w:color="auto"/>
            </w:tcBorders>
          </w:tcPr>
          <w:p w14:paraId="1C6271B9" w14:textId="77777777" w:rsidR="009C06A8" w:rsidRPr="009C06A8" w:rsidRDefault="009C06A8" w:rsidP="003C321E">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7B17BA2" w14:textId="77777777" w:rsidR="009C06A8" w:rsidRPr="009C06A8" w:rsidRDefault="009C06A8" w:rsidP="009C06A8">
            <w:pPr>
              <w:spacing w:after="0" w:line="240" w:lineRule="auto"/>
              <w:ind w:firstLine="34"/>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EE0BCE2" w14:textId="77777777" w:rsidR="009C06A8" w:rsidRPr="009C06A8" w:rsidRDefault="009C06A8" w:rsidP="009C06A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EBB0B6F"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8B2794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E3EF2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05AEBA8"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3408B8" w:rsidRPr="009C06A8">
              <w:rPr>
                <w:rFonts w:ascii="Times New Roman" w:eastAsia="Times New Roman" w:hAnsi="Times New Roman" w:cs="Times New Roman"/>
                <w:color w:val="000000"/>
                <w:sz w:val="24"/>
                <w:szCs w:val="24"/>
                <w:lang w:eastAsia="ru-RU"/>
              </w:rPr>
              <w:t>Договора в случае, если</w:t>
            </w:r>
            <w:r w:rsidRPr="009C06A8">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B0F7E4C"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C6D0386"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Извещения о закупке;</w:t>
            </w:r>
          </w:p>
          <w:p w14:paraId="6D2D0451"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Документации о закупке;</w:t>
            </w:r>
          </w:p>
          <w:p w14:paraId="730B930E"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1E15753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83DFBC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3CF09107"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9C06A8">
              <w:rPr>
                <w:rFonts w:ascii="Times New Roman" w:eastAsia="Times New Roman" w:hAnsi="Times New Roman" w:cs="Times New Roman"/>
                <w:color w:val="000000"/>
                <w:sz w:val="24"/>
                <w:szCs w:val="24"/>
                <w:lang w:eastAsia="ru-RU"/>
              </w:rPr>
              <w:t>Microsoft</w:t>
            </w:r>
            <w:proofErr w:type="spellEnd"/>
            <w:r w:rsidRPr="009C06A8">
              <w:rPr>
                <w:rFonts w:ascii="Times New Roman" w:eastAsia="Times New Roman" w:hAnsi="Times New Roman" w:cs="Times New Roman"/>
                <w:color w:val="000000"/>
                <w:sz w:val="24"/>
                <w:szCs w:val="24"/>
                <w:lang w:eastAsia="ru-RU"/>
              </w:rPr>
              <w:t xml:space="preserve"> </w:t>
            </w:r>
            <w:proofErr w:type="spellStart"/>
            <w:r w:rsidRPr="009C06A8">
              <w:rPr>
                <w:rFonts w:ascii="Times New Roman" w:eastAsia="Times New Roman" w:hAnsi="Times New Roman" w:cs="Times New Roman"/>
                <w:color w:val="000000"/>
                <w:sz w:val="24"/>
                <w:szCs w:val="24"/>
                <w:lang w:eastAsia="ru-RU"/>
              </w:rPr>
              <w:t>Word</w:t>
            </w:r>
            <w:proofErr w:type="spellEnd"/>
            <w:r w:rsidRPr="009C06A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3F898ED"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30F9EB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9483ABB"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301DB8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4F510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2E3B5CF" w14:textId="77777777" w:rsidR="009C06A8" w:rsidRPr="009C06A8" w:rsidRDefault="009C06A8" w:rsidP="009C06A8">
            <w:pPr>
              <w:spacing w:after="0" w:line="240" w:lineRule="auto"/>
              <w:jc w:val="both"/>
              <w:rPr>
                <w:rFonts w:ascii="Times New Roman" w:eastAsia="Times New Roman" w:hAnsi="Times New Roman" w:cs="Times New Roman"/>
                <w:color w:val="FF0000"/>
                <w:sz w:val="24"/>
                <w:szCs w:val="24"/>
                <w:lang w:eastAsia="ru-RU"/>
              </w:rPr>
            </w:pPr>
            <w:r w:rsidRPr="009C06A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34C2983F"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28577EC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FA6921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не был </w:t>
            </w:r>
            <w:r w:rsidR="003408B8">
              <w:rPr>
                <w:rFonts w:ascii="Times New Roman" w:eastAsia="Times New Roman" w:hAnsi="Times New Roman" w:cs="Times New Roman"/>
                <w:sz w:val="24"/>
                <w:szCs w:val="24"/>
                <w:lang w:eastAsia="ru-RU"/>
              </w:rPr>
              <w:t>о</w:t>
            </w:r>
            <w:r w:rsidRPr="009C06A8">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14:paraId="743F96B4"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p>
        </w:tc>
      </w:tr>
      <w:tr w:rsidR="009C06A8" w:rsidRPr="009C06A8" w14:paraId="6B81C9F4" w14:textId="77777777" w:rsidTr="009C06A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A524812"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14:paraId="11A3990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C328E1D"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4A82CFF1"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Pr="009C06A8">
              <w:rPr>
                <w:rFonts w:ascii="Times New Roman" w:eastAsia="Times New Roman" w:hAnsi="Times New Roman" w:cs="Times New Roman"/>
                <w:i/>
                <w:color w:val="FF0000"/>
                <w:sz w:val="24"/>
                <w:szCs w:val="24"/>
                <w:lang w:eastAsia="ru-RU"/>
              </w:rPr>
              <w:t xml:space="preserve"> </w:t>
            </w:r>
          </w:p>
          <w:p w14:paraId="17702F7D" w14:textId="77777777" w:rsidR="009C06A8" w:rsidRPr="009C06A8" w:rsidRDefault="009C06A8" w:rsidP="009C06A8">
            <w:pPr>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r w:rsidR="003408B8">
              <w:rPr>
                <w:rFonts w:ascii="Times New Roman" w:eastAsia="Times New Roman" w:hAnsi="Times New Roman" w:cs="Times New Roman"/>
                <w:sz w:val="24"/>
                <w:szCs w:val="24"/>
                <w:lang w:eastAsia="ru-RU"/>
              </w:rPr>
              <w:t>.</w:t>
            </w:r>
          </w:p>
          <w:p w14:paraId="45DA8735" w14:textId="77777777" w:rsidR="009C06A8" w:rsidRPr="009C06A8" w:rsidRDefault="009C06A8" w:rsidP="009C06A8">
            <w:pPr>
              <w:spacing w:after="0" w:line="240" w:lineRule="auto"/>
              <w:ind w:firstLine="38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C06A8" w:rsidRPr="009C06A8" w14:paraId="7FB25662" w14:textId="77777777" w:rsidTr="009C06A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D2D7D57"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2E5B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E76694B" w14:textId="77777777" w:rsidR="009C06A8" w:rsidRPr="009C06A8" w:rsidRDefault="009C06A8" w:rsidP="009C06A8">
            <w:pPr>
              <w:spacing w:after="0" w:line="240" w:lineRule="auto"/>
              <w:ind w:firstLine="103"/>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Определены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разделом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p>
        </w:tc>
      </w:tr>
      <w:tr w:rsidR="009C06A8" w:rsidRPr="009C06A8" w14:paraId="1E9F177F"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7A8DC4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1727D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7606F26"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994CAF0"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цена единицы товара (работы, услуги) может быть снижена;</w:t>
            </w:r>
          </w:p>
          <w:p w14:paraId="1C3A33A1"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7FDB642D"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C06A8" w:rsidRPr="009C06A8" w14:paraId="00E76BD9"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855346F"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7C963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3F0D7A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8D05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1.</w:t>
            </w:r>
            <w:r w:rsidRPr="009C06A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213C4B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B6F351D"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ab/>
              <w:t>учредительные документы;</w:t>
            </w:r>
          </w:p>
          <w:p w14:paraId="24558B0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0C452C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6A7989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r w:rsidRPr="009C06A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694E67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r w:rsidRPr="009C06A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95954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r w:rsidRPr="009C06A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306C0D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521BDF7"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2.</w:t>
            </w:r>
            <w:r w:rsidRPr="009C06A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81AB48"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94E158"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995ADE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E3E6FC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заявки на участие в закупке требованиям документации о конкурентной закупке в отношении </w:t>
            </w:r>
            <w:r w:rsidRPr="009C06A8">
              <w:rPr>
                <w:rFonts w:ascii="Times New Roman" w:eastAsia="Times New Roman" w:hAnsi="Times New Roman" w:cs="Times New Roman"/>
                <w:bCs/>
                <w:sz w:val="24"/>
                <w:szCs w:val="24"/>
                <w:lang w:eastAsia="ru-RU"/>
              </w:rPr>
              <w:lastRenderedPageBreak/>
              <w:t>характеристик предлагаемых товаров, работ, услуг и договорных условий, расчета цены договора;</w:t>
            </w:r>
          </w:p>
          <w:p w14:paraId="1C5424B4"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5" w:name="_Ref442966298"/>
            <w:bookmarkStart w:id="66" w:name="_Ref456690033"/>
            <w:r w:rsidRPr="009C06A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3408B8" w:rsidRPr="009C06A8">
              <w:rPr>
                <w:rFonts w:ascii="Times New Roman" w:eastAsia="Times New Roman" w:hAnsi="Times New Roman" w:cs="Times New Roman"/>
                <w:bCs/>
                <w:sz w:val="24"/>
                <w:szCs w:val="24"/>
                <w:lang w:eastAsia="ru-RU"/>
              </w:rPr>
              <w:t>о конкурентной закупке</w:t>
            </w:r>
            <w:r w:rsidRPr="009C06A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5"/>
            <w:bookmarkEnd w:id="66"/>
          </w:p>
          <w:p w14:paraId="6310D25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bookmarkStart w:id="67" w:name="_Ref381859812"/>
            <w:r w:rsidRPr="009C06A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7"/>
            <w:r w:rsidRPr="009C06A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C06A8">
              <w:rPr>
                <w:rFonts w:ascii="Times New Roman" w:eastAsia="Times New Roman" w:hAnsi="Times New Roman" w:cs="Times New Roman"/>
                <w:sz w:val="24"/>
                <w:szCs w:val="24"/>
                <w:lang w:eastAsia="ru-RU"/>
              </w:rPr>
              <w:t>ненахождении</w:t>
            </w:r>
            <w:proofErr w:type="spellEnd"/>
            <w:r w:rsidRPr="009C06A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7619831"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61841B5"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r w:rsidR="003408B8" w:rsidRPr="009C06A8">
              <w:rPr>
                <w:rFonts w:ascii="Times New Roman" w:eastAsia="Times New Roman" w:hAnsi="Times New Roman" w:cs="Times New Roman"/>
                <w:sz w:val="24"/>
                <w:szCs w:val="24"/>
                <w:lang w:eastAsia="ru-RU"/>
              </w:rPr>
              <w:t>номенклатуры,</w:t>
            </w:r>
            <w:r w:rsidRPr="009C06A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B9D6F2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1BF1A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B786FB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66321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418E4B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A0A86E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Исправление иных ошибок не допускается.</w:t>
            </w:r>
          </w:p>
        </w:tc>
      </w:tr>
    </w:tbl>
    <w:p w14:paraId="49212266" w14:textId="74A3791B"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3408B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4"/>
          <w:szCs w:val="24"/>
          <w:lang w:eastAsia="ru-RU"/>
        </w:rPr>
        <w:t xml:space="preserve"> </w:t>
      </w:r>
      <w:r w:rsidR="003408B8" w:rsidRPr="003408B8">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1731703C" w14:textId="77777777" w:rsidR="009C06A8" w:rsidRPr="009C06A8" w:rsidRDefault="009C06A8" w:rsidP="009C06A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8" w:name="_РАЗДЕЛ_III._ФОРМЫ"/>
      <w:bookmarkEnd w:id="68"/>
      <w:r w:rsidRPr="009C06A8">
        <w:rPr>
          <w:rFonts w:ascii="Cambria" w:eastAsia="Times New Roman" w:hAnsi="Cambria" w:cs="Times New Roman"/>
          <w:b/>
          <w:bCs/>
          <w:color w:val="365F91"/>
          <w:sz w:val="28"/>
          <w:szCs w:val="28"/>
          <w:lang w:eastAsia="ru-RU"/>
        </w:rPr>
        <w:br w:type="page"/>
      </w:r>
      <w:bookmarkStart w:id="69" w:name="_Toc23352027"/>
      <w:bookmarkStart w:id="70" w:name="_Toc98251753"/>
      <w:r w:rsidRPr="009C06A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9"/>
      <w:r w:rsidRPr="009C06A8">
        <w:rPr>
          <w:rFonts w:ascii="Cambria" w:eastAsia="MS Mincho" w:hAnsi="Cambria" w:cs="Times New Roman"/>
          <w:b/>
          <w:bCs/>
          <w:color w:val="365F91"/>
          <w:kern w:val="32"/>
          <w:sz w:val="28"/>
          <w:szCs w:val="28"/>
          <w:lang w:val="x-none" w:eastAsia="x-none"/>
        </w:rPr>
        <w:t xml:space="preserve"> </w:t>
      </w:r>
    </w:p>
    <w:p w14:paraId="5EAB702F"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1" w:name="_Форма_1_ЗАЯВКА"/>
      <w:bookmarkStart w:id="72" w:name="_Toc23352028"/>
      <w:bookmarkEnd w:id="71"/>
      <w:r w:rsidRPr="009C06A8">
        <w:rPr>
          <w:rFonts w:ascii="Times New Roman" w:eastAsia="MS Mincho" w:hAnsi="Times New Roman" w:cs="Times New Roman"/>
          <w:b/>
          <w:bCs/>
          <w:color w:val="548DD4"/>
          <w:kern w:val="32"/>
          <w:sz w:val="28"/>
          <w:szCs w:val="24"/>
          <w:lang w:val="x-none" w:eastAsia="x-none"/>
        </w:rPr>
        <w:t xml:space="preserve">Форма 1 </w:t>
      </w:r>
      <w:r w:rsidRPr="009C06A8">
        <w:rPr>
          <w:rFonts w:ascii="Times New Roman" w:eastAsia="MS Mincho" w:hAnsi="Times New Roman" w:cs="Times New Roman"/>
          <w:b/>
          <w:bCs/>
          <w:color w:val="548DD4"/>
          <w:kern w:val="32"/>
          <w:sz w:val="28"/>
          <w:szCs w:val="24"/>
          <w:lang w:eastAsia="x-none"/>
        </w:rPr>
        <w:t>З</w:t>
      </w:r>
      <w:r w:rsidRPr="009C06A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C06A8">
        <w:rPr>
          <w:rFonts w:ascii="Times New Roman" w:eastAsia="MS Mincho" w:hAnsi="Times New Roman" w:cs="Times New Roman"/>
          <w:b/>
          <w:bCs/>
          <w:color w:val="548DD4"/>
          <w:kern w:val="32"/>
          <w:sz w:val="28"/>
          <w:szCs w:val="24"/>
          <w:lang w:eastAsia="x-none"/>
        </w:rPr>
        <w:t>АУКЦИОНЕ</w:t>
      </w:r>
      <w:bookmarkEnd w:id="72"/>
    </w:p>
    <w:p w14:paraId="71FB925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B2AEB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8892A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Фирменный бланк Участника </w:t>
      </w:r>
    </w:p>
    <w:p w14:paraId="61294D4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«___» __________ 20___ года №______</w:t>
      </w:r>
    </w:p>
    <w:p w14:paraId="08866D3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17C6D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3332DD9" w14:textId="77777777" w:rsidR="009C06A8" w:rsidRPr="009C06A8" w:rsidRDefault="009C06A8" w:rsidP="009C06A8">
      <w:pPr>
        <w:spacing w:after="0" w:line="240" w:lineRule="auto"/>
        <w:ind w:firstLine="567"/>
        <w:jc w:val="center"/>
        <w:rPr>
          <w:rFonts w:ascii="Times New Roman" w:eastAsia="Times New Roman" w:hAnsi="Times New Roman" w:cs="Times New Roman"/>
          <w:sz w:val="24"/>
          <w:szCs w:val="24"/>
          <w:lang w:eastAsia="ru-RU"/>
        </w:rPr>
      </w:pPr>
      <w:bookmarkStart w:id="73" w:name="_Письмо_о_подаче"/>
      <w:bookmarkStart w:id="74" w:name="_Заявка_о_подаче"/>
      <w:bookmarkStart w:id="75" w:name="_Toc255987071"/>
      <w:bookmarkStart w:id="76" w:name="_Toc263441572"/>
      <w:bookmarkStart w:id="77" w:name="_Toc269472558"/>
      <w:bookmarkStart w:id="78" w:name="_Toc305665989"/>
      <w:bookmarkEnd w:id="73"/>
      <w:bookmarkEnd w:id="74"/>
      <w:r w:rsidRPr="009C06A8">
        <w:rPr>
          <w:rFonts w:ascii="Times New Roman" w:eastAsia="Times New Roman" w:hAnsi="Times New Roman" w:cs="Times New Roman"/>
          <w:sz w:val="24"/>
          <w:szCs w:val="24"/>
          <w:lang w:eastAsia="ru-RU"/>
        </w:rPr>
        <w:t xml:space="preserve">ЗАЯВКА НА УЧАСТИЕ В ОТКРЫТОМ </w:t>
      </w:r>
      <w:bookmarkEnd w:id="75"/>
      <w:bookmarkEnd w:id="76"/>
      <w:bookmarkEnd w:id="77"/>
      <w:bookmarkEnd w:id="78"/>
      <w:r w:rsidRPr="009C06A8">
        <w:rPr>
          <w:rFonts w:ascii="Times New Roman" w:eastAsia="Times New Roman" w:hAnsi="Times New Roman" w:cs="Times New Roman"/>
          <w:sz w:val="24"/>
          <w:szCs w:val="24"/>
          <w:lang w:eastAsia="ru-RU"/>
        </w:rPr>
        <w:t>АУКЦИОНЕ</w:t>
      </w:r>
    </w:p>
    <w:p w14:paraId="4D72A337"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41EC567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22BDD2C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674BAA9A"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5CDCCA6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1D4CF5C8" w14:textId="77777777" w:rsidR="009C06A8" w:rsidRPr="009C06A8" w:rsidRDefault="009C06A8" w:rsidP="009C06A8">
      <w:pPr>
        <w:spacing w:after="0" w:line="240" w:lineRule="auto"/>
        <w:ind w:firstLine="567"/>
        <w:jc w:val="both"/>
        <w:rPr>
          <w:rFonts w:ascii="Times New Roman" w:eastAsia="Times New Roman" w:hAnsi="Times New Roman" w:cs="Times New Roman"/>
          <w:i/>
          <w:sz w:val="20"/>
          <w:szCs w:val="20"/>
          <w:lang w:eastAsia="ru-RU"/>
        </w:rPr>
      </w:pPr>
      <w:r w:rsidRPr="009C06A8">
        <w:rPr>
          <w:rFonts w:ascii="Times New Roman" w:eastAsia="Times New Roman" w:hAnsi="Times New Roman" w:cs="Times New Roman"/>
          <w:sz w:val="24"/>
          <w:szCs w:val="24"/>
          <w:lang w:eastAsia="ru-RU"/>
        </w:rPr>
        <w:t xml:space="preserve">_______________________________________________________________________________, </w:t>
      </w:r>
      <w:r w:rsidRPr="009C06A8">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C7DCDE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предлагает заключить договор_______________________________________</w:t>
      </w:r>
    </w:p>
    <w:p w14:paraId="714FEA81" w14:textId="7777777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i/>
          <w:sz w:val="24"/>
          <w:szCs w:val="24"/>
          <w:lang w:eastAsia="ru-RU"/>
        </w:rPr>
        <w:t xml:space="preserve">                                                            (предмет договора)</w:t>
      </w:r>
    </w:p>
    <w:p w14:paraId="21E458CB"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02F160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9" w:name="_Hlt440565644"/>
      <w:bookmarkEnd w:id="79"/>
    </w:p>
    <w:p w14:paraId="396CB97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обязательство:</w:t>
      </w:r>
    </w:p>
    <w:p w14:paraId="1B133F6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C73347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AB0BD5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предоставить документы в соответствии с п. </w:t>
      </w:r>
      <w:r w:rsidR="003408B8">
        <w:rPr>
          <w:rFonts w:ascii="Times New Roman" w:eastAsia="Times New Roman" w:hAnsi="Times New Roman" w:cs="Times New Roman"/>
          <w:sz w:val="24"/>
          <w:szCs w:val="24"/>
          <w:lang w:eastAsia="ru-RU"/>
        </w:rPr>
        <w:t xml:space="preserve">24 </w:t>
      </w:r>
      <w:r w:rsidRPr="009C06A8">
        <w:rPr>
          <w:rFonts w:ascii="Times New Roman" w:eastAsia="Times New Roman" w:hAnsi="Times New Roman" w:cs="Times New Roman"/>
          <w:sz w:val="24"/>
          <w:szCs w:val="24"/>
          <w:lang w:eastAsia="ru-RU"/>
        </w:rPr>
        <w:t xml:space="preserve">настоящей Документации и требованиями </w:t>
      </w:r>
      <w:hyperlink r:id="rId33" w:history="1">
        <w:r w:rsidRPr="009C06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C06A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95C2245"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против 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9C06A8">
          <w:rPr>
            <w:rFonts w:ascii="Times New Roman" w:eastAsia="Times New Roman" w:hAnsi="Times New Roman" w:cs="Times New Roman"/>
            <w:color w:val="0000FF"/>
            <w:sz w:val="24"/>
            <w:szCs w:val="24"/>
            <w:u w:val="single"/>
            <w:lang w:eastAsia="ru-RU"/>
          </w:rPr>
          <w:t>Положения о закупках товаров</w:t>
        </w:r>
      </w:hyperlink>
      <w:r w:rsidRPr="009C06A8">
        <w:rPr>
          <w:rFonts w:ascii="Times New Roman" w:eastAsia="Times New Roman" w:hAnsi="Times New Roman" w:cs="Times New Roman"/>
          <w:sz w:val="24"/>
          <w:szCs w:val="24"/>
          <w:lang w:eastAsia="ru-RU"/>
        </w:rPr>
        <w:t>, работ, услуг ПАО «</w:t>
      </w:r>
      <w:r w:rsidR="003408B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и Регламентом работы Электронной торговой площадки.</w:t>
      </w:r>
    </w:p>
    <w:p w14:paraId="0E9B9A7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C06A8">
        <w:rPr>
          <w:rFonts w:ascii="Times New Roman" w:eastAsia="Times New Roman" w:hAnsi="Times New Roman" w:cs="Times New Roman"/>
          <w:i/>
          <w:sz w:val="24"/>
          <w:szCs w:val="24"/>
          <w:lang w:eastAsia="ru-RU"/>
        </w:rPr>
        <w:t xml:space="preserve"> (наименование Участника Закупки) </w:t>
      </w:r>
      <w:r w:rsidRPr="009C06A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829D0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с целью участия 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9C06A8">
        <w:rPr>
          <w:rFonts w:ascii="Times New Roman" w:eastAsia="Times New Roman" w:hAnsi="Times New Roman" w:cs="Times New Roman"/>
          <w:i/>
          <w:sz w:val="24"/>
          <w:szCs w:val="24"/>
          <w:lang w:eastAsia="ru-RU"/>
        </w:rPr>
        <w:t>указать наименование закупки</w:t>
      </w:r>
      <w:r w:rsidRPr="009C06A8">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9C06A8">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67CFEE4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сведения о 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F55C4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Настоящим уведомляем об отсутствии у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5E321DC" w14:textId="3BFDD15C"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sidDel="00EC53DC">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Настоящим уведомляем об отсутствии </w:t>
      </w:r>
      <w:r w:rsidRPr="009C06A8">
        <w:rPr>
          <w:rFonts w:ascii="Times New Roman" w:eastAsia="Times New Roman" w:hAnsi="Times New Roman" w:cs="Arial"/>
          <w:color w:val="000000"/>
          <w:sz w:val="24"/>
          <w:szCs w:val="24"/>
          <w:lang w:eastAsia="ru-RU"/>
        </w:rPr>
        <w:t xml:space="preserve">между участником закупки </w:t>
      </w:r>
      <w:r w:rsidRPr="009C06A8">
        <w:rPr>
          <w:rFonts w:ascii="Times New Roman" w:eastAsia="Times New Roman" w:hAnsi="Times New Roman" w:cs="Times New Roman"/>
          <w:sz w:val="24"/>
          <w:szCs w:val="24"/>
          <w:lang w:eastAsia="ru-RU"/>
        </w:rPr>
        <w:t xml:space="preserve">________________ (наименование Участника Аукциона) </w:t>
      </w:r>
      <w:r w:rsidRPr="009C06A8">
        <w:rPr>
          <w:rFonts w:ascii="Times New Roman" w:eastAsia="Times New Roman" w:hAnsi="Times New Roman" w:cs="Arial"/>
          <w:color w:val="000000"/>
          <w:sz w:val="24"/>
          <w:szCs w:val="24"/>
          <w:lang w:eastAsia="ru-RU"/>
        </w:rPr>
        <w:t xml:space="preserve">и </w:t>
      </w:r>
      <w:r w:rsidRPr="009C06A8">
        <w:rPr>
          <w:rFonts w:ascii="Times New Roman" w:eastAsia="Times New Roman" w:hAnsi="Times New Roman" w:cs="Times New Roman"/>
          <w:sz w:val="24"/>
          <w:szCs w:val="24"/>
          <w:lang w:eastAsia="ru-RU"/>
        </w:rPr>
        <w:t>ПАО «</w:t>
      </w:r>
      <w:r w:rsidR="00542D68" w:rsidRP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9C06A8">
        <w:rPr>
          <w:rFonts w:ascii="Times New Roman" w:eastAsia="Times New Roman" w:hAnsi="Times New Roman" w:cs="Arial"/>
          <w:color w:val="000000"/>
          <w:sz w:val="24"/>
          <w:szCs w:val="24"/>
          <w:lang w:eastAsia="ru-RU"/>
        </w:rPr>
        <w:t>».</w:t>
      </w:r>
      <w:r w:rsidRPr="009C06A8">
        <w:rPr>
          <w:rFonts w:ascii="Times New Roman" w:eastAsia="Times New Roman" w:hAnsi="Times New Roman" w:cs="Times New Roman"/>
          <w:i/>
          <w:sz w:val="24"/>
          <w:szCs w:val="24"/>
          <w:lang w:eastAsia="ru-RU"/>
        </w:rPr>
        <w:t>[</w:t>
      </w:r>
      <w:proofErr w:type="gramEnd"/>
      <w:r w:rsidRPr="009C06A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C06A8">
        <w:rPr>
          <w:rFonts w:ascii="Times New Roman" w:eastAsia="Times New Roman" w:hAnsi="Times New Roman" w:cs="Times New Roman"/>
          <w:i/>
          <w:sz w:val="24"/>
          <w:szCs w:val="24"/>
          <w:lang w:eastAsia="ru-RU"/>
        </w:rPr>
        <w:t>абз</w:t>
      </w:r>
      <w:proofErr w:type="spellEnd"/>
      <w:r w:rsidRPr="009C06A8">
        <w:rPr>
          <w:rFonts w:ascii="Times New Roman" w:eastAsia="Times New Roman" w:hAnsi="Times New Roman" w:cs="Times New Roman"/>
          <w:i/>
          <w:sz w:val="24"/>
          <w:szCs w:val="24"/>
          <w:lang w:eastAsia="ru-RU"/>
        </w:rPr>
        <w:t xml:space="preserve">. 1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б)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1 пункта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i/>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34385">
        <w:rPr>
          <w:rFonts w:ascii="Times New Roman" w:eastAsia="Times New Roman" w:hAnsi="Times New Roman" w:cs="Times New Roman"/>
          <w:i/>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C29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3B5357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C06A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9D0D8B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15DC8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w:t>
      </w:r>
      <w:r w:rsidRPr="009C06A8">
        <w:rPr>
          <w:rFonts w:ascii="Times New Roman" w:eastAsia="Times New Roman" w:hAnsi="Times New Roman" w:cs="Times New Roman"/>
          <w:sz w:val="24"/>
          <w:szCs w:val="24"/>
          <w:lang w:eastAsia="ru-RU"/>
        </w:rPr>
        <w:lastRenderedPageBreak/>
        <w:t>договор в соответствии с требованиями Документации о проведении Аукциона, проектом Договора и условиями нашей Заявки.</w:t>
      </w:r>
    </w:p>
    <w:p w14:paraId="6DBB471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44A43CC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BBBF036" w14:textId="77777777" w:rsidR="009C06A8" w:rsidRPr="009C06A8" w:rsidRDefault="009C06A8" w:rsidP="009C06A8">
      <w:pPr>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9C06A8" w:rsidRPr="009C06A8" w14:paraId="0C067F09" w14:textId="77777777" w:rsidTr="009C06A8">
        <w:trPr>
          <w:tblHeader/>
        </w:trPr>
        <w:tc>
          <w:tcPr>
            <w:tcW w:w="567" w:type="dxa"/>
            <w:vAlign w:val="center"/>
          </w:tcPr>
          <w:p w14:paraId="23FB2C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5EBA3E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7513" w:type="dxa"/>
            <w:vAlign w:val="center"/>
          </w:tcPr>
          <w:p w14:paraId="6BFBD472" w14:textId="39156EA4"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34385">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34385">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27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3711F94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страницы</w:t>
            </w:r>
          </w:p>
        </w:tc>
        <w:tc>
          <w:tcPr>
            <w:tcW w:w="1234" w:type="dxa"/>
            <w:vAlign w:val="center"/>
          </w:tcPr>
          <w:p w14:paraId="4793CC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Число страниц</w:t>
            </w:r>
          </w:p>
        </w:tc>
      </w:tr>
      <w:tr w:rsidR="009C06A8" w:rsidRPr="009C06A8" w14:paraId="61F4FABD" w14:textId="77777777" w:rsidTr="009C06A8">
        <w:tc>
          <w:tcPr>
            <w:tcW w:w="567" w:type="dxa"/>
            <w:vAlign w:val="center"/>
          </w:tcPr>
          <w:p w14:paraId="70443D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050AAB7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0561A41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0DDFE8D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59CF43" w14:textId="77777777" w:rsidTr="009C06A8">
        <w:tc>
          <w:tcPr>
            <w:tcW w:w="567" w:type="dxa"/>
            <w:vAlign w:val="center"/>
          </w:tcPr>
          <w:p w14:paraId="0E44150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64E87F3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466660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608F812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1C713C59"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p w14:paraId="3F24D150" w14:textId="77777777" w:rsidR="009C06A8" w:rsidRPr="009C06A8" w:rsidRDefault="009C06A8" w:rsidP="009C06A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027EBFA2" w14:textId="77777777" w:rsidR="009C06A8" w:rsidRPr="009C06A8" w:rsidRDefault="009C06A8" w:rsidP="009C06A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538A6DF6"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0A9547C"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7B1AC28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4CA6B38D"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80" w:name="_Форма_2"/>
      <w:bookmarkEnd w:id="80"/>
    </w:p>
    <w:p w14:paraId="3243183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305CB34"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0"/>
    <w:p w14:paraId="20516B13"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C06A8">
        <w:rPr>
          <w:rFonts w:ascii="Cambria" w:eastAsia="Times New Roman" w:hAnsi="Cambria" w:cs="Times New Roman"/>
          <w:b/>
          <w:bCs/>
          <w:color w:val="365F91"/>
          <w:sz w:val="28"/>
          <w:szCs w:val="28"/>
          <w:lang w:eastAsia="ru-RU"/>
        </w:rPr>
        <w:br w:type="page"/>
      </w:r>
      <w:bookmarkStart w:id="81" w:name="_Ref55335821"/>
      <w:bookmarkStart w:id="82" w:name="_Ref55336345"/>
      <w:bookmarkStart w:id="83" w:name="_Toc57314674"/>
      <w:bookmarkStart w:id="84" w:name="_Toc69728988"/>
      <w:bookmarkStart w:id="85" w:name="_Toc98251754"/>
      <w:bookmarkEnd w:id="81"/>
      <w:bookmarkEnd w:id="82"/>
      <w:bookmarkEnd w:id="83"/>
      <w:bookmarkEnd w:id="84"/>
      <w:bookmarkEnd w:id="85"/>
    </w:p>
    <w:p w14:paraId="6E8581EE"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6" w:name="_Форма_2_АНКЕТА"/>
      <w:bookmarkStart w:id="87" w:name="_Toc23352029"/>
      <w:bookmarkEnd w:id="86"/>
      <w:r w:rsidRPr="009C06A8">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9C06A8">
        <w:rPr>
          <w:rFonts w:ascii="Times New Roman" w:eastAsia="MS Mincho" w:hAnsi="Times New Roman" w:cs="Times New Roman"/>
          <w:b/>
          <w:bCs/>
          <w:color w:val="548DD4"/>
          <w:kern w:val="32"/>
          <w:sz w:val="28"/>
          <w:szCs w:val="24"/>
          <w:lang w:eastAsia="x-none"/>
        </w:rPr>
        <w:t>ГО</w:t>
      </w:r>
      <w:r w:rsidRPr="009C06A8">
        <w:rPr>
          <w:rFonts w:ascii="Times New Roman" w:eastAsia="MS Mincho" w:hAnsi="Times New Roman" w:cs="Times New Roman"/>
          <w:b/>
          <w:bCs/>
          <w:color w:val="548DD4"/>
          <w:kern w:val="32"/>
          <w:sz w:val="28"/>
          <w:szCs w:val="24"/>
          <w:lang w:val="x-none" w:eastAsia="x-none"/>
        </w:rPr>
        <w:t xml:space="preserve"> </w:t>
      </w:r>
      <w:r w:rsidRPr="009C06A8">
        <w:rPr>
          <w:rFonts w:ascii="Times New Roman" w:eastAsia="MS Mincho" w:hAnsi="Times New Roman" w:cs="Times New Roman"/>
          <w:b/>
          <w:bCs/>
          <w:color w:val="548DD4"/>
          <w:kern w:val="32"/>
          <w:sz w:val="28"/>
          <w:szCs w:val="24"/>
          <w:lang w:eastAsia="x-none"/>
        </w:rPr>
        <w:t>АУКЦИОНА</w:t>
      </w:r>
      <w:bookmarkEnd w:id="87"/>
    </w:p>
    <w:p w14:paraId="12D672F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Приложение к Заявке от «___» __________ 20___ г. № ______</w:t>
      </w:r>
    </w:p>
    <w:p w14:paraId="4805FA3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5C49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778A3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 ________________________________________________</w:t>
      </w:r>
    </w:p>
    <w:p w14:paraId="6A3294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1851A94"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88" w:name="_Анкета_Претендента_на"/>
      <w:bookmarkStart w:id="89" w:name="_Анкета_Участника_процедуры"/>
      <w:bookmarkStart w:id="90" w:name="_Toc255987077"/>
      <w:bookmarkStart w:id="91" w:name="_Toc305665990"/>
      <w:bookmarkEnd w:id="88"/>
      <w:bookmarkEnd w:id="89"/>
      <w:r w:rsidRPr="009C06A8">
        <w:rPr>
          <w:rFonts w:ascii="Times New Roman" w:eastAsia="Times New Roman" w:hAnsi="Times New Roman" w:cs="Times New Roman"/>
          <w:sz w:val="24"/>
          <w:szCs w:val="24"/>
          <w:lang w:eastAsia="ru-RU"/>
        </w:rPr>
        <w:t xml:space="preserve">АНКЕТА УЧАСТНИКА ОТКРЫТОГО </w:t>
      </w:r>
      <w:bookmarkEnd w:id="90"/>
      <w:bookmarkEnd w:id="91"/>
      <w:r w:rsidRPr="009C06A8">
        <w:rPr>
          <w:rFonts w:ascii="Times New Roman" w:eastAsia="Times New Roman" w:hAnsi="Times New Roman" w:cs="Times New Roman"/>
          <w:sz w:val="24"/>
          <w:szCs w:val="24"/>
          <w:lang w:eastAsia="ru-RU"/>
        </w:rPr>
        <w:t>АУКЦИОНА</w:t>
      </w:r>
    </w:p>
    <w:p w14:paraId="5A5980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69515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Аукциона: ________________________________ </w:t>
      </w:r>
    </w:p>
    <w:p w14:paraId="106F7310"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C06A8" w:rsidRPr="009C06A8" w14:paraId="36F225D2" w14:textId="77777777" w:rsidTr="009C06A8">
        <w:trPr>
          <w:cantSplit/>
          <w:trHeight w:val="240"/>
          <w:tblHeader/>
        </w:trPr>
        <w:tc>
          <w:tcPr>
            <w:tcW w:w="306" w:type="pct"/>
            <w:shd w:val="clear" w:color="auto" w:fill="F2F2F2"/>
            <w:vAlign w:val="center"/>
          </w:tcPr>
          <w:p w14:paraId="1E9DF545"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tc>
        <w:tc>
          <w:tcPr>
            <w:tcW w:w="3000" w:type="pct"/>
            <w:shd w:val="clear" w:color="auto" w:fill="F2F2F2"/>
            <w:vAlign w:val="center"/>
          </w:tcPr>
          <w:p w14:paraId="2CD72458"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9A1A5C"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Сведения об </w:t>
            </w:r>
            <w:r w:rsidR="00542D68" w:rsidRPr="009C06A8">
              <w:rPr>
                <w:rFonts w:ascii="Times New Roman" w:eastAsia="Times New Roman" w:hAnsi="Times New Roman" w:cs="Times New Roman"/>
                <w:b/>
                <w:sz w:val="24"/>
                <w:szCs w:val="24"/>
                <w:lang w:eastAsia="ru-RU"/>
              </w:rPr>
              <w:t>Участнике Аукциона</w:t>
            </w:r>
          </w:p>
        </w:tc>
      </w:tr>
      <w:tr w:rsidR="009C06A8" w:rsidRPr="009C06A8" w14:paraId="2D3FA2F3" w14:textId="77777777" w:rsidTr="009C06A8">
        <w:trPr>
          <w:cantSplit/>
          <w:trHeight w:val="471"/>
        </w:trPr>
        <w:tc>
          <w:tcPr>
            <w:tcW w:w="306" w:type="pct"/>
            <w:vAlign w:val="center"/>
          </w:tcPr>
          <w:p w14:paraId="02A1C0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3000" w:type="pct"/>
            <w:vAlign w:val="center"/>
          </w:tcPr>
          <w:p w14:paraId="12601F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C9E3A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A9D3309" w14:textId="77777777" w:rsidTr="009C06A8">
        <w:trPr>
          <w:cantSplit/>
          <w:trHeight w:val="284"/>
        </w:trPr>
        <w:tc>
          <w:tcPr>
            <w:tcW w:w="306" w:type="pct"/>
            <w:vAlign w:val="center"/>
          </w:tcPr>
          <w:p w14:paraId="7D5B12A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3000" w:type="pct"/>
            <w:vAlign w:val="center"/>
          </w:tcPr>
          <w:p w14:paraId="29E76A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E80F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9BCD18B" w14:textId="77777777" w:rsidTr="009C06A8">
        <w:trPr>
          <w:cantSplit/>
        </w:trPr>
        <w:tc>
          <w:tcPr>
            <w:tcW w:w="306" w:type="pct"/>
            <w:vAlign w:val="center"/>
          </w:tcPr>
          <w:p w14:paraId="3BBBA9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p>
        </w:tc>
        <w:tc>
          <w:tcPr>
            <w:tcW w:w="3000" w:type="pct"/>
            <w:vAlign w:val="center"/>
          </w:tcPr>
          <w:p w14:paraId="296732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70158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74C7A9F" w14:textId="77777777" w:rsidTr="009C06A8">
        <w:trPr>
          <w:cantSplit/>
        </w:trPr>
        <w:tc>
          <w:tcPr>
            <w:tcW w:w="306" w:type="pct"/>
            <w:vAlign w:val="center"/>
          </w:tcPr>
          <w:p w14:paraId="2BBF6E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p>
        </w:tc>
        <w:tc>
          <w:tcPr>
            <w:tcW w:w="3000" w:type="pct"/>
            <w:vAlign w:val="center"/>
          </w:tcPr>
          <w:p w14:paraId="69FA51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физического лица</w:t>
            </w:r>
          </w:p>
        </w:tc>
        <w:tc>
          <w:tcPr>
            <w:tcW w:w="1694" w:type="pct"/>
            <w:vAlign w:val="center"/>
          </w:tcPr>
          <w:p w14:paraId="4315D30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5DA2B9A" w14:textId="77777777" w:rsidTr="009C06A8">
        <w:trPr>
          <w:cantSplit/>
          <w:trHeight w:val="284"/>
        </w:trPr>
        <w:tc>
          <w:tcPr>
            <w:tcW w:w="306" w:type="pct"/>
            <w:vAlign w:val="center"/>
          </w:tcPr>
          <w:p w14:paraId="0C08F48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p>
        </w:tc>
        <w:tc>
          <w:tcPr>
            <w:tcW w:w="3000" w:type="pct"/>
            <w:vAlign w:val="center"/>
          </w:tcPr>
          <w:p w14:paraId="4E991BC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Виды деятельности</w:t>
            </w:r>
          </w:p>
        </w:tc>
        <w:tc>
          <w:tcPr>
            <w:tcW w:w="1694" w:type="pct"/>
            <w:vAlign w:val="center"/>
          </w:tcPr>
          <w:p w14:paraId="62CAB6F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F837229" w14:textId="77777777" w:rsidTr="009C06A8">
        <w:trPr>
          <w:cantSplit/>
          <w:trHeight w:val="284"/>
        </w:trPr>
        <w:tc>
          <w:tcPr>
            <w:tcW w:w="306" w:type="pct"/>
            <w:vAlign w:val="center"/>
          </w:tcPr>
          <w:p w14:paraId="6DC76E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p>
        </w:tc>
        <w:tc>
          <w:tcPr>
            <w:tcW w:w="3000" w:type="pct"/>
            <w:vAlign w:val="center"/>
          </w:tcPr>
          <w:p w14:paraId="16F300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364079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5375804" w14:textId="77777777" w:rsidTr="009C06A8">
        <w:trPr>
          <w:cantSplit/>
          <w:trHeight w:val="284"/>
        </w:trPr>
        <w:tc>
          <w:tcPr>
            <w:tcW w:w="306" w:type="pct"/>
            <w:vAlign w:val="center"/>
          </w:tcPr>
          <w:p w14:paraId="60BF6DF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p>
        </w:tc>
        <w:tc>
          <w:tcPr>
            <w:tcW w:w="3000" w:type="pct"/>
            <w:vAlign w:val="center"/>
          </w:tcPr>
          <w:p w14:paraId="2AEAFC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ИНН, дата постановки на учет в налоговом органе, </w:t>
            </w:r>
          </w:p>
          <w:p w14:paraId="13F588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8F15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8D1882" w14:textId="77777777" w:rsidTr="009C06A8">
        <w:trPr>
          <w:cantSplit/>
          <w:trHeight w:val="284"/>
        </w:trPr>
        <w:tc>
          <w:tcPr>
            <w:tcW w:w="306" w:type="pct"/>
            <w:vAlign w:val="center"/>
          </w:tcPr>
          <w:p w14:paraId="373846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8.</w:t>
            </w:r>
          </w:p>
        </w:tc>
        <w:tc>
          <w:tcPr>
            <w:tcW w:w="3000" w:type="pct"/>
            <w:vAlign w:val="center"/>
          </w:tcPr>
          <w:p w14:paraId="04F58D6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B3F117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1C7650" w14:textId="77777777" w:rsidTr="009C06A8">
        <w:trPr>
          <w:cantSplit/>
          <w:trHeight w:val="284"/>
        </w:trPr>
        <w:tc>
          <w:tcPr>
            <w:tcW w:w="306" w:type="pct"/>
            <w:vAlign w:val="center"/>
          </w:tcPr>
          <w:p w14:paraId="48F201C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9.</w:t>
            </w:r>
          </w:p>
        </w:tc>
        <w:tc>
          <w:tcPr>
            <w:tcW w:w="3000" w:type="pct"/>
            <w:vAlign w:val="center"/>
          </w:tcPr>
          <w:p w14:paraId="073A0A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8ACE6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3175F49" w14:textId="77777777" w:rsidTr="009C06A8">
        <w:trPr>
          <w:cantSplit/>
          <w:trHeight w:val="284"/>
        </w:trPr>
        <w:tc>
          <w:tcPr>
            <w:tcW w:w="306" w:type="pct"/>
            <w:vAlign w:val="center"/>
          </w:tcPr>
          <w:p w14:paraId="6AF3C7D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10.</w:t>
            </w:r>
          </w:p>
        </w:tc>
        <w:tc>
          <w:tcPr>
            <w:tcW w:w="3000" w:type="pct"/>
            <w:vAlign w:val="center"/>
          </w:tcPr>
          <w:p w14:paraId="254712D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ABC7A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4197EE1B" w14:textId="77777777" w:rsidTr="009C06A8">
        <w:trPr>
          <w:cantSplit/>
          <w:trHeight w:val="284"/>
        </w:trPr>
        <w:tc>
          <w:tcPr>
            <w:tcW w:w="306" w:type="pct"/>
            <w:vAlign w:val="center"/>
          </w:tcPr>
          <w:p w14:paraId="32AF32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11.</w:t>
            </w:r>
          </w:p>
        </w:tc>
        <w:tc>
          <w:tcPr>
            <w:tcW w:w="3000" w:type="pct"/>
            <w:vAlign w:val="center"/>
          </w:tcPr>
          <w:p w14:paraId="063282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AC1384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EA33A1" w14:textId="77777777" w:rsidTr="009C06A8">
        <w:trPr>
          <w:cantSplit/>
          <w:trHeight w:val="284"/>
        </w:trPr>
        <w:tc>
          <w:tcPr>
            <w:tcW w:w="306" w:type="pct"/>
            <w:vAlign w:val="center"/>
          </w:tcPr>
          <w:p w14:paraId="7C96492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12.</w:t>
            </w:r>
          </w:p>
        </w:tc>
        <w:tc>
          <w:tcPr>
            <w:tcW w:w="3000" w:type="pct"/>
            <w:vAlign w:val="center"/>
          </w:tcPr>
          <w:p w14:paraId="2C80C0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275E54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DD456EC" w14:textId="77777777" w:rsidTr="009C06A8">
        <w:trPr>
          <w:cantSplit/>
          <w:trHeight w:val="284"/>
        </w:trPr>
        <w:tc>
          <w:tcPr>
            <w:tcW w:w="306" w:type="pct"/>
            <w:vAlign w:val="center"/>
          </w:tcPr>
          <w:p w14:paraId="36CB88F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13.</w:t>
            </w:r>
          </w:p>
        </w:tc>
        <w:tc>
          <w:tcPr>
            <w:tcW w:w="3000" w:type="pct"/>
            <w:vAlign w:val="center"/>
          </w:tcPr>
          <w:p w14:paraId="395277F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D24CA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BC99B74" w14:textId="77777777" w:rsidTr="009C06A8">
        <w:trPr>
          <w:cantSplit/>
          <w:trHeight w:val="284"/>
        </w:trPr>
        <w:tc>
          <w:tcPr>
            <w:tcW w:w="306" w:type="pct"/>
            <w:vAlign w:val="center"/>
          </w:tcPr>
          <w:p w14:paraId="16177F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14.</w:t>
            </w:r>
          </w:p>
        </w:tc>
        <w:tc>
          <w:tcPr>
            <w:tcW w:w="3000" w:type="pct"/>
            <w:vAlign w:val="center"/>
          </w:tcPr>
          <w:p w14:paraId="1E93083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AF793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21866DB" w14:textId="77777777" w:rsidTr="009C06A8">
        <w:trPr>
          <w:cantSplit/>
        </w:trPr>
        <w:tc>
          <w:tcPr>
            <w:tcW w:w="306" w:type="pct"/>
            <w:vAlign w:val="center"/>
          </w:tcPr>
          <w:p w14:paraId="705D89A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15.</w:t>
            </w:r>
          </w:p>
        </w:tc>
        <w:tc>
          <w:tcPr>
            <w:tcW w:w="3000" w:type="pct"/>
            <w:vAlign w:val="center"/>
          </w:tcPr>
          <w:p w14:paraId="4F75D32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Балансовая стоимость </w:t>
            </w:r>
            <w:r w:rsidR="00542D68" w:rsidRPr="009C06A8">
              <w:rPr>
                <w:rFonts w:ascii="Times New Roman" w:eastAsia="Times New Roman" w:hAnsi="Times New Roman" w:cs="Times New Roman"/>
                <w:sz w:val="24"/>
                <w:szCs w:val="24"/>
                <w:lang w:eastAsia="ru-RU"/>
              </w:rPr>
              <w:t>активов (</w:t>
            </w:r>
            <w:r w:rsidRPr="009C06A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3388E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844086" w14:textId="77777777" w:rsidTr="009C06A8">
        <w:trPr>
          <w:cantSplit/>
        </w:trPr>
        <w:tc>
          <w:tcPr>
            <w:tcW w:w="306" w:type="pct"/>
            <w:vAlign w:val="center"/>
          </w:tcPr>
          <w:p w14:paraId="6D2E9E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16.</w:t>
            </w:r>
          </w:p>
        </w:tc>
        <w:tc>
          <w:tcPr>
            <w:tcW w:w="3000" w:type="pct"/>
            <w:vAlign w:val="center"/>
          </w:tcPr>
          <w:p w14:paraId="3074FEC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35FDB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7E8294" w14:textId="77777777" w:rsidTr="009C06A8">
        <w:trPr>
          <w:cantSplit/>
        </w:trPr>
        <w:tc>
          <w:tcPr>
            <w:tcW w:w="306" w:type="pct"/>
            <w:vAlign w:val="center"/>
          </w:tcPr>
          <w:p w14:paraId="6FAC4E7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17.</w:t>
            </w:r>
          </w:p>
        </w:tc>
        <w:tc>
          <w:tcPr>
            <w:tcW w:w="3000" w:type="pct"/>
            <w:vAlign w:val="center"/>
          </w:tcPr>
          <w:p w14:paraId="4049FEE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71C479B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3996AF7" w14:textId="77777777" w:rsidTr="009C06A8">
        <w:trPr>
          <w:cantSplit/>
        </w:trPr>
        <w:tc>
          <w:tcPr>
            <w:tcW w:w="306" w:type="pct"/>
            <w:vAlign w:val="center"/>
          </w:tcPr>
          <w:p w14:paraId="25642F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18.</w:t>
            </w:r>
          </w:p>
        </w:tc>
        <w:tc>
          <w:tcPr>
            <w:tcW w:w="3000" w:type="pct"/>
            <w:vAlign w:val="center"/>
          </w:tcPr>
          <w:p w14:paraId="0F83C80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 управления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4D9D38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364694" w14:textId="77777777" w:rsidTr="009C06A8">
        <w:trPr>
          <w:cantSplit/>
        </w:trPr>
        <w:tc>
          <w:tcPr>
            <w:tcW w:w="306" w:type="pct"/>
            <w:vAlign w:val="center"/>
          </w:tcPr>
          <w:p w14:paraId="4FA952A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19.</w:t>
            </w:r>
          </w:p>
        </w:tc>
        <w:tc>
          <w:tcPr>
            <w:tcW w:w="3000" w:type="pct"/>
            <w:vAlign w:val="center"/>
          </w:tcPr>
          <w:p w14:paraId="2DD5CBF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DFE3B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63CAE39B" w14:textId="77777777" w:rsidTr="009C06A8">
        <w:trPr>
          <w:cantSplit/>
        </w:trPr>
        <w:tc>
          <w:tcPr>
            <w:tcW w:w="306" w:type="pct"/>
            <w:vAlign w:val="center"/>
          </w:tcPr>
          <w:p w14:paraId="463E5F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20.</w:t>
            </w:r>
          </w:p>
        </w:tc>
        <w:tc>
          <w:tcPr>
            <w:tcW w:w="3000" w:type="pct"/>
            <w:vAlign w:val="center"/>
          </w:tcPr>
          <w:p w14:paraId="61DFB34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Численность персонала</w:t>
            </w:r>
          </w:p>
        </w:tc>
        <w:tc>
          <w:tcPr>
            <w:tcW w:w="1694" w:type="pct"/>
            <w:vAlign w:val="center"/>
          </w:tcPr>
          <w:p w14:paraId="5DECE2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9C076A0" w14:textId="77777777" w:rsidTr="009C06A8">
        <w:trPr>
          <w:cantSplit/>
        </w:trPr>
        <w:tc>
          <w:tcPr>
            <w:tcW w:w="306" w:type="pct"/>
            <w:vAlign w:val="center"/>
          </w:tcPr>
          <w:p w14:paraId="798AAA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21.</w:t>
            </w:r>
          </w:p>
        </w:tc>
        <w:tc>
          <w:tcPr>
            <w:tcW w:w="3000" w:type="pct"/>
            <w:vAlign w:val="center"/>
          </w:tcPr>
          <w:p w14:paraId="57A94D3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об отнесении Участника к </w:t>
            </w:r>
            <w:r w:rsidRPr="009C06A8">
              <w:rPr>
                <w:rFonts w:ascii="Times New Roman" w:eastAsia="Times New Roman" w:hAnsi="Times New Roman" w:cs="Arial"/>
                <w:color w:val="000000"/>
                <w:sz w:val="24"/>
                <w:szCs w:val="24"/>
                <w:lang w:eastAsia="ru-RU"/>
              </w:rPr>
              <w:t>Субъектам МСП</w:t>
            </w:r>
          </w:p>
        </w:tc>
        <w:tc>
          <w:tcPr>
            <w:tcW w:w="1694" w:type="pct"/>
            <w:vAlign w:val="center"/>
          </w:tcPr>
          <w:p w14:paraId="150346D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A4523A8" w14:textId="77777777" w:rsidTr="009C06A8">
        <w:trPr>
          <w:cantSplit/>
        </w:trPr>
        <w:tc>
          <w:tcPr>
            <w:tcW w:w="306" w:type="pct"/>
            <w:vAlign w:val="center"/>
          </w:tcPr>
          <w:p w14:paraId="2793A28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22.</w:t>
            </w:r>
          </w:p>
        </w:tc>
        <w:tc>
          <w:tcPr>
            <w:tcW w:w="3000" w:type="pct"/>
            <w:vAlign w:val="center"/>
          </w:tcPr>
          <w:p w14:paraId="65CEFD0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0CE6D5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6975AC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bookmarkStart w:id="92" w:name="_Toc98251773"/>
    </w:p>
    <w:p w14:paraId="626143F2"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4878798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bookmarkEnd w:id="92"/>
      <w:r w:rsidRPr="009C06A8">
        <w:rPr>
          <w:rFonts w:ascii="Times New Roman" w:eastAsia="Times New Roman" w:hAnsi="Times New Roman" w:cs="Times New Roman"/>
          <w:color w:val="808080"/>
          <w:sz w:val="24"/>
          <w:szCs w:val="24"/>
          <w:lang w:eastAsia="ru-RU"/>
        </w:rPr>
        <w:t>:</w:t>
      </w:r>
    </w:p>
    <w:p w14:paraId="50DBD982"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D342E6A"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5E55858"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7A7B1EE0"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605C81C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7EB28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38DD5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33436F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52D34F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2569B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F99B78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72196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E9571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628614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629A8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71F10D1"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2DD515B1"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3" w:name="_Форма_3_ТЕХНИКО-КОММЕРЧЕСКОЕ"/>
      <w:bookmarkStart w:id="94" w:name="_Toc23352030"/>
      <w:bookmarkEnd w:id="93"/>
      <w:r w:rsidRPr="009C06A8">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4"/>
    </w:p>
    <w:p w14:paraId="62ADF32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6550B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7AC9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______</w:t>
      </w:r>
    </w:p>
    <w:p w14:paraId="6C64CB6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DB671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95" w:name="_Техническое_предложение_(Форма"/>
      <w:bookmarkStart w:id="96" w:name="_Toc235439567"/>
      <w:bookmarkStart w:id="97" w:name="_Toc305665991"/>
      <w:bookmarkEnd w:id="95"/>
      <w:r w:rsidRPr="009C06A8">
        <w:rPr>
          <w:rFonts w:ascii="Times New Roman" w:eastAsia="Times New Roman" w:hAnsi="Times New Roman" w:cs="Times New Roman"/>
          <w:sz w:val="24"/>
          <w:szCs w:val="24"/>
          <w:lang w:eastAsia="ru-RU"/>
        </w:rPr>
        <w:t>ТЕХНИКО-КОММЕРЧЕСКОЕ ПРЕДЛОЖЕНИЕ</w:t>
      </w:r>
      <w:bookmarkEnd w:id="96"/>
      <w:bookmarkEnd w:id="97"/>
    </w:p>
    <w:p w14:paraId="090E93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F4A07F5"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первой части заявки</w:t>
      </w:r>
    </w:p>
    <w:p w14:paraId="261FF09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25E69C3"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____________________________________________________, </w:t>
      </w:r>
    </w:p>
    <w:p w14:paraId="6B0C368D"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w:t>
      </w:r>
      <w:r w:rsidRPr="00542D68">
        <w:rPr>
          <w:rFonts w:ascii="Times New Roman" w:eastAsia="Times New Roman" w:hAnsi="Times New Roman" w:cs="Times New Roman"/>
          <w:sz w:val="24"/>
          <w:szCs w:val="24"/>
          <w:vertAlign w:val="superscript"/>
          <w:lang w:eastAsia="ru-RU"/>
        </w:rPr>
        <w:t>(указать наименование процедуры)</w:t>
      </w:r>
    </w:p>
    <w:p w14:paraId="4E95C1D2"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6239863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53DE6ED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174E911C"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p>
    <w:p w14:paraId="3C21ADB3" w14:textId="77777777" w:rsidR="00542D68" w:rsidRPr="00542D68" w:rsidRDefault="00542D68" w:rsidP="00542D68">
      <w:pPr>
        <w:spacing w:after="0" w:line="240" w:lineRule="auto"/>
        <w:ind w:firstLine="567"/>
        <w:jc w:val="center"/>
        <w:rPr>
          <w:rFonts w:ascii="Times New Roman" w:eastAsia="Times New Roman" w:hAnsi="Times New Roman" w:cs="Times New Roman"/>
          <w:sz w:val="24"/>
          <w:szCs w:val="24"/>
          <w:lang w:eastAsia="ru-RU"/>
        </w:rPr>
      </w:pPr>
      <w:r w:rsidRPr="00542D68">
        <w:rPr>
          <w:rFonts w:ascii="Times New Roman" w:eastAsia="Calibri" w:hAnsi="Times New Roman" w:cs="Times New Roman"/>
          <w:b/>
          <w:sz w:val="24"/>
          <w:szCs w:val="24"/>
        </w:rPr>
        <w:t>Сведения о товаре</w:t>
      </w:r>
    </w:p>
    <w:p w14:paraId="73116D49"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tbl>
      <w:tblPr>
        <w:tblW w:w="81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2664"/>
        <w:gridCol w:w="1388"/>
        <w:gridCol w:w="1275"/>
        <w:gridCol w:w="1984"/>
      </w:tblGrid>
      <w:tr w:rsidR="00453B58" w:rsidRPr="00542D68" w14:paraId="779B4747" w14:textId="77777777" w:rsidTr="00453B58">
        <w:trPr>
          <w:trHeight w:val="1393"/>
        </w:trPr>
        <w:tc>
          <w:tcPr>
            <w:tcW w:w="880" w:type="dxa"/>
            <w:vAlign w:val="center"/>
          </w:tcPr>
          <w:p w14:paraId="7E9A91BC" w14:textId="77777777" w:rsidR="00453B58" w:rsidRPr="002F4828" w:rsidRDefault="00453B58"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2664" w:type="dxa"/>
            <w:shd w:val="clear" w:color="auto" w:fill="auto"/>
            <w:vAlign w:val="center"/>
            <w:hideMark/>
          </w:tcPr>
          <w:p w14:paraId="0AD5E232" w14:textId="77777777" w:rsidR="00453B58" w:rsidRPr="002F4828" w:rsidRDefault="00453B58"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1388" w:type="dxa"/>
            <w:shd w:val="clear" w:color="auto" w:fill="auto"/>
            <w:vAlign w:val="center"/>
          </w:tcPr>
          <w:p w14:paraId="4A53463F" w14:textId="77777777" w:rsidR="00453B58" w:rsidRPr="00542D68" w:rsidRDefault="00453B58" w:rsidP="00542D68">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p>
        </w:tc>
        <w:tc>
          <w:tcPr>
            <w:tcW w:w="1275" w:type="dxa"/>
            <w:shd w:val="clear" w:color="auto" w:fill="auto"/>
            <w:vAlign w:val="center"/>
          </w:tcPr>
          <w:p w14:paraId="77BAAD8F" w14:textId="77777777" w:rsidR="00453B58" w:rsidRPr="00542D68" w:rsidRDefault="00453B58" w:rsidP="00542D68">
            <w:pPr>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c>
          <w:tcPr>
            <w:tcW w:w="1984" w:type="dxa"/>
            <w:vAlign w:val="center"/>
          </w:tcPr>
          <w:p w14:paraId="4FA13C83" w14:textId="08A38973" w:rsidR="00453B58" w:rsidRPr="00542D68" w:rsidRDefault="00453B58" w:rsidP="00542D68">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Гарантийный срок</w:t>
            </w:r>
          </w:p>
        </w:tc>
      </w:tr>
      <w:tr w:rsidR="00453B58" w:rsidRPr="00542D68" w14:paraId="2E929555" w14:textId="77777777" w:rsidTr="00453B58">
        <w:trPr>
          <w:trHeight w:val="450"/>
        </w:trPr>
        <w:tc>
          <w:tcPr>
            <w:tcW w:w="880" w:type="dxa"/>
          </w:tcPr>
          <w:p w14:paraId="1B0A58E5" w14:textId="56200B93" w:rsidR="00453B58" w:rsidRPr="00542D68" w:rsidRDefault="00453B5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sidR="00EF4E2F">
              <w:rPr>
                <w:rFonts w:ascii="Times New Roman" w:eastAsia="Times New Roman" w:hAnsi="Times New Roman" w:cs="Times New Roman"/>
                <w:color w:val="000000"/>
                <w:sz w:val="18"/>
                <w:szCs w:val="18"/>
                <w:lang w:eastAsia="ru-RU"/>
              </w:rPr>
              <w:t>.</w:t>
            </w:r>
            <w:r>
              <w:rPr>
                <w:rFonts w:ascii="Times New Roman" w:eastAsia="Times New Roman" w:hAnsi="Times New Roman" w:cs="Times New Roman"/>
                <w:color w:val="000000"/>
                <w:sz w:val="18"/>
                <w:szCs w:val="18"/>
                <w:lang w:eastAsia="ru-RU"/>
              </w:rPr>
              <w:t xml:space="preserve"> </w:t>
            </w:r>
          </w:p>
        </w:tc>
        <w:tc>
          <w:tcPr>
            <w:tcW w:w="2664" w:type="dxa"/>
            <w:shd w:val="clear" w:color="auto" w:fill="auto"/>
            <w:vAlign w:val="center"/>
          </w:tcPr>
          <w:p w14:paraId="77010475" w14:textId="77777777" w:rsidR="00453B58" w:rsidRPr="00542D68" w:rsidRDefault="00453B58" w:rsidP="00542D68">
            <w:pPr>
              <w:spacing w:after="0" w:line="240" w:lineRule="auto"/>
              <w:jc w:val="center"/>
              <w:rPr>
                <w:rFonts w:ascii="Times New Roman" w:eastAsia="Times New Roman" w:hAnsi="Times New Roman" w:cs="Times New Roman"/>
                <w:color w:val="000000"/>
                <w:sz w:val="18"/>
                <w:szCs w:val="18"/>
                <w:lang w:eastAsia="ru-RU"/>
              </w:rPr>
            </w:pPr>
          </w:p>
        </w:tc>
        <w:tc>
          <w:tcPr>
            <w:tcW w:w="1388" w:type="dxa"/>
            <w:shd w:val="clear" w:color="auto" w:fill="auto"/>
            <w:noWrap/>
            <w:vAlign w:val="center"/>
          </w:tcPr>
          <w:p w14:paraId="7D14F057" w14:textId="77777777" w:rsidR="00453B58" w:rsidRPr="00542D68" w:rsidRDefault="00453B58" w:rsidP="00542D68">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275532EB" w14:textId="77777777" w:rsidR="00453B58" w:rsidRPr="00542D68" w:rsidRDefault="00453B58" w:rsidP="00542D68">
            <w:pPr>
              <w:spacing w:after="0" w:line="240" w:lineRule="auto"/>
              <w:jc w:val="center"/>
              <w:rPr>
                <w:rFonts w:ascii="Times New Roman" w:eastAsia="Times New Roman" w:hAnsi="Times New Roman" w:cs="Times New Roman"/>
                <w:color w:val="000000"/>
                <w:lang w:eastAsia="ru-RU"/>
              </w:rPr>
            </w:pPr>
          </w:p>
        </w:tc>
        <w:tc>
          <w:tcPr>
            <w:tcW w:w="1984" w:type="dxa"/>
          </w:tcPr>
          <w:p w14:paraId="0A8F17D9" w14:textId="21B6F664" w:rsidR="00453B58" w:rsidRPr="00542D68" w:rsidRDefault="00453B58" w:rsidP="00542D68">
            <w:pPr>
              <w:spacing w:after="0" w:line="240" w:lineRule="auto"/>
              <w:jc w:val="center"/>
              <w:rPr>
                <w:rFonts w:ascii="Times New Roman" w:eastAsia="Times New Roman" w:hAnsi="Times New Roman" w:cs="Times New Roman"/>
                <w:color w:val="000000"/>
                <w:lang w:eastAsia="ru-RU"/>
              </w:rPr>
            </w:pPr>
          </w:p>
        </w:tc>
      </w:tr>
    </w:tbl>
    <w:p w14:paraId="4877ABE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3209B3F3"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3949499E"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4B9A1228"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второй части заявки</w:t>
      </w:r>
    </w:p>
    <w:p w14:paraId="70B7679D" w14:textId="77777777" w:rsidR="00542D68" w:rsidRPr="00542D68" w:rsidRDefault="00542D68" w:rsidP="00542D68">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542D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14:paraId="470EDF2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092E0D0"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Участник Аукциона: ________________________________ </w:t>
      </w:r>
    </w:p>
    <w:p w14:paraId="3DC74DA6"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p>
    <w:p w14:paraId="21FABB17" w14:textId="77777777" w:rsidR="00542D68" w:rsidRPr="00542D68" w:rsidRDefault="00542D68" w:rsidP="00542D68">
      <w:pPr>
        <w:spacing w:after="0" w:line="240" w:lineRule="auto"/>
        <w:jc w:val="center"/>
        <w:rPr>
          <w:rFonts w:ascii="Times New Roman" w:eastAsia="Times New Roman" w:hAnsi="Times New Roman" w:cs="Times New Roman"/>
          <w:b/>
          <w:sz w:val="24"/>
          <w:szCs w:val="24"/>
          <w:lang w:eastAsia="ru-RU"/>
        </w:rPr>
      </w:pPr>
    </w:p>
    <w:p w14:paraId="2AE81668"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24B05E56" w14:textId="77777777" w:rsidR="00542D68" w:rsidRPr="00542D68" w:rsidRDefault="00542D68" w:rsidP="00542D68">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ascii="Times New Roman" w:eastAsia="Times New Roman" w:hAnsi="Times New Roman" w:cs="Arial"/>
          <w:i/>
          <w:color w:val="FF0000"/>
          <w:sz w:val="24"/>
          <w:szCs w:val="24"/>
          <w:lang w:eastAsia="ru-RU"/>
        </w:rPr>
        <w:t>пп</w:t>
      </w:r>
      <w:proofErr w:type="spellEnd"/>
      <w:r w:rsidRPr="00542D6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D1FD8D2"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542D68" w:rsidRPr="00542D68" w14:paraId="638B40CC" w14:textId="77777777" w:rsidTr="00524AAB">
        <w:trPr>
          <w:trHeight w:val="1393"/>
        </w:trPr>
        <w:tc>
          <w:tcPr>
            <w:tcW w:w="880" w:type="dxa"/>
          </w:tcPr>
          <w:p w14:paraId="0176BBB5"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332A5A00"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69BB7713"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69CDA004" w14:textId="7ACB7103"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940" w:type="dxa"/>
            <w:shd w:val="clear" w:color="auto" w:fill="auto"/>
            <w:vAlign w:val="center"/>
            <w:hideMark/>
          </w:tcPr>
          <w:p w14:paraId="1080AE58"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693" w:type="dxa"/>
          </w:tcPr>
          <w:p w14:paraId="33AD273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4C6E44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2D30CD44"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443F7023"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Производитель</w:t>
            </w:r>
          </w:p>
          <w:p w14:paraId="50BDBEAA"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2C744F59"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0A53C394"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A485255" w14:textId="0514CEF2"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страны происхождения поставляемых товаров</w:t>
            </w:r>
          </w:p>
        </w:tc>
      </w:tr>
      <w:tr w:rsidR="00542D68" w:rsidRPr="00542D68" w14:paraId="4996B318" w14:textId="77777777" w:rsidTr="00524AAB">
        <w:trPr>
          <w:trHeight w:val="450"/>
        </w:trPr>
        <w:tc>
          <w:tcPr>
            <w:tcW w:w="880" w:type="dxa"/>
          </w:tcPr>
          <w:p w14:paraId="7041BB9B" w14:textId="65A06A6F"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lastRenderedPageBreak/>
              <w:t>1</w:t>
            </w:r>
            <w:r w:rsidR="00EF4E2F">
              <w:rPr>
                <w:rFonts w:ascii="Times New Roman" w:eastAsia="Times New Roman" w:hAnsi="Times New Roman" w:cs="Times New Roman"/>
                <w:color w:val="000000"/>
                <w:sz w:val="18"/>
                <w:szCs w:val="18"/>
                <w:lang w:eastAsia="ru-RU"/>
              </w:rPr>
              <w:t>.</w:t>
            </w:r>
          </w:p>
        </w:tc>
        <w:tc>
          <w:tcPr>
            <w:tcW w:w="3940" w:type="dxa"/>
            <w:shd w:val="clear" w:color="auto" w:fill="auto"/>
            <w:vAlign w:val="center"/>
          </w:tcPr>
          <w:p w14:paraId="24C71FEC"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06206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2464C999"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r>
    </w:tbl>
    <w:p w14:paraId="3561889F" w14:textId="77777777" w:rsidR="00542D68" w:rsidRPr="00542D68" w:rsidRDefault="00542D68" w:rsidP="00542D68">
      <w:pPr>
        <w:spacing w:after="0" w:line="240" w:lineRule="auto"/>
        <w:rPr>
          <w:rFonts w:ascii="Times New Roman" w:eastAsia="Times New Roman" w:hAnsi="Times New Roman" w:cs="Times New Roman"/>
          <w:color w:val="808080"/>
          <w:sz w:val="24"/>
          <w:szCs w:val="24"/>
          <w:lang w:eastAsia="ru-RU"/>
        </w:rPr>
      </w:pPr>
    </w:p>
    <w:p w14:paraId="79C2FA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815B52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3D44C4E" w14:textId="77777777" w:rsidR="009C06A8" w:rsidRDefault="009C06A8" w:rsidP="009C06A8">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027FEE5C" w14:textId="77777777" w:rsidR="00763672" w:rsidRPr="009C06A8" w:rsidRDefault="00763672" w:rsidP="009C06A8">
      <w:pPr>
        <w:spacing w:after="0" w:line="240" w:lineRule="auto"/>
        <w:rPr>
          <w:rFonts w:ascii="Times New Roman" w:eastAsia="Times New Roman" w:hAnsi="Times New Roman" w:cs="Times New Roman"/>
          <w:color w:val="FF0000"/>
          <w:sz w:val="24"/>
          <w:szCs w:val="24"/>
          <w:lang w:eastAsia="ru-RU"/>
        </w:rPr>
      </w:pPr>
    </w:p>
    <w:p w14:paraId="00E7DE5F" w14:textId="77777777" w:rsidR="00763672" w:rsidRPr="00763672" w:rsidRDefault="00763672" w:rsidP="00763672">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5A4A96AA" w14:textId="77777777" w:rsidR="00763672" w:rsidRPr="00763672" w:rsidRDefault="00763672" w:rsidP="00763672">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A82D269"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7CF115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2DD9E325"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1AEBCB6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2E7C4E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707A9801"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A264B63" w14:textId="77777777" w:rsidR="009C06A8" w:rsidRPr="009C06A8" w:rsidRDefault="009C06A8" w:rsidP="009C06A8">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A26D388"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bookmarkStart w:id="98" w:name="_Ref313304436"/>
      <w:bookmarkStart w:id="99" w:name="_Toc314507388"/>
      <w:bookmarkStart w:id="100" w:name="_Toc322209429"/>
    </w:p>
    <w:p w14:paraId="5E8DD595"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1" w:name="_Форма_4_РЕКОМЕНДУЕМАЯ"/>
      <w:bookmarkStart w:id="102" w:name="_Toc23352031"/>
      <w:bookmarkEnd w:id="101"/>
      <w:r w:rsidRPr="009C06A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2"/>
    </w:p>
    <w:p w14:paraId="0247926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EC8CBD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РЕКОМЕНДУЕМАЯ ФОРМА ЗАПРОСА РАЗЪЯСНЕНИЙ ДОКУМЕНТАЦИИ</w:t>
      </w:r>
      <w:bookmarkEnd w:id="98"/>
      <w:bookmarkEnd w:id="99"/>
    </w:p>
    <w:p w14:paraId="483FEC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 ЗАКУПКЕ</w:t>
      </w:r>
      <w:bookmarkEnd w:id="100"/>
    </w:p>
    <w:p w14:paraId="576346C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69EFA71"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6BFA72BA"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021033D3"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42A0C8A5"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3E351E"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6887BD7"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7D03CCE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5D9C0E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Уважаемые господа!</w:t>
      </w:r>
    </w:p>
    <w:p w14:paraId="5DC9E38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52AF08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C06A8" w:rsidRPr="009C06A8" w14:paraId="4A8E6CBB" w14:textId="77777777" w:rsidTr="009C06A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59A11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885BE7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E947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6248C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C06A8" w:rsidRPr="009C06A8" w14:paraId="57DB7CF6" w14:textId="77777777" w:rsidTr="009C06A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EE20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64445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9E02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CC83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D492C9" w14:textId="77777777" w:rsidTr="009C06A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A55CD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B2A8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8F5C9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848BF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0B0FE19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B4E3D0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387902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sectPr w:rsidR="009C06A8" w:rsidRPr="009C06A8" w:rsidSect="009C06A8">
          <w:headerReference w:type="default" r:id="rId35"/>
          <w:pgSz w:w="11907" w:h="16839" w:code="9"/>
          <w:pgMar w:top="851" w:right="567" w:bottom="567" w:left="1134" w:header="720" w:footer="720" w:gutter="0"/>
          <w:pgNumType w:start="1"/>
          <w:cols w:space="708"/>
          <w:noEndnote/>
          <w:titlePg/>
          <w:docGrid w:linePitch="326"/>
        </w:sectPr>
      </w:pPr>
    </w:p>
    <w:p w14:paraId="02B20FF3" w14:textId="77777777" w:rsidR="009C06A8" w:rsidRPr="009C06A8" w:rsidRDefault="009C06A8" w:rsidP="009C06A8">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3" w:name="_Форма_5_Справка"/>
      <w:bookmarkStart w:id="104" w:name="_Форма_5_ФОРМА"/>
      <w:bookmarkStart w:id="105" w:name="_Форма_6_Декларация"/>
      <w:bookmarkStart w:id="106" w:name="_Ref422151860"/>
      <w:bookmarkStart w:id="107" w:name="_Toc422398790"/>
      <w:bookmarkStart w:id="108" w:name="_Toc422750747"/>
      <w:bookmarkStart w:id="109" w:name="_Ref422751646"/>
      <w:bookmarkStart w:id="110" w:name="форма6"/>
      <w:bookmarkStart w:id="111" w:name="_Toc23352032"/>
      <w:bookmarkEnd w:id="103"/>
      <w:bookmarkEnd w:id="104"/>
      <w:bookmarkEnd w:id="105"/>
      <w:r w:rsidRPr="009C06A8">
        <w:rPr>
          <w:rFonts w:ascii="Times New Roman" w:eastAsia="MS Mincho" w:hAnsi="Times New Roman" w:cs="Times New Roman"/>
          <w:b/>
          <w:bCs/>
          <w:color w:val="548DD4"/>
          <w:kern w:val="32"/>
          <w:sz w:val="28"/>
          <w:szCs w:val="24"/>
          <w:lang w:val="x-none" w:eastAsia="x-none"/>
        </w:rPr>
        <w:lastRenderedPageBreak/>
        <w:t xml:space="preserve">Форма </w:t>
      </w:r>
      <w:bookmarkEnd w:id="106"/>
      <w:r w:rsidRPr="009C06A8">
        <w:rPr>
          <w:rFonts w:ascii="Times New Roman" w:eastAsia="MS Mincho" w:hAnsi="Times New Roman" w:cs="Times New Roman"/>
          <w:b/>
          <w:bCs/>
          <w:color w:val="548DD4"/>
          <w:kern w:val="32"/>
          <w:sz w:val="28"/>
          <w:szCs w:val="24"/>
          <w:lang w:eastAsia="x-none"/>
        </w:rPr>
        <w:t>5</w:t>
      </w:r>
      <w:r w:rsidRPr="009C06A8">
        <w:rPr>
          <w:rFonts w:ascii="Cambria" w:eastAsia="Times New Roman" w:hAnsi="Cambria" w:cs="Times New Roman"/>
          <w:b/>
          <w:bCs/>
          <w:color w:val="365F91"/>
          <w:sz w:val="28"/>
          <w:szCs w:val="28"/>
          <w:lang w:eastAsia="ru-RU"/>
        </w:rPr>
        <w:t xml:space="preserve"> </w:t>
      </w:r>
      <w:r w:rsidRPr="009C06A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7"/>
      <w:bookmarkEnd w:id="108"/>
      <w:bookmarkEnd w:id="109"/>
      <w:r w:rsidRPr="009C06A8">
        <w:rPr>
          <w:rFonts w:ascii="Times New Roman" w:eastAsia="MS Mincho" w:hAnsi="Times New Roman" w:cs="Times New Roman"/>
          <w:b/>
          <w:bCs/>
          <w:color w:val="548DD4"/>
          <w:kern w:val="32"/>
          <w:sz w:val="28"/>
          <w:szCs w:val="24"/>
          <w:lang w:eastAsia="x-none"/>
        </w:rPr>
        <w:t xml:space="preserve"> предпринимательства</w:t>
      </w:r>
      <w:bookmarkEnd w:id="110"/>
      <w:r w:rsidRPr="009C06A8">
        <w:rPr>
          <w:rFonts w:ascii="Times New Roman" w:eastAsia="MS Mincho" w:hAnsi="Times New Roman" w:cs="Times New Roman"/>
          <w:b/>
          <w:bCs/>
          <w:color w:val="548DD4"/>
          <w:kern w:val="32"/>
          <w:sz w:val="28"/>
          <w:szCs w:val="24"/>
          <w:lang w:eastAsia="x-none"/>
        </w:rPr>
        <w:t xml:space="preserve"> </w:t>
      </w:r>
      <w:r w:rsidRPr="009C06A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1"/>
    </w:p>
    <w:p w14:paraId="041A8059" w14:textId="77777777" w:rsidR="009C06A8" w:rsidRPr="009C06A8" w:rsidRDefault="009C06A8" w:rsidP="009C06A8">
      <w:pPr>
        <w:spacing w:after="0" w:line="240" w:lineRule="auto"/>
        <w:ind w:firstLine="567"/>
        <w:jc w:val="right"/>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Приложение к Заявке </w:t>
      </w:r>
    </w:p>
    <w:p w14:paraId="07BA8A1D" w14:textId="77777777" w:rsidR="009C06A8" w:rsidRPr="009C06A8" w:rsidRDefault="009C06A8" w:rsidP="009C06A8">
      <w:pPr>
        <w:spacing w:after="0" w:line="240" w:lineRule="auto"/>
        <w:ind w:firstLine="567"/>
        <w:jc w:val="right"/>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 «___» __________ 20___ г. № ______</w:t>
      </w:r>
    </w:p>
    <w:p w14:paraId="1A51325A" w14:textId="77777777" w:rsidR="009C06A8" w:rsidRPr="009C06A8" w:rsidRDefault="009C06A8" w:rsidP="009C06A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C06A8">
        <w:rPr>
          <w:rFonts w:ascii="Times New Roman" w:eastAsia="Times New Roman" w:hAnsi="Times New Roman" w:cs="Times New Roman"/>
          <w:b/>
          <w:bCs/>
          <w:spacing w:val="60"/>
          <w:sz w:val="26"/>
          <w:szCs w:val="26"/>
          <w:lang w:eastAsia="ru-RU"/>
        </w:rPr>
        <w:t>ФОРМА</w:t>
      </w:r>
    </w:p>
    <w:p w14:paraId="38055747" w14:textId="77777777" w:rsidR="009C06A8" w:rsidRPr="009C06A8" w:rsidRDefault="009C06A8" w:rsidP="009C06A8">
      <w:pPr>
        <w:autoSpaceDE w:val="0"/>
        <w:autoSpaceDN w:val="0"/>
        <w:spacing w:after="480" w:line="240" w:lineRule="auto"/>
        <w:jc w:val="center"/>
        <w:rPr>
          <w:rFonts w:ascii="Times New Roman" w:eastAsia="Times New Roman" w:hAnsi="Times New Roman" w:cs="Times New Roman"/>
          <w:b/>
          <w:bCs/>
          <w:sz w:val="26"/>
          <w:szCs w:val="26"/>
          <w:lang w:eastAsia="ru-RU"/>
        </w:rPr>
      </w:pPr>
      <w:r w:rsidRPr="009C06A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C06A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F214A9" w14:textId="77777777" w:rsidR="009C06A8" w:rsidRPr="009C06A8" w:rsidRDefault="009C06A8" w:rsidP="009C06A8">
      <w:pPr>
        <w:autoSpaceDE w:val="0"/>
        <w:autoSpaceDN w:val="0"/>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Подтверждаем, что  </w:t>
      </w:r>
    </w:p>
    <w:p w14:paraId="450F7761" w14:textId="77777777" w:rsidR="009C06A8" w:rsidRPr="009C06A8" w:rsidRDefault="009C06A8" w:rsidP="009C06A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наименование участника закупки)</w:t>
      </w:r>
    </w:p>
    <w:p w14:paraId="7D6391DC" w14:textId="77777777" w:rsidR="009C06A8" w:rsidRPr="009C06A8" w:rsidRDefault="009C06A8" w:rsidP="009C06A8">
      <w:pPr>
        <w:autoSpaceDE w:val="0"/>
        <w:autoSpaceDN w:val="0"/>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FDFAC04" w14:textId="77777777" w:rsidR="009C06A8" w:rsidRPr="009C06A8" w:rsidRDefault="009C06A8" w:rsidP="009C06A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C06A8">
        <w:rPr>
          <w:rFonts w:ascii="Times New Roman" w:eastAsia="Times New Roman" w:hAnsi="Times New Roman" w:cs="Times New Roman"/>
          <w:sz w:val="20"/>
          <w:szCs w:val="20"/>
          <w:lang w:eastAsia="ru-RU"/>
        </w:rPr>
        <w:br/>
        <w:t>в зависимости от критериев отнесения)</w:t>
      </w:r>
    </w:p>
    <w:p w14:paraId="72D70279"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предпринимательства, и сообщаем следующую информацию:</w:t>
      </w:r>
    </w:p>
    <w:p w14:paraId="3D86C0E3" w14:textId="77777777" w:rsidR="009C06A8" w:rsidRPr="009C06A8" w:rsidRDefault="009C06A8" w:rsidP="009C06A8">
      <w:pPr>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Адрес местонахождения (юридический адрес):  </w:t>
      </w:r>
    </w:p>
    <w:p w14:paraId="75A291B7" w14:textId="77777777" w:rsidR="009C06A8" w:rsidRPr="009C06A8" w:rsidRDefault="009C06A8" w:rsidP="009C06A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BCFDBB" w14:textId="77777777" w:rsidR="009C06A8" w:rsidRPr="009C06A8" w:rsidRDefault="009C06A8" w:rsidP="009C06A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w:t>
      </w:r>
    </w:p>
    <w:p w14:paraId="055EF0A3" w14:textId="77777777" w:rsidR="009C06A8" w:rsidRPr="009C06A8" w:rsidRDefault="009C06A8" w:rsidP="009C06A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4260E1"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val="en-US" w:eastAsia="ru-RU"/>
        </w:rPr>
        <w:t> </w:t>
      </w:r>
      <w:r w:rsidRPr="009C06A8">
        <w:rPr>
          <w:rFonts w:ascii="Times New Roman" w:eastAsia="Times New Roman" w:hAnsi="Times New Roman" w:cs="Times New Roman"/>
          <w:sz w:val="24"/>
          <w:szCs w:val="24"/>
          <w:lang w:eastAsia="ru-RU"/>
        </w:rPr>
        <w:t>ИНН/</w:t>
      </w:r>
      <w:proofErr w:type="gramStart"/>
      <w:r w:rsidRPr="009C06A8">
        <w:rPr>
          <w:rFonts w:ascii="Times New Roman" w:eastAsia="Times New Roman" w:hAnsi="Times New Roman" w:cs="Times New Roman"/>
          <w:sz w:val="24"/>
          <w:szCs w:val="24"/>
          <w:lang w:eastAsia="ru-RU"/>
        </w:rPr>
        <w:t xml:space="preserve">КПП: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5B8B4C09" w14:textId="77777777" w:rsidR="009C06A8" w:rsidRPr="009C06A8" w:rsidRDefault="009C06A8" w:rsidP="009C06A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 сведения о дате выдачи документа и выдавшем его органе)</w:t>
      </w:r>
    </w:p>
    <w:p w14:paraId="09F0ED3C"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3. </w:t>
      </w:r>
      <w:proofErr w:type="gramStart"/>
      <w:r w:rsidRPr="009C06A8">
        <w:rPr>
          <w:rFonts w:ascii="Times New Roman" w:eastAsia="Times New Roman" w:hAnsi="Times New Roman" w:cs="Times New Roman"/>
          <w:sz w:val="24"/>
          <w:szCs w:val="24"/>
          <w:lang w:eastAsia="ru-RU"/>
        </w:rPr>
        <w:t xml:space="preserve">ОГРН: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7AC9C2DA" w14:textId="77777777" w:rsidR="009C06A8" w:rsidRPr="009C06A8" w:rsidRDefault="009C06A8" w:rsidP="009C06A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451DE8" w14:textId="77777777" w:rsidR="009C06A8" w:rsidRPr="009C06A8" w:rsidRDefault="009C06A8" w:rsidP="009C06A8">
      <w:pPr>
        <w:autoSpaceDE w:val="0"/>
        <w:autoSpaceDN w:val="0"/>
        <w:spacing w:after="0" w:line="240" w:lineRule="auto"/>
        <w:ind w:left="567" w:right="113"/>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Исключен.</w:t>
      </w:r>
    </w:p>
    <w:p w14:paraId="5B9918BC" w14:textId="77777777" w:rsidR="009C06A8" w:rsidRPr="009C06A8" w:rsidRDefault="009C06A8" w:rsidP="009C06A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9C06A8" w:rsidRPr="009C06A8" w14:paraId="451BFA41" w14:textId="77777777" w:rsidTr="009C06A8">
        <w:trPr>
          <w:cantSplit/>
          <w:tblHeader/>
        </w:trPr>
        <w:tc>
          <w:tcPr>
            <w:tcW w:w="567" w:type="dxa"/>
            <w:vAlign w:val="center"/>
          </w:tcPr>
          <w:p w14:paraId="1B56BA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п/п</w:t>
            </w:r>
          </w:p>
        </w:tc>
        <w:tc>
          <w:tcPr>
            <w:tcW w:w="5131" w:type="dxa"/>
            <w:vAlign w:val="center"/>
          </w:tcPr>
          <w:p w14:paraId="6947BC3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Наименование сведений</w:t>
            </w:r>
          </w:p>
        </w:tc>
        <w:tc>
          <w:tcPr>
            <w:tcW w:w="1588" w:type="dxa"/>
            <w:vAlign w:val="center"/>
          </w:tcPr>
          <w:p w14:paraId="000C104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Малые предприятия</w:t>
            </w:r>
          </w:p>
        </w:tc>
        <w:tc>
          <w:tcPr>
            <w:tcW w:w="1588" w:type="dxa"/>
            <w:vAlign w:val="center"/>
          </w:tcPr>
          <w:p w14:paraId="69D9312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Средние предприятия</w:t>
            </w:r>
          </w:p>
        </w:tc>
        <w:tc>
          <w:tcPr>
            <w:tcW w:w="1588" w:type="dxa"/>
            <w:vAlign w:val="center"/>
          </w:tcPr>
          <w:p w14:paraId="4C3FC2A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Показатель</w:t>
            </w:r>
          </w:p>
        </w:tc>
      </w:tr>
      <w:tr w:rsidR="009C06A8" w:rsidRPr="009C06A8" w14:paraId="4B62C83F" w14:textId="77777777" w:rsidTr="009C06A8">
        <w:trPr>
          <w:cantSplit/>
          <w:tblHeader/>
        </w:trPr>
        <w:tc>
          <w:tcPr>
            <w:tcW w:w="567" w:type="dxa"/>
          </w:tcPr>
          <w:p w14:paraId="5D5C6B2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1 </w:t>
            </w:r>
            <w:r w:rsidRPr="009C06A8">
              <w:rPr>
                <w:rFonts w:ascii="Times New Roman" w:eastAsia="Times New Roman" w:hAnsi="Times New Roman" w:cs="Times New Roman"/>
                <w:bCs/>
                <w:color w:val="00B050"/>
                <w:sz w:val="24"/>
                <w:szCs w:val="24"/>
                <w:lang w:eastAsia="ru-RU"/>
              </w:rPr>
              <w:t>&lt;2&gt;:</w:t>
            </w:r>
          </w:p>
        </w:tc>
        <w:tc>
          <w:tcPr>
            <w:tcW w:w="5131" w:type="dxa"/>
          </w:tcPr>
          <w:p w14:paraId="3D8875D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1588" w:type="dxa"/>
          </w:tcPr>
          <w:p w14:paraId="371D807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1588" w:type="dxa"/>
          </w:tcPr>
          <w:p w14:paraId="01D51F8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1588" w:type="dxa"/>
          </w:tcPr>
          <w:p w14:paraId="68276BE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r>
      <w:tr w:rsidR="009C06A8" w:rsidRPr="009C06A8" w14:paraId="6102ECD6" w14:textId="77777777" w:rsidTr="009C06A8">
        <w:trPr>
          <w:cantSplit/>
        </w:trPr>
        <w:tc>
          <w:tcPr>
            <w:tcW w:w="567" w:type="dxa"/>
          </w:tcPr>
          <w:p w14:paraId="27A8EF2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w:t>
            </w:r>
          </w:p>
        </w:tc>
        <w:tc>
          <w:tcPr>
            <w:tcW w:w="5131" w:type="dxa"/>
          </w:tcPr>
          <w:p w14:paraId="16EAA17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240982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25</w:t>
            </w:r>
          </w:p>
        </w:tc>
        <w:tc>
          <w:tcPr>
            <w:tcW w:w="1588" w:type="dxa"/>
          </w:tcPr>
          <w:p w14:paraId="431A3F8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0602F2AE" w14:textId="77777777" w:rsidTr="009C06A8">
        <w:trPr>
          <w:cantSplit/>
        </w:trPr>
        <w:tc>
          <w:tcPr>
            <w:tcW w:w="567" w:type="dxa"/>
          </w:tcPr>
          <w:p w14:paraId="4844B7B1"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5131" w:type="dxa"/>
          </w:tcPr>
          <w:p w14:paraId="0F47D50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C06A8">
              <w:rPr>
                <w:rFonts w:ascii="Times New Roman" w:eastAsia="Times New Roman" w:hAnsi="Times New Roman" w:cs="Times New Roman"/>
                <w:bCs/>
                <w:color w:val="00B050"/>
                <w:sz w:val="24"/>
                <w:szCs w:val="24"/>
                <w:lang w:eastAsia="ru-RU"/>
              </w:rPr>
              <w:t>&lt;3&gt;.</w:t>
            </w:r>
          </w:p>
        </w:tc>
        <w:tc>
          <w:tcPr>
            <w:tcW w:w="3176" w:type="dxa"/>
            <w:gridSpan w:val="2"/>
          </w:tcPr>
          <w:p w14:paraId="51C3105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49</w:t>
            </w:r>
          </w:p>
        </w:tc>
        <w:tc>
          <w:tcPr>
            <w:tcW w:w="1588" w:type="dxa"/>
          </w:tcPr>
          <w:p w14:paraId="4357451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126FDFAB" w14:textId="77777777" w:rsidTr="009C06A8">
        <w:trPr>
          <w:cantSplit/>
        </w:trPr>
        <w:tc>
          <w:tcPr>
            <w:tcW w:w="567" w:type="dxa"/>
          </w:tcPr>
          <w:p w14:paraId="3A24B6D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3</w:t>
            </w:r>
          </w:p>
        </w:tc>
        <w:tc>
          <w:tcPr>
            <w:tcW w:w="5131" w:type="dxa"/>
          </w:tcPr>
          <w:p w14:paraId="2D86D70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8F3221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47E5F8B" w14:textId="77777777" w:rsidTr="009C06A8">
        <w:trPr>
          <w:cantSplit/>
        </w:trPr>
        <w:tc>
          <w:tcPr>
            <w:tcW w:w="567" w:type="dxa"/>
          </w:tcPr>
          <w:p w14:paraId="68E45AA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5131" w:type="dxa"/>
          </w:tcPr>
          <w:p w14:paraId="1B76364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10CD61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E32F8CF" w14:textId="77777777" w:rsidTr="009C06A8">
        <w:trPr>
          <w:cantSplit/>
        </w:trPr>
        <w:tc>
          <w:tcPr>
            <w:tcW w:w="567" w:type="dxa"/>
          </w:tcPr>
          <w:p w14:paraId="7F23FE8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c>
          <w:tcPr>
            <w:tcW w:w="5131" w:type="dxa"/>
          </w:tcPr>
          <w:p w14:paraId="22E8999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059558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89DC999" w14:textId="77777777" w:rsidTr="009C06A8">
        <w:trPr>
          <w:cantSplit/>
        </w:trPr>
        <w:tc>
          <w:tcPr>
            <w:tcW w:w="567" w:type="dxa"/>
          </w:tcPr>
          <w:p w14:paraId="547FCBB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6</w:t>
            </w:r>
          </w:p>
        </w:tc>
        <w:tc>
          <w:tcPr>
            <w:tcW w:w="5131" w:type="dxa"/>
          </w:tcPr>
          <w:p w14:paraId="45B7970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F2AD0E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3F239D9" w14:textId="77777777" w:rsidTr="009C06A8">
        <w:trPr>
          <w:cantSplit/>
          <w:trHeight w:val="654"/>
        </w:trPr>
        <w:tc>
          <w:tcPr>
            <w:tcW w:w="567" w:type="dxa"/>
            <w:vMerge w:val="restart"/>
          </w:tcPr>
          <w:p w14:paraId="784BC09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7</w:t>
            </w:r>
          </w:p>
        </w:tc>
        <w:tc>
          <w:tcPr>
            <w:tcW w:w="5131" w:type="dxa"/>
            <w:vMerge w:val="restart"/>
          </w:tcPr>
          <w:p w14:paraId="0D27F15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0626EF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100 включительно</w:t>
            </w:r>
          </w:p>
        </w:tc>
        <w:tc>
          <w:tcPr>
            <w:tcW w:w="1588" w:type="dxa"/>
            <w:vMerge w:val="restart"/>
          </w:tcPr>
          <w:p w14:paraId="6B4719A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от 101 до 250 включительно</w:t>
            </w:r>
          </w:p>
        </w:tc>
        <w:tc>
          <w:tcPr>
            <w:tcW w:w="1588" w:type="dxa"/>
            <w:vMerge w:val="restart"/>
          </w:tcPr>
          <w:p w14:paraId="21B0BA9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количество человек</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1B41B2FD" w14:textId="77777777" w:rsidTr="009C06A8">
        <w:trPr>
          <w:cantSplit/>
        </w:trPr>
        <w:tc>
          <w:tcPr>
            <w:tcW w:w="567" w:type="dxa"/>
            <w:vMerge/>
          </w:tcPr>
          <w:p w14:paraId="4EA2064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8D6F64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9B3F07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15 – микропред</w:t>
            </w:r>
            <w:r w:rsidRPr="009C06A8">
              <w:rPr>
                <w:rFonts w:ascii="Times New Roman" w:eastAsia="Times New Roman" w:hAnsi="Times New Roman" w:cs="Times New Roman"/>
                <w:lang w:eastAsia="ru-RU"/>
              </w:rPr>
              <w:softHyphen/>
              <w:t>приятие</w:t>
            </w:r>
          </w:p>
        </w:tc>
        <w:tc>
          <w:tcPr>
            <w:tcW w:w="1588" w:type="dxa"/>
            <w:vMerge/>
          </w:tcPr>
          <w:p w14:paraId="771DE9A9"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199FB1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09CE136C" w14:textId="77777777" w:rsidTr="009C06A8">
        <w:trPr>
          <w:cantSplit/>
          <w:trHeight w:val="425"/>
        </w:trPr>
        <w:tc>
          <w:tcPr>
            <w:tcW w:w="567" w:type="dxa"/>
            <w:vMerge w:val="restart"/>
          </w:tcPr>
          <w:p w14:paraId="427C58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w:t>
            </w:r>
          </w:p>
        </w:tc>
        <w:tc>
          <w:tcPr>
            <w:tcW w:w="5131" w:type="dxa"/>
            <w:vMerge w:val="restart"/>
          </w:tcPr>
          <w:p w14:paraId="3757F54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46995C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800</w:t>
            </w:r>
          </w:p>
        </w:tc>
        <w:tc>
          <w:tcPr>
            <w:tcW w:w="1588" w:type="dxa"/>
            <w:vMerge w:val="restart"/>
          </w:tcPr>
          <w:p w14:paraId="21A4169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2000</w:t>
            </w:r>
          </w:p>
        </w:tc>
        <w:tc>
          <w:tcPr>
            <w:tcW w:w="1588" w:type="dxa"/>
            <w:vMerge w:val="restart"/>
          </w:tcPr>
          <w:p w14:paraId="2F02644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в млн. рублей</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7D953FAE" w14:textId="77777777" w:rsidTr="009C06A8">
        <w:trPr>
          <w:cantSplit/>
        </w:trPr>
        <w:tc>
          <w:tcPr>
            <w:tcW w:w="567" w:type="dxa"/>
            <w:vMerge/>
          </w:tcPr>
          <w:p w14:paraId="41CBD3F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438FEB12"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tcPr>
          <w:p w14:paraId="0339F5C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120 в год – микро</w:t>
            </w:r>
            <w:r w:rsidRPr="009C06A8">
              <w:rPr>
                <w:rFonts w:ascii="Times New Roman" w:eastAsia="Times New Roman" w:hAnsi="Times New Roman" w:cs="Times New Roman"/>
                <w:lang w:eastAsia="ru-RU"/>
              </w:rPr>
              <w:softHyphen/>
              <w:t>предприятие</w:t>
            </w:r>
          </w:p>
        </w:tc>
        <w:tc>
          <w:tcPr>
            <w:tcW w:w="1588" w:type="dxa"/>
            <w:vMerge/>
          </w:tcPr>
          <w:p w14:paraId="619747EF"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AF77D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597EFFD8" w14:textId="77777777" w:rsidTr="009C06A8">
        <w:trPr>
          <w:cantSplit/>
        </w:trPr>
        <w:tc>
          <w:tcPr>
            <w:tcW w:w="567" w:type="dxa"/>
          </w:tcPr>
          <w:p w14:paraId="61B8E87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9</w:t>
            </w:r>
          </w:p>
        </w:tc>
        <w:tc>
          <w:tcPr>
            <w:tcW w:w="5131" w:type="dxa"/>
          </w:tcPr>
          <w:p w14:paraId="0DBB6A5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9EA384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12DB1682" w14:textId="77777777" w:rsidTr="009C06A8">
        <w:trPr>
          <w:cantSplit/>
        </w:trPr>
        <w:tc>
          <w:tcPr>
            <w:tcW w:w="567" w:type="dxa"/>
          </w:tcPr>
          <w:p w14:paraId="7829F6C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10</w:t>
            </w:r>
          </w:p>
        </w:tc>
        <w:tc>
          <w:tcPr>
            <w:tcW w:w="5131" w:type="dxa"/>
          </w:tcPr>
          <w:p w14:paraId="7CEE27E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7DDED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590F6CCF" w14:textId="77777777" w:rsidTr="009C06A8">
        <w:trPr>
          <w:cantSplit/>
        </w:trPr>
        <w:tc>
          <w:tcPr>
            <w:tcW w:w="567" w:type="dxa"/>
          </w:tcPr>
          <w:p w14:paraId="79FB2D6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11</w:t>
            </w:r>
          </w:p>
        </w:tc>
        <w:tc>
          <w:tcPr>
            <w:tcW w:w="5131" w:type="dxa"/>
          </w:tcPr>
          <w:p w14:paraId="3408A5E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AD1434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7849BB62" w14:textId="77777777" w:rsidTr="009C06A8">
        <w:trPr>
          <w:cantSplit/>
        </w:trPr>
        <w:tc>
          <w:tcPr>
            <w:tcW w:w="567" w:type="dxa"/>
          </w:tcPr>
          <w:p w14:paraId="3FCE35D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w:t>
            </w:r>
          </w:p>
        </w:tc>
        <w:tc>
          <w:tcPr>
            <w:tcW w:w="5131" w:type="dxa"/>
          </w:tcPr>
          <w:p w14:paraId="64F53201"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D8C3E9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3562B797" w14:textId="77777777" w:rsidTr="009C06A8">
        <w:trPr>
          <w:cantSplit/>
        </w:trPr>
        <w:tc>
          <w:tcPr>
            <w:tcW w:w="567" w:type="dxa"/>
          </w:tcPr>
          <w:p w14:paraId="3FA695F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13</w:t>
            </w:r>
          </w:p>
        </w:tc>
        <w:tc>
          <w:tcPr>
            <w:tcW w:w="5131" w:type="dxa"/>
          </w:tcPr>
          <w:p w14:paraId="74D3E5D7"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02563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(в случае участия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C06A8" w:rsidRPr="009C06A8" w14:paraId="79473C89" w14:textId="77777777" w:rsidTr="009C06A8">
        <w:trPr>
          <w:cantSplit/>
        </w:trPr>
        <w:tc>
          <w:tcPr>
            <w:tcW w:w="567" w:type="dxa"/>
          </w:tcPr>
          <w:p w14:paraId="2729E18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14</w:t>
            </w:r>
          </w:p>
        </w:tc>
        <w:tc>
          <w:tcPr>
            <w:tcW w:w="5131" w:type="dxa"/>
          </w:tcPr>
          <w:p w14:paraId="0CBE508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C23823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(при наличии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C06A8" w:rsidRPr="009C06A8" w14:paraId="3FDD6671" w14:textId="77777777" w:rsidTr="009C06A8">
        <w:trPr>
          <w:cantSplit/>
        </w:trPr>
        <w:tc>
          <w:tcPr>
            <w:tcW w:w="567" w:type="dxa"/>
          </w:tcPr>
          <w:p w14:paraId="3CEA5B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15</w:t>
            </w:r>
          </w:p>
        </w:tc>
        <w:tc>
          <w:tcPr>
            <w:tcW w:w="5131" w:type="dxa"/>
          </w:tcPr>
          <w:p w14:paraId="05CF3BC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A3434E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3523832" w14:textId="77777777" w:rsidTr="009C06A8">
        <w:trPr>
          <w:cantSplit/>
        </w:trPr>
        <w:tc>
          <w:tcPr>
            <w:tcW w:w="567" w:type="dxa"/>
          </w:tcPr>
          <w:p w14:paraId="2BAFDAA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16</w:t>
            </w:r>
          </w:p>
        </w:tc>
        <w:tc>
          <w:tcPr>
            <w:tcW w:w="5131" w:type="dxa"/>
          </w:tcPr>
          <w:p w14:paraId="1463740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67486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bl>
    <w:p w14:paraId="04428B4B" w14:textId="77777777" w:rsidR="009C06A8" w:rsidRPr="009C06A8" w:rsidRDefault="009C06A8" w:rsidP="009C06A8">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07E66769" w14:textId="77777777" w:rsidR="009C06A8" w:rsidRPr="009C06A8" w:rsidRDefault="009C06A8" w:rsidP="009C06A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(подпись)</w:t>
      </w:r>
    </w:p>
    <w:p w14:paraId="2D19E33B" w14:textId="77777777" w:rsidR="009C06A8" w:rsidRPr="009C06A8" w:rsidRDefault="009C06A8" w:rsidP="009C06A8">
      <w:pPr>
        <w:autoSpaceDE w:val="0"/>
        <w:autoSpaceDN w:val="0"/>
        <w:spacing w:after="24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М.П.</w:t>
      </w:r>
    </w:p>
    <w:p w14:paraId="552F0C94" w14:textId="77777777" w:rsidR="009C06A8" w:rsidRPr="009C06A8" w:rsidRDefault="009C06A8" w:rsidP="009C06A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025AE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A6691F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0BFB3542" w14:textId="327AA464" w:rsidR="009C06A8" w:rsidRPr="009C06A8" w:rsidRDefault="009C06A8" w:rsidP="009C06A8">
      <w:pPr>
        <w:spacing w:after="0" w:line="240" w:lineRule="auto"/>
        <w:ind w:firstLine="709"/>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C06A8">
        <w:rPr>
          <w:rFonts w:ascii="Times New Roman" w:eastAsia="Times New Roman" w:hAnsi="Times New Roman" w:cs="Times New Roman"/>
          <w:bCs/>
          <w:color w:val="808080"/>
          <w:sz w:val="24"/>
          <w:szCs w:val="24"/>
          <w:lang w:eastAsia="ru-RU"/>
        </w:rPr>
        <w:fldChar w:fldCharType="begin"/>
      </w:r>
      <w:r w:rsidRPr="009C06A8">
        <w:rPr>
          <w:rFonts w:ascii="Times New Roman" w:eastAsia="Times New Roman" w:hAnsi="Times New Roman" w:cs="Times New Roman"/>
          <w:bCs/>
          <w:color w:val="808080"/>
          <w:sz w:val="24"/>
          <w:szCs w:val="24"/>
          <w:lang w:eastAsia="ru-RU"/>
        </w:rPr>
        <w:instrText xml:space="preserve"> REF _Ref378870874 \r \h </w:instrText>
      </w:r>
      <w:r w:rsidRPr="009C06A8">
        <w:rPr>
          <w:rFonts w:ascii="Times New Roman" w:eastAsia="Times New Roman" w:hAnsi="Times New Roman" w:cs="Times New Roman"/>
          <w:bCs/>
          <w:color w:val="808080"/>
          <w:sz w:val="24"/>
          <w:szCs w:val="24"/>
          <w:lang w:eastAsia="ru-RU"/>
        </w:rPr>
      </w:r>
      <w:r w:rsidRPr="009C06A8">
        <w:rPr>
          <w:rFonts w:ascii="Times New Roman" w:eastAsia="Times New Roman" w:hAnsi="Times New Roman" w:cs="Times New Roman"/>
          <w:bCs/>
          <w:color w:val="808080"/>
          <w:sz w:val="24"/>
          <w:szCs w:val="24"/>
          <w:lang w:eastAsia="ru-RU"/>
        </w:rPr>
        <w:fldChar w:fldCharType="separate"/>
      </w:r>
      <w:r w:rsidR="00934385">
        <w:rPr>
          <w:rFonts w:ascii="Times New Roman" w:eastAsia="Times New Roman" w:hAnsi="Times New Roman" w:cs="Times New Roman"/>
          <w:bCs/>
          <w:color w:val="808080"/>
          <w:sz w:val="24"/>
          <w:szCs w:val="24"/>
          <w:lang w:eastAsia="ru-RU"/>
        </w:rPr>
        <w:t>16</w:t>
      </w:r>
      <w:r w:rsidRPr="009C06A8">
        <w:rPr>
          <w:rFonts w:ascii="Times New Roman" w:eastAsia="Times New Roman" w:hAnsi="Times New Roman" w:cs="Times New Roman"/>
          <w:bCs/>
          <w:color w:val="808080"/>
          <w:sz w:val="24"/>
          <w:szCs w:val="24"/>
          <w:lang w:eastAsia="ru-RU"/>
        </w:rPr>
        <w:fldChar w:fldCharType="end"/>
      </w:r>
      <w:r w:rsidRPr="009C06A8">
        <w:rPr>
          <w:rFonts w:ascii="Times New Roman" w:eastAsia="Times New Roman" w:hAnsi="Times New Roman" w:cs="Times New Roman"/>
          <w:bCs/>
          <w:color w:val="808080"/>
          <w:sz w:val="24"/>
          <w:szCs w:val="24"/>
          <w:lang w:eastAsia="ru-RU"/>
        </w:rPr>
        <w:t xml:space="preserve"> «Информационной карты».</w:t>
      </w:r>
    </w:p>
    <w:p w14:paraId="3F36EE1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lang w:eastAsia="ru-RU"/>
        </w:rPr>
        <w:t xml:space="preserve"> </w:t>
      </w:r>
      <w:r w:rsidRPr="009C06A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9C06A8">
          <w:rPr>
            <w:rFonts w:ascii="Times New Roman" w:eastAsia="Times New Roman" w:hAnsi="Times New Roman" w:cs="Times New Roman"/>
            <w:bCs/>
            <w:color w:val="808080"/>
            <w:sz w:val="24"/>
            <w:szCs w:val="24"/>
            <w:lang w:eastAsia="ru-RU"/>
          </w:rPr>
          <w:t>пунктах 7</w:t>
        </w:r>
      </w:hyperlink>
      <w:r w:rsidRPr="009C06A8">
        <w:rPr>
          <w:rFonts w:ascii="Times New Roman" w:eastAsia="Times New Roman" w:hAnsi="Times New Roman" w:cs="Times New Roman"/>
          <w:bCs/>
          <w:color w:val="808080"/>
          <w:sz w:val="24"/>
          <w:szCs w:val="24"/>
          <w:lang w:eastAsia="ru-RU"/>
        </w:rPr>
        <w:t xml:space="preserve"> и </w:t>
      </w:r>
      <w:hyperlink r:id="rId37" w:history="1">
        <w:r w:rsidRPr="009C06A8">
          <w:rPr>
            <w:rFonts w:ascii="Times New Roman" w:eastAsia="Times New Roman" w:hAnsi="Times New Roman" w:cs="Times New Roman"/>
            <w:bCs/>
            <w:color w:val="808080"/>
            <w:sz w:val="24"/>
            <w:szCs w:val="24"/>
            <w:lang w:eastAsia="ru-RU"/>
          </w:rPr>
          <w:t>8</w:t>
        </w:r>
      </w:hyperlink>
      <w:r w:rsidRPr="009C06A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9596670"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&lt;2&gt;</w:t>
      </w:r>
      <w:r w:rsidRPr="009C06A8">
        <w:rPr>
          <w:rFonts w:ascii="Times New Roman" w:eastAsia="Times New Roman" w:hAnsi="Times New Roman" w:cs="Times New Roman"/>
          <w:bCs/>
          <w:color w:val="808080"/>
          <w:sz w:val="24"/>
          <w:szCs w:val="24"/>
          <w:lang w:eastAsia="ru-RU"/>
        </w:rPr>
        <w:t xml:space="preserve"> </w:t>
      </w:r>
      <w:hyperlink r:id="rId38" w:history="1">
        <w:r w:rsidRPr="009C06A8">
          <w:rPr>
            <w:rFonts w:ascii="Times New Roman" w:eastAsia="Times New Roman" w:hAnsi="Times New Roman" w:cs="Times New Roman"/>
            <w:bCs/>
            <w:color w:val="808080"/>
            <w:sz w:val="24"/>
            <w:szCs w:val="24"/>
            <w:lang w:eastAsia="ru-RU"/>
          </w:rPr>
          <w:t>Пункты 1</w:t>
        </w:r>
      </w:hyperlink>
      <w:r w:rsidRPr="009C06A8">
        <w:rPr>
          <w:rFonts w:ascii="Times New Roman" w:eastAsia="Times New Roman" w:hAnsi="Times New Roman" w:cs="Times New Roman"/>
          <w:bCs/>
          <w:color w:val="808080"/>
          <w:sz w:val="24"/>
          <w:szCs w:val="24"/>
          <w:lang w:eastAsia="ru-RU"/>
        </w:rPr>
        <w:t xml:space="preserve"> - </w:t>
      </w:r>
      <w:hyperlink r:id="rId39" w:history="1">
        <w:r w:rsidRPr="009C06A8">
          <w:rPr>
            <w:rFonts w:ascii="Times New Roman" w:eastAsia="Times New Roman" w:hAnsi="Times New Roman" w:cs="Times New Roman"/>
            <w:bCs/>
            <w:color w:val="808080"/>
            <w:sz w:val="24"/>
            <w:szCs w:val="24"/>
            <w:lang w:eastAsia="ru-RU"/>
          </w:rPr>
          <w:t>11</w:t>
        </w:r>
      </w:hyperlink>
      <w:r w:rsidRPr="009C06A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5BBAE5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&lt;3&gt;</w:t>
      </w:r>
      <w:r w:rsidRPr="009C06A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9C06A8">
          <w:rPr>
            <w:rFonts w:ascii="Times New Roman" w:eastAsia="Times New Roman" w:hAnsi="Times New Roman" w:cs="Times New Roman"/>
            <w:bCs/>
            <w:color w:val="808080"/>
            <w:sz w:val="24"/>
            <w:szCs w:val="24"/>
            <w:lang w:eastAsia="ru-RU"/>
          </w:rPr>
          <w:t>подпунктах "в"</w:t>
        </w:r>
      </w:hyperlink>
      <w:r w:rsidRPr="009C06A8">
        <w:rPr>
          <w:rFonts w:ascii="Times New Roman" w:eastAsia="Times New Roman" w:hAnsi="Times New Roman" w:cs="Times New Roman"/>
          <w:bCs/>
          <w:color w:val="808080"/>
          <w:sz w:val="24"/>
          <w:szCs w:val="24"/>
          <w:lang w:eastAsia="ru-RU"/>
        </w:rPr>
        <w:t xml:space="preserve"> - </w:t>
      </w:r>
      <w:hyperlink r:id="rId41" w:history="1">
        <w:r w:rsidRPr="009C06A8">
          <w:rPr>
            <w:rFonts w:ascii="Times New Roman" w:eastAsia="Times New Roman" w:hAnsi="Times New Roman" w:cs="Times New Roman"/>
            <w:bCs/>
            <w:color w:val="808080"/>
            <w:sz w:val="24"/>
            <w:szCs w:val="24"/>
            <w:lang w:eastAsia="ru-RU"/>
          </w:rPr>
          <w:t>"д" пункта 1 части 1.1 статьи 4</w:t>
        </w:r>
      </w:hyperlink>
      <w:r w:rsidRPr="009C06A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C1CA076"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p>
    <w:p w14:paraId="7144D30A" w14:textId="77777777" w:rsidR="009C06A8" w:rsidRPr="009C06A8" w:rsidRDefault="009C06A8" w:rsidP="009C06A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C06A8">
        <w:rPr>
          <w:rFonts w:ascii="Times New Roman" w:eastAsia="Calibri" w:hAnsi="Times New Roman" w:cs="Times New Roman"/>
          <w:bCs/>
          <w:color w:val="808080"/>
          <w:sz w:val="24"/>
          <w:szCs w:val="24"/>
          <w:lang w:eastAsia="ru-RU"/>
        </w:rPr>
        <w:br w:type="page"/>
      </w:r>
    </w:p>
    <w:p w14:paraId="7861105B"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Форма_7_План"/>
      <w:bookmarkStart w:id="113" w:name="_РАЗДЕЛ_IV._Техническое"/>
      <w:bookmarkStart w:id="114" w:name="_Toc23352033"/>
      <w:bookmarkEnd w:id="112"/>
      <w:bookmarkEnd w:id="113"/>
      <w:r w:rsidRPr="009C06A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4"/>
    </w:p>
    <w:p w14:paraId="2D0CDCFE"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51C688EB" w14:textId="77777777" w:rsidR="005313B4" w:rsidRPr="005313B4" w:rsidRDefault="005313B4" w:rsidP="005313B4">
      <w:pPr>
        <w:spacing w:after="0" w:line="360" w:lineRule="atLeast"/>
        <w:jc w:val="center"/>
        <w:rPr>
          <w:rFonts w:ascii="Times New Roman" w:eastAsia="Times New Roman" w:hAnsi="Times New Roman" w:cs="Times New Roman"/>
          <w:b/>
          <w:sz w:val="28"/>
          <w:szCs w:val="28"/>
          <w:lang w:eastAsia="ru-RU"/>
        </w:rPr>
      </w:pPr>
      <w:r w:rsidRPr="005313B4">
        <w:rPr>
          <w:rFonts w:ascii="Times New Roman" w:eastAsia="Times New Roman" w:hAnsi="Times New Roman" w:cs="Times New Roman"/>
          <w:b/>
          <w:sz w:val="28"/>
          <w:szCs w:val="28"/>
          <w:lang w:eastAsia="ru-RU"/>
        </w:rPr>
        <w:t xml:space="preserve">Технические требования к модульным блок-контейнерам </w:t>
      </w:r>
    </w:p>
    <w:p w14:paraId="487F82A7" w14:textId="77777777" w:rsidR="005313B4" w:rsidRPr="005313B4" w:rsidRDefault="005313B4" w:rsidP="005313B4">
      <w:pPr>
        <w:spacing w:after="0" w:line="360" w:lineRule="atLeast"/>
        <w:jc w:val="center"/>
        <w:rPr>
          <w:rFonts w:ascii="Times New Roman" w:eastAsia="Times New Roman" w:hAnsi="Times New Roman" w:cs="Times New Roman"/>
          <w:b/>
          <w:sz w:val="26"/>
          <w:szCs w:val="26"/>
          <w:lang w:eastAsia="ru-RU"/>
        </w:rPr>
      </w:pPr>
      <w:r w:rsidRPr="005313B4">
        <w:rPr>
          <w:rFonts w:ascii="Times New Roman" w:eastAsia="Times New Roman" w:hAnsi="Times New Roman" w:cs="Times New Roman"/>
          <w:b/>
          <w:sz w:val="26"/>
          <w:szCs w:val="26"/>
          <w:lang w:eastAsia="ru-RU"/>
        </w:rPr>
        <w:t>для АТС</w:t>
      </w:r>
    </w:p>
    <w:p w14:paraId="5EC40DFE" w14:textId="77777777" w:rsidR="005313B4" w:rsidRPr="005313B4" w:rsidRDefault="005313B4" w:rsidP="005313B4">
      <w:pPr>
        <w:spacing w:after="0" w:line="240" w:lineRule="auto"/>
        <w:jc w:val="center"/>
        <w:rPr>
          <w:rFonts w:ascii="Times New Roman" w:eastAsia="Times New Roman" w:hAnsi="Times New Roman" w:cs="Times New Roman"/>
          <w:b/>
          <w:sz w:val="26"/>
          <w:szCs w:val="26"/>
          <w:lang w:eastAsia="ru-RU"/>
        </w:rPr>
      </w:pPr>
    </w:p>
    <w:p w14:paraId="2259B47F" w14:textId="77777777" w:rsidR="005313B4" w:rsidRPr="005313B4" w:rsidRDefault="005313B4" w:rsidP="005313B4">
      <w:pPr>
        <w:spacing w:after="0" w:line="240" w:lineRule="auto"/>
        <w:jc w:val="center"/>
        <w:rPr>
          <w:rFonts w:ascii="Times New Roman" w:eastAsia="Times New Roman" w:hAnsi="Times New Roman" w:cs="Times New Roman"/>
          <w:sz w:val="28"/>
          <w:szCs w:val="28"/>
          <w:lang w:eastAsia="ru-RU"/>
        </w:rPr>
      </w:pPr>
    </w:p>
    <w:p w14:paraId="666E4334" w14:textId="77777777" w:rsidR="005313B4" w:rsidRPr="005313B4" w:rsidRDefault="005313B4" w:rsidP="005313B4">
      <w:pPr>
        <w:spacing w:after="0" w:line="240" w:lineRule="auto"/>
        <w:jc w:val="center"/>
        <w:rPr>
          <w:rFonts w:ascii="Times New Roman" w:eastAsia="Times New Roman" w:hAnsi="Times New Roman" w:cs="Times New Roman"/>
          <w:sz w:val="28"/>
          <w:szCs w:val="28"/>
          <w:lang w:eastAsia="ru-RU"/>
        </w:rPr>
      </w:pPr>
    </w:p>
    <w:p w14:paraId="2F14FE47" w14:textId="77777777" w:rsidR="005313B4" w:rsidRPr="005313B4" w:rsidRDefault="005313B4" w:rsidP="005313B4">
      <w:pPr>
        <w:spacing w:after="0" w:line="240" w:lineRule="auto"/>
        <w:jc w:val="center"/>
        <w:rPr>
          <w:rFonts w:ascii="Times New Roman" w:eastAsia="Times New Roman" w:hAnsi="Times New Roman" w:cs="Times New Roman"/>
          <w:sz w:val="28"/>
          <w:szCs w:val="28"/>
          <w:lang w:eastAsia="ru-RU"/>
        </w:rPr>
      </w:pPr>
    </w:p>
    <w:p w14:paraId="536BC235" w14:textId="77777777" w:rsidR="005313B4" w:rsidRPr="005313B4" w:rsidRDefault="005313B4" w:rsidP="005313B4">
      <w:pPr>
        <w:spacing w:after="0" w:line="240" w:lineRule="auto"/>
        <w:jc w:val="center"/>
        <w:rPr>
          <w:rFonts w:ascii="Times New Roman" w:eastAsia="Times New Roman" w:hAnsi="Times New Roman" w:cs="Times New Roman"/>
          <w:sz w:val="28"/>
          <w:szCs w:val="28"/>
          <w:lang w:eastAsia="ru-RU"/>
        </w:rPr>
      </w:pPr>
    </w:p>
    <w:p w14:paraId="680651FA" w14:textId="77777777" w:rsidR="005313B4" w:rsidRPr="005313B4" w:rsidRDefault="005313B4" w:rsidP="005313B4">
      <w:pPr>
        <w:spacing w:after="0" w:line="240" w:lineRule="auto"/>
        <w:jc w:val="center"/>
        <w:rPr>
          <w:rFonts w:ascii="Times New Roman" w:eastAsia="Times New Roman" w:hAnsi="Times New Roman" w:cs="Times New Roman"/>
          <w:sz w:val="28"/>
          <w:szCs w:val="28"/>
          <w:lang w:eastAsia="ru-RU"/>
        </w:rPr>
      </w:pPr>
    </w:p>
    <w:p w14:paraId="5583E525" w14:textId="77777777" w:rsidR="005313B4" w:rsidRPr="005313B4" w:rsidRDefault="005313B4" w:rsidP="005313B4">
      <w:pPr>
        <w:spacing w:after="0" w:line="240" w:lineRule="auto"/>
        <w:jc w:val="center"/>
        <w:rPr>
          <w:rFonts w:ascii="Times New Roman" w:eastAsia="Times New Roman" w:hAnsi="Times New Roman" w:cs="Times New Roman"/>
          <w:sz w:val="28"/>
          <w:szCs w:val="28"/>
          <w:lang w:eastAsia="ru-RU"/>
        </w:rPr>
      </w:pPr>
    </w:p>
    <w:p w14:paraId="3FFAA9E9" w14:textId="77777777" w:rsidR="005313B4" w:rsidRPr="005313B4" w:rsidRDefault="005313B4" w:rsidP="005313B4">
      <w:pPr>
        <w:spacing w:after="0" w:line="240" w:lineRule="auto"/>
        <w:jc w:val="center"/>
        <w:rPr>
          <w:rFonts w:ascii="Times New Roman" w:eastAsia="Times New Roman" w:hAnsi="Times New Roman" w:cs="Times New Roman"/>
          <w:sz w:val="28"/>
          <w:szCs w:val="28"/>
          <w:lang w:eastAsia="ru-RU"/>
        </w:rPr>
      </w:pPr>
    </w:p>
    <w:p w14:paraId="0E5537F3" w14:textId="77777777" w:rsidR="005313B4" w:rsidRPr="005313B4" w:rsidRDefault="005313B4" w:rsidP="005313B4">
      <w:pPr>
        <w:spacing w:after="0" w:line="240" w:lineRule="auto"/>
        <w:jc w:val="center"/>
        <w:rPr>
          <w:rFonts w:ascii="Times New Roman" w:eastAsia="Times New Roman" w:hAnsi="Times New Roman" w:cs="Times New Roman"/>
          <w:sz w:val="28"/>
          <w:szCs w:val="28"/>
          <w:lang w:eastAsia="ru-RU"/>
        </w:rPr>
      </w:pPr>
    </w:p>
    <w:p w14:paraId="765012C1" w14:textId="77777777" w:rsidR="005313B4" w:rsidRPr="005313B4" w:rsidRDefault="005313B4" w:rsidP="005313B4">
      <w:pPr>
        <w:spacing w:after="0" w:line="240" w:lineRule="auto"/>
        <w:jc w:val="center"/>
        <w:rPr>
          <w:rFonts w:ascii="Times New Roman" w:eastAsia="Times New Roman" w:hAnsi="Times New Roman" w:cs="Times New Roman"/>
          <w:sz w:val="28"/>
          <w:szCs w:val="28"/>
          <w:lang w:eastAsia="ru-RU"/>
        </w:rPr>
      </w:pPr>
    </w:p>
    <w:p w14:paraId="78EC8021" w14:textId="77777777" w:rsidR="005313B4" w:rsidRPr="005313B4" w:rsidRDefault="005313B4" w:rsidP="005313B4">
      <w:pPr>
        <w:spacing w:after="0" w:line="240" w:lineRule="auto"/>
        <w:jc w:val="center"/>
        <w:rPr>
          <w:rFonts w:ascii="Times New Roman" w:eastAsia="Times New Roman" w:hAnsi="Times New Roman" w:cs="Times New Roman"/>
          <w:sz w:val="28"/>
          <w:szCs w:val="28"/>
          <w:lang w:eastAsia="ru-RU"/>
        </w:rPr>
      </w:pPr>
    </w:p>
    <w:p w14:paraId="23FC624F" w14:textId="77777777" w:rsidR="005313B4" w:rsidRPr="005313B4" w:rsidRDefault="005313B4" w:rsidP="005313B4">
      <w:pPr>
        <w:spacing w:after="0" w:line="240" w:lineRule="auto"/>
        <w:jc w:val="center"/>
        <w:rPr>
          <w:rFonts w:ascii="Times New Roman" w:eastAsia="Times New Roman" w:hAnsi="Times New Roman" w:cs="Times New Roman"/>
          <w:sz w:val="28"/>
          <w:szCs w:val="28"/>
          <w:lang w:eastAsia="ru-RU"/>
        </w:rPr>
      </w:pPr>
    </w:p>
    <w:p w14:paraId="24542EF7" w14:textId="77777777" w:rsidR="005313B4" w:rsidRPr="005313B4" w:rsidRDefault="005313B4" w:rsidP="005313B4">
      <w:pPr>
        <w:spacing w:after="0" w:line="240" w:lineRule="auto"/>
        <w:jc w:val="center"/>
        <w:rPr>
          <w:rFonts w:ascii="Times New Roman" w:eastAsia="Times New Roman" w:hAnsi="Times New Roman" w:cs="Times New Roman"/>
          <w:sz w:val="28"/>
          <w:szCs w:val="28"/>
          <w:lang w:eastAsia="ru-RU"/>
        </w:rPr>
      </w:pPr>
    </w:p>
    <w:p w14:paraId="4C9A9165" w14:textId="77777777" w:rsidR="005313B4" w:rsidRPr="005313B4" w:rsidRDefault="005313B4" w:rsidP="005313B4">
      <w:pPr>
        <w:spacing w:after="0" w:line="240" w:lineRule="auto"/>
        <w:jc w:val="center"/>
        <w:rPr>
          <w:rFonts w:ascii="Times New Roman" w:eastAsia="Times New Roman" w:hAnsi="Times New Roman" w:cs="Times New Roman"/>
          <w:sz w:val="28"/>
          <w:szCs w:val="28"/>
          <w:lang w:eastAsia="ru-RU"/>
        </w:rPr>
      </w:pPr>
    </w:p>
    <w:p w14:paraId="50524D06" w14:textId="77777777" w:rsidR="005313B4" w:rsidRPr="005313B4" w:rsidRDefault="005313B4" w:rsidP="005313B4">
      <w:pPr>
        <w:pageBreakBefore/>
        <w:spacing w:before="240" w:after="240" w:line="240" w:lineRule="auto"/>
        <w:jc w:val="center"/>
        <w:rPr>
          <w:rFonts w:ascii="Times New Roman" w:eastAsia="Times New Roman" w:hAnsi="Times New Roman" w:cs="Times New Roman"/>
          <w:b/>
          <w:bCs/>
          <w:sz w:val="28"/>
          <w:szCs w:val="28"/>
          <w:lang w:eastAsia="ru-RU"/>
        </w:rPr>
      </w:pPr>
      <w:r w:rsidRPr="005313B4">
        <w:rPr>
          <w:rFonts w:ascii="Times New Roman" w:eastAsia="Times New Roman" w:hAnsi="Times New Roman" w:cs="Times New Roman"/>
          <w:b/>
          <w:bCs/>
          <w:sz w:val="28"/>
          <w:szCs w:val="28"/>
          <w:lang w:eastAsia="ru-RU"/>
        </w:rPr>
        <w:lastRenderedPageBreak/>
        <w:t>Содержание</w:t>
      </w:r>
    </w:p>
    <w:p w14:paraId="0061BF9E" w14:textId="31AC7497" w:rsidR="005313B4" w:rsidRPr="005313B4" w:rsidRDefault="005313B4" w:rsidP="005313B4">
      <w:pPr>
        <w:tabs>
          <w:tab w:val="left" w:pos="440"/>
          <w:tab w:val="right" w:leader="dot" w:pos="9628"/>
        </w:tabs>
        <w:spacing w:after="100" w:line="240" w:lineRule="auto"/>
        <w:rPr>
          <w:rFonts w:ascii="Calibri" w:eastAsia="Times New Roman" w:hAnsi="Calibri" w:cs="Times New Roman"/>
          <w:noProof/>
          <w:lang w:eastAsia="ru-RU"/>
        </w:rPr>
      </w:pPr>
      <w:r w:rsidRPr="005313B4">
        <w:rPr>
          <w:rFonts w:ascii="Times New Roman" w:eastAsia="Times New Roman" w:hAnsi="Times New Roman" w:cs="Times New Roman"/>
          <w:b/>
          <w:bCs/>
          <w:caps/>
          <w:sz w:val="28"/>
          <w:szCs w:val="28"/>
          <w:lang w:eastAsia="ru-RU"/>
        </w:rPr>
        <w:fldChar w:fldCharType="begin"/>
      </w:r>
      <w:r w:rsidRPr="005313B4">
        <w:rPr>
          <w:rFonts w:ascii="Times New Roman" w:eastAsia="Times New Roman" w:hAnsi="Times New Roman" w:cs="Times New Roman"/>
          <w:b/>
          <w:bCs/>
          <w:caps/>
          <w:sz w:val="28"/>
          <w:szCs w:val="28"/>
          <w:lang w:eastAsia="ru-RU"/>
        </w:rPr>
        <w:instrText xml:space="preserve"> TOC \o "1-2" \h \z \u </w:instrText>
      </w:r>
      <w:r w:rsidRPr="005313B4">
        <w:rPr>
          <w:rFonts w:ascii="Times New Roman" w:eastAsia="Times New Roman" w:hAnsi="Times New Roman" w:cs="Times New Roman"/>
          <w:b/>
          <w:bCs/>
          <w:caps/>
          <w:sz w:val="28"/>
          <w:szCs w:val="28"/>
          <w:lang w:eastAsia="ru-RU"/>
        </w:rPr>
        <w:fldChar w:fldCharType="separate"/>
      </w:r>
      <w:hyperlink w:anchor="_Toc20740282" w:history="1">
        <w:r w:rsidRPr="005313B4">
          <w:rPr>
            <w:rFonts w:ascii="Times New Roman" w:eastAsia="MS Mincho" w:hAnsi="Times New Roman" w:cs="Times New Roman"/>
            <w:b/>
            <w:bCs/>
            <w:noProof/>
            <w:color w:val="0000FF"/>
            <w:kern w:val="32"/>
            <w:sz w:val="24"/>
            <w:szCs w:val="24"/>
            <w:u w:val="single"/>
            <w:lang w:eastAsia="ru-RU"/>
          </w:rPr>
          <w:t>1.</w:t>
        </w:r>
        <w:r w:rsidRPr="005313B4">
          <w:rPr>
            <w:rFonts w:ascii="Calibri" w:eastAsia="Times New Roman" w:hAnsi="Calibri" w:cs="Times New Roman"/>
            <w:noProof/>
            <w:lang w:eastAsia="ru-RU"/>
          </w:rPr>
          <w:tab/>
        </w:r>
        <w:r w:rsidRPr="005313B4">
          <w:rPr>
            <w:rFonts w:ascii="Times New Roman" w:eastAsia="MS Mincho" w:hAnsi="Times New Roman" w:cs="Times New Roman"/>
            <w:b/>
            <w:bCs/>
            <w:noProof/>
            <w:color w:val="0000FF"/>
            <w:kern w:val="32"/>
            <w:sz w:val="24"/>
            <w:szCs w:val="24"/>
            <w:u w:val="single"/>
            <w:lang w:eastAsia="ru-RU"/>
          </w:rPr>
          <w:t>Назначение</w:t>
        </w:r>
        <w:r w:rsidRPr="005313B4">
          <w:rPr>
            <w:rFonts w:ascii="Arial" w:eastAsia="Times New Roman" w:hAnsi="Arial" w:cs="Arial"/>
            <w:noProof/>
            <w:webHidden/>
            <w:sz w:val="24"/>
            <w:szCs w:val="24"/>
            <w:lang w:eastAsia="ru-RU"/>
          </w:rPr>
          <w:tab/>
        </w:r>
        <w:r>
          <w:rPr>
            <w:rFonts w:ascii="Arial" w:eastAsia="Times New Roman" w:hAnsi="Arial" w:cs="Arial"/>
            <w:noProof/>
            <w:webHidden/>
            <w:sz w:val="24"/>
            <w:szCs w:val="24"/>
            <w:lang w:eastAsia="ru-RU"/>
          </w:rPr>
          <w:t>44</w:t>
        </w:r>
      </w:hyperlink>
    </w:p>
    <w:p w14:paraId="4100BB1C" w14:textId="2E3CB015" w:rsidR="005313B4" w:rsidRPr="005313B4" w:rsidRDefault="00614A5E" w:rsidP="005313B4">
      <w:pPr>
        <w:tabs>
          <w:tab w:val="left" w:pos="440"/>
          <w:tab w:val="right" w:leader="dot" w:pos="9628"/>
        </w:tabs>
        <w:spacing w:after="100" w:line="240" w:lineRule="auto"/>
        <w:rPr>
          <w:rFonts w:ascii="Calibri" w:eastAsia="Times New Roman" w:hAnsi="Calibri" w:cs="Times New Roman"/>
          <w:noProof/>
          <w:lang w:eastAsia="ru-RU"/>
        </w:rPr>
      </w:pPr>
      <w:hyperlink w:anchor="_Toc20740283" w:history="1">
        <w:r w:rsidR="005313B4" w:rsidRPr="005313B4">
          <w:rPr>
            <w:rFonts w:ascii="Times New Roman" w:eastAsia="MS Mincho" w:hAnsi="Times New Roman" w:cs="Times New Roman"/>
            <w:b/>
            <w:bCs/>
            <w:noProof/>
            <w:color w:val="0000FF"/>
            <w:kern w:val="32"/>
            <w:sz w:val="24"/>
            <w:szCs w:val="24"/>
            <w:u w:val="single"/>
            <w:lang w:eastAsia="ru-RU"/>
          </w:rPr>
          <w:t>2.</w:t>
        </w:r>
        <w:r w:rsidR="005313B4" w:rsidRPr="005313B4">
          <w:rPr>
            <w:rFonts w:ascii="Calibri" w:eastAsia="Times New Roman" w:hAnsi="Calibri" w:cs="Times New Roman"/>
            <w:noProof/>
            <w:lang w:eastAsia="ru-RU"/>
          </w:rPr>
          <w:tab/>
        </w:r>
        <w:r w:rsidR="005313B4" w:rsidRPr="005313B4">
          <w:rPr>
            <w:rFonts w:ascii="Times New Roman" w:eastAsia="MS Mincho" w:hAnsi="Times New Roman" w:cs="Times New Roman"/>
            <w:b/>
            <w:bCs/>
            <w:noProof/>
            <w:color w:val="0000FF"/>
            <w:kern w:val="32"/>
            <w:sz w:val="24"/>
            <w:szCs w:val="24"/>
            <w:u w:val="single"/>
            <w:lang w:eastAsia="ru-RU"/>
          </w:rPr>
          <w:t>Общая информация</w:t>
        </w:r>
        <w:r w:rsidR="005313B4" w:rsidRPr="005313B4">
          <w:rPr>
            <w:rFonts w:ascii="Arial" w:eastAsia="Times New Roman" w:hAnsi="Arial" w:cs="Arial"/>
            <w:noProof/>
            <w:webHidden/>
            <w:sz w:val="24"/>
            <w:szCs w:val="24"/>
            <w:lang w:eastAsia="ru-RU"/>
          </w:rPr>
          <w:tab/>
        </w:r>
        <w:r w:rsidR="005313B4">
          <w:rPr>
            <w:rFonts w:ascii="Arial" w:eastAsia="Times New Roman" w:hAnsi="Arial" w:cs="Arial"/>
            <w:noProof/>
            <w:webHidden/>
            <w:sz w:val="24"/>
            <w:szCs w:val="24"/>
            <w:lang w:eastAsia="ru-RU"/>
          </w:rPr>
          <w:t>44</w:t>
        </w:r>
      </w:hyperlink>
    </w:p>
    <w:p w14:paraId="5416E92E" w14:textId="1540724E" w:rsidR="005313B4" w:rsidRPr="005313B4" w:rsidRDefault="00614A5E" w:rsidP="005313B4">
      <w:pPr>
        <w:tabs>
          <w:tab w:val="left" w:pos="440"/>
          <w:tab w:val="right" w:leader="dot" w:pos="9628"/>
        </w:tabs>
        <w:spacing w:after="100" w:line="240" w:lineRule="auto"/>
        <w:rPr>
          <w:rFonts w:ascii="Calibri" w:eastAsia="Times New Roman" w:hAnsi="Calibri" w:cs="Times New Roman"/>
          <w:noProof/>
          <w:lang w:eastAsia="ru-RU"/>
        </w:rPr>
      </w:pPr>
      <w:hyperlink w:anchor="_Toc20740284" w:history="1">
        <w:r w:rsidR="005313B4" w:rsidRPr="005313B4">
          <w:rPr>
            <w:rFonts w:ascii="Times New Roman" w:eastAsia="MS Mincho" w:hAnsi="Times New Roman" w:cs="Times New Roman"/>
            <w:b/>
            <w:bCs/>
            <w:noProof/>
            <w:color w:val="0000FF"/>
            <w:kern w:val="32"/>
            <w:sz w:val="24"/>
            <w:szCs w:val="24"/>
            <w:u w:val="single"/>
            <w:lang w:eastAsia="ru-RU"/>
          </w:rPr>
          <w:t>3.</w:t>
        </w:r>
        <w:r w:rsidR="005313B4" w:rsidRPr="005313B4">
          <w:rPr>
            <w:rFonts w:ascii="Calibri" w:eastAsia="Times New Roman" w:hAnsi="Calibri" w:cs="Times New Roman"/>
            <w:noProof/>
            <w:lang w:eastAsia="ru-RU"/>
          </w:rPr>
          <w:tab/>
        </w:r>
        <w:r w:rsidR="005313B4" w:rsidRPr="005313B4">
          <w:rPr>
            <w:rFonts w:ascii="Times New Roman" w:eastAsia="MS Mincho" w:hAnsi="Times New Roman" w:cs="Times New Roman"/>
            <w:b/>
            <w:bCs/>
            <w:noProof/>
            <w:color w:val="0000FF"/>
            <w:kern w:val="32"/>
            <w:sz w:val="24"/>
            <w:szCs w:val="24"/>
            <w:u w:val="single"/>
            <w:lang w:eastAsia="ru-RU"/>
          </w:rPr>
          <w:t>Технические требования к модульному блок-контейнеру</w:t>
        </w:r>
        <w:r w:rsidR="005313B4" w:rsidRPr="005313B4">
          <w:rPr>
            <w:rFonts w:ascii="Arial" w:eastAsia="Times New Roman" w:hAnsi="Arial" w:cs="Arial"/>
            <w:noProof/>
            <w:webHidden/>
            <w:sz w:val="24"/>
            <w:szCs w:val="24"/>
            <w:lang w:eastAsia="ru-RU"/>
          </w:rPr>
          <w:tab/>
        </w:r>
        <w:r w:rsidR="005313B4">
          <w:rPr>
            <w:rFonts w:ascii="Arial" w:eastAsia="Times New Roman" w:hAnsi="Arial" w:cs="Arial"/>
            <w:noProof/>
            <w:webHidden/>
            <w:sz w:val="24"/>
            <w:szCs w:val="24"/>
            <w:lang w:eastAsia="ru-RU"/>
          </w:rPr>
          <w:t>44</w:t>
        </w:r>
      </w:hyperlink>
    </w:p>
    <w:p w14:paraId="0DFC60EE" w14:textId="1235593D" w:rsidR="005313B4" w:rsidRPr="005313B4" w:rsidRDefault="00614A5E" w:rsidP="005313B4">
      <w:pPr>
        <w:tabs>
          <w:tab w:val="left" w:pos="880"/>
          <w:tab w:val="right" w:leader="dot" w:pos="9628"/>
        </w:tabs>
        <w:spacing w:after="100" w:line="240" w:lineRule="auto"/>
        <w:ind w:left="240"/>
        <w:rPr>
          <w:rFonts w:ascii="Calibri" w:eastAsia="Times New Roman" w:hAnsi="Calibri" w:cs="Times New Roman"/>
          <w:noProof/>
          <w:lang w:eastAsia="ru-RU"/>
        </w:rPr>
      </w:pPr>
      <w:hyperlink w:anchor="_Toc20740285" w:history="1">
        <w:r w:rsidR="005313B4" w:rsidRPr="005313B4">
          <w:rPr>
            <w:rFonts w:ascii="Times New Roman" w:eastAsia="MS Mincho" w:hAnsi="Times New Roman" w:cs="Times New Roman"/>
            <w:b/>
            <w:bCs/>
            <w:noProof/>
            <w:color w:val="0000FF"/>
            <w:sz w:val="24"/>
            <w:szCs w:val="24"/>
            <w:u w:val="single"/>
            <w:lang w:eastAsia="ru-RU"/>
          </w:rPr>
          <w:t>3.1</w:t>
        </w:r>
        <w:r w:rsidR="005313B4" w:rsidRPr="005313B4">
          <w:rPr>
            <w:rFonts w:ascii="Calibri" w:eastAsia="Times New Roman" w:hAnsi="Calibri" w:cs="Times New Roman"/>
            <w:noProof/>
            <w:lang w:eastAsia="ru-RU"/>
          </w:rPr>
          <w:tab/>
        </w:r>
        <w:r w:rsidR="005313B4" w:rsidRPr="005313B4">
          <w:rPr>
            <w:rFonts w:ascii="Times New Roman" w:eastAsia="MS Mincho" w:hAnsi="Times New Roman" w:cs="Times New Roman"/>
            <w:b/>
            <w:bCs/>
            <w:noProof/>
            <w:color w:val="0000FF"/>
            <w:sz w:val="24"/>
            <w:szCs w:val="24"/>
            <w:u w:val="single"/>
            <w:lang w:eastAsia="ru-RU"/>
          </w:rPr>
          <w:t>Описание модульного блок-контейнера</w:t>
        </w:r>
        <w:r w:rsidR="005313B4" w:rsidRPr="005313B4">
          <w:rPr>
            <w:rFonts w:ascii="Arial" w:eastAsia="Times New Roman" w:hAnsi="Arial" w:cs="Arial"/>
            <w:noProof/>
            <w:webHidden/>
            <w:sz w:val="24"/>
            <w:szCs w:val="24"/>
            <w:lang w:eastAsia="ru-RU"/>
          </w:rPr>
          <w:tab/>
        </w:r>
        <w:r w:rsidR="005313B4">
          <w:rPr>
            <w:rFonts w:ascii="Arial" w:eastAsia="Times New Roman" w:hAnsi="Arial" w:cs="Arial"/>
            <w:noProof/>
            <w:webHidden/>
            <w:sz w:val="24"/>
            <w:szCs w:val="24"/>
            <w:lang w:eastAsia="ru-RU"/>
          </w:rPr>
          <w:t>44</w:t>
        </w:r>
      </w:hyperlink>
    </w:p>
    <w:p w14:paraId="261F4E6C" w14:textId="69E2070D" w:rsidR="005313B4" w:rsidRPr="005313B4" w:rsidRDefault="00614A5E" w:rsidP="005313B4">
      <w:pPr>
        <w:tabs>
          <w:tab w:val="left" w:pos="880"/>
          <w:tab w:val="right" w:leader="dot" w:pos="9628"/>
        </w:tabs>
        <w:spacing w:after="100" w:line="240" w:lineRule="auto"/>
        <w:ind w:left="240"/>
        <w:rPr>
          <w:rFonts w:ascii="Calibri" w:eastAsia="Times New Roman" w:hAnsi="Calibri" w:cs="Times New Roman"/>
          <w:noProof/>
          <w:lang w:eastAsia="ru-RU"/>
        </w:rPr>
      </w:pPr>
      <w:hyperlink w:anchor="_Toc20740286" w:history="1">
        <w:r w:rsidR="005313B4" w:rsidRPr="005313B4">
          <w:rPr>
            <w:rFonts w:ascii="Times New Roman" w:eastAsia="MS Mincho" w:hAnsi="Times New Roman" w:cs="Times New Roman"/>
            <w:b/>
            <w:bCs/>
            <w:noProof/>
            <w:color w:val="0000FF"/>
            <w:sz w:val="24"/>
            <w:szCs w:val="24"/>
            <w:u w:val="single"/>
            <w:lang w:val="en-US" w:eastAsia="ru-RU"/>
          </w:rPr>
          <w:t>3.2</w:t>
        </w:r>
        <w:r w:rsidR="005313B4" w:rsidRPr="005313B4">
          <w:rPr>
            <w:rFonts w:ascii="Calibri" w:eastAsia="Times New Roman" w:hAnsi="Calibri" w:cs="Times New Roman"/>
            <w:noProof/>
            <w:lang w:eastAsia="ru-RU"/>
          </w:rPr>
          <w:tab/>
        </w:r>
        <w:r w:rsidR="005313B4" w:rsidRPr="005313B4">
          <w:rPr>
            <w:rFonts w:ascii="Times New Roman" w:eastAsia="MS Mincho" w:hAnsi="Times New Roman" w:cs="Times New Roman"/>
            <w:b/>
            <w:bCs/>
            <w:noProof/>
            <w:color w:val="0000FF"/>
            <w:sz w:val="24"/>
            <w:szCs w:val="24"/>
            <w:u w:val="single"/>
            <w:lang w:eastAsia="ru-RU"/>
          </w:rPr>
          <w:t>Требования к конструкции</w:t>
        </w:r>
        <w:r w:rsidR="005313B4" w:rsidRPr="005313B4">
          <w:rPr>
            <w:rFonts w:ascii="Arial" w:eastAsia="Times New Roman" w:hAnsi="Arial" w:cs="Arial"/>
            <w:noProof/>
            <w:webHidden/>
            <w:sz w:val="24"/>
            <w:szCs w:val="24"/>
            <w:lang w:eastAsia="ru-RU"/>
          </w:rPr>
          <w:tab/>
        </w:r>
        <w:r w:rsidR="005313B4">
          <w:rPr>
            <w:rFonts w:ascii="Arial" w:eastAsia="Times New Roman" w:hAnsi="Arial" w:cs="Arial"/>
            <w:noProof/>
            <w:webHidden/>
            <w:sz w:val="24"/>
            <w:szCs w:val="24"/>
            <w:lang w:eastAsia="ru-RU"/>
          </w:rPr>
          <w:t>44</w:t>
        </w:r>
      </w:hyperlink>
    </w:p>
    <w:p w14:paraId="1A105569" w14:textId="231663D7" w:rsidR="005313B4" w:rsidRPr="005313B4" w:rsidRDefault="00614A5E" w:rsidP="005313B4">
      <w:pPr>
        <w:tabs>
          <w:tab w:val="left" w:pos="880"/>
          <w:tab w:val="right" w:leader="dot" w:pos="9628"/>
        </w:tabs>
        <w:spacing w:after="100" w:line="240" w:lineRule="auto"/>
        <w:ind w:left="240"/>
        <w:rPr>
          <w:rFonts w:ascii="Calibri" w:eastAsia="Times New Roman" w:hAnsi="Calibri" w:cs="Times New Roman"/>
          <w:noProof/>
          <w:lang w:eastAsia="ru-RU"/>
        </w:rPr>
      </w:pPr>
      <w:hyperlink w:anchor="_Toc20740287" w:history="1">
        <w:r w:rsidR="005313B4" w:rsidRPr="005313B4">
          <w:rPr>
            <w:rFonts w:ascii="Times New Roman" w:eastAsia="MS Mincho" w:hAnsi="Times New Roman" w:cs="Times New Roman"/>
            <w:b/>
            <w:bCs/>
            <w:noProof/>
            <w:color w:val="0000FF"/>
            <w:sz w:val="24"/>
            <w:szCs w:val="24"/>
            <w:u w:val="single"/>
            <w:lang w:eastAsia="ru-RU"/>
          </w:rPr>
          <w:t>3.3</w:t>
        </w:r>
        <w:r w:rsidR="005313B4" w:rsidRPr="005313B4">
          <w:rPr>
            <w:rFonts w:ascii="Calibri" w:eastAsia="Times New Roman" w:hAnsi="Calibri" w:cs="Times New Roman"/>
            <w:noProof/>
            <w:lang w:eastAsia="ru-RU"/>
          </w:rPr>
          <w:tab/>
        </w:r>
        <w:r w:rsidR="005313B4" w:rsidRPr="005313B4">
          <w:rPr>
            <w:rFonts w:ascii="Times New Roman" w:eastAsia="Times New Roman" w:hAnsi="Times New Roman" w:cs="Times New Roman"/>
            <w:b/>
            <w:noProof/>
            <w:color w:val="0000FF"/>
            <w:sz w:val="24"/>
            <w:szCs w:val="24"/>
            <w:u w:val="single"/>
            <w:lang w:eastAsia="ru-RU"/>
          </w:rPr>
          <w:t>Габаритные размеры</w:t>
        </w:r>
        <w:r w:rsidR="005313B4" w:rsidRPr="005313B4">
          <w:rPr>
            <w:rFonts w:ascii="Times New Roman" w:eastAsia="MS Mincho" w:hAnsi="Times New Roman" w:cs="Times New Roman"/>
            <w:bCs/>
            <w:noProof/>
            <w:color w:val="0000FF"/>
            <w:sz w:val="24"/>
            <w:szCs w:val="24"/>
            <w:u w:val="single"/>
            <w:lang w:eastAsia="ru-RU"/>
          </w:rPr>
          <w:t>:</w:t>
        </w:r>
        <w:r w:rsidR="005313B4" w:rsidRPr="005313B4">
          <w:rPr>
            <w:rFonts w:ascii="Arial" w:eastAsia="Times New Roman" w:hAnsi="Arial" w:cs="Arial"/>
            <w:noProof/>
            <w:webHidden/>
            <w:sz w:val="24"/>
            <w:szCs w:val="24"/>
            <w:lang w:eastAsia="ru-RU"/>
          </w:rPr>
          <w:tab/>
        </w:r>
        <w:r w:rsidR="005313B4">
          <w:rPr>
            <w:rFonts w:ascii="Arial" w:eastAsia="Times New Roman" w:hAnsi="Arial" w:cs="Arial"/>
            <w:noProof/>
            <w:webHidden/>
            <w:sz w:val="24"/>
            <w:szCs w:val="24"/>
            <w:lang w:eastAsia="ru-RU"/>
          </w:rPr>
          <w:t>44</w:t>
        </w:r>
      </w:hyperlink>
    </w:p>
    <w:p w14:paraId="7FA95E41" w14:textId="4A25AA49" w:rsidR="005313B4" w:rsidRPr="005313B4" w:rsidRDefault="00614A5E" w:rsidP="005313B4">
      <w:pPr>
        <w:tabs>
          <w:tab w:val="left" w:pos="880"/>
          <w:tab w:val="right" w:leader="dot" w:pos="9628"/>
        </w:tabs>
        <w:spacing w:after="100" w:line="240" w:lineRule="auto"/>
        <w:ind w:left="240"/>
        <w:rPr>
          <w:rFonts w:ascii="Calibri" w:eastAsia="Times New Roman" w:hAnsi="Calibri" w:cs="Times New Roman"/>
          <w:noProof/>
          <w:lang w:eastAsia="ru-RU"/>
        </w:rPr>
      </w:pPr>
      <w:hyperlink w:anchor="_Toc20740288" w:history="1">
        <w:r w:rsidR="005313B4" w:rsidRPr="005313B4">
          <w:rPr>
            <w:rFonts w:ascii="Times New Roman" w:eastAsia="MS Mincho" w:hAnsi="Times New Roman" w:cs="Times New Roman"/>
            <w:b/>
            <w:bCs/>
            <w:noProof/>
            <w:color w:val="0000FF"/>
            <w:sz w:val="24"/>
            <w:szCs w:val="24"/>
            <w:u w:val="single"/>
            <w:lang w:eastAsia="ru-RU"/>
          </w:rPr>
          <w:t>3.4</w:t>
        </w:r>
        <w:r w:rsidR="005313B4" w:rsidRPr="005313B4">
          <w:rPr>
            <w:rFonts w:ascii="Calibri" w:eastAsia="Times New Roman" w:hAnsi="Calibri" w:cs="Times New Roman"/>
            <w:noProof/>
            <w:lang w:eastAsia="ru-RU"/>
          </w:rPr>
          <w:tab/>
        </w:r>
        <w:r w:rsidR="005313B4" w:rsidRPr="005313B4">
          <w:rPr>
            <w:rFonts w:ascii="Times New Roman" w:eastAsia="MS Mincho" w:hAnsi="Times New Roman" w:cs="Times New Roman"/>
            <w:b/>
            <w:bCs/>
            <w:noProof/>
            <w:color w:val="0000FF"/>
            <w:sz w:val="24"/>
            <w:szCs w:val="24"/>
            <w:u w:val="single"/>
            <w:lang w:eastAsia="ru-RU"/>
          </w:rPr>
          <w:t>Каркас контейнера</w:t>
        </w:r>
        <w:r w:rsidR="005313B4" w:rsidRPr="005313B4">
          <w:rPr>
            <w:rFonts w:ascii="Arial" w:eastAsia="Times New Roman" w:hAnsi="Arial" w:cs="Arial"/>
            <w:noProof/>
            <w:webHidden/>
            <w:sz w:val="24"/>
            <w:szCs w:val="24"/>
            <w:lang w:eastAsia="ru-RU"/>
          </w:rPr>
          <w:tab/>
        </w:r>
        <w:r w:rsidR="005313B4">
          <w:rPr>
            <w:rFonts w:ascii="Arial" w:eastAsia="Times New Roman" w:hAnsi="Arial" w:cs="Arial"/>
            <w:noProof/>
            <w:webHidden/>
            <w:sz w:val="24"/>
            <w:szCs w:val="24"/>
            <w:lang w:eastAsia="ru-RU"/>
          </w:rPr>
          <w:t>44</w:t>
        </w:r>
      </w:hyperlink>
    </w:p>
    <w:p w14:paraId="1F91DDE6" w14:textId="7E047B16" w:rsidR="005313B4" w:rsidRPr="005313B4" w:rsidRDefault="00614A5E" w:rsidP="005313B4">
      <w:pPr>
        <w:tabs>
          <w:tab w:val="left" w:pos="880"/>
          <w:tab w:val="right" w:leader="dot" w:pos="9628"/>
        </w:tabs>
        <w:spacing w:after="100" w:line="240" w:lineRule="auto"/>
        <w:ind w:left="240"/>
        <w:rPr>
          <w:rFonts w:ascii="Calibri" w:eastAsia="Times New Roman" w:hAnsi="Calibri" w:cs="Times New Roman"/>
          <w:noProof/>
          <w:lang w:eastAsia="ru-RU"/>
        </w:rPr>
      </w:pPr>
      <w:hyperlink w:anchor="_Toc20740289" w:history="1">
        <w:r w:rsidR="005313B4" w:rsidRPr="005313B4">
          <w:rPr>
            <w:rFonts w:ascii="Times New Roman" w:eastAsia="Times New Roman" w:hAnsi="Times New Roman" w:cs="Times New Roman"/>
            <w:b/>
            <w:bCs/>
            <w:noProof/>
            <w:color w:val="0000FF"/>
            <w:sz w:val="24"/>
            <w:szCs w:val="24"/>
            <w:u w:val="single"/>
            <w:lang w:eastAsia="zh-CN"/>
          </w:rPr>
          <w:t>3.5</w:t>
        </w:r>
        <w:r w:rsidR="005313B4" w:rsidRPr="005313B4">
          <w:rPr>
            <w:rFonts w:ascii="Calibri" w:eastAsia="Times New Roman" w:hAnsi="Calibri" w:cs="Times New Roman"/>
            <w:noProof/>
            <w:lang w:eastAsia="ru-RU"/>
          </w:rPr>
          <w:tab/>
        </w:r>
        <w:r w:rsidR="005313B4" w:rsidRPr="005313B4">
          <w:rPr>
            <w:rFonts w:ascii="Times New Roman" w:eastAsia="Times New Roman" w:hAnsi="Times New Roman" w:cs="Times New Roman"/>
            <w:b/>
            <w:noProof/>
            <w:color w:val="0000FF"/>
            <w:sz w:val="24"/>
            <w:szCs w:val="24"/>
            <w:u w:val="single"/>
            <w:lang w:eastAsia="zh-CN"/>
          </w:rPr>
          <w:t>Наружная обшивка</w:t>
        </w:r>
        <w:r w:rsidR="005313B4" w:rsidRPr="005313B4">
          <w:rPr>
            <w:rFonts w:ascii="Arial" w:eastAsia="Times New Roman" w:hAnsi="Arial" w:cs="Arial"/>
            <w:noProof/>
            <w:webHidden/>
            <w:sz w:val="24"/>
            <w:szCs w:val="24"/>
            <w:lang w:eastAsia="ru-RU"/>
          </w:rPr>
          <w:tab/>
        </w:r>
        <w:r w:rsidR="005313B4">
          <w:rPr>
            <w:rFonts w:ascii="Arial" w:eastAsia="Times New Roman" w:hAnsi="Arial" w:cs="Arial"/>
            <w:noProof/>
            <w:webHidden/>
            <w:sz w:val="24"/>
            <w:szCs w:val="24"/>
            <w:lang w:eastAsia="ru-RU"/>
          </w:rPr>
          <w:t>45</w:t>
        </w:r>
      </w:hyperlink>
    </w:p>
    <w:p w14:paraId="39FA84D1" w14:textId="562D41E0" w:rsidR="005313B4" w:rsidRPr="005313B4" w:rsidRDefault="00614A5E" w:rsidP="005313B4">
      <w:pPr>
        <w:tabs>
          <w:tab w:val="left" w:pos="880"/>
          <w:tab w:val="right" w:leader="dot" w:pos="9628"/>
        </w:tabs>
        <w:spacing w:after="100" w:line="240" w:lineRule="auto"/>
        <w:ind w:left="240"/>
        <w:rPr>
          <w:rFonts w:ascii="Calibri" w:eastAsia="Times New Roman" w:hAnsi="Calibri" w:cs="Times New Roman"/>
          <w:noProof/>
          <w:lang w:eastAsia="ru-RU"/>
        </w:rPr>
      </w:pPr>
      <w:hyperlink w:anchor="_Toc20740290" w:history="1">
        <w:r w:rsidR="005313B4" w:rsidRPr="005313B4">
          <w:rPr>
            <w:rFonts w:ascii="Times New Roman" w:eastAsia="MS Mincho" w:hAnsi="Times New Roman" w:cs="Times New Roman"/>
            <w:b/>
            <w:bCs/>
            <w:noProof/>
            <w:color w:val="0000FF"/>
            <w:sz w:val="24"/>
            <w:szCs w:val="24"/>
            <w:u w:val="single"/>
            <w:lang w:eastAsia="ru-RU"/>
          </w:rPr>
          <w:t>3.6</w:t>
        </w:r>
        <w:r w:rsidR="005313B4" w:rsidRPr="005313B4">
          <w:rPr>
            <w:rFonts w:ascii="Calibri" w:eastAsia="Times New Roman" w:hAnsi="Calibri" w:cs="Times New Roman"/>
            <w:noProof/>
            <w:lang w:eastAsia="ru-RU"/>
          </w:rPr>
          <w:tab/>
        </w:r>
        <w:r w:rsidR="005313B4" w:rsidRPr="005313B4">
          <w:rPr>
            <w:rFonts w:ascii="Times New Roman" w:eastAsia="Times New Roman" w:hAnsi="Times New Roman" w:cs="Times New Roman"/>
            <w:b/>
            <w:noProof/>
            <w:color w:val="0000FF"/>
            <w:sz w:val="24"/>
            <w:szCs w:val="24"/>
            <w:u w:val="single"/>
            <w:lang w:eastAsia="ru-RU"/>
          </w:rPr>
          <w:t>Внутреннее устройство</w:t>
        </w:r>
        <w:r w:rsidR="005313B4" w:rsidRPr="005313B4">
          <w:rPr>
            <w:rFonts w:ascii="Arial" w:eastAsia="Times New Roman" w:hAnsi="Arial" w:cs="Arial"/>
            <w:noProof/>
            <w:webHidden/>
            <w:sz w:val="24"/>
            <w:szCs w:val="24"/>
            <w:lang w:eastAsia="ru-RU"/>
          </w:rPr>
          <w:tab/>
        </w:r>
        <w:r w:rsidR="005313B4">
          <w:rPr>
            <w:rFonts w:ascii="Arial" w:eastAsia="Times New Roman" w:hAnsi="Arial" w:cs="Arial"/>
            <w:noProof/>
            <w:webHidden/>
            <w:sz w:val="24"/>
            <w:szCs w:val="24"/>
            <w:lang w:eastAsia="ru-RU"/>
          </w:rPr>
          <w:t>45</w:t>
        </w:r>
      </w:hyperlink>
    </w:p>
    <w:p w14:paraId="5AC60B9C" w14:textId="7C31FA68" w:rsidR="005313B4" w:rsidRPr="005313B4" w:rsidRDefault="00614A5E" w:rsidP="005313B4">
      <w:pPr>
        <w:tabs>
          <w:tab w:val="left" w:pos="880"/>
          <w:tab w:val="right" w:leader="dot" w:pos="9628"/>
        </w:tabs>
        <w:spacing w:after="100" w:line="240" w:lineRule="auto"/>
        <w:ind w:left="240"/>
        <w:rPr>
          <w:rFonts w:ascii="Calibri" w:eastAsia="Times New Roman" w:hAnsi="Calibri" w:cs="Times New Roman"/>
          <w:noProof/>
          <w:lang w:eastAsia="ru-RU"/>
        </w:rPr>
      </w:pPr>
      <w:hyperlink w:anchor="_Toc20740291" w:history="1">
        <w:r w:rsidR="005313B4" w:rsidRPr="005313B4">
          <w:rPr>
            <w:rFonts w:ascii="Times New Roman" w:eastAsia="MS Mincho" w:hAnsi="Times New Roman" w:cs="Times New Roman"/>
            <w:b/>
            <w:bCs/>
            <w:noProof/>
            <w:color w:val="0000FF"/>
            <w:sz w:val="24"/>
            <w:szCs w:val="24"/>
            <w:u w:val="single"/>
            <w:lang w:eastAsia="ru-RU"/>
          </w:rPr>
          <w:t>3.7</w:t>
        </w:r>
        <w:r w:rsidR="005313B4" w:rsidRPr="005313B4">
          <w:rPr>
            <w:rFonts w:ascii="Calibri" w:eastAsia="Times New Roman" w:hAnsi="Calibri" w:cs="Times New Roman"/>
            <w:noProof/>
            <w:lang w:eastAsia="ru-RU"/>
          </w:rPr>
          <w:tab/>
        </w:r>
        <w:r w:rsidR="005313B4" w:rsidRPr="005313B4">
          <w:rPr>
            <w:rFonts w:ascii="Times New Roman" w:eastAsia="MS Mincho" w:hAnsi="Times New Roman" w:cs="Times New Roman"/>
            <w:b/>
            <w:noProof/>
            <w:color w:val="0000FF"/>
            <w:sz w:val="24"/>
            <w:szCs w:val="24"/>
            <w:u w:val="single"/>
            <w:lang w:eastAsia="ru-RU"/>
          </w:rPr>
          <w:t>Теплоизоляция</w:t>
        </w:r>
        <w:r w:rsidR="005313B4" w:rsidRPr="005313B4">
          <w:rPr>
            <w:rFonts w:ascii="Arial" w:eastAsia="Times New Roman" w:hAnsi="Arial" w:cs="Arial"/>
            <w:noProof/>
            <w:webHidden/>
            <w:sz w:val="24"/>
            <w:szCs w:val="24"/>
            <w:lang w:eastAsia="ru-RU"/>
          </w:rPr>
          <w:tab/>
        </w:r>
        <w:r w:rsidR="005313B4">
          <w:rPr>
            <w:rFonts w:ascii="Arial" w:eastAsia="Times New Roman" w:hAnsi="Arial" w:cs="Arial"/>
            <w:noProof/>
            <w:webHidden/>
            <w:sz w:val="24"/>
            <w:szCs w:val="24"/>
            <w:lang w:eastAsia="ru-RU"/>
          </w:rPr>
          <w:t>45</w:t>
        </w:r>
      </w:hyperlink>
    </w:p>
    <w:p w14:paraId="7AB836A9" w14:textId="6FA0B72B" w:rsidR="005313B4" w:rsidRPr="005313B4" w:rsidRDefault="00614A5E" w:rsidP="005313B4">
      <w:pPr>
        <w:tabs>
          <w:tab w:val="left" w:pos="880"/>
          <w:tab w:val="right" w:leader="dot" w:pos="9628"/>
        </w:tabs>
        <w:spacing w:after="100" w:line="240" w:lineRule="auto"/>
        <w:ind w:left="240"/>
        <w:rPr>
          <w:rFonts w:ascii="Calibri" w:eastAsia="Times New Roman" w:hAnsi="Calibri" w:cs="Times New Roman"/>
          <w:noProof/>
          <w:lang w:eastAsia="ru-RU"/>
        </w:rPr>
      </w:pPr>
      <w:hyperlink w:anchor="_Toc20740292" w:history="1">
        <w:r w:rsidR="005313B4" w:rsidRPr="005313B4">
          <w:rPr>
            <w:rFonts w:ascii="Times New Roman" w:eastAsia="MS Mincho" w:hAnsi="Times New Roman" w:cs="Times New Roman"/>
            <w:b/>
            <w:bCs/>
            <w:noProof/>
            <w:color w:val="0000FF"/>
            <w:sz w:val="24"/>
            <w:szCs w:val="24"/>
            <w:u w:val="single"/>
            <w:lang w:eastAsia="ru-RU"/>
          </w:rPr>
          <w:t>3.8</w:t>
        </w:r>
        <w:r w:rsidR="005313B4" w:rsidRPr="005313B4">
          <w:rPr>
            <w:rFonts w:ascii="Calibri" w:eastAsia="Times New Roman" w:hAnsi="Calibri" w:cs="Times New Roman"/>
            <w:noProof/>
            <w:lang w:eastAsia="ru-RU"/>
          </w:rPr>
          <w:tab/>
        </w:r>
        <w:r w:rsidR="005313B4" w:rsidRPr="005313B4">
          <w:rPr>
            <w:rFonts w:ascii="Times New Roman" w:eastAsia="MS Mincho" w:hAnsi="Times New Roman" w:cs="Times New Roman"/>
            <w:b/>
            <w:noProof/>
            <w:color w:val="0000FF"/>
            <w:sz w:val="24"/>
            <w:szCs w:val="24"/>
            <w:u w:val="single"/>
            <w:lang w:eastAsia="ru-RU"/>
          </w:rPr>
          <w:t>Полы</w:t>
        </w:r>
        <w:r w:rsidR="005313B4" w:rsidRPr="005313B4">
          <w:rPr>
            <w:rFonts w:ascii="Arial" w:eastAsia="Times New Roman" w:hAnsi="Arial" w:cs="Arial"/>
            <w:noProof/>
            <w:webHidden/>
            <w:sz w:val="24"/>
            <w:szCs w:val="24"/>
            <w:lang w:eastAsia="ru-RU"/>
          </w:rPr>
          <w:tab/>
        </w:r>
        <w:r w:rsidR="005313B4">
          <w:rPr>
            <w:rFonts w:ascii="Arial" w:eastAsia="Times New Roman" w:hAnsi="Arial" w:cs="Arial"/>
            <w:noProof/>
            <w:webHidden/>
            <w:sz w:val="24"/>
            <w:szCs w:val="24"/>
            <w:lang w:eastAsia="ru-RU"/>
          </w:rPr>
          <w:t>45</w:t>
        </w:r>
      </w:hyperlink>
    </w:p>
    <w:p w14:paraId="0815ED2E" w14:textId="4A299556" w:rsidR="005313B4" w:rsidRPr="005313B4" w:rsidRDefault="00614A5E" w:rsidP="005313B4">
      <w:pPr>
        <w:tabs>
          <w:tab w:val="left" w:pos="880"/>
          <w:tab w:val="right" w:leader="dot" w:pos="9628"/>
        </w:tabs>
        <w:spacing w:after="100" w:line="240" w:lineRule="auto"/>
        <w:ind w:left="240"/>
        <w:rPr>
          <w:rFonts w:ascii="Calibri" w:eastAsia="Times New Roman" w:hAnsi="Calibri" w:cs="Times New Roman"/>
          <w:noProof/>
          <w:lang w:eastAsia="ru-RU"/>
        </w:rPr>
      </w:pPr>
      <w:hyperlink w:anchor="_Toc20740293" w:history="1">
        <w:r w:rsidR="005313B4" w:rsidRPr="005313B4">
          <w:rPr>
            <w:rFonts w:ascii="Times New Roman" w:eastAsia="Times New Roman" w:hAnsi="Times New Roman" w:cs="Times New Roman"/>
            <w:b/>
            <w:bCs/>
            <w:noProof/>
            <w:color w:val="0000FF"/>
            <w:sz w:val="24"/>
            <w:szCs w:val="24"/>
            <w:u w:val="single"/>
            <w:lang w:eastAsia="ru-RU"/>
          </w:rPr>
          <w:t>3.9</w:t>
        </w:r>
        <w:r w:rsidR="005313B4" w:rsidRPr="005313B4">
          <w:rPr>
            <w:rFonts w:ascii="Calibri" w:eastAsia="Times New Roman" w:hAnsi="Calibri" w:cs="Times New Roman"/>
            <w:noProof/>
            <w:lang w:eastAsia="ru-RU"/>
          </w:rPr>
          <w:tab/>
        </w:r>
        <w:r w:rsidR="005313B4" w:rsidRPr="005313B4">
          <w:rPr>
            <w:rFonts w:ascii="Times New Roman" w:eastAsia="Times New Roman" w:hAnsi="Times New Roman" w:cs="Times New Roman"/>
            <w:b/>
            <w:noProof/>
            <w:color w:val="0000FF"/>
            <w:sz w:val="24"/>
            <w:szCs w:val="24"/>
            <w:u w:val="single"/>
            <w:lang w:eastAsia="ru-RU"/>
          </w:rPr>
          <w:t>Кровля</w:t>
        </w:r>
        <w:r w:rsidR="005313B4" w:rsidRPr="005313B4">
          <w:rPr>
            <w:rFonts w:ascii="Arial" w:eastAsia="Times New Roman" w:hAnsi="Arial" w:cs="Arial"/>
            <w:noProof/>
            <w:webHidden/>
            <w:sz w:val="24"/>
            <w:szCs w:val="24"/>
            <w:lang w:eastAsia="ru-RU"/>
          </w:rPr>
          <w:tab/>
        </w:r>
        <w:r w:rsidR="005313B4">
          <w:rPr>
            <w:rFonts w:ascii="Arial" w:eastAsia="Times New Roman" w:hAnsi="Arial" w:cs="Arial"/>
            <w:noProof/>
            <w:webHidden/>
            <w:sz w:val="24"/>
            <w:szCs w:val="24"/>
            <w:lang w:eastAsia="ru-RU"/>
          </w:rPr>
          <w:t>46</w:t>
        </w:r>
      </w:hyperlink>
    </w:p>
    <w:p w14:paraId="4C38B3E2" w14:textId="7CFE99C0" w:rsidR="005313B4" w:rsidRPr="005313B4" w:rsidRDefault="00614A5E" w:rsidP="005313B4">
      <w:pPr>
        <w:tabs>
          <w:tab w:val="left" w:pos="880"/>
          <w:tab w:val="right" w:leader="dot" w:pos="9628"/>
        </w:tabs>
        <w:spacing w:after="100" w:line="240" w:lineRule="auto"/>
        <w:ind w:left="240"/>
        <w:rPr>
          <w:rFonts w:ascii="Calibri" w:eastAsia="Times New Roman" w:hAnsi="Calibri" w:cs="Times New Roman"/>
          <w:noProof/>
          <w:lang w:eastAsia="ru-RU"/>
        </w:rPr>
      </w:pPr>
      <w:hyperlink w:anchor="_Toc20740294" w:history="1">
        <w:r w:rsidR="005313B4" w:rsidRPr="005313B4">
          <w:rPr>
            <w:rFonts w:ascii="Times New Roman" w:eastAsia="MS Mincho" w:hAnsi="Times New Roman" w:cs="Times New Roman"/>
            <w:b/>
            <w:bCs/>
            <w:noProof/>
            <w:color w:val="0000FF"/>
            <w:sz w:val="24"/>
            <w:szCs w:val="24"/>
            <w:u w:val="single"/>
            <w:lang w:eastAsia="ru-RU"/>
          </w:rPr>
          <w:t>3.10</w:t>
        </w:r>
        <w:r w:rsidR="005313B4" w:rsidRPr="005313B4">
          <w:rPr>
            <w:rFonts w:ascii="Calibri" w:eastAsia="Times New Roman" w:hAnsi="Calibri" w:cs="Times New Roman"/>
            <w:noProof/>
            <w:lang w:eastAsia="ru-RU"/>
          </w:rPr>
          <w:t xml:space="preserve">    </w:t>
        </w:r>
        <w:r w:rsidR="005313B4" w:rsidRPr="005313B4">
          <w:rPr>
            <w:rFonts w:ascii="Times New Roman" w:eastAsia="MS Mincho" w:hAnsi="Times New Roman" w:cs="Times New Roman"/>
            <w:b/>
            <w:noProof/>
            <w:color w:val="0000FF"/>
            <w:sz w:val="24"/>
            <w:szCs w:val="24"/>
            <w:u w:val="single"/>
            <w:lang w:eastAsia="ru-RU"/>
          </w:rPr>
          <w:t>Двери</w:t>
        </w:r>
        <w:r w:rsidR="005313B4" w:rsidRPr="005313B4">
          <w:rPr>
            <w:rFonts w:ascii="Arial" w:eastAsia="Times New Roman" w:hAnsi="Arial" w:cs="Arial"/>
            <w:noProof/>
            <w:webHidden/>
            <w:sz w:val="24"/>
            <w:szCs w:val="24"/>
            <w:lang w:eastAsia="ru-RU"/>
          </w:rPr>
          <w:tab/>
        </w:r>
        <w:r w:rsidR="005313B4">
          <w:rPr>
            <w:rFonts w:ascii="Arial" w:eastAsia="Times New Roman" w:hAnsi="Arial" w:cs="Arial"/>
            <w:noProof/>
            <w:webHidden/>
            <w:sz w:val="24"/>
            <w:szCs w:val="24"/>
            <w:lang w:eastAsia="ru-RU"/>
          </w:rPr>
          <w:t>46</w:t>
        </w:r>
      </w:hyperlink>
    </w:p>
    <w:p w14:paraId="3659CB74" w14:textId="6011C037" w:rsidR="005313B4" w:rsidRPr="005313B4" w:rsidRDefault="00614A5E" w:rsidP="005313B4">
      <w:pPr>
        <w:tabs>
          <w:tab w:val="left" w:pos="880"/>
          <w:tab w:val="right" w:leader="dot" w:pos="9628"/>
        </w:tabs>
        <w:spacing w:after="100" w:line="240" w:lineRule="auto"/>
        <w:ind w:left="240"/>
        <w:rPr>
          <w:rFonts w:ascii="Calibri" w:eastAsia="Times New Roman" w:hAnsi="Calibri" w:cs="Times New Roman"/>
          <w:noProof/>
          <w:lang w:eastAsia="ru-RU"/>
        </w:rPr>
      </w:pPr>
      <w:hyperlink w:anchor="_Toc20740295" w:history="1">
        <w:r w:rsidR="005313B4" w:rsidRPr="005313B4">
          <w:rPr>
            <w:rFonts w:ascii="Times New Roman" w:eastAsia="Times New Roman" w:hAnsi="Times New Roman" w:cs="Times New Roman"/>
            <w:b/>
            <w:bCs/>
            <w:noProof/>
            <w:color w:val="0000FF"/>
            <w:sz w:val="24"/>
            <w:szCs w:val="24"/>
            <w:u w:val="single"/>
            <w:lang w:eastAsia="ru-RU"/>
          </w:rPr>
          <w:t>3.11</w:t>
        </w:r>
        <w:r w:rsidR="005313B4" w:rsidRPr="005313B4">
          <w:rPr>
            <w:rFonts w:ascii="Calibri" w:eastAsia="Times New Roman" w:hAnsi="Calibri" w:cs="Times New Roman"/>
            <w:noProof/>
            <w:lang w:eastAsia="ru-RU"/>
          </w:rPr>
          <w:t xml:space="preserve">    </w:t>
        </w:r>
        <w:r w:rsidR="005313B4" w:rsidRPr="005313B4">
          <w:rPr>
            <w:rFonts w:ascii="Times New Roman" w:eastAsia="Times New Roman" w:hAnsi="Times New Roman" w:cs="Times New Roman"/>
            <w:b/>
            <w:noProof/>
            <w:color w:val="0000FF"/>
            <w:sz w:val="24"/>
            <w:szCs w:val="24"/>
            <w:u w:val="single"/>
            <w:lang w:eastAsia="ru-RU"/>
          </w:rPr>
          <w:t>Вентиляция и кондиционирование</w:t>
        </w:r>
        <w:r w:rsidR="005313B4" w:rsidRPr="005313B4">
          <w:rPr>
            <w:rFonts w:ascii="Arial" w:eastAsia="Times New Roman" w:hAnsi="Arial" w:cs="Arial"/>
            <w:noProof/>
            <w:webHidden/>
            <w:sz w:val="24"/>
            <w:szCs w:val="24"/>
            <w:lang w:eastAsia="ru-RU"/>
          </w:rPr>
          <w:tab/>
        </w:r>
        <w:r w:rsidR="005313B4">
          <w:rPr>
            <w:rFonts w:ascii="Arial" w:eastAsia="Times New Roman" w:hAnsi="Arial" w:cs="Arial"/>
            <w:noProof/>
            <w:webHidden/>
            <w:sz w:val="24"/>
            <w:szCs w:val="24"/>
            <w:lang w:eastAsia="ru-RU"/>
          </w:rPr>
          <w:t>46</w:t>
        </w:r>
      </w:hyperlink>
    </w:p>
    <w:p w14:paraId="2DDEFFA0" w14:textId="19382B45" w:rsidR="005313B4" w:rsidRPr="005313B4" w:rsidRDefault="00614A5E" w:rsidP="005313B4">
      <w:pPr>
        <w:tabs>
          <w:tab w:val="left" w:pos="880"/>
          <w:tab w:val="right" w:leader="dot" w:pos="9628"/>
        </w:tabs>
        <w:spacing w:after="100" w:line="240" w:lineRule="auto"/>
        <w:ind w:left="240"/>
        <w:rPr>
          <w:rFonts w:ascii="Calibri" w:eastAsia="Times New Roman" w:hAnsi="Calibri" w:cs="Times New Roman"/>
          <w:noProof/>
          <w:lang w:eastAsia="ru-RU"/>
        </w:rPr>
      </w:pPr>
      <w:hyperlink w:anchor="_Toc20740296" w:history="1">
        <w:r w:rsidR="005313B4" w:rsidRPr="005313B4">
          <w:rPr>
            <w:rFonts w:ascii="Times New Roman" w:eastAsia="Times New Roman" w:hAnsi="Times New Roman" w:cs="Times New Roman"/>
            <w:b/>
            <w:bCs/>
            <w:noProof/>
            <w:color w:val="0000FF"/>
            <w:sz w:val="24"/>
            <w:szCs w:val="24"/>
            <w:u w:val="single"/>
            <w:lang w:eastAsia="ru-RU"/>
          </w:rPr>
          <w:t>3.12</w:t>
        </w:r>
        <w:r w:rsidR="005313B4" w:rsidRPr="005313B4">
          <w:rPr>
            <w:rFonts w:ascii="Calibri" w:eastAsia="Times New Roman" w:hAnsi="Calibri" w:cs="Times New Roman"/>
            <w:noProof/>
            <w:lang w:eastAsia="ru-RU"/>
          </w:rPr>
          <w:t xml:space="preserve">    </w:t>
        </w:r>
        <w:r w:rsidR="005313B4" w:rsidRPr="005313B4">
          <w:rPr>
            <w:rFonts w:ascii="Times New Roman" w:eastAsia="Times New Roman" w:hAnsi="Times New Roman" w:cs="Times New Roman"/>
            <w:b/>
            <w:noProof/>
            <w:color w:val="0000FF"/>
            <w:sz w:val="24"/>
            <w:szCs w:val="24"/>
            <w:u w:val="single"/>
            <w:lang w:eastAsia="ru-RU"/>
          </w:rPr>
          <w:t>Дополнительное оборудование</w:t>
        </w:r>
        <w:r w:rsidR="005313B4" w:rsidRPr="005313B4">
          <w:rPr>
            <w:rFonts w:ascii="Arial" w:eastAsia="Times New Roman" w:hAnsi="Arial" w:cs="Arial"/>
            <w:noProof/>
            <w:webHidden/>
            <w:sz w:val="24"/>
            <w:szCs w:val="24"/>
            <w:lang w:eastAsia="ru-RU"/>
          </w:rPr>
          <w:tab/>
        </w:r>
        <w:r w:rsidR="005313B4">
          <w:rPr>
            <w:rFonts w:ascii="Arial" w:eastAsia="Times New Roman" w:hAnsi="Arial" w:cs="Arial"/>
            <w:noProof/>
            <w:webHidden/>
            <w:sz w:val="24"/>
            <w:szCs w:val="24"/>
            <w:lang w:eastAsia="ru-RU"/>
          </w:rPr>
          <w:t>46</w:t>
        </w:r>
      </w:hyperlink>
    </w:p>
    <w:p w14:paraId="5F0178D6" w14:textId="70E43F79" w:rsidR="005313B4" w:rsidRPr="005313B4" w:rsidRDefault="00614A5E" w:rsidP="005313B4">
      <w:pPr>
        <w:tabs>
          <w:tab w:val="left" w:pos="440"/>
          <w:tab w:val="right" w:leader="dot" w:pos="9628"/>
        </w:tabs>
        <w:spacing w:after="100" w:line="240" w:lineRule="auto"/>
        <w:rPr>
          <w:rFonts w:ascii="Calibri" w:eastAsia="Times New Roman" w:hAnsi="Calibri" w:cs="Times New Roman"/>
          <w:noProof/>
          <w:lang w:eastAsia="ru-RU"/>
        </w:rPr>
      </w:pPr>
      <w:hyperlink w:anchor="_Toc20740297" w:history="1">
        <w:r w:rsidR="005313B4" w:rsidRPr="005313B4">
          <w:rPr>
            <w:rFonts w:ascii="Times New Roman" w:eastAsia="MS Mincho" w:hAnsi="Times New Roman" w:cs="Times New Roman"/>
            <w:b/>
            <w:bCs/>
            <w:noProof/>
            <w:color w:val="0000FF"/>
            <w:kern w:val="32"/>
            <w:sz w:val="24"/>
            <w:szCs w:val="24"/>
            <w:u w:val="single"/>
            <w:lang w:eastAsia="ru-RU"/>
          </w:rPr>
          <w:t>4.</w:t>
        </w:r>
        <w:r w:rsidR="005313B4" w:rsidRPr="005313B4">
          <w:rPr>
            <w:rFonts w:ascii="Calibri" w:eastAsia="Times New Roman" w:hAnsi="Calibri" w:cs="Times New Roman"/>
            <w:noProof/>
            <w:lang w:eastAsia="ru-RU"/>
          </w:rPr>
          <w:tab/>
        </w:r>
        <w:r w:rsidR="005313B4" w:rsidRPr="005313B4">
          <w:rPr>
            <w:rFonts w:ascii="Times New Roman" w:eastAsia="MS Mincho" w:hAnsi="Times New Roman" w:cs="Times New Roman"/>
            <w:b/>
            <w:bCs/>
            <w:noProof/>
            <w:color w:val="0000FF"/>
            <w:kern w:val="32"/>
            <w:sz w:val="24"/>
            <w:szCs w:val="24"/>
            <w:u w:val="single"/>
            <w:lang w:eastAsia="ru-RU"/>
          </w:rPr>
          <w:t>Пожарная безопасность</w:t>
        </w:r>
        <w:r w:rsidR="005313B4" w:rsidRPr="005313B4">
          <w:rPr>
            <w:rFonts w:ascii="Arial" w:eastAsia="Times New Roman" w:hAnsi="Arial" w:cs="Arial"/>
            <w:noProof/>
            <w:webHidden/>
            <w:sz w:val="24"/>
            <w:szCs w:val="24"/>
            <w:lang w:eastAsia="ru-RU"/>
          </w:rPr>
          <w:tab/>
        </w:r>
        <w:r w:rsidR="005313B4">
          <w:rPr>
            <w:rFonts w:ascii="Arial" w:eastAsia="Times New Roman" w:hAnsi="Arial" w:cs="Arial"/>
            <w:noProof/>
            <w:webHidden/>
            <w:sz w:val="24"/>
            <w:szCs w:val="24"/>
            <w:lang w:eastAsia="ru-RU"/>
          </w:rPr>
          <w:t>46</w:t>
        </w:r>
      </w:hyperlink>
    </w:p>
    <w:p w14:paraId="5685902B" w14:textId="139A1538" w:rsidR="005313B4" w:rsidRPr="005313B4" w:rsidRDefault="00614A5E" w:rsidP="005313B4">
      <w:pPr>
        <w:tabs>
          <w:tab w:val="left" w:pos="440"/>
          <w:tab w:val="right" w:leader="dot" w:pos="9628"/>
        </w:tabs>
        <w:spacing w:after="100" w:line="240" w:lineRule="auto"/>
        <w:rPr>
          <w:rFonts w:ascii="Calibri" w:eastAsia="Times New Roman" w:hAnsi="Calibri" w:cs="Times New Roman"/>
          <w:noProof/>
          <w:lang w:eastAsia="ru-RU"/>
        </w:rPr>
      </w:pPr>
      <w:hyperlink w:anchor="_Toc20740298" w:history="1">
        <w:r w:rsidR="005313B4" w:rsidRPr="005313B4">
          <w:rPr>
            <w:rFonts w:ascii="Times New Roman" w:eastAsia="MS Mincho" w:hAnsi="Times New Roman" w:cs="Times New Roman"/>
            <w:b/>
            <w:bCs/>
            <w:noProof/>
            <w:color w:val="0000FF"/>
            <w:kern w:val="32"/>
            <w:sz w:val="24"/>
            <w:szCs w:val="24"/>
            <w:u w:val="single"/>
            <w:lang w:eastAsia="ru-RU"/>
          </w:rPr>
          <w:t>5.</w:t>
        </w:r>
        <w:r w:rsidR="005313B4" w:rsidRPr="005313B4">
          <w:rPr>
            <w:rFonts w:ascii="Calibri" w:eastAsia="Times New Roman" w:hAnsi="Calibri" w:cs="Times New Roman"/>
            <w:noProof/>
            <w:lang w:eastAsia="ru-RU"/>
          </w:rPr>
          <w:tab/>
        </w:r>
        <w:r w:rsidR="005313B4" w:rsidRPr="005313B4">
          <w:rPr>
            <w:rFonts w:ascii="Times New Roman" w:eastAsia="MS Mincho" w:hAnsi="Times New Roman" w:cs="Times New Roman"/>
            <w:b/>
            <w:bCs/>
            <w:noProof/>
            <w:color w:val="0000FF"/>
            <w:kern w:val="32"/>
            <w:sz w:val="24"/>
            <w:szCs w:val="24"/>
            <w:u w:val="single"/>
            <w:lang w:eastAsia="ru-RU"/>
          </w:rPr>
          <w:t>Заземление</w:t>
        </w:r>
        <w:r w:rsidR="005313B4" w:rsidRPr="005313B4">
          <w:rPr>
            <w:rFonts w:ascii="Arial" w:eastAsia="Times New Roman" w:hAnsi="Arial" w:cs="Arial"/>
            <w:noProof/>
            <w:webHidden/>
            <w:sz w:val="24"/>
            <w:szCs w:val="24"/>
            <w:lang w:eastAsia="ru-RU"/>
          </w:rPr>
          <w:tab/>
        </w:r>
        <w:r w:rsidR="005313B4">
          <w:rPr>
            <w:rFonts w:ascii="Arial" w:eastAsia="Times New Roman" w:hAnsi="Arial" w:cs="Arial"/>
            <w:noProof/>
            <w:webHidden/>
            <w:sz w:val="24"/>
            <w:szCs w:val="24"/>
            <w:lang w:eastAsia="ru-RU"/>
          </w:rPr>
          <w:t>46</w:t>
        </w:r>
      </w:hyperlink>
    </w:p>
    <w:p w14:paraId="5CF8A713" w14:textId="0B591DA7" w:rsidR="005313B4" w:rsidRPr="005313B4" w:rsidRDefault="00614A5E" w:rsidP="005313B4">
      <w:pPr>
        <w:tabs>
          <w:tab w:val="left" w:pos="440"/>
          <w:tab w:val="right" w:leader="dot" w:pos="9628"/>
        </w:tabs>
        <w:spacing w:after="100" w:line="240" w:lineRule="auto"/>
        <w:rPr>
          <w:rFonts w:ascii="Calibri" w:eastAsia="Times New Roman" w:hAnsi="Calibri" w:cs="Times New Roman"/>
          <w:noProof/>
          <w:lang w:eastAsia="ru-RU"/>
        </w:rPr>
      </w:pPr>
      <w:hyperlink w:anchor="_Toc20740299" w:history="1">
        <w:r w:rsidR="005313B4" w:rsidRPr="005313B4">
          <w:rPr>
            <w:rFonts w:ascii="Times New Roman" w:eastAsia="MS Mincho" w:hAnsi="Times New Roman" w:cs="Times New Roman"/>
            <w:b/>
            <w:bCs/>
            <w:noProof/>
            <w:color w:val="0000FF"/>
            <w:kern w:val="32"/>
            <w:sz w:val="24"/>
            <w:szCs w:val="24"/>
            <w:u w:val="single"/>
            <w:lang w:eastAsia="ru-RU"/>
          </w:rPr>
          <w:t>6.</w:t>
        </w:r>
        <w:r w:rsidR="005313B4" w:rsidRPr="005313B4">
          <w:rPr>
            <w:rFonts w:ascii="Calibri" w:eastAsia="Times New Roman" w:hAnsi="Calibri" w:cs="Times New Roman"/>
            <w:noProof/>
            <w:lang w:eastAsia="ru-RU"/>
          </w:rPr>
          <w:tab/>
        </w:r>
        <w:r w:rsidR="005313B4" w:rsidRPr="005313B4">
          <w:rPr>
            <w:rFonts w:ascii="Times New Roman" w:eastAsia="MS Mincho" w:hAnsi="Times New Roman" w:cs="Times New Roman"/>
            <w:b/>
            <w:bCs/>
            <w:noProof/>
            <w:color w:val="0000FF"/>
            <w:kern w:val="32"/>
            <w:sz w:val="24"/>
            <w:szCs w:val="24"/>
            <w:u w:val="single"/>
            <w:lang w:eastAsia="ru-RU"/>
          </w:rPr>
          <w:t>Требования к составу поставляемой документации</w:t>
        </w:r>
        <w:r w:rsidR="005313B4" w:rsidRPr="005313B4">
          <w:rPr>
            <w:rFonts w:ascii="Arial" w:eastAsia="Times New Roman" w:hAnsi="Arial" w:cs="Arial"/>
            <w:noProof/>
            <w:webHidden/>
            <w:sz w:val="24"/>
            <w:szCs w:val="24"/>
            <w:lang w:eastAsia="ru-RU"/>
          </w:rPr>
          <w:tab/>
        </w:r>
        <w:r w:rsidR="005313B4">
          <w:rPr>
            <w:rFonts w:ascii="Arial" w:eastAsia="Times New Roman" w:hAnsi="Arial" w:cs="Arial"/>
            <w:noProof/>
            <w:webHidden/>
            <w:sz w:val="24"/>
            <w:szCs w:val="24"/>
            <w:lang w:eastAsia="ru-RU"/>
          </w:rPr>
          <w:t>47</w:t>
        </w:r>
      </w:hyperlink>
    </w:p>
    <w:p w14:paraId="4A2E5B7E" w14:textId="3C9F8A53" w:rsidR="005313B4" w:rsidRPr="005313B4" w:rsidRDefault="00614A5E" w:rsidP="005313B4">
      <w:pPr>
        <w:tabs>
          <w:tab w:val="left" w:pos="440"/>
          <w:tab w:val="right" w:leader="dot" w:pos="9628"/>
        </w:tabs>
        <w:spacing w:after="100" w:line="240" w:lineRule="auto"/>
        <w:rPr>
          <w:rFonts w:ascii="Calibri" w:eastAsia="Times New Roman" w:hAnsi="Calibri" w:cs="Times New Roman"/>
          <w:noProof/>
          <w:lang w:eastAsia="ru-RU"/>
        </w:rPr>
      </w:pPr>
      <w:hyperlink w:anchor="_Toc20740300" w:history="1">
        <w:r w:rsidR="005313B4" w:rsidRPr="005313B4">
          <w:rPr>
            <w:rFonts w:ascii="Times New Roman" w:eastAsia="MS Mincho" w:hAnsi="Times New Roman" w:cs="Times New Roman"/>
            <w:b/>
            <w:bCs/>
            <w:noProof/>
            <w:color w:val="0000FF"/>
            <w:kern w:val="32"/>
            <w:sz w:val="24"/>
            <w:szCs w:val="24"/>
            <w:u w:val="single"/>
            <w:lang w:eastAsia="ru-RU"/>
          </w:rPr>
          <w:t>7.</w:t>
        </w:r>
        <w:r w:rsidR="005313B4" w:rsidRPr="005313B4">
          <w:rPr>
            <w:rFonts w:ascii="Calibri" w:eastAsia="Times New Roman" w:hAnsi="Calibri" w:cs="Times New Roman"/>
            <w:noProof/>
            <w:lang w:eastAsia="ru-RU"/>
          </w:rPr>
          <w:tab/>
        </w:r>
        <w:r w:rsidR="005313B4" w:rsidRPr="005313B4">
          <w:rPr>
            <w:rFonts w:ascii="Times New Roman" w:eastAsia="MS Mincho" w:hAnsi="Times New Roman" w:cs="Times New Roman"/>
            <w:b/>
            <w:bCs/>
            <w:noProof/>
            <w:color w:val="0000FF"/>
            <w:kern w:val="32"/>
            <w:sz w:val="24"/>
            <w:szCs w:val="24"/>
            <w:u w:val="single"/>
            <w:lang w:eastAsia="ru-RU"/>
          </w:rPr>
          <w:t>Требования к гарантийным обязательствам</w:t>
        </w:r>
        <w:r w:rsidR="005313B4" w:rsidRPr="005313B4">
          <w:rPr>
            <w:rFonts w:ascii="Arial" w:eastAsia="Times New Roman" w:hAnsi="Arial" w:cs="Arial"/>
            <w:noProof/>
            <w:webHidden/>
            <w:sz w:val="24"/>
            <w:szCs w:val="24"/>
            <w:lang w:eastAsia="ru-RU"/>
          </w:rPr>
          <w:tab/>
        </w:r>
        <w:r w:rsidR="005313B4">
          <w:rPr>
            <w:rFonts w:ascii="Arial" w:eastAsia="Times New Roman" w:hAnsi="Arial" w:cs="Arial"/>
            <w:noProof/>
            <w:webHidden/>
            <w:sz w:val="24"/>
            <w:szCs w:val="24"/>
            <w:lang w:eastAsia="ru-RU"/>
          </w:rPr>
          <w:t>47</w:t>
        </w:r>
      </w:hyperlink>
    </w:p>
    <w:p w14:paraId="6F78D793" w14:textId="467B164B" w:rsidR="005313B4" w:rsidRPr="005313B4" w:rsidRDefault="00614A5E" w:rsidP="005313B4">
      <w:pPr>
        <w:tabs>
          <w:tab w:val="left" w:pos="440"/>
          <w:tab w:val="right" w:leader="dot" w:pos="9628"/>
        </w:tabs>
        <w:spacing w:after="100" w:line="240" w:lineRule="auto"/>
        <w:rPr>
          <w:rFonts w:ascii="Calibri" w:eastAsia="Times New Roman" w:hAnsi="Calibri" w:cs="Times New Roman"/>
          <w:noProof/>
          <w:lang w:eastAsia="ru-RU"/>
        </w:rPr>
      </w:pPr>
      <w:hyperlink w:anchor="_Toc20740301" w:history="1">
        <w:r w:rsidR="005313B4" w:rsidRPr="005313B4">
          <w:rPr>
            <w:rFonts w:ascii="Times New Roman" w:eastAsia="MS Mincho" w:hAnsi="Times New Roman" w:cs="Times New Roman"/>
            <w:b/>
            <w:bCs/>
            <w:noProof/>
            <w:color w:val="0000FF"/>
            <w:kern w:val="32"/>
            <w:sz w:val="24"/>
            <w:szCs w:val="24"/>
            <w:u w:val="single"/>
            <w:lang w:eastAsia="ru-RU"/>
          </w:rPr>
          <w:t>8.</w:t>
        </w:r>
        <w:r w:rsidR="005313B4" w:rsidRPr="005313B4">
          <w:rPr>
            <w:rFonts w:ascii="Calibri" w:eastAsia="Times New Roman" w:hAnsi="Calibri" w:cs="Times New Roman"/>
            <w:noProof/>
            <w:lang w:eastAsia="ru-RU"/>
          </w:rPr>
          <w:tab/>
        </w:r>
        <w:r w:rsidR="005313B4" w:rsidRPr="005313B4">
          <w:rPr>
            <w:rFonts w:ascii="Times New Roman" w:eastAsia="MS Mincho" w:hAnsi="Times New Roman" w:cs="Times New Roman"/>
            <w:b/>
            <w:bCs/>
            <w:noProof/>
            <w:color w:val="0000FF"/>
            <w:kern w:val="32"/>
            <w:sz w:val="24"/>
            <w:szCs w:val="24"/>
            <w:u w:val="single"/>
            <w:lang w:eastAsia="ru-RU"/>
          </w:rPr>
          <w:t>Требования к условиям транспортировки и хранения</w:t>
        </w:r>
        <w:r w:rsidR="005313B4" w:rsidRPr="005313B4">
          <w:rPr>
            <w:rFonts w:ascii="Arial" w:eastAsia="Times New Roman" w:hAnsi="Arial" w:cs="Arial"/>
            <w:noProof/>
            <w:webHidden/>
            <w:sz w:val="24"/>
            <w:szCs w:val="24"/>
            <w:lang w:eastAsia="ru-RU"/>
          </w:rPr>
          <w:tab/>
        </w:r>
        <w:r w:rsidR="005313B4">
          <w:rPr>
            <w:rFonts w:ascii="Arial" w:eastAsia="Times New Roman" w:hAnsi="Arial" w:cs="Arial"/>
            <w:noProof/>
            <w:webHidden/>
            <w:sz w:val="24"/>
            <w:szCs w:val="24"/>
            <w:lang w:eastAsia="ru-RU"/>
          </w:rPr>
          <w:t>47</w:t>
        </w:r>
      </w:hyperlink>
    </w:p>
    <w:p w14:paraId="09F30456" w14:textId="33FD912C" w:rsidR="005313B4" w:rsidRPr="005313B4" w:rsidRDefault="00614A5E" w:rsidP="005313B4">
      <w:pPr>
        <w:tabs>
          <w:tab w:val="left" w:pos="440"/>
          <w:tab w:val="right" w:leader="dot" w:pos="9628"/>
        </w:tabs>
        <w:spacing w:after="100" w:line="240" w:lineRule="auto"/>
        <w:rPr>
          <w:rFonts w:ascii="Calibri" w:eastAsia="Times New Roman" w:hAnsi="Calibri" w:cs="Times New Roman"/>
          <w:noProof/>
          <w:lang w:eastAsia="ru-RU"/>
        </w:rPr>
      </w:pPr>
      <w:hyperlink w:anchor="_Toc20740302" w:history="1">
        <w:r w:rsidR="005313B4" w:rsidRPr="005313B4">
          <w:rPr>
            <w:rFonts w:ascii="Times New Roman" w:eastAsia="MS Mincho" w:hAnsi="Times New Roman" w:cs="Times New Roman"/>
            <w:b/>
            <w:bCs/>
            <w:noProof/>
            <w:color w:val="0000FF"/>
            <w:kern w:val="32"/>
            <w:sz w:val="24"/>
            <w:szCs w:val="24"/>
            <w:u w:val="single"/>
            <w:lang w:eastAsia="ru-RU"/>
          </w:rPr>
          <w:t>9.</w:t>
        </w:r>
        <w:r w:rsidR="005313B4" w:rsidRPr="005313B4">
          <w:rPr>
            <w:rFonts w:ascii="Calibri" w:eastAsia="Times New Roman" w:hAnsi="Calibri" w:cs="Times New Roman"/>
            <w:noProof/>
            <w:lang w:eastAsia="ru-RU"/>
          </w:rPr>
          <w:tab/>
        </w:r>
        <w:r w:rsidR="005313B4" w:rsidRPr="005313B4">
          <w:rPr>
            <w:rFonts w:ascii="Times New Roman" w:eastAsia="MS Mincho" w:hAnsi="Times New Roman" w:cs="Times New Roman"/>
            <w:b/>
            <w:bCs/>
            <w:noProof/>
            <w:color w:val="0000FF"/>
            <w:kern w:val="32"/>
            <w:sz w:val="24"/>
            <w:szCs w:val="24"/>
            <w:u w:val="single"/>
            <w:lang w:eastAsia="ru-RU"/>
          </w:rPr>
          <w:t>Требования к монтажу</w:t>
        </w:r>
        <w:r w:rsidR="005313B4" w:rsidRPr="005313B4">
          <w:rPr>
            <w:rFonts w:ascii="Arial" w:eastAsia="Times New Roman" w:hAnsi="Arial" w:cs="Arial"/>
            <w:noProof/>
            <w:webHidden/>
            <w:sz w:val="24"/>
            <w:szCs w:val="24"/>
            <w:lang w:eastAsia="ru-RU"/>
          </w:rPr>
          <w:tab/>
        </w:r>
        <w:r w:rsidR="005313B4">
          <w:rPr>
            <w:rFonts w:ascii="Arial" w:eastAsia="Times New Roman" w:hAnsi="Arial" w:cs="Arial"/>
            <w:noProof/>
            <w:webHidden/>
            <w:sz w:val="24"/>
            <w:szCs w:val="24"/>
            <w:lang w:eastAsia="ru-RU"/>
          </w:rPr>
          <w:t>47</w:t>
        </w:r>
      </w:hyperlink>
    </w:p>
    <w:p w14:paraId="4AFA1A4D" w14:textId="77777777" w:rsidR="005313B4" w:rsidRPr="005313B4" w:rsidRDefault="005313B4" w:rsidP="005313B4">
      <w:pPr>
        <w:tabs>
          <w:tab w:val="left" w:pos="660"/>
          <w:tab w:val="right" w:leader="dot" w:pos="9628"/>
        </w:tabs>
        <w:spacing w:after="100" w:line="240" w:lineRule="auto"/>
        <w:rPr>
          <w:rFonts w:ascii="Calibri" w:eastAsia="Times New Roman" w:hAnsi="Calibri" w:cs="Times New Roman"/>
          <w:noProof/>
          <w:lang w:eastAsia="ru-RU"/>
        </w:rPr>
      </w:pPr>
    </w:p>
    <w:p w14:paraId="77CFEB9D" w14:textId="77777777" w:rsidR="005313B4" w:rsidRPr="005313B4" w:rsidRDefault="005313B4" w:rsidP="005313B4">
      <w:pPr>
        <w:spacing w:after="0" w:line="240" w:lineRule="auto"/>
        <w:ind w:left="720"/>
        <w:contextualSpacing/>
        <w:rPr>
          <w:rFonts w:ascii="Arial" w:eastAsia="Times New Roman" w:hAnsi="Arial" w:cs="Arial"/>
          <w:sz w:val="24"/>
          <w:szCs w:val="24"/>
          <w:lang w:val="en-US" w:eastAsia="ru-RU"/>
        </w:rPr>
      </w:pPr>
      <w:r w:rsidRPr="005313B4">
        <w:rPr>
          <w:rFonts w:ascii="Arial" w:eastAsia="Times New Roman" w:hAnsi="Arial" w:cs="Arial"/>
          <w:b/>
          <w:bCs/>
          <w:caps/>
          <w:sz w:val="24"/>
          <w:szCs w:val="24"/>
          <w:lang w:eastAsia="ru-RU"/>
        </w:rPr>
        <w:fldChar w:fldCharType="end"/>
      </w:r>
      <w:bookmarkStart w:id="115" w:name="_Toc369254421"/>
      <w:bookmarkStart w:id="116" w:name="_Toc109614054"/>
      <w:bookmarkStart w:id="117" w:name="_Toc360634921"/>
      <w:bookmarkEnd w:id="115"/>
      <w:r w:rsidRPr="005313B4">
        <w:rPr>
          <w:rFonts w:ascii="Arial" w:eastAsia="Times New Roman" w:hAnsi="Arial" w:cs="Arial"/>
          <w:sz w:val="24"/>
          <w:szCs w:val="24"/>
          <w:lang w:eastAsia="ru-RU"/>
        </w:rPr>
        <w:br w:type="page"/>
      </w:r>
    </w:p>
    <w:p w14:paraId="7E8ED899" w14:textId="77777777" w:rsidR="005313B4" w:rsidRPr="005313B4" w:rsidRDefault="005313B4" w:rsidP="005313B4">
      <w:pPr>
        <w:keepNext/>
        <w:numPr>
          <w:ilvl w:val="0"/>
          <w:numId w:val="16"/>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118" w:name="_Toc378261636"/>
      <w:bookmarkStart w:id="119" w:name="_Toc378262639"/>
      <w:bookmarkStart w:id="120" w:name="_Toc378262904"/>
      <w:bookmarkStart w:id="121" w:name="_Toc378263033"/>
      <w:bookmarkStart w:id="122" w:name="_Toc20740282"/>
      <w:r w:rsidRPr="005313B4">
        <w:rPr>
          <w:rFonts w:ascii="Times New Roman" w:eastAsia="MS Mincho" w:hAnsi="Times New Roman" w:cs="Times New Roman"/>
          <w:b/>
          <w:bCs/>
          <w:kern w:val="32"/>
          <w:sz w:val="28"/>
          <w:szCs w:val="28"/>
          <w:lang w:eastAsia="ru-RU"/>
        </w:rPr>
        <w:lastRenderedPageBreak/>
        <w:t>Назначение</w:t>
      </w:r>
      <w:bookmarkStart w:id="123" w:name="стр44"/>
      <w:bookmarkEnd w:id="116"/>
      <w:bookmarkEnd w:id="117"/>
      <w:bookmarkEnd w:id="118"/>
      <w:bookmarkEnd w:id="119"/>
      <w:bookmarkEnd w:id="120"/>
      <w:bookmarkEnd w:id="121"/>
      <w:bookmarkEnd w:id="122"/>
      <w:bookmarkEnd w:id="123"/>
    </w:p>
    <w:p w14:paraId="49185B72" w14:textId="77777777" w:rsidR="005313B4" w:rsidRPr="005313B4" w:rsidRDefault="005313B4" w:rsidP="005313B4">
      <w:pPr>
        <w:spacing w:after="0" w:line="240" w:lineRule="auto"/>
        <w:ind w:firstLine="432"/>
        <w:jc w:val="both"/>
        <w:rPr>
          <w:rFonts w:ascii="Times New Roman" w:eastAsia="Times New Roman" w:hAnsi="Times New Roman" w:cs="Times New Roman"/>
          <w:sz w:val="28"/>
          <w:szCs w:val="28"/>
          <w:lang w:eastAsia="ru-RU"/>
        </w:rPr>
      </w:pPr>
      <w:r w:rsidRPr="005313B4">
        <w:rPr>
          <w:rFonts w:ascii="Times New Roman" w:eastAsia="Times New Roman" w:hAnsi="Times New Roman" w:cs="Times New Roman"/>
          <w:sz w:val="28"/>
          <w:szCs w:val="28"/>
          <w:lang w:eastAsia="ru-RU"/>
        </w:rPr>
        <w:t xml:space="preserve">Настоящие Технические требования к модульным блок-контейнерам (МБК) предназначены для проведения тендеров. </w:t>
      </w:r>
    </w:p>
    <w:p w14:paraId="4678F39D" w14:textId="77777777" w:rsidR="005313B4" w:rsidRPr="005313B4" w:rsidRDefault="005313B4" w:rsidP="005313B4">
      <w:pPr>
        <w:spacing w:after="0" w:line="240" w:lineRule="auto"/>
        <w:ind w:firstLine="432"/>
        <w:jc w:val="both"/>
        <w:rPr>
          <w:rFonts w:ascii="Times New Roman" w:eastAsia="Times New Roman" w:hAnsi="Times New Roman" w:cs="Times New Roman"/>
          <w:sz w:val="28"/>
          <w:szCs w:val="28"/>
          <w:lang w:eastAsia="ru-RU"/>
        </w:rPr>
      </w:pPr>
    </w:p>
    <w:p w14:paraId="2926A7A7" w14:textId="77777777" w:rsidR="005313B4" w:rsidRPr="005313B4" w:rsidRDefault="005313B4" w:rsidP="005313B4">
      <w:pPr>
        <w:keepNext/>
        <w:numPr>
          <w:ilvl w:val="0"/>
          <w:numId w:val="16"/>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124" w:name="_Toc360634923"/>
      <w:bookmarkStart w:id="125" w:name="_Toc369254442"/>
      <w:bookmarkStart w:id="126" w:name="_Toc378261637"/>
      <w:bookmarkStart w:id="127" w:name="_Toc378262640"/>
      <w:bookmarkStart w:id="128" w:name="_Toc378262905"/>
      <w:bookmarkStart w:id="129" w:name="_Toc378263034"/>
      <w:bookmarkStart w:id="130" w:name="_Toc20740283"/>
      <w:r w:rsidRPr="005313B4">
        <w:rPr>
          <w:rFonts w:ascii="Times New Roman" w:eastAsia="MS Mincho" w:hAnsi="Times New Roman" w:cs="Times New Roman"/>
          <w:b/>
          <w:bCs/>
          <w:kern w:val="32"/>
          <w:sz w:val="28"/>
          <w:szCs w:val="28"/>
          <w:lang w:eastAsia="ru-RU"/>
        </w:rPr>
        <w:t>Общая информация</w:t>
      </w:r>
      <w:bookmarkEnd w:id="124"/>
      <w:bookmarkEnd w:id="125"/>
      <w:bookmarkEnd w:id="126"/>
      <w:bookmarkEnd w:id="127"/>
      <w:bookmarkEnd w:id="128"/>
      <w:bookmarkEnd w:id="129"/>
      <w:bookmarkEnd w:id="130"/>
    </w:p>
    <w:p w14:paraId="4AFA6E6F" w14:textId="77777777" w:rsidR="005313B4" w:rsidRPr="005313B4" w:rsidRDefault="005313B4" w:rsidP="005313B4">
      <w:pPr>
        <w:spacing w:after="0" w:line="240" w:lineRule="auto"/>
        <w:ind w:firstLine="432"/>
        <w:jc w:val="both"/>
        <w:rPr>
          <w:rFonts w:ascii="Times New Roman" w:eastAsia="Times New Roman" w:hAnsi="Times New Roman" w:cs="Times New Roman"/>
          <w:sz w:val="28"/>
          <w:szCs w:val="28"/>
          <w:lang w:eastAsia="ru-RU"/>
        </w:rPr>
      </w:pPr>
      <w:bookmarkStart w:id="131" w:name="_Toc290910908"/>
      <w:bookmarkStart w:id="132" w:name="_Toc306278500"/>
      <w:bookmarkStart w:id="133" w:name="_Toc306278613"/>
      <w:bookmarkStart w:id="134" w:name="_Toc306279452"/>
      <w:bookmarkStart w:id="135" w:name="_Toc367693388"/>
      <w:bookmarkStart w:id="136" w:name="_Toc378261639"/>
      <w:bookmarkStart w:id="137" w:name="_Toc378262907"/>
      <w:bookmarkStart w:id="138" w:name="_Toc378263036"/>
      <w:r w:rsidRPr="005313B4">
        <w:rPr>
          <w:rFonts w:ascii="Times New Roman" w:eastAsia="Times New Roman" w:hAnsi="Times New Roman" w:cs="Times New Roman"/>
          <w:sz w:val="28"/>
          <w:szCs w:val="28"/>
          <w:lang w:eastAsia="ru-RU"/>
        </w:rPr>
        <w:t>Требования настоящих Технических требований распространяются на структурные подразделения ПАО «Башинформсвязь», участвующие в расчете затрат (бюджетной оценке), формировании инвестиционных проектов и технических решений.</w:t>
      </w:r>
    </w:p>
    <w:p w14:paraId="046B7E15" w14:textId="77777777" w:rsidR="005313B4" w:rsidRPr="005313B4" w:rsidRDefault="005313B4" w:rsidP="005313B4">
      <w:pPr>
        <w:spacing w:after="0" w:line="240" w:lineRule="auto"/>
        <w:rPr>
          <w:rFonts w:ascii="Times New Roman" w:eastAsia="MS Mincho" w:hAnsi="Times New Roman" w:cs="Times New Roman"/>
          <w:sz w:val="28"/>
          <w:szCs w:val="28"/>
          <w:lang w:eastAsia="ru-RU"/>
        </w:rPr>
      </w:pPr>
      <w:bookmarkStart w:id="139" w:name="_Toc378261666"/>
      <w:bookmarkStart w:id="140" w:name="_Toc378262659"/>
      <w:bookmarkStart w:id="141" w:name="_Toc378262934"/>
      <w:bookmarkStart w:id="142" w:name="_Toc378263063"/>
      <w:bookmarkEnd w:id="131"/>
      <w:bookmarkEnd w:id="132"/>
      <w:bookmarkEnd w:id="133"/>
      <w:bookmarkEnd w:id="134"/>
      <w:bookmarkEnd w:id="135"/>
      <w:bookmarkEnd w:id="136"/>
      <w:bookmarkEnd w:id="137"/>
      <w:bookmarkEnd w:id="138"/>
    </w:p>
    <w:p w14:paraId="2AD0925E" w14:textId="77777777" w:rsidR="005313B4" w:rsidRPr="005313B4" w:rsidRDefault="005313B4" w:rsidP="005313B4">
      <w:pPr>
        <w:keepNext/>
        <w:numPr>
          <w:ilvl w:val="0"/>
          <w:numId w:val="16"/>
        </w:numPr>
        <w:tabs>
          <w:tab w:val="num" w:pos="432"/>
        </w:tabs>
        <w:spacing w:before="240" w:after="120" w:line="240" w:lineRule="auto"/>
        <w:ind w:left="432" w:hanging="432"/>
        <w:jc w:val="both"/>
        <w:outlineLvl w:val="0"/>
        <w:rPr>
          <w:rFonts w:ascii="Times New Roman" w:eastAsia="MS Mincho" w:hAnsi="Times New Roman" w:cs="Times New Roman"/>
          <w:b/>
          <w:bCs/>
          <w:kern w:val="32"/>
          <w:sz w:val="28"/>
          <w:szCs w:val="28"/>
          <w:lang w:eastAsia="ru-RU"/>
        </w:rPr>
      </w:pPr>
      <w:bookmarkStart w:id="143" w:name="_Toc20740284"/>
      <w:r w:rsidRPr="005313B4">
        <w:rPr>
          <w:rFonts w:ascii="Times New Roman" w:eastAsia="MS Mincho" w:hAnsi="Times New Roman" w:cs="Times New Roman"/>
          <w:b/>
          <w:bCs/>
          <w:kern w:val="32"/>
          <w:sz w:val="28"/>
          <w:szCs w:val="28"/>
          <w:lang w:eastAsia="ru-RU"/>
        </w:rPr>
        <w:t xml:space="preserve">Технические требования к </w:t>
      </w:r>
      <w:bookmarkEnd w:id="139"/>
      <w:bookmarkEnd w:id="140"/>
      <w:bookmarkEnd w:id="141"/>
      <w:bookmarkEnd w:id="142"/>
      <w:r w:rsidRPr="005313B4">
        <w:rPr>
          <w:rFonts w:ascii="Times New Roman" w:eastAsia="MS Mincho" w:hAnsi="Times New Roman" w:cs="Times New Roman"/>
          <w:b/>
          <w:bCs/>
          <w:kern w:val="32"/>
          <w:sz w:val="28"/>
          <w:szCs w:val="28"/>
          <w:lang w:eastAsia="ru-RU"/>
        </w:rPr>
        <w:t>модульному блок-контейнеру</w:t>
      </w:r>
      <w:bookmarkEnd w:id="143"/>
      <w:r w:rsidRPr="005313B4">
        <w:rPr>
          <w:rFonts w:ascii="Times New Roman" w:eastAsia="MS Mincho" w:hAnsi="Times New Roman" w:cs="Times New Roman"/>
          <w:b/>
          <w:bCs/>
          <w:kern w:val="32"/>
          <w:sz w:val="28"/>
          <w:szCs w:val="28"/>
          <w:lang w:eastAsia="ru-RU"/>
        </w:rPr>
        <w:t xml:space="preserve"> </w:t>
      </w:r>
    </w:p>
    <w:p w14:paraId="1E8BF678" w14:textId="77777777" w:rsidR="005313B4" w:rsidRPr="005313B4" w:rsidRDefault="005313B4" w:rsidP="005313B4">
      <w:pPr>
        <w:keepNext/>
        <w:numPr>
          <w:ilvl w:val="1"/>
          <w:numId w:val="16"/>
        </w:numPr>
        <w:spacing w:before="240" w:after="60" w:line="240" w:lineRule="auto"/>
        <w:ind w:hanging="11"/>
        <w:outlineLvl w:val="1"/>
        <w:rPr>
          <w:rFonts w:ascii="Times New Roman" w:eastAsia="MS Mincho" w:hAnsi="Times New Roman" w:cs="Times New Roman"/>
          <w:b/>
          <w:bCs/>
          <w:sz w:val="28"/>
          <w:szCs w:val="28"/>
          <w:lang w:eastAsia="ru-RU"/>
        </w:rPr>
      </w:pPr>
      <w:bookmarkStart w:id="144" w:name="_Toc20740285"/>
      <w:r w:rsidRPr="005313B4">
        <w:rPr>
          <w:rFonts w:ascii="Times New Roman" w:eastAsia="MS Mincho" w:hAnsi="Times New Roman" w:cs="Times New Roman"/>
          <w:b/>
          <w:bCs/>
          <w:sz w:val="28"/>
          <w:szCs w:val="28"/>
          <w:lang w:eastAsia="ru-RU"/>
        </w:rPr>
        <w:t>Описание модульного блок-контейнера</w:t>
      </w:r>
      <w:bookmarkEnd w:id="144"/>
    </w:p>
    <w:p w14:paraId="7A7B16A8" w14:textId="77777777" w:rsidR="005313B4" w:rsidRPr="005313B4" w:rsidRDefault="005313B4" w:rsidP="005313B4">
      <w:pPr>
        <w:spacing w:after="0" w:line="240" w:lineRule="auto"/>
        <w:ind w:firstLine="432"/>
        <w:jc w:val="both"/>
        <w:rPr>
          <w:rFonts w:ascii="Times New Roman" w:eastAsia="Times New Roman" w:hAnsi="Times New Roman" w:cs="Times New Roman"/>
          <w:sz w:val="28"/>
          <w:szCs w:val="28"/>
          <w:lang w:eastAsia="ru-RU"/>
        </w:rPr>
      </w:pPr>
      <w:r w:rsidRPr="005313B4">
        <w:rPr>
          <w:rFonts w:ascii="Times New Roman" w:eastAsia="Times New Roman" w:hAnsi="Times New Roman" w:cs="Times New Roman"/>
          <w:sz w:val="28"/>
          <w:szCs w:val="28"/>
          <w:lang w:eastAsia="ru-RU"/>
        </w:rPr>
        <w:t xml:space="preserve">Модульный блок-контейнер предназначен для размещения и эксплуатации телекоммуникационного оборудования, систем электропитания и резервного электроснабжения (аккумуляторные батареи), должен быть изготовлен в соответствии с требованиями СНиП, РД 45.167-2001, ВРПБ БС-99, ГОСТ 22853-86 «Здания мобильные (инвентарные). Общие технические условия». </w:t>
      </w:r>
    </w:p>
    <w:p w14:paraId="5F212CA8" w14:textId="77777777" w:rsidR="005313B4" w:rsidRPr="005313B4" w:rsidRDefault="005313B4" w:rsidP="005313B4">
      <w:pPr>
        <w:spacing w:after="0" w:line="240" w:lineRule="auto"/>
        <w:ind w:firstLine="432"/>
        <w:jc w:val="both"/>
        <w:rPr>
          <w:rFonts w:ascii="Times New Roman" w:eastAsia="Times New Roman" w:hAnsi="Times New Roman" w:cs="Times New Roman"/>
          <w:sz w:val="28"/>
          <w:szCs w:val="28"/>
          <w:lang w:eastAsia="ru-RU"/>
        </w:rPr>
      </w:pPr>
      <w:r w:rsidRPr="005313B4">
        <w:rPr>
          <w:rFonts w:ascii="Times New Roman" w:eastAsia="Times New Roman" w:hAnsi="Times New Roman" w:cs="Times New Roman"/>
          <w:sz w:val="28"/>
          <w:szCs w:val="28"/>
          <w:lang w:eastAsia="ru-RU"/>
        </w:rPr>
        <w:t>МБК должен обеспечивать эксплуатацию оборудования в условиях умеренного и холодного климата с температурой окружающего воздуха от -60°С до +50 °С. Климатическое исполнение В, категория размещения 1 по ГОСТ 15150-69 и относительной влажностью воздуха до 98%.</w:t>
      </w:r>
    </w:p>
    <w:p w14:paraId="16BB0C2A" w14:textId="77777777" w:rsidR="005313B4" w:rsidRPr="005313B4" w:rsidRDefault="005313B4" w:rsidP="005313B4">
      <w:pPr>
        <w:spacing w:after="0" w:line="240" w:lineRule="auto"/>
        <w:ind w:firstLine="432"/>
        <w:jc w:val="both"/>
        <w:rPr>
          <w:rFonts w:ascii="Times New Roman" w:eastAsia="Times New Roman" w:hAnsi="Times New Roman" w:cs="Times New Roman"/>
          <w:sz w:val="28"/>
          <w:szCs w:val="28"/>
          <w:lang w:eastAsia="ru-RU"/>
        </w:rPr>
      </w:pPr>
      <w:r w:rsidRPr="005313B4">
        <w:rPr>
          <w:rFonts w:ascii="Times New Roman" w:eastAsia="Times New Roman" w:hAnsi="Times New Roman" w:cs="Times New Roman"/>
          <w:sz w:val="28"/>
          <w:szCs w:val="28"/>
          <w:lang w:eastAsia="ru-RU"/>
        </w:rPr>
        <w:t>Срок службы МБК до замены или капитального ремонта не менее 20 лет.</w:t>
      </w:r>
    </w:p>
    <w:p w14:paraId="20CE66A6" w14:textId="77777777" w:rsidR="005313B4" w:rsidRPr="005313B4" w:rsidRDefault="005313B4" w:rsidP="005313B4">
      <w:pPr>
        <w:spacing w:after="0" w:line="240" w:lineRule="auto"/>
        <w:rPr>
          <w:rFonts w:ascii="Times New Roman" w:eastAsia="MS Mincho" w:hAnsi="Times New Roman" w:cs="Times New Roman"/>
          <w:sz w:val="28"/>
          <w:szCs w:val="28"/>
          <w:lang w:eastAsia="ru-RU"/>
        </w:rPr>
      </w:pPr>
    </w:p>
    <w:p w14:paraId="2944BB68" w14:textId="77777777" w:rsidR="005313B4" w:rsidRPr="005313B4" w:rsidRDefault="005313B4" w:rsidP="005313B4">
      <w:pPr>
        <w:keepNext/>
        <w:numPr>
          <w:ilvl w:val="1"/>
          <w:numId w:val="16"/>
        </w:numPr>
        <w:spacing w:before="240" w:after="60" w:line="240" w:lineRule="auto"/>
        <w:ind w:hanging="11"/>
        <w:outlineLvl w:val="1"/>
        <w:rPr>
          <w:rFonts w:ascii="Times New Roman" w:eastAsia="MS Mincho" w:hAnsi="Times New Roman" w:cs="Times New Roman"/>
          <w:b/>
          <w:bCs/>
          <w:sz w:val="28"/>
          <w:szCs w:val="28"/>
          <w:lang w:val="en-US" w:eastAsia="ru-RU"/>
        </w:rPr>
      </w:pPr>
      <w:bookmarkStart w:id="145" w:name="_Toc20740286"/>
      <w:r w:rsidRPr="005313B4">
        <w:rPr>
          <w:rFonts w:ascii="Times New Roman" w:eastAsia="MS Mincho" w:hAnsi="Times New Roman" w:cs="Times New Roman"/>
          <w:b/>
          <w:bCs/>
          <w:sz w:val="28"/>
          <w:szCs w:val="28"/>
          <w:lang w:eastAsia="ru-RU"/>
        </w:rPr>
        <w:t>Требования к конструкции</w:t>
      </w:r>
      <w:bookmarkEnd w:id="145"/>
    </w:p>
    <w:p w14:paraId="4CD65B19" w14:textId="77777777" w:rsidR="005313B4" w:rsidRPr="005313B4" w:rsidRDefault="005313B4" w:rsidP="005313B4">
      <w:pPr>
        <w:spacing w:after="0" w:line="240" w:lineRule="auto"/>
        <w:ind w:firstLine="432"/>
        <w:jc w:val="both"/>
        <w:rPr>
          <w:rFonts w:ascii="Times New Roman" w:eastAsia="Times New Roman" w:hAnsi="Times New Roman" w:cs="Times New Roman"/>
          <w:sz w:val="28"/>
          <w:szCs w:val="28"/>
          <w:lang w:eastAsia="ru-RU"/>
        </w:rPr>
      </w:pPr>
      <w:bookmarkStart w:id="146" w:name="_Toc12894037"/>
      <w:r w:rsidRPr="005313B4">
        <w:rPr>
          <w:rFonts w:ascii="Times New Roman" w:eastAsia="Times New Roman" w:hAnsi="Times New Roman" w:cs="Times New Roman"/>
          <w:sz w:val="28"/>
          <w:szCs w:val="28"/>
          <w:lang w:eastAsia="ru-RU"/>
        </w:rPr>
        <w:t>МБК выполняется в виде прямоугольного параллелепипеда с односкатной крышей в пределах габарита для транспортировки автомобильным и железнодорожным транспортом</w:t>
      </w:r>
      <w:bookmarkEnd w:id="146"/>
      <w:r w:rsidRPr="005313B4">
        <w:rPr>
          <w:rFonts w:ascii="Times New Roman" w:eastAsia="Times New Roman" w:hAnsi="Times New Roman" w:cs="Times New Roman"/>
          <w:sz w:val="28"/>
          <w:szCs w:val="28"/>
          <w:lang w:eastAsia="ru-RU"/>
        </w:rPr>
        <w:t>.</w:t>
      </w:r>
    </w:p>
    <w:p w14:paraId="5671B183" w14:textId="77777777" w:rsidR="005313B4" w:rsidRPr="005313B4" w:rsidRDefault="005313B4" w:rsidP="005313B4">
      <w:pPr>
        <w:spacing w:after="0" w:line="240" w:lineRule="auto"/>
        <w:ind w:firstLine="432"/>
        <w:jc w:val="both"/>
        <w:rPr>
          <w:rFonts w:ascii="Times New Roman" w:eastAsia="Times New Roman" w:hAnsi="Times New Roman" w:cs="Times New Roman"/>
          <w:sz w:val="28"/>
          <w:szCs w:val="28"/>
          <w:lang w:eastAsia="ru-RU"/>
        </w:rPr>
      </w:pPr>
    </w:p>
    <w:p w14:paraId="62B3C9DA" w14:textId="77777777" w:rsidR="005313B4" w:rsidRPr="005313B4" w:rsidRDefault="005313B4" w:rsidP="005313B4">
      <w:pPr>
        <w:keepNext/>
        <w:numPr>
          <w:ilvl w:val="1"/>
          <w:numId w:val="16"/>
        </w:numPr>
        <w:spacing w:before="240" w:after="60" w:line="240" w:lineRule="auto"/>
        <w:contextualSpacing/>
        <w:outlineLvl w:val="1"/>
        <w:rPr>
          <w:rFonts w:ascii="Times New Roman" w:eastAsia="MS Mincho" w:hAnsi="Times New Roman" w:cs="Times New Roman"/>
          <w:bCs/>
          <w:sz w:val="28"/>
          <w:szCs w:val="28"/>
          <w:lang w:eastAsia="ru-RU"/>
        </w:rPr>
      </w:pPr>
      <w:bookmarkStart w:id="147" w:name="_Toc12894038"/>
      <w:bookmarkStart w:id="148" w:name="_Toc20740287"/>
      <w:r w:rsidRPr="005313B4">
        <w:rPr>
          <w:rFonts w:ascii="Times New Roman" w:eastAsia="Times New Roman" w:hAnsi="Times New Roman" w:cs="Times New Roman"/>
          <w:b/>
          <w:sz w:val="28"/>
          <w:szCs w:val="18"/>
          <w:lang w:eastAsia="ru-RU"/>
        </w:rPr>
        <w:t>Габаритные размеры</w:t>
      </w:r>
      <w:r w:rsidRPr="005313B4">
        <w:rPr>
          <w:rFonts w:ascii="Times New Roman" w:eastAsia="MS Mincho" w:hAnsi="Times New Roman" w:cs="Times New Roman"/>
          <w:bCs/>
          <w:sz w:val="28"/>
          <w:szCs w:val="28"/>
          <w:lang w:eastAsia="ru-RU"/>
        </w:rPr>
        <w:t>:</w:t>
      </w:r>
      <w:bookmarkEnd w:id="147"/>
      <w:bookmarkEnd w:id="148"/>
    </w:p>
    <w:p w14:paraId="2653932D" w14:textId="77777777" w:rsidR="005313B4" w:rsidRPr="005313B4" w:rsidRDefault="005313B4" w:rsidP="005313B4">
      <w:pPr>
        <w:keepNext/>
        <w:spacing w:before="240" w:after="60" w:line="240" w:lineRule="auto"/>
        <w:ind w:left="360" w:hanging="360"/>
        <w:jc w:val="right"/>
        <w:outlineLvl w:val="1"/>
        <w:rPr>
          <w:rFonts w:ascii="Times New Roman" w:eastAsia="MS Mincho" w:hAnsi="Times New Roman" w:cs="Times New Roman"/>
          <w:bCs/>
          <w:sz w:val="28"/>
          <w:szCs w:val="28"/>
          <w:lang w:eastAsia="ru-RU"/>
        </w:rPr>
      </w:pPr>
    </w:p>
    <w:tbl>
      <w:tblPr>
        <w:tblW w:w="9735" w:type="dxa"/>
        <w:tblLook w:val="04A0" w:firstRow="1" w:lastRow="0" w:firstColumn="1" w:lastColumn="0" w:noHBand="0" w:noVBand="1"/>
      </w:tblPr>
      <w:tblGrid>
        <w:gridCol w:w="1136"/>
        <w:gridCol w:w="1617"/>
        <w:gridCol w:w="1307"/>
        <w:gridCol w:w="1457"/>
        <w:gridCol w:w="1460"/>
        <w:gridCol w:w="1459"/>
        <w:gridCol w:w="1299"/>
      </w:tblGrid>
      <w:tr w:rsidR="005313B4" w:rsidRPr="005313B4" w14:paraId="4D5B21EF" w14:textId="77777777" w:rsidTr="00614A5E">
        <w:trPr>
          <w:trHeight w:val="260"/>
        </w:trPr>
        <w:tc>
          <w:tcPr>
            <w:tcW w:w="1136" w:type="dxa"/>
            <w:vMerge w:val="restart"/>
            <w:shd w:val="clear" w:color="auto" w:fill="A6A6A6"/>
            <w:vAlign w:val="center"/>
          </w:tcPr>
          <w:p w14:paraId="6F41FD29" w14:textId="77777777" w:rsidR="005313B4" w:rsidRPr="005313B4" w:rsidRDefault="005313B4" w:rsidP="005313B4">
            <w:pPr>
              <w:spacing w:after="0" w:line="240" w:lineRule="auto"/>
              <w:jc w:val="center"/>
              <w:rPr>
                <w:rFonts w:ascii="Times New Roman" w:eastAsia="MS Mincho" w:hAnsi="Times New Roman" w:cs="Times New Roman"/>
                <w:b/>
                <w:sz w:val="24"/>
                <w:szCs w:val="24"/>
                <w:lang w:eastAsia="ru-RU"/>
              </w:rPr>
            </w:pPr>
            <w:r w:rsidRPr="005313B4">
              <w:rPr>
                <w:rFonts w:ascii="Times New Roman" w:eastAsia="MS Mincho" w:hAnsi="Times New Roman" w:cs="Times New Roman"/>
                <w:b/>
                <w:sz w:val="24"/>
                <w:szCs w:val="24"/>
                <w:lang w:eastAsia="ru-RU"/>
              </w:rPr>
              <w:t>Тип</w:t>
            </w:r>
          </w:p>
        </w:tc>
        <w:tc>
          <w:tcPr>
            <w:tcW w:w="4381" w:type="dxa"/>
            <w:gridSpan w:val="3"/>
            <w:shd w:val="clear" w:color="auto" w:fill="A6A6A6"/>
            <w:vAlign w:val="center"/>
          </w:tcPr>
          <w:p w14:paraId="519A099A" w14:textId="77777777" w:rsidR="005313B4" w:rsidRPr="005313B4" w:rsidRDefault="005313B4" w:rsidP="005313B4">
            <w:pPr>
              <w:spacing w:after="0" w:line="240" w:lineRule="auto"/>
              <w:ind w:left="-108"/>
              <w:jc w:val="center"/>
              <w:rPr>
                <w:rFonts w:ascii="Times New Roman" w:eastAsia="MS Mincho" w:hAnsi="Times New Roman" w:cs="Times New Roman"/>
                <w:b/>
                <w:sz w:val="24"/>
                <w:szCs w:val="24"/>
                <w:lang w:eastAsia="ru-RU"/>
              </w:rPr>
            </w:pPr>
            <w:r w:rsidRPr="005313B4">
              <w:rPr>
                <w:rFonts w:ascii="Times New Roman" w:eastAsia="MS Mincho" w:hAnsi="Times New Roman" w:cs="Times New Roman"/>
                <w:b/>
                <w:sz w:val="24"/>
                <w:szCs w:val="24"/>
                <w:lang w:eastAsia="ru-RU"/>
              </w:rPr>
              <w:t>Габариты внешние, мм</w:t>
            </w:r>
          </w:p>
        </w:tc>
        <w:tc>
          <w:tcPr>
            <w:tcW w:w="4218" w:type="dxa"/>
            <w:gridSpan w:val="3"/>
            <w:shd w:val="clear" w:color="auto" w:fill="A6A6A6"/>
            <w:vAlign w:val="center"/>
          </w:tcPr>
          <w:p w14:paraId="1D6F2E97" w14:textId="77777777" w:rsidR="005313B4" w:rsidRPr="005313B4" w:rsidRDefault="005313B4" w:rsidP="005313B4">
            <w:pPr>
              <w:spacing w:after="0" w:line="240" w:lineRule="auto"/>
              <w:ind w:left="-108" w:right="-108"/>
              <w:jc w:val="center"/>
              <w:rPr>
                <w:rFonts w:ascii="Times New Roman" w:eastAsia="MS Mincho" w:hAnsi="Times New Roman" w:cs="Times New Roman"/>
                <w:b/>
                <w:sz w:val="24"/>
                <w:szCs w:val="24"/>
                <w:lang w:eastAsia="ru-RU"/>
              </w:rPr>
            </w:pPr>
            <w:r w:rsidRPr="005313B4">
              <w:rPr>
                <w:rFonts w:ascii="Times New Roman" w:eastAsia="MS Mincho" w:hAnsi="Times New Roman" w:cs="Times New Roman"/>
                <w:b/>
                <w:sz w:val="24"/>
                <w:szCs w:val="24"/>
                <w:lang w:eastAsia="ru-RU"/>
              </w:rPr>
              <w:t>Габариты внутренние, мм</w:t>
            </w:r>
          </w:p>
        </w:tc>
      </w:tr>
      <w:tr w:rsidR="005313B4" w:rsidRPr="005313B4" w14:paraId="30262817" w14:textId="77777777" w:rsidTr="00614A5E">
        <w:trPr>
          <w:trHeight w:val="274"/>
        </w:trPr>
        <w:tc>
          <w:tcPr>
            <w:tcW w:w="1136" w:type="dxa"/>
            <w:vMerge/>
            <w:shd w:val="clear" w:color="auto" w:fill="A6A6A6"/>
            <w:vAlign w:val="center"/>
          </w:tcPr>
          <w:p w14:paraId="3C31A7D0" w14:textId="77777777" w:rsidR="005313B4" w:rsidRPr="005313B4" w:rsidRDefault="005313B4" w:rsidP="005313B4">
            <w:pPr>
              <w:spacing w:after="0" w:line="240" w:lineRule="auto"/>
              <w:jc w:val="center"/>
              <w:rPr>
                <w:rFonts w:ascii="Times New Roman" w:eastAsia="MS Mincho" w:hAnsi="Times New Roman" w:cs="Times New Roman"/>
                <w:b/>
                <w:sz w:val="24"/>
                <w:szCs w:val="24"/>
                <w:lang w:eastAsia="ru-RU"/>
              </w:rPr>
            </w:pPr>
          </w:p>
        </w:tc>
        <w:tc>
          <w:tcPr>
            <w:tcW w:w="1617" w:type="dxa"/>
            <w:shd w:val="clear" w:color="auto" w:fill="A6A6A6"/>
            <w:vAlign w:val="center"/>
          </w:tcPr>
          <w:p w14:paraId="57FFB62B" w14:textId="77777777" w:rsidR="005313B4" w:rsidRPr="005313B4" w:rsidRDefault="005313B4" w:rsidP="005313B4">
            <w:pPr>
              <w:spacing w:after="0" w:line="240" w:lineRule="auto"/>
              <w:ind w:left="-108"/>
              <w:jc w:val="center"/>
              <w:rPr>
                <w:rFonts w:ascii="Times New Roman" w:eastAsia="MS Mincho" w:hAnsi="Times New Roman" w:cs="Times New Roman"/>
                <w:b/>
                <w:sz w:val="24"/>
                <w:szCs w:val="24"/>
                <w:lang w:eastAsia="ru-RU"/>
              </w:rPr>
            </w:pPr>
            <w:r w:rsidRPr="005313B4">
              <w:rPr>
                <w:rFonts w:ascii="Times New Roman" w:eastAsia="MS Mincho" w:hAnsi="Times New Roman" w:cs="Times New Roman"/>
                <w:b/>
                <w:sz w:val="24"/>
                <w:szCs w:val="24"/>
                <w:lang w:eastAsia="ru-RU"/>
              </w:rPr>
              <w:t>Ширина*</w:t>
            </w:r>
          </w:p>
        </w:tc>
        <w:tc>
          <w:tcPr>
            <w:tcW w:w="1307" w:type="dxa"/>
            <w:shd w:val="clear" w:color="auto" w:fill="A6A6A6"/>
            <w:vAlign w:val="center"/>
          </w:tcPr>
          <w:p w14:paraId="07FC8723" w14:textId="77777777" w:rsidR="005313B4" w:rsidRPr="005313B4" w:rsidRDefault="005313B4" w:rsidP="005313B4">
            <w:pPr>
              <w:spacing w:after="0" w:line="240" w:lineRule="auto"/>
              <w:jc w:val="center"/>
              <w:rPr>
                <w:rFonts w:ascii="Times New Roman" w:eastAsia="MS Mincho" w:hAnsi="Times New Roman" w:cs="Times New Roman"/>
                <w:b/>
                <w:sz w:val="24"/>
                <w:szCs w:val="24"/>
                <w:lang w:eastAsia="ru-RU"/>
              </w:rPr>
            </w:pPr>
            <w:r w:rsidRPr="005313B4">
              <w:rPr>
                <w:rFonts w:ascii="Times New Roman" w:eastAsia="MS Mincho" w:hAnsi="Times New Roman" w:cs="Times New Roman"/>
                <w:b/>
                <w:sz w:val="24"/>
                <w:szCs w:val="24"/>
                <w:lang w:eastAsia="ru-RU"/>
              </w:rPr>
              <w:t>Длина*</w:t>
            </w:r>
          </w:p>
        </w:tc>
        <w:tc>
          <w:tcPr>
            <w:tcW w:w="1456" w:type="dxa"/>
            <w:shd w:val="clear" w:color="auto" w:fill="A6A6A6"/>
            <w:vAlign w:val="center"/>
          </w:tcPr>
          <w:p w14:paraId="7DD8F253" w14:textId="77777777" w:rsidR="005313B4" w:rsidRPr="005313B4" w:rsidRDefault="005313B4" w:rsidP="005313B4">
            <w:pPr>
              <w:spacing w:after="0" w:line="240" w:lineRule="auto"/>
              <w:jc w:val="center"/>
              <w:rPr>
                <w:rFonts w:ascii="Times New Roman" w:eastAsia="MS Mincho" w:hAnsi="Times New Roman" w:cs="Times New Roman"/>
                <w:b/>
                <w:sz w:val="24"/>
                <w:szCs w:val="24"/>
                <w:lang w:eastAsia="ru-RU"/>
              </w:rPr>
            </w:pPr>
            <w:r w:rsidRPr="005313B4">
              <w:rPr>
                <w:rFonts w:ascii="Times New Roman" w:eastAsia="MS Mincho" w:hAnsi="Times New Roman" w:cs="Times New Roman"/>
                <w:b/>
                <w:sz w:val="24"/>
                <w:szCs w:val="24"/>
                <w:lang w:eastAsia="ru-RU"/>
              </w:rPr>
              <w:t>Высота*</w:t>
            </w:r>
          </w:p>
        </w:tc>
        <w:tc>
          <w:tcPr>
            <w:tcW w:w="1460" w:type="dxa"/>
            <w:shd w:val="clear" w:color="auto" w:fill="A6A6A6"/>
            <w:vAlign w:val="center"/>
          </w:tcPr>
          <w:p w14:paraId="06D5453B" w14:textId="77777777" w:rsidR="005313B4" w:rsidRPr="005313B4" w:rsidRDefault="005313B4" w:rsidP="005313B4">
            <w:pPr>
              <w:spacing w:after="0" w:line="240" w:lineRule="auto"/>
              <w:jc w:val="center"/>
              <w:rPr>
                <w:rFonts w:ascii="Times New Roman" w:eastAsia="MS Mincho" w:hAnsi="Times New Roman" w:cs="Times New Roman"/>
                <w:b/>
                <w:sz w:val="24"/>
                <w:szCs w:val="24"/>
                <w:lang w:eastAsia="ru-RU"/>
              </w:rPr>
            </w:pPr>
            <w:r w:rsidRPr="005313B4">
              <w:rPr>
                <w:rFonts w:ascii="Times New Roman" w:eastAsia="MS Mincho" w:hAnsi="Times New Roman" w:cs="Times New Roman"/>
                <w:b/>
                <w:sz w:val="24"/>
                <w:szCs w:val="24"/>
                <w:lang w:eastAsia="ru-RU"/>
              </w:rPr>
              <w:t>Ширина</w:t>
            </w:r>
          </w:p>
        </w:tc>
        <w:tc>
          <w:tcPr>
            <w:tcW w:w="1459" w:type="dxa"/>
            <w:shd w:val="clear" w:color="auto" w:fill="A6A6A6"/>
            <w:vAlign w:val="center"/>
          </w:tcPr>
          <w:p w14:paraId="3ECD8B47" w14:textId="77777777" w:rsidR="005313B4" w:rsidRPr="005313B4" w:rsidRDefault="005313B4" w:rsidP="005313B4">
            <w:pPr>
              <w:spacing w:after="0" w:line="240" w:lineRule="auto"/>
              <w:jc w:val="center"/>
              <w:rPr>
                <w:rFonts w:ascii="Times New Roman" w:eastAsia="MS Mincho" w:hAnsi="Times New Roman" w:cs="Times New Roman"/>
                <w:b/>
                <w:sz w:val="24"/>
                <w:szCs w:val="24"/>
                <w:lang w:eastAsia="ru-RU"/>
              </w:rPr>
            </w:pPr>
            <w:r w:rsidRPr="005313B4">
              <w:rPr>
                <w:rFonts w:ascii="Times New Roman" w:eastAsia="MS Mincho" w:hAnsi="Times New Roman" w:cs="Times New Roman"/>
                <w:b/>
                <w:sz w:val="24"/>
                <w:szCs w:val="24"/>
                <w:lang w:eastAsia="ru-RU"/>
              </w:rPr>
              <w:t>Длина</w:t>
            </w:r>
          </w:p>
        </w:tc>
        <w:tc>
          <w:tcPr>
            <w:tcW w:w="1298" w:type="dxa"/>
            <w:shd w:val="clear" w:color="auto" w:fill="A6A6A6"/>
            <w:vAlign w:val="center"/>
          </w:tcPr>
          <w:p w14:paraId="6E64E806" w14:textId="77777777" w:rsidR="005313B4" w:rsidRPr="005313B4" w:rsidRDefault="005313B4" w:rsidP="005313B4">
            <w:pPr>
              <w:spacing w:after="0" w:line="240" w:lineRule="auto"/>
              <w:ind w:right="-108"/>
              <w:jc w:val="center"/>
              <w:rPr>
                <w:rFonts w:ascii="Times New Roman" w:eastAsia="MS Mincho" w:hAnsi="Times New Roman" w:cs="Times New Roman"/>
                <w:b/>
                <w:sz w:val="24"/>
                <w:szCs w:val="24"/>
                <w:lang w:eastAsia="ru-RU"/>
              </w:rPr>
            </w:pPr>
            <w:r w:rsidRPr="005313B4">
              <w:rPr>
                <w:rFonts w:ascii="Times New Roman" w:eastAsia="MS Mincho" w:hAnsi="Times New Roman" w:cs="Times New Roman"/>
                <w:b/>
                <w:sz w:val="24"/>
                <w:szCs w:val="24"/>
                <w:lang w:eastAsia="ru-RU"/>
              </w:rPr>
              <w:t>Высота</w:t>
            </w:r>
          </w:p>
        </w:tc>
      </w:tr>
      <w:tr w:rsidR="005313B4" w:rsidRPr="005313B4" w14:paraId="37D6E60A" w14:textId="77777777" w:rsidTr="00614A5E">
        <w:trPr>
          <w:trHeight w:val="289"/>
        </w:trPr>
        <w:tc>
          <w:tcPr>
            <w:tcW w:w="1136" w:type="dxa"/>
            <w:vAlign w:val="center"/>
          </w:tcPr>
          <w:p w14:paraId="42DCC236" w14:textId="77777777" w:rsidR="005313B4" w:rsidRPr="005313B4" w:rsidRDefault="005313B4" w:rsidP="005313B4">
            <w:pPr>
              <w:spacing w:after="0" w:line="240" w:lineRule="auto"/>
              <w:jc w:val="center"/>
              <w:rPr>
                <w:rFonts w:ascii="Times New Roman" w:eastAsia="MS Mincho" w:hAnsi="Times New Roman" w:cs="Times New Roman"/>
                <w:sz w:val="26"/>
                <w:szCs w:val="26"/>
                <w:lang w:eastAsia="ru-RU"/>
              </w:rPr>
            </w:pPr>
            <w:r w:rsidRPr="005313B4">
              <w:rPr>
                <w:rFonts w:ascii="Times New Roman" w:eastAsia="MS Mincho" w:hAnsi="Times New Roman" w:cs="Times New Roman"/>
                <w:sz w:val="26"/>
                <w:szCs w:val="26"/>
                <w:lang w:eastAsia="ru-RU"/>
              </w:rPr>
              <w:t>Тип 1</w:t>
            </w:r>
          </w:p>
        </w:tc>
        <w:tc>
          <w:tcPr>
            <w:tcW w:w="1617" w:type="dxa"/>
            <w:vAlign w:val="center"/>
          </w:tcPr>
          <w:p w14:paraId="2A1372E0" w14:textId="77777777" w:rsidR="005313B4" w:rsidRPr="005313B4" w:rsidRDefault="005313B4" w:rsidP="005313B4">
            <w:pPr>
              <w:spacing w:after="0" w:line="240" w:lineRule="auto"/>
              <w:ind w:left="-108"/>
              <w:jc w:val="center"/>
              <w:rPr>
                <w:rFonts w:ascii="Times New Roman" w:eastAsia="MS Mincho" w:hAnsi="Times New Roman" w:cs="Times New Roman"/>
                <w:sz w:val="26"/>
                <w:szCs w:val="26"/>
                <w:lang w:eastAsia="ru-RU"/>
              </w:rPr>
            </w:pPr>
            <w:r w:rsidRPr="005313B4">
              <w:rPr>
                <w:rFonts w:ascii="Times New Roman" w:eastAsia="MS Mincho" w:hAnsi="Times New Roman" w:cs="Times New Roman"/>
                <w:sz w:val="26"/>
                <w:szCs w:val="26"/>
                <w:lang w:eastAsia="ru-RU"/>
              </w:rPr>
              <w:t>3000</w:t>
            </w:r>
          </w:p>
        </w:tc>
        <w:tc>
          <w:tcPr>
            <w:tcW w:w="1307" w:type="dxa"/>
            <w:vAlign w:val="center"/>
          </w:tcPr>
          <w:p w14:paraId="472ACC5F" w14:textId="77777777" w:rsidR="005313B4" w:rsidRPr="005313B4" w:rsidRDefault="005313B4" w:rsidP="005313B4">
            <w:pPr>
              <w:spacing w:after="0" w:line="240" w:lineRule="auto"/>
              <w:ind w:left="-108"/>
              <w:jc w:val="center"/>
              <w:rPr>
                <w:rFonts w:ascii="Times New Roman" w:eastAsia="MS Mincho" w:hAnsi="Times New Roman" w:cs="Times New Roman"/>
                <w:sz w:val="26"/>
                <w:szCs w:val="26"/>
                <w:lang w:eastAsia="ru-RU"/>
              </w:rPr>
            </w:pPr>
            <w:r w:rsidRPr="005313B4">
              <w:rPr>
                <w:rFonts w:ascii="Times New Roman" w:eastAsia="MS Mincho" w:hAnsi="Times New Roman" w:cs="Times New Roman"/>
                <w:sz w:val="26"/>
                <w:szCs w:val="26"/>
                <w:lang w:eastAsia="ru-RU"/>
              </w:rPr>
              <w:t>7000</w:t>
            </w:r>
          </w:p>
        </w:tc>
        <w:tc>
          <w:tcPr>
            <w:tcW w:w="1456" w:type="dxa"/>
            <w:vAlign w:val="center"/>
          </w:tcPr>
          <w:p w14:paraId="4FEF3FEA" w14:textId="77777777" w:rsidR="005313B4" w:rsidRPr="005313B4" w:rsidRDefault="005313B4" w:rsidP="005313B4">
            <w:pPr>
              <w:spacing w:after="0" w:line="240" w:lineRule="auto"/>
              <w:ind w:left="-108"/>
              <w:jc w:val="center"/>
              <w:rPr>
                <w:rFonts w:ascii="Times New Roman" w:eastAsia="MS Mincho" w:hAnsi="Times New Roman" w:cs="Times New Roman"/>
                <w:sz w:val="26"/>
                <w:szCs w:val="26"/>
                <w:lang w:eastAsia="ru-RU"/>
              </w:rPr>
            </w:pPr>
            <w:r w:rsidRPr="005313B4">
              <w:rPr>
                <w:rFonts w:ascii="Times New Roman" w:eastAsia="MS Mincho" w:hAnsi="Times New Roman" w:cs="Times New Roman"/>
                <w:sz w:val="26"/>
                <w:szCs w:val="26"/>
                <w:lang w:eastAsia="ru-RU"/>
              </w:rPr>
              <w:t>2750</w:t>
            </w:r>
          </w:p>
        </w:tc>
        <w:tc>
          <w:tcPr>
            <w:tcW w:w="1460" w:type="dxa"/>
            <w:vAlign w:val="center"/>
          </w:tcPr>
          <w:p w14:paraId="2873C0F6" w14:textId="77777777" w:rsidR="005313B4" w:rsidRPr="005313B4" w:rsidRDefault="005313B4" w:rsidP="005313B4">
            <w:pPr>
              <w:spacing w:after="0" w:line="240" w:lineRule="auto"/>
              <w:ind w:left="-108"/>
              <w:jc w:val="center"/>
              <w:rPr>
                <w:rFonts w:ascii="Times New Roman" w:eastAsia="MS Mincho" w:hAnsi="Times New Roman" w:cs="Times New Roman"/>
                <w:sz w:val="26"/>
                <w:szCs w:val="26"/>
                <w:lang w:eastAsia="ru-RU"/>
              </w:rPr>
            </w:pPr>
            <w:r w:rsidRPr="005313B4">
              <w:rPr>
                <w:rFonts w:ascii="Times New Roman" w:eastAsia="MS Mincho" w:hAnsi="Times New Roman" w:cs="Times New Roman"/>
                <w:sz w:val="26"/>
                <w:szCs w:val="26"/>
                <w:lang w:eastAsia="ru-RU"/>
              </w:rPr>
              <w:t>2700</w:t>
            </w:r>
          </w:p>
        </w:tc>
        <w:tc>
          <w:tcPr>
            <w:tcW w:w="1459" w:type="dxa"/>
            <w:vAlign w:val="center"/>
          </w:tcPr>
          <w:p w14:paraId="7BBE65BF" w14:textId="77777777" w:rsidR="005313B4" w:rsidRPr="005313B4" w:rsidRDefault="005313B4" w:rsidP="005313B4">
            <w:pPr>
              <w:spacing w:after="0" w:line="240" w:lineRule="auto"/>
              <w:ind w:left="-108"/>
              <w:jc w:val="center"/>
              <w:rPr>
                <w:rFonts w:ascii="Times New Roman" w:eastAsia="MS Mincho" w:hAnsi="Times New Roman" w:cs="Times New Roman"/>
                <w:sz w:val="26"/>
                <w:szCs w:val="26"/>
                <w:lang w:eastAsia="ru-RU"/>
              </w:rPr>
            </w:pPr>
            <w:r w:rsidRPr="005313B4">
              <w:rPr>
                <w:rFonts w:ascii="Times New Roman" w:eastAsia="MS Mincho" w:hAnsi="Times New Roman" w:cs="Times New Roman"/>
                <w:sz w:val="26"/>
                <w:szCs w:val="26"/>
                <w:lang w:eastAsia="ru-RU"/>
              </w:rPr>
              <w:t>6700</w:t>
            </w:r>
          </w:p>
        </w:tc>
        <w:tc>
          <w:tcPr>
            <w:tcW w:w="1298" w:type="dxa"/>
            <w:vAlign w:val="center"/>
          </w:tcPr>
          <w:p w14:paraId="52523C0F" w14:textId="77777777" w:rsidR="005313B4" w:rsidRPr="005313B4" w:rsidRDefault="005313B4" w:rsidP="005313B4">
            <w:pPr>
              <w:spacing w:after="0" w:line="240" w:lineRule="auto"/>
              <w:ind w:left="-108"/>
              <w:jc w:val="center"/>
              <w:rPr>
                <w:rFonts w:ascii="Times New Roman" w:eastAsia="MS Mincho" w:hAnsi="Times New Roman" w:cs="Times New Roman"/>
                <w:sz w:val="26"/>
                <w:szCs w:val="26"/>
                <w:lang w:eastAsia="ru-RU"/>
              </w:rPr>
            </w:pPr>
            <w:r w:rsidRPr="005313B4">
              <w:rPr>
                <w:rFonts w:ascii="Times New Roman" w:eastAsia="MS Mincho" w:hAnsi="Times New Roman" w:cs="Times New Roman"/>
                <w:sz w:val="26"/>
                <w:szCs w:val="26"/>
                <w:lang w:eastAsia="ru-RU"/>
              </w:rPr>
              <w:t>2250</w:t>
            </w:r>
          </w:p>
        </w:tc>
      </w:tr>
    </w:tbl>
    <w:p w14:paraId="4A43D843" w14:textId="77777777" w:rsidR="005313B4" w:rsidRPr="005313B4" w:rsidRDefault="005313B4" w:rsidP="005313B4">
      <w:pPr>
        <w:spacing w:after="0" w:line="240" w:lineRule="auto"/>
        <w:rPr>
          <w:rFonts w:ascii="Times New Roman" w:eastAsia="MS Mincho" w:hAnsi="Times New Roman" w:cs="Times New Roman"/>
          <w:sz w:val="28"/>
          <w:szCs w:val="28"/>
          <w:lang w:eastAsia="ru-RU"/>
        </w:rPr>
      </w:pPr>
    </w:p>
    <w:p w14:paraId="27CC58E2" w14:textId="77777777" w:rsidR="005313B4" w:rsidRPr="005313B4" w:rsidRDefault="005313B4" w:rsidP="005313B4">
      <w:pPr>
        <w:spacing w:after="0" w:line="240" w:lineRule="auto"/>
        <w:ind w:left="786"/>
        <w:jc w:val="right"/>
        <w:rPr>
          <w:rFonts w:ascii="Times New Roman" w:eastAsia="MS Mincho" w:hAnsi="Times New Roman" w:cs="Times New Roman"/>
          <w:sz w:val="28"/>
          <w:szCs w:val="28"/>
          <w:lang w:eastAsia="ru-RU"/>
        </w:rPr>
      </w:pPr>
      <w:r w:rsidRPr="005313B4">
        <w:rPr>
          <w:rFonts w:ascii="Times New Roman" w:eastAsia="MS Mincho" w:hAnsi="Times New Roman" w:cs="Times New Roman"/>
          <w:sz w:val="28"/>
          <w:szCs w:val="28"/>
          <w:lang w:eastAsia="ru-RU"/>
        </w:rPr>
        <w:t>* - габарит по проекции, не более</w:t>
      </w:r>
    </w:p>
    <w:p w14:paraId="657AA812" w14:textId="77777777" w:rsidR="005313B4" w:rsidRPr="005313B4" w:rsidRDefault="005313B4" w:rsidP="005313B4">
      <w:pPr>
        <w:keepNext/>
        <w:numPr>
          <w:ilvl w:val="1"/>
          <w:numId w:val="16"/>
        </w:numPr>
        <w:spacing w:before="240" w:after="60" w:line="240" w:lineRule="auto"/>
        <w:contextualSpacing/>
        <w:outlineLvl w:val="1"/>
        <w:rPr>
          <w:rFonts w:ascii="Times New Roman" w:eastAsia="MS Mincho" w:hAnsi="Times New Roman" w:cs="Times New Roman"/>
          <w:b/>
          <w:bCs/>
          <w:sz w:val="28"/>
          <w:szCs w:val="28"/>
          <w:lang w:eastAsia="ru-RU"/>
        </w:rPr>
      </w:pPr>
      <w:bookmarkStart w:id="149" w:name="_Toc12894040"/>
      <w:bookmarkStart w:id="150" w:name="_Toc20740288"/>
      <w:r w:rsidRPr="005313B4">
        <w:rPr>
          <w:rFonts w:ascii="Times New Roman" w:eastAsia="MS Mincho" w:hAnsi="Times New Roman" w:cs="Times New Roman"/>
          <w:b/>
          <w:bCs/>
          <w:sz w:val="28"/>
          <w:szCs w:val="28"/>
          <w:lang w:eastAsia="ru-RU"/>
        </w:rPr>
        <w:t>Каркас контейнера</w:t>
      </w:r>
      <w:bookmarkEnd w:id="149"/>
      <w:bookmarkEnd w:id="150"/>
    </w:p>
    <w:p w14:paraId="2D8EAFCE" w14:textId="77777777" w:rsidR="005313B4" w:rsidRPr="005313B4" w:rsidRDefault="005313B4" w:rsidP="005313B4">
      <w:pPr>
        <w:spacing w:after="0" w:line="240" w:lineRule="auto"/>
        <w:ind w:left="644"/>
        <w:contextualSpacing/>
        <w:jc w:val="both"/>
        <w:rPr>
          <w:rFonts w:ascii="Times New Roman" w:eastAsia="Times New Roman" w:hAnsi="Times New Roman" w:cs="Times New Roman"/>
          <w:sz w:val="28"/>
          <w:szCs w:val="28"/>
          <w:lang w:eastAsia="ru-RU"/>
        </w:rPr>
      </w:pPr>
      <w:r w:rsidRPr="005313B4">
        <w:rPr>
          <w:rFonts w:ascii="Times New Roman" w:eastAsia="Times New Roman" w:hAnsi="Times New Roman" w:cs="Times New Roman"/>
          <w:sz w:val="28"/>
          <w:szCs w:val="28"/>
          <w:lang w:eastAsia="ru-RU"/>
        </w:rPr>
        <w:t xml:space="preserve">Каркас цельнометаллический сварной из сортового проката. </w:t>
      </w:r>
    </w:p>
    <w:p w14:paraId="55FB2F93" w14:textId="77777777" w:rsidR="005313B4" w:rsidRPr="005313B4" w:rsidRDefault="005313B4" w:rsidP="005313B4">
      <w:pPr>
        <w:spacing w:after="0" w:line="240" w:lineRule="auto"/>
        <w:ind w:left="644"/>
        <w:contextualSpacing/>
        <w:jc w:val="both"/>
        <w:rPr>
          <w:rFonts w:ascii="Times New Roman" w:eastAsia="Times New Roman" w:hAnsi="Times New Roman" w:cs="Times New Roman"/>
          <w:sz w:val="28"/>
          <w:szCs w:val="28"/>
          <w:lang w:eastAsia="ru-RU"/>
        </w:rPr>
      </w:pPr>
      <w:r w:rsidRPr="005313B4">
        <w:rPr>
          <w:rFonts w:ascii="Times New Roman" w:eastAsia="Times New Roman" w:hAnsi="Times New Roman" w:cs="Times New Roman"/>
          <w:sz w:val="28"/>
          <w:szCs w:val="28"/>
          <w:lang w:eastAsia="ru-RU"/>
        </w:rPr>
        <w:t xml:space="preserve">В качестве основных опор на основании (раме) используется швеллер 12 мм (ГОСТ 8240-97) нижний и верхний каркасы. </w:t>
      </w:r>
    </w:p>
    <w:p w14:paraId="205D0E05" w14:textId="77777777" w:rsidR="005313B4" w:rsidRPr="005313B4" w:rsidRDefault="005313B4" w:rsidP="005313B4">
      <w:pPr>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5313B4">
        <w:rPr>
          <w:rFonts w:ascii="Times New Roman" w:eastAsia="Times New Roman" w:hAnsi="Times New Roman" w:cs="Times New Roman"/>
          <w:sz w:val="28"/>
          <w:szCs w:val="28"/>
          <w:lang w:eastAsia="zh-CN"/>
        </w:rPr>
        <w:t>Стойки выполнены из 90*</w:t>
      </w:r>
      <w:r w:rsidRPr="005313B4">
        <w:rPr>
          <w:rFonts w:ascii="Times New Roman" w:eastAsia="Times New Roman" w:hAnsi="Times New Roman" w:cs="Times New Roman"/>
          <w:sz w:val="28"/>
          <w:szCs w:val="28"/>
          <w:vertAlign w:val="superscript"/>
          <w:lang w:eastAsia="zh-CN"/>
        </w:rPr>
        <w:t>5</w:t>
      </w:r>
      <w:r w:rsidRPr="005313B4">
        <w:rPr>
          <w:rFonts w:ascii="Times New Roman" w:eastAsia="Times New Roman" w:hAnsi="Times New Roman" w:cs="Times New Roman"/>
          <w:sz w:val="28"/>
          <w:szCs w:val="28"/>
          <w:lang w:eastAsia="zh-CN"/>
        </w:rPr>
        <w:t xml:space="preserve"> уголка (ГОСТ 8509-93).</w:t>
      </w:r>
    </w:p>
    <w:p w14:paraId="2CEF93B5" w14:textId="77777777" w:rsidR="005313B4" w:rsidRPr="005313B4" w:rsidRDefault="005313B4" w:rsidP="005313B4">
      <w:pPr>
        <w:spacing w:after="0" w:line="240" w:lineRule="auto"/>
        <w:ind w:left="644"/>
        <w:contextualSpacing/>
        <w:jc w:val="both"/>
        <w:rPr>
          <w:rFonts w:ascii="Times New Roman" w:eastAsia="Times New Roman" w:hAnsi="Times New Roman" w:cs="Times New Roman"/>
          <w:sz w:val="28"/>
          <w:szCs w:val="28"/>
          <w:lang w:eastAsia="ru-RU"/>
        </w:rPr>
      </w:pPr>
      <w:r w:rsidRPr="005313B4">
        <w:rPr>
          <w:rFonts w:ascii="Times New Roman" w:eastAsia="Times New Roman" w:hAnsi="Times New Roman" w:cs="Times New Roman"/>
          <w:sz w:val="28"/>
          <w:szCs w:val="28"/>
          <w:lang w:eastAsia="ru-RU"/>
        </w:rPr>
        <w:t>В качестве усиления на верхний каркас используется 80*</w:t>
      </w:r>
      <w:r w:rsidRPr="005313B4">
        <w:rPr>
          <w:rFonts w:ascii="Times New Roman" w:eastAsia="Times New Roman" w:hAnsi="Times New Roman" w:cs="Times New Roman"/>
          <w:sz w:val="28"/>
          <w:szCs w:val="28"/>
          <w:vertAlign w:val="superscript"/>
          <w:lang w:eastAsia="ru-RU"/>
        </w:rPr>
        <w:t>3</w:t>
      </w:r>
      <w:r w:rsidRPr="005313B4">
        <w:rPr>
          <w:rFonts w:ascii="Times New Roman" w:eastAsia="Times New Roman" w:hAnsi="Times New Roman" w:cs="Times New Roman"/>
          <w:sz w:val="28"/>
          <w:szCs w:val="28"/>
          <w:lang w:eastAsia="ru-RU"/>
        </w:rPr>
        <w:t xml:space="preserve"> уголок каждые 2-2,5 метра.</w:t>
      </w:r>
    </w:p>
    <w:p w14:paraId="7E0261F0" w14:textId="77777777" w:rsidR="005313B4" w:rsidRPr="005313B4" w:rsidRDefault="005313B4" w:rsidP="005313B4">
      <w:pPr>
        <w:spacing w:after="0" w:line="240" w:lineRule="auto"/>
        <w:ind w:left="644"/>
        <w:contextualSpacing/>
        <w:jc w:val="both"/>
        <w:rPr>
          <w:rFonts w:ascii="Times New Roman" w:eastAsia="Times New Roman" w:hAnsi="Times New Roman" w:cs="Times New Roman"/>
          <w:sz w:val="28"/>
          <w:szCs w:val="28"/>
          <w:lang w:eastAsia="ru-RU"/>
        </w:rPr>
      </w:pPr>
      <w:r w:rsidRPr="005313B4">
        <w:rPr>
          <w:rFonts w:ascii="Times New Roman" w:eastAsia="Times New Roman" w:hAnsi="Times New Roman" w:cs="Times New Roman"/>
          <w:sz w:val="28"/>
          <w:szCs w:val="28"/>
          <w:lang w:eastAsia="ru-RU"/>
        </w:rPr>
        <w:lastRenderedPageBreak/>
        <w:t>В качестве усиления на нижний каркас исп</w:t>
      </w:r>
      <w:bookmarkStart w:id="151" w:name="стр45"/>
      <w:bookmarkEnd w:id="151"/>
      <w:r w:rsidRPr="005313B4">
        <w:rPr>
          <w:rFonts w:ascii="Times New Roman" w:eastAsia="Times New Roman" w:hAnsi="Times New Roman" w:cs="Times New Roman"/>
          <w:sz w:val="28"/>
          <w:szCs w:val="28"/>
          <w:lang w:eastAsia="ru-RU"/>
        </w:rPr>
        <w:t>ользуется швеллер 12 мм каждые 2-2,5 метра.</w:t>
      </w:r>
    </w:p>
    <w:p w14:paraId="3C743690" w14:textId="77777777" w:rsidR="005313B4" w:rsidRPr="005313B4" w:rsidRDefault="005313B4" w:rsidP="005313B4">
      <w:pPr>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5313B4">
        <w:rPr>
          <w:rFonts w:ascii="Times New Roman" w:eastAsia="Times New Roman" w:hAnsi="Times New Roman" w:cs="Times New Roman"/>
          <w:sz w:val="28"/>
          <w:szCs w:val="28"/>
          <w:lang w:eastAsia="zh-CN"/>
        </w:rPr>
        <w:t>По периметру с шагом 0,6 метра выполняется устройство каркаса из профильной трубы 40*</w:t>
      </w:r>
      <w:r w:rsidRPr="005313B4">
        <w:rPr>
          <w:rFonts w:ascii="Times New Roman" w:eastAsia="Times New Roman" w:hAnsi="Times New Roman" w:cs="Times New Roman"/>
          <w:sz w:val="28"/>
          <w:szCs w:val="28"/>
          <w:vertAlign w:val="superscript"/>
          <w:lang w:eastAsia="zh-CN"/>
        </w:rPr>
        <w:t>1,5</w:t>
      </w:r>
      <w:r w:rsidRPr="005313B4">
        <w:rPr>
          <w:rFonts w:ascii="Times New Roman" w:eastAsia="Times New Roman" w:hAnsi="Times New Roman" w:cs="Times New Roman"/>
          <w:sz w:val="28"/>
          <w:szCs w:val="28"/>
          <w:lang w:eastAsia="zh-CN"/>
        </w:rPr>
        <w:t xml:space="preserve"> для крепления стеновых листов 1,5 мм по периметру (антивандальное исполнение).</w:t>
      </w:r>
    </w:p>
    <w:p w14:paraId="515E0E40" w14:textId="77777777" w:rsidR="005313B4" w:rsidRPr="005313B4" w:rsidRDefault="005313B4" w:rsidP="005313B4">
      <w:pPr>
        <w:suppressAutoHyphens/>
        <w:autoSpaceDE w:val="0"/>
        <w:spacing w:after="0" w:line="240" w:lineRule="auto"/>
        <w:ind w:left="644"/>
        <w:contextualSpacing/>
        <w:jc w:val="both"/>
        <w:rPr>
          <w:rFonts w:ascii="Times New Roman" w:eastAsia="Times New Roman" w:hAnsi="Times New Roman" w:cs="Times New Roman"/>
          <w:color w:val="000000"/>
          <w:sz w:val="28"/>
          <w:szCs w:val="28"/>
          <w:lang w:eastAsia="zh-CN"/>
        </w:rPr>
      </w:pPr>
      <w:r w:rsidRPr="005313B4">
        <w:rPr>
          <w:rFonts w:ascii="Times New Roman" w:eastAsia="Times New Roman" w:hAnsi="Times New Roman" w:cs="Times New Roman"/>
          <w:color w:val="000000"/>
          <w:sz w:val="28"/>
          <w:szCs w:val="28"/>
          <w:lang w:eastAsia="zh-CN"/>
        </w:rPr>
        <w:t>На крыше устанавливаются проушины (12 мм швеллер), предназначенные для установки и проведения монтажных работ на месте эксплуатации.</w:t>
      </w:r>
    </w:p>
    <w:p w14:paraId="20558239" w14:textId="77777777" w:rsidR="005313B4" w:rsidRPr="005313B4" w:rsidRDefault="005313B4" w:rsidP="005313B4">
      <w:pPr>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5313B4">
        <w:rPr>
          <w:rFonts w:ascii="Times New Roman" w:eastAsia="Times New Roman" w:hAnsi="Times New Roman" w:cs="Times New Roman"/>
          <w:sz w:val="28"/>
          <w:szCs w:val="28"/>
          <w:lang w:eastAsia="zh-CN"/>
        </w:rPr>
        <w:t>Заземление должно быть выведено от места установки щитка до наружного угла контейнера, предусмотрено соединение для дальнейшей установки.</w:t>
      </w:r>
    </w:p>
    <w:p w14:paraId="0B717770" w14:textId="77777777" w:rsidR="005313B4" w:rsidRPr="005313B4" w:rsidRDefault="005313B4" w:rsidP="005313B4">
      <w:pPr>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5313B4">
        <w:rPr>
          <w:rFonts w:ascii="Times New Roman" w:eastAsia="Times New Roman" w:hAnsi="Times New Roman" w:cs="Times New Roman"/>
          <w:sz w:val="28"/>
          <w:szCs w:val="28"/>
          <w:lang w:eastAsia="zh-CN"/>
        </w:rPr>
        <w:t>Каркас стен (под утеплитель «</w:t>
      </w:r>
      <w:proofErr w:type="spellStart"/>
      <w:r w:rsidRPr="005313B4">
        <w:rPr>
          <w:rFonts w:ascii="Times New Roman" w:eastAsia="Times New Roman" w:hAnsi="Times New Roman" w:cs="Times New Roman"/>
          <w:sz w:val="28"/>
          <w:szCs w:val="28"/>
          <w:lang w:eastAsia="zh-CN"/>
        </w:rPr>
        <w:t>минвата</w:t>
      </w:r>
      <w:proofErr w:type="spellEnd"/>
      <w:r w:rsidRPr="005313B4">
        <w:rPr>
          <w:rFonts w:ascii="Times New Roman" w:eastAsia="Times New Roman" w:hAnsi="Times New Roman" w:cs="Times New Roman"/>
          <w:sz w:val="28"/>
          <w:szCs w:val="28"/>
          <w:lang w:eastAsia="zh-CN"/>
        </w:rPr>
        <w:t>» и ГКЛО внутри) выполняется из бруса 50 х100 мм.</w:t>
      </w:r>
    </w:p>
    <w:p w14:paraId="1AFFB60B" w14:textId="77777777" w:rsidR="005313B4" w:rsidRPr="005313B4" w:rsidRDefault="005313B4" w:rsidP="005313B4">
      <w:pPr>
        <w:keepNext/>
        <w:numPr>
          <w:ilvl w:val="1"/>
          <w:numId w:val="16"/>
        </w:numPr>
        <w:spacing w:before="240" w:after="60" w:line="240" w:lineRule="auto"/>
        <w:contextualSpacing/>
        <w:outlineLvl w:val="1"/>
        <w:rPr>
          <w:rFonts w:ascii="Times New Roman" w:eastAsia="Times New Roman" w:hAnsi="Times New Roman" w:cs="Times New Roman"/>
          <w:b/>
          <w:sz w:val="28"/>
          <w:szCs w:val="28"/>
          <w:lang w:eastAsia="zh-CN"/>
        </w:rPr>
      </w:pPr>
      <w:bookmarkStart w:id="152" w:name="_Toc20740289"/>
      <w:bookmarkStart w:id="153" w:name="_Toc12894044"/>
      <w:r w:rsidRPr="005313B4">
        <w:rPr>
          <w:rFonts w:ascii="Times New Roman" w:eastAsia="Times New Roman" w:hAnsi="Times New Roman" w:cs="Times New Roman"/>
          <w:b/>
          <w:sz w:val="28"/>
          <w:szCs w:val="28"/>
          <w:lang w:eastAsia="zh-CN"/>
        </w:rPr>
        <w:t>Наружная обшивка</w:t>
      </w:r>
      <w:bookmarkEnd w:id="152"/>
    </w:p>
    <w:p w14:paraId="5EF779DE" w14:textId="77777777" w:rsidR="005313B4" w:rsidRPr="005313B4" w:rsidRDefault="005313B4" w:rsidP="005313B4">
      <w:pPr>
        <w:widowControl w:val="0"/>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5313B4">
        <w:rPr>
          <w:rFonts w:ascii="Times New Roman" w:eastAsia="Times New Roman" w:hAnsi="Times New Roman" w:cs="Times New Roman"/>
          <w:sz w:val="28"/>
          <w:szCs w:val="28"/>
          <w:lang w:eastAsia="zh-CN"/>
        </w:rPr>
        <w:t>Стены, пол и крыша контейнера выполняются из стального листа толщиной 1,5 мм для обеспечения герметичности и антивандальной защиты. Снаружи стены контейнера и крыша покрываются Грунт-Эмалью.</w:t>
      </w:r>
    </w:p>
    <w:p w14:paraId="570B2A7D" w14:textId="77777777" w:rsidR="005313B4" w:rsidRPr="005313B4" w:rsidRDefault="005313B4" w:rsidP="005313B4">
      <w:pPr>
        <w:widowControl w:val="0"/>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5313B4">
        <w:rPr>
          <w:rFonts w:ascii="Times New Roman" w:eastAsia="Times New Roman" w:hAnsi="Times New Roman" w:cs="Times New Roman"/>
          <w:sz w:val="28"/>
          <w:szCs w:val="28"/>
          <w:lang w:eastAsia="zh-CN"/>
        </w:rPr>
        <w:t>Стены с наружной стороны обшиваются стальным профилированным листом толщиной не менее 0,45 мм, стойкого к климатическим и механическим воздействиям (ГОСТ 16523-97, 19904-90). Крепление к каркасу и между собой осуществляется заклепками.</w:t>
      </w:r>
    </w:p>
    <w:p w14:paraId="6269EC61" w14:textId="77777777" w:rsidR="005313B4" w:rsidRPr="005313B4" w:rsidRDefault="005313B4" w:rsidP="005313B4">
      <w:pPr>
        <w:widowControl w:val="0"/>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5313B4">
        <w:rPr>
          <w:rFonts w:ascii="Times New Roman" w:eastAsia="Times New Roman" w:hAnsi="Times New Roman" w:cs="Times New Roman"/>
          <w:sz w:val="28"/>
          <w:szCs w:val="28"/>
          <w:lang w:eastAsia="zh-CN"/>
        </w:rPr>
        <w:t>Цвет согласовывает Заказчик на этапе формирования Заказа.</w:t>
      </w:r>
    </w:p>
    <w:p w14:paraId="149E1F74" w14:textId="77777777" w:rsidR="005313B4" w:rsidRPr="005313B4" w:rsidRDefault="005313B4" w:rsidP="005313B4">
      <w:pPr>
        <w:keepNext/>
        <w:numPr>
          <w:ilvl w:val="1"/>
          <w:numId w:val="16"/>
        </w:numPr>
        <w:spacing w:before="240" w:after="60" w:line="240" w:lineRule="auto"/>
        <w:outlineLvl w:val="1"/>
        <w:rPr>
          <w:rFonts w:ascii="Times New Roman" w:eastAsia="MS Mincho" w:hAnsi="Times New Roman" w:cs="Times New Roman"/>
          <w:b/>
          <w:color w:val="000000"/>
          <w:sz w:val="28"/>
          <w:szCs w:val="28"/>
          <w:lang w:eastAsia="ru-RU"/>
        </w:rPr>
      </w:pPr>
      <w:bookmarkStart w:id="154" w:name="_Toc20740290"/>
      <w:bookmarkEnd w:id="153"/>
      <w:r w:rsidRPr="005313B4">
        <w:rPr>
          <w:rFonts w:ascii="Times New Roman" w:eastAsia="Times New Roman" w:hAnsi="Times New Roman" w:cs="Times New Roman"/>
          <w:b/>
          <w:color w:val="000000"/>
          <w:sz w:val="28"/>
          <w:szCs w:val="28"/>
          <w:lang w:eastAsia="ru-RU"/>
        </w:rPr>
        <w:t>Внутреннее устройство</w:t>
      </w:r>
      <w:bookmarkEnd w:id="154"/>
    </w:p>
    <w:p w14:paraId="1129734B" w14:textId="77777777" w:rsidR="005313B4" w:rsidRPr="005313B4" w:rsidRDefault="005313B4" w:rsidP="005313B4">
      <w:pPr>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5313B4">
        <w:rPr>
          <w:rFonts w:ascii="Times New Roman" w:eastAsia="Times New Roman" w:hAnsi="Times New Roman" w:cs="Times New Roman"/>
          <w:sz w:val="28"/>
          <w:szCs w:val="28"/>
          <w:lang w:eastAsia="zh-CN"/>
        </w:rPr>
        <w:t xml:space="preserve">Стены выполняются из отделочных панелей: гипсокартонные ГКЛО (окрашенный </w:t>
      </w:r>
      <w:proofErr w:type="spellStart"/>
      <w:r w:rsidRPr="005313B4">
        <w:rPr>
          <w:rFonts w:ascii="Times New Roman" w:eastAsia="Times New Roman" w:hAnsi="Times New Roman" w:cs="Times New Roman"/>
          <w:sz w:val="28"/>
          <w:szCs w:val="28"/>
          <w:lang w:eastAsia="zh-CN"/>
        </w:rPr>
        <w:t>Гипрок</w:t>
      </w:r>
      <w:proofErr w:type="spellEnd"/>
      <w:r w:rsidRPr="005313B4">
        <w:rPr>
          <w:rFonts w:ascii="Times New Roman" w:eastAsia="Times New Roman" w:hAnsi="Times New Roman" w:cs="Times New Roman"/>
          <w:sz w:val="28"/>
          <w:szCs w:val="28"/>
          <w:lang w:eastAsia="zh-CN"/>
        </w:rPr>
        <w:t>) 1200х3000х12,5мм RAL1015 бежевый.</w:t>
      </w:r>
    </w:p>
    <w:p w14:paraId="7E38C907" w14:textId="77777777" w:rsidR="005313B4" w:rsidRPr="005313B4" w:rsidRDefault="005313B4" w:rsidP="005313B4">
      <w:pPr>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5313B4">
        <w:rPr>
          <w:rFonts w:ascii="Times New Roman" w:eastAsia="Times New Roman" w:hAnsi="Times New Roman" w:cs="Times New Roman"/>
          <w:sz w:val="28"/>
          <w:szCs w:val="28"/>
          <w:lang w:eastAsia="zh-CN"/>
        </w:rPr>
        <w:t xml:space="preserve">Потолок – панели отделочные гипсокартонные ГКЛО (окрашенный </w:t>
      </w:r>
      <w:proofErr w:type="spellStart"/>
      <w:r w:rsidRPr="005313B4">
        <w:rPr>
          <w:rFonts w:ascii="Times New Roman" w:eastAsia="Times New Roman" w:hAnsi="Times New Roman" w:cs="Times New Roman"/>
          <w:sz w:val="28"/>
          <w:szCs w:val="28"/>
          <w:lang w:eastAsia="zh-CN"/>
        </w:rPr>
        <w:t>Гипрок</w:t>
      </w:r>
      <w:proofErr w:type="spellEnd"/>
      <w:r w:rsidRPr="005313B4">
        <w:rPr>
          <w:rFonts w:ascii="Times New Roman" w:eastAsia="Times New Roman" w:hAnsi="Times New Roman" w:cs="Times New Roman"/>
          <w:sz w:val="28"/>
          <w:szCs w:val="28"/>
          <w:lang w:eastAsia="zh-CN"/>
        </w:rPr>
        <w:t>) 1200х3000х12,5мм RAL9016 белый.</w:t>
      </w:r>
    </w:p>
    <w:p w14:paraId="63850801" w14:textId="77777777" w:rsidR="005313B4" w:rsidRPr="005313B4" w:rsidRDefault="005313B4" w:rsidP="005313B4">
      <w:pPr>
        <w:suppressAutoHyphens/>
        <w:autoSpaceDE w:val="0"/>
        <w:spacing w:after="0" w:line="240" w:lineRule="auto"/>
        <w:ind w:left="644"/>
        <w:contextualSpacing/>
        <w:rPr>
          <w:rFonts w:ascii="Times New Roman" w:eastAsia="Times New Roman" w:hAnsi="Times New Roman" w:cs="Times New Roman"/>
          <w:sz w:val="28"/>
          <w:szCs w:val="28"/>
          <w:lang w:eastAsia="zh-CN"/>
        </w:rPr>
      </w:pPr>
      <w:r w:rsidRPr="005313B4">
        <w:rPr>
          <w:rFonts w:ascii="Times New Roman" w:eastAsia="Times New Roman" w:hAnsi="Times New Roman" w:cs="Times New Roman"/>
          <w:sz w:val="28"/>
          <w:szCs w:val="28"/>
          <w:lang w:eastAsia="zh-CN"/>
        </w:rPr>
        <w:t>Углы и плинтуса – металлические.</w:t>
      </w:r>
    </w:p>
    <w:p w14:paraId="0190EEF3" w14:textId="77777777" w:rsidR="005313B4" w:rsidRPr="005313B4" w:rsidRDefault="005313B4" w:rsidP="005313B4">
      <w:pPr>
        <w:keepNext/>
        <w:numPr>
          <w:ilvl w:val="1"/>
          <w:numId w:val="16"/>
        </w:numPr>
        <w:spacing w:before="240" w:after="60" w:line="240" w:lineRule="auto"/>
        <w:outlineLvl w:val="1"/>
        <w:rPr>
          <w:rFonts w:ascii="Times New Roman" w:eastAsia="MS Mincho" w:hAnsi="Times New Roman" w:cs="Times New Roman"/>
          <w:b/>
          <w:color w:val="000000"/>
          <w:sz w:val="28"/>
          <w:szCs w:val="26"/>
          <w:lang w:eastAsia="ru-RU"/>
        </w:rPr>
      </w:pPr>
      <w:bookmarkStart w:id="155" w:name="_Toc20740291"/>
      <w:r w:rsidRPr="005313B4">
        <w:rPr>
          <w:rFonts w:ascii="Times New Roman" w:eastAsia="MS Mincho" w:hAnsi="Times New Roman" w:cs="Times New Roman"/>
          <w:b/>
          <w:color w:val="000000"/>
          <w:sz w:val="28"/>
          <w:szCs w:val="26"/>
          <w:lang w:eastAsia="ru-RU"/>
        </w:rPr>
        <w:t>Теплоизоляция</w:t>
      </w:r>
      <w:bookmarkEnd w:id="155"/>
    </w:p>
    <w:p w14:paraId="302B98ED" w14:textId="77777777" w:rsidR="005313B4" w:rsidRPr="005313B4" w:rsidRDefault="005313B4" w:rsidP="005313B4">
      <w:pPr>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5313B4">
        <w:rPr>
          <w:rFonts w:ascii="Times New Roman" w:eastAsia="Times New Roman" w:hAnsi="Times New Roman" w:cs="Times New Roman"/>
          <w:sz w:val="28"/>
          <w:szCs w:val="28"/>
          <w:lang w:eastAsia="zh-CN"/>
        </w:rPr>
        <w:t>Для утепления стен, пола и кровли используется «</w:t>
      </w:r>
      <w:proofErr w:type="spellStart"/>
      <w:r w:rsidRPr="005313B4">
        <w:rPr>
          <w:rFonts w:ascii="Times New Roman" w:eastAsia="Times New Roman" w:hAnsi="Times New Roman" w:cs="Times New Roman"/>
          <w:sz w:val="28"/>
          <w:szCs w:val="28"/>
          <w:lang w:eastAsia="zh-CN"/>
        </w:rPr>
        <w:t>минвата</w:t>
      </w:r>
      <w:proofErr w:type="spellEnd"/>
      <w:r w:rsidRPr="005313B4">
        <w:rPr>
          <w:rFonts w:ascii="Times New Roman" w:eastAsia="Times New Roman" w:hAnsi="Times New Roman" w:cs="Times New Roman"/>
          <w:sz w:val="28"/>
          <w:szCs w:val="28"/>
          <w:lang w:eastAsia="zh-CN"/>
        </w:rPr>
        <w:t>»</w:t>
      </w:r>
      <w:r w:rsidRPr="005313B4">
        <w:rPr>
          <w:rFonts w:ascii="Arial" w:eastAsia="Times New Roman" w:hAnsi="Arial" w:cs="Arial"/>
          <w:sz w:val="16"/>
          <w:szCs w:val="16"/>
          <w:lang w:eastAsia="ru-RU"/>
        </w:rPr>
        <w:t xml:space="preserve"> </w:t>
      </w:r>
      <w:r w:rsidRPr="005313B4">
        <w:rPr>
          <w:rFonts w:ascii="Times New Roman" w:eastAsia="Times New Roman" w:hAnsi="Times New Roman" w:cs="Times New Roman"/>
          <w:sz w:val="28"/>
          <w:szCs w:val="28"/>
          <w:lang w:eastAsia="zh-CN"/>
        </w:rPr>
        <w:t>плотностью не менее 40 кг/м3 (на основе горных пород базальтовой группы) и толщиной не менее 100 мм.</w:t>
      </w:r>
    </w:p>
    <w:p w14:paraId="13967BDE" w14:textId="77777777" w:rsidR="005313B4" w:rsidRPr="005313B4" w:rsidRDefault="005313B4" w:rsidP="005313B4">
      <w:pPr>
        <w:suppressAutoHyphens/>
        <w:autoSpaceDE w:val="0"/>
        <w:spacing w:after="0" w:line="240" w:lineRule="auto"/>
        <w:ind w:left="644"/>
        <w:contextualSpacing/>
        <w:jc w:val="both"/>
        <w:rPr>
          <w:rFonts w:ascii="Times New Roman" w:eastAsia="Times New Roman" w:hAnsi="Times New Roman" w:cs="Times New Roman"/>
          <w:iCs/>
          <w:sz w:val="28"/>
          <w:szCs w:val="28"/>
          <w:lang w:eastAsia="zh-CN"/>
        </w:rPr>
      </w:pPr>
      <w:r w:rsidRPr="005313B4">
        <w:rPr>
          <w:rFonts w:ascii="Times New Roman" w:eastAsia="Times New Roman" w:hAnsi="Times New Roman" w:cs="Times New Roman"/>
          <w:sz w:val="28"/>
          <w:szCs w:val="28"/>
          <w:lang w:eastAsia="zh-CN"/>
        </w:rPr>
        <w:t xml:space="preserve">По всем поверхностям прокладывается </w:t>
      </w:r>
      <w:proofErr w:type="spellStart"/>
      <w:r w:rsidRPr="005313B4">
        <w:rPr>
          <w:rFonts w:ascii="Times New Roman" w:eastAsia="Times New Roman" w:hAnsi="Times New Roman" w:cs="Times New Roman"/>
          <w:sz w:val="28"/>
          <w:szCs w:val="28"/>
          <w:lang w:eastAsia="zh-CN"/>
        </w:rPr>
        <w:t>гидробарьерная</w:t>
      </w:r>
      <w:proofErr w:type="spellEnd"/>
      <w:r w:rsidRPr="005313B4">
        <w:rPr>
          <w:rFonts w:ascii="Times New Roman" w:eastAsia="Times New Roman" w:hAnsi="Times New Roman" w:cs="Times New Roman"/>
          <w:sz w:val="28"/>
          <w:szCs w:val="28"/>
          <w:lang w:eastAsia="zh-CN"/>
        </w:rPr>
        <w:t xml:space="preserve"> пленка для предотвращения проникновения влаги в теплоизоляционный материал.</w:t>
      </w:r>
    </w:p>
    <w:p w14:paraId="0F1AA25F" w14:textId="77777777" w:rsidR="005313B4" w:rsidRPr="005313B4" w:rsidRDefault="005313B4" w:rsidP="005313B4">
      <w:pPr>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p>
    <w:p w14:paraId="0BD3C083" w14:textId="77777777" w:rsidR="005313B4" w:rsidRPr="005313B4" w:rsidRDefault="005313B4" w:rsidP="005313B4">
      <w:pPr>
        <w:keepNext/>
        <w:numPr>
          <w:ilvl w:val="1"/>
          <w:numId w:val="16"/>
        </w:numPr>
        <w:spacing w:before="240" w:after="60" w:line="240" w:lineRule="auto"/>
        <w:outlineLvl w:val="1"/>
        <w:rPr>
          <w:rFonts w:ascii="Times New Roman" w:eastAsia="MS Mincho" w:hAnsi="Times New Roman" w:cs="Times New Roman"/>
          <w:b/>
          <w:color w:val="000000"/>
          <w:sz w:val="28"/>
          <w:szCs w:val="26"/>
          <w:lang w:eastAsia="ru-RU"/>
        </w:rPr>
      </w:pPr>
      <w:bookmarkStart w:id="156" w:name="_Toc20740292"/>
      <w:r w:rsidRPr="005313B4">
        <w:rPr>
          <w:rFonts w:ascii="Times New Roman" w:eastAsia="MS Mincho" w:hAnsi="Times New Roman" w:cs="Times New Roman"/>
          <w:b/>
          <w:color w:val="000000"/>
          <w:sz w:val="28"/>
          <w:szCs w:val="26"/>
          <w:lang w:eastAsia="ru-RU"/>
        </w:rPr>
        <w:t>Полы</w:t>
      </w:r>
      <w:bookmarkEnd w:id="156"/>
    </w:p>
    <w:p w14:paraId="558D20F1" w14:textId="77777777" w:rsidR="005313B4" w:rsidRPr="005313B4" w:rsidRDefault="005313B4" w:rsidP="005313B4">
      <w:pPr>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5313B4">
        <w:rPr>
          <w:rFonts w:ascii="Times New Roman" w:eastAsia="Times New Roman" w:hAnsi="Times New Roman" w:cs="Times New Roman"/>
          <w:sz w:val="28"/>
          <w:szCs w:val="28"/>
          <w:lang w:eastAsia="zh-CN"/>
        </w:rPr>
        <w:t>Нижний каркас, выполненный и усиленный 12 мм швеллерами, подшивается металлическим листом толщиной 1,5 мм.</w:t>
      </w:r>
    </w:p>
    <w:p w14:paraId="22359A5A" w14:textId="77777777" w:rsidR="005313B4" w:rsidRPr="005313B4" w:rsidRDefault="005313B4" w:rsidP="005313B4">
      <w:pPr>
        <w:widowControl w:val="0"/>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5313B4">
        <w:rPr>
          <w:rFonts w:ascii="Times New Roman" w:eastAsia="Times New Roman" w:hAnsi="Times New Roman" w:cs="Times New Roman"/>
          <w:sz w:val="28"/>
          <w:szCs w:val="28"/>
          <w:lang w:eastAsia="zh-CN"/>
        </w:rPr>
        <w:t>Между внешними стальными листами днища контейнера и внутренним полом уложены:</w:t>
      </w:r>
    </w:p>
    <w:p w14:paraId="7D6F33ED" w14:textId="77777777" w:rsidR="005313B4" w:rsidRPr="005313B4" w:rsidRDefault="005313B4" w:rsidP="005313B4">
      <w:pPr>
        <w:widowControl w:val="0"/>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5313B4">
        <w:rPr>
          <w:rFonts w:ascii="Times New Roman" w:eastAsia="Times New Roman" w:hAnsi="Times New Roman" w:cs="Times New Roman"/>
          <w:sz w:val="28"/>
          <w:szCs w:val="28"/>
          <w:lang w:eastAsia="zh-CN"/>
        </w:rPr>
        <w:t>•</w:t>
      </w:r>
      <w:r w:rsidRPr="005313B4">
        <w:rPr>
          <w:rFonts w:ascii="Times New Roman" w:eastAsia="Times New Roman" w:hAnsi="Times New Roman" w:cs="Times New Roman"/>
          <w:sz w:val="28"/>
          <w:szCs w:val="28"/>
          <w:lang w:eastAsia="zh-CN"/>
        </w:rPr>
        <w:tab/>
        <w:t xml:space="preserve">брус 50х100 мм; </w:t>
      </w:r>
    </w:p>
    <w:p w14:paraId="2E280502" w14:textId="77777777" w:rsidR="005313B4" w:rsidRPr="005313B4" w:rsidRDefault="005313B4" w:rsidP="005313B4">
      <w:pPr>
        <w:widowControl w:val="0"/>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5313B4">
        <w:rPr>
          <w:rFonts w:ascii="Times New Roman" w:eastAsia="Times New Roman" w:hAnsi="Times New Roman" w:cs="Times New Roman"/>
          <w:sz w:val="28"/>
          <w:szCs w:val="28"/>
          <w:lang w:eastAsia="zh-CN"/>
        </w:rPr>
        <w:t>•</w:t>
      </w:r>
      <w:r w:rsidRPr="005313B4">
        <w:rPr>
          <w:rFonts w:ascii="Times New Roman" w:eastAsia="Times New Roman" w:hAnsi="Times New Roman" w:cs="Times New Roman"/>
          <w:sz w:val="28"/>
          <w:szCs w:val="28"/>
          <w:lang w:eastAsia="zh-CN"/>
        </w:rPr>
        <w:tab/>
        <w:t>гидроизоляционная пленка;</w:t>
      </w:r>
    </w:p>
    <w:p w14:paraId="5054E595" w14:textId="77777777" w:rsidR="005313B4" w:rsidRPr="005313B4" w:rsidRDefault="005313B4" w:rsidP="005313B4">
      <w:pPr>
        <w:widowControl w:val="0"/>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5313B4">
        <w:rPr>
          <w:rFonts w:ascii="Times New Roman" w:eastAsia="Times New Roman" w:hAnsi="Times New Roman" w:cs="Times New Roman"/>
          <w:sz w:val="28"/>
          <w:szCs w:val="28"/>
          <w:lang w:eastAsia="zh-CN"/>
        </w:rPr>
        <w:t>•</w:t>
      </w:r>
      <w:r w:rsidRPr="005313B4">
        <w:rPr>
          <w:rFonts w:ascii="Times New Roman" w:eastAsia="Times New Roman" w:hAnsi="Times New Roman" w:cs="Times New Roman"/>
          <w:sz w:val="28"/>
          <w:szCs w:val="28"/>
          <w:lang w:eastAsia="zh-CN"/>
        </w:rPr>
        <w:tab/>
        <w:t>теплоизоляционный негорючий материал;</w:t>
      </w:r>
    </w:p>
    <w:p w14:paraId="63F86662" w14:textId="22943ABD" w:rsidR="005313B4" w:rsidRDefault="005313B4" w:rsidP="005313B4">
      <w:pPr>
        <w:widowControl w:val="0"/>
        <w:suppressAutoHyphens/>
        <w:autoSpaceDE w:val="0"/>
        <w:spacing w:after="0" w:line="240" w:lineRule="auto"/>
        <w:ind w:left="644"/>
        <w:contextualSpacing/>
        <w:jc w:val="both"/>
        <w:rPr>
          <w:rFonts w:ascii="Times New Roman" w:eastAsia="Times New Roman" w:hAnsi="Times New Roman" w:cs="Times New Roman"/>
          <w:sz w:val="28"/>
          <w:szCs w:val="28"/>
          <w:lang w:eastAsia="zh-CN"/>
        </w:rPr>
      </w:pPr>
      <w:r w:rsidRPr="005313B4">
        <w:rPr>
          <w:rFonts w:ascii="Times New Roman" w:eastAsia="Times New Roman" w:hAnsi="Times New Roman" w:cs="Times New Roman"/>
          <w:sz w:val="28"/>
          <w:szCs w:val="28"/>
          <w:lang w:eastAsia="zh-CN"/>
        </w:rPr>
        <w:t>•</w:t>
      </w:r>
      <w:r w:rsidRPr="005313B4">
        <w:rPr>
          <w:rFonts w:ascii="Times New Roman" w:eastAsia="Times New Roman" w:hAnsi="Times New Roman" w:cs="Times New Roman"/>
          <w:sz w:val="28"/>
          <w:szCs w:val="28"/>
          <w:lang w:eastAsia="zh-CN"/>
        </w:rPr>
        <w:tab/>
        <w:t>доска 30 мм;</w:t>
      </w:r>
    </w:p>
    <w:p w14:paraId="7057CB9A" w14:textId="77777777" w:rsidR="005313B4" w:rsidRPr="007555B4" w:rsidRDefault="005313B4" w:rsidP="005313B4">
      <w:pPr>
        <w:pStyle w:val="Style5"/>
        <w:widowControl/>
        <w:spacing w:line="240" w:lineRule="auto"/>
        <w:ind w:left="644"/>
        <w:contextualSpacing/>
        <w:jc w:val="both"/>
        <w:rPr>
          <w:rStyle w:val="FontStyle16"/>
          <w:sz w:val="28"/>
          <w:szCs w:val="28"/>
        </w:rPr>
      </w:pPr>
      <w:r w:rsidRPr="007555B4">
        <w:rPr>
          <w:rStyle w:val="FontStyle16"/>
          <w:sz w:val="28"/>
          <w:szCs w:val="28"/>
        </w:rPr>
        <w:t>ДСП 16 мм</w:t>
      </w:r>
      <w:r>
        <w:rPr>
          <w:rStyle w:val="FontStyle16"/>
          <w:sz w:val="28"/>
          <w:szCs w:val="28"/>
        </w:rPr>
        <w:t>;</w:t>
      </w:r>
    </w:p>
    <w:p w14:paraId="732ABFF7" w14:textId="77777777" w:rsidR="005313B4" w:rsidRPr="007555B4" w:rsidRDefault="005313B4" w:rsidP="005313B4">
      <w:pPr>
        <w:pStyle w:val="Style5"/>
        <w:widowControl/>
        <w:spacing w:line="240" w:lineRule="auto"/>
        <w:ind w:left="644"/>
        <w:contextualSpacing/>
        <w:jc w:val="both"/>
        <w:rPr>
          <w:rStyle w:val="FontStyle16"/>
          <w:sz w:val="28"/>
          <w:szCs w:val="28"/>
        </w:rPr>
      </w:pPr>
      <w:r w:rsidRPr="007555B4">
        <w:rPr>
          <w:rStyle w:val="FontStyle16"/>
          <w:sz w:val="28"/>
          <w:szCs w:val="28"/>
        </w:rPr>
        <w:lastRenderedPageBreak/>
        <w:t>•</w:t>
      </w:r>
      <w:r w:rsidRPr="007555B4">
        <w:rPr>
          <w:rStyle w:val="FontStyle16"/>
          <w:sz w:val="28"/>
          <w:szCs w:val="28"/>
        </w:rPr>
        <w:tab/>
        <w:t>укладываются медные п</w:t>
      </w:r>
      <w:bookmarkStart w:id="157" w:name="стр46"/>
      <w:bookmarkEnd w:id="157"/>
      <w:r w:rsidRPr="007555B4">
        <w:rPr>
          <w:rStyle w:val="FontStyle16"/>
          <w:sz w:val="28"/>
          <w:szCs w:val="28"/>
        </w:rPr>
        <w:t>ластины толщиной до 0,8 мм, спаянные между собой медным многожильным проводом, выведенные на контур в двух местах на болтовое соединение, приваренное к нижнему каркасу (точки указывает Заказчик);</w:t>
      </w:r>
    </w:p>
    <w:p w14:paraId="4A134BA9" w14:textId="77777777" w:rsidR="005313B4" w:rsidRDefault="005313B4" w:rsidP="005313B4">
      <w:pPr>
        <w:pStyle w:val="a4"/>
        <w:ind w:left="644"/>
        <w:jc w:val="both"/>
        <w:rPr>
          <w:rStyle w:val="FontStyle16"/>
          <w:sz w:val="28"/>
          <w:szCs w:val="28"/>
        </w:rPr>
      </w:pPr>
      <w:r w:rsidRPr="007555B4">
        <w:rPr>
          <w:rStyle w:val="FontStyle16"/>
          <w:sz w:val="28"/>
          <w:szCs w:val="28"/>
        </w:rPr>
        <w:t>•</w:t>
      </w:r>
      <w:r w:rsidRPr="007555B4">
        <w:rPr>
          <w:rStyle w:val="FontStyle16"/>
          <w:sz w:val="28"/>
          <w:szCs w:val="28"/>
        </w:rPr>
        <w:tab/>
        <w:t>чистовым решением пола служит антистатический линолеум</w:t>
      </w:r>
      <w:r>
        <w:rPr>
          <w:rStyle w:val="FontStyle16"/>
          <w:sz w:val="28"/>
          <w:szCs w:val="28"/>
        </w:rPr>
        <w:t>.</w:t>
      </w:r>
    </w:p>
    <w:p w14:paraId="614A5FA5" w14:textId="77777777" w:rsidR="005313B4" w:rsidRPr="00D208B8" w:rsidRDefault="005313B4" w:rsidP="005313B4">
      <w:pPr>
        <w:pStyle w:val="Style5"/>
        <w:widowControl/>
        <w:spacing w:line="240" w:lineRule="auto"/>
        <w:ind w:left="644"/>
        <w:contextualSpacing/>
        <w:jc w:val="both"/>
        <w:rPr>
          <w:rStyle w:val="FontStyle16"/>
          <w:sz w:val="28"/>
          <w:szCs w:val="28"/>
        </w:rPr>
      </w:pPr>
      <w:r w:rsidRPr="00D208B8">
        <w:rPr>
          <w:rStyle w:val="FontStyle16"/>
          <w:sz w:val="28"/>
          <w:szCs w:val="28"/>
        </w:rPr>
        <w:t>Максимал</w:t>
      </w:r>
      <w:r>
        <w:rPr>
          <w:rStyle w:val="FontStyle16"/>
          <w:sz w:val="28"/>
          <w:szCs w:val="28"/>
        </w:rPr>
        <w:t xml:space="preserve">ьная допустимая нагрузка на пол не менее </w:t>
      </w:r>
      <w:r w:rsidRPr="00ED6715">
        <w:rPr>
          <w:rStyle w:val="FontStyle16"/>
          <w:sz w:val="28"/>
          <w:szCs w:val="28"/>
        </w:rPr>
        <w:t>6</w:t>
      </w:r>
      <w:r w:rsidRPr="00D208B8">
        <w:rPr>
          <w:rStyle w:val="FontStyle16"/>
          <w:sz w:val="28"/>
          <w:szCs w:val="28"/>
        </w:rPr>
        <w:t>00 кг/кв. м.</w:t>
      </w:r>
    </w:p>
    <w:p w14:paraId="7D442131" w14:textId="77777777" w:rsidR="005313B4" w:rsidRPr="007555B4" w:rsidRDefault="005313B4" w:rsidP="005313B4">
      <w:pPr>
        <w:pStyle w:val="20"/>
        <w:keepLines w:val="0"/>
        <w:numPr>
          <w:ilvl w:val="1"/>
          <w:numId w:val="16"/>
        </w:numPr>
        <w:spacing w:before="240" w:after="60"/>
        <w:rPr>
          <w:rStyle w:val="FontStyle16"/>
          <w:b w:val="0"/>
          <w:color w:val="000000" w:themeColor="text1"/>
          <w:sz w:val="28"/>
          <w:szCs w:val="28"/>
        </w:rPr>
      </w:pPr>
      <w:bookmarkStart w:id="158" w:name="_Toc20740293"/>
      <w:r w:rsidRPr="007555B4">
        <w:rPr>
          <w:rStyle w:val="FontStyle16"/>
          <w:color w:val="000000" w:themeColor="text1"/>
          <w:sz w:val="28"/>
          <w:szCs w:val="28"/>
        </w:rPr>
        <w:t>Кровля</w:t>
      </w:r>
      <w:bookmarkEnd w:id="158"/>
    </w:p>
    <w:p w14:paraId="39BA565A" w14:textId="77777777" w:rsidR="005313B4" w:rsidRPr="007555B4" w:rsidRDefault="005313B4" w:rsidP="005313B4">
      <w:pPr>
        <w:pStyle w:val="Style5"/>
        <w:widowControl/>
        <w:spacing w:line="240" w:lineRule="auto"/>
        <w:ind w:left="644"/>
        <w:contextualSpacing/>
        <w:jc w:val="both"/>
        <w:rPr>
          <w:rStyle w:val="FontStyle16"/>
          <w:sz w:val="28"/>
          <w:szCs w:val="28"/>
        </w:rPr>
      </w:pPr>
      <w:r w:rsidRPr="007555B4">
        <w:rPr>
          <w:rStyle w:val="FontStyle16"/>
          <w:sz w:val="28"/>
          <w:szCs w:val="28"/>
        </w:rPr>
        <w:t>По каркасу из 12</w:t>
      </w:r>
      <w:r>
        <w:rPr>
          <w:rStyle w:val="FontStyle16"/>
          <w:sz w:val="28"/>
          <w:szCs w:val="28"/>
        </w:rPr>
        <w:t xml:space="preserve"> мм </w:t>
      </w:r>
      <w:r w:rsidRPr="007555B4">
        <w:rPr>
          <w:rStyle w:val="FontStyle16"/>
          <w:sz w:val="28"/>
          <w:szCs w:val="28"/>
        </w:rPr>
        <w:t>швеллера с усилением из уголков 75</w:t>
      </w:r>
      <w:r>
        <w:rPr>
          <w:rStyle w:val="FontStyle16"/>
          <w:sz w:val="28"/>
          <w:szCs w:val="28"/>
        </w:rPr>
        <w:t>х5</w:t>
      </w:r>
      <w:r w:rsidRPr="007555B4">
        <w:rPr>
          <w:rStyle w:val="FontStyle16"/>
          <w:sz w:val="28"/>
          <w:szCs w:val="28"/>
        </w:rPr>
        <w:t xml:space="preserve"> устанавливается ферма из проф</w:t>
      </w:r>
      <w:r>
        <w:rPr>
          <w:rStyle w:val="FontStyle16"/>
          <w:sz w:val="28"/>
          <w:szCs w:val="28"/>
        </w:rPr>
        <w:t xml:space="preserve">ильной </w:t>
      </w:r>
      <w:r w:rsidRPr="007555B4">
        <w:rPr>
          <w:rStyle w:val="FontStyle16"/>
          <w:sz w:val="28"/>
          <w:szCs w:val="28"/>
        </w:rPr>
        <w:t>трубы 40</w:t>
      </w:r>
      <w:r>
        <w:rPr>
          <w:rStyle w:val="FontStyle16"/>
          <w:sz w:val="28"/>
          <w:szCs w:val="28"/>
        </w:rPr>
        <w:t>х</w:t>
      </w:r>
      <w:r w:rsidRPr="007555B4">
        <w:rPr>
          <w:rStyle w:val="FontStyle16"/>
          <w:sz w:val="28"/>
          <w:szCs w:val="28"/>
        </w:rPr>
        <w:t>20</w:t>
      </w:r>
      <w:r>
        <w:rPr>
          <w:rStyle w:val="FontStyle16"/>
          <w:sz w:val="28"/>
          <w:szCs w:val="28"/>
        </w:rPr>
        <w:t>х1,5</w:t>
      </w:r>
      <w:r w:rsidRPr="007555B4">
        <w:rPr>
          <w:rStyle w:val="FontStyle16"/>
          <w:sz w:val="28"/>
          <w:szCs w:val="28"/>
        </w:rPr>
        <w:t>, далее укладывается цельнометаллический сварной лист 1,5 мм.</w:t>
      </w:r>
    </w:p>
    <w:p w14:paraId="3C8F96C8" w14:textId="77777777" w:rsidR="005313B4" w:rsidRPr="007555B4" w:rsidRDefault="005313B4" w:rsidP="005313B4">
      <w:pPr>
        <w:pStyle w:val="Style5"/>
        <w:widowControl/>
        <w:spacing w:line="240" w:lineRule="auto"/>
        <w:contextualSpacing/>
        <w:jc w:val="both"/>
        <w:rPr>
          <w:rStyle w:val="FontStyle16"/>
          <w:sz w:val="28"/>
          <w:szCs w:val="28"/>
        </w:rPr>
      </w:pPr>
    </w:p>
    <w:p w14:paraId="6B98598F" w14:textId="77777777" w:rsidR="005313B4" w:rsidRPr="007555B4" w:rsidRDefault="005313B4" w:rsidP="005313B4">
      <w:pPr>
        <w:pStyle w:val="20"/>
        <w:keepLines w:val="0"/>
        <w:numPr>
          <w:ilvl w:val="1"/>
          <w:numId w:val="16"/>
        </w:numPr>
        <w:spacing w:before="240" w:after="60"/>
        <w:rPr>
          <w:rFonts w:ascii="Times New Roman" w:eastAsia="MS Mincho" w:hAnsi="Times New Roman"/>
          <w:b w:val="0"/>
          <w:color w:val="000000" w:themeColor="text1"/>
          <w:sz w:val="28"/>
          <w:szCs w:val="28"/>
        </w:rPr>
      </w:pPr>
      <w:bookmarkStart w:id="159" w:name="_Toc20740294"/>
      <w:r w:rsidRPr="007555B4">
        <w:rPr>
          <w:rFonts w:ascii="Times New Roman" w:eastAsia="MS Mincho" w:hAnsi="Times New Roman"/>
          <w:color w:val="000000" w:themeColor="text1"/>
          <w:sz w:val="28"/>
          <w:szCs w:val="28"/>
        </w:rPr>
        <w:t>Двери</w:t>
      </w:r>
      <w:bookmarkEnd w:id="159"/>
    </w:p>
    <w:p w14:paraId="4EB0BA29" w14:textId="77777777" w:rsidR="005313B4" w:rsidRPr="007555B4" w:rsidRDefault="005313B4" w:rsidP="005313B4">
      <w:pPr>
        <w:pStyle w:val="Style5"/>
        <w:widowControl/>
        <w:spacing w:line="240" w:lineRule="auto"/>
        <w:ind w:left="644"/>
        <w:contextualSpacing/>
        <w:jc w:val="both"/>
        <w:rPr>
          <w:rStyle w:val="FontStyle16"/>
          <w:sz w:val="28"/>
          <w:szCs w:val="28"/>
        </w:rPr>
      </w:pPr>
      <w:r w:rsidRPr="007555B4">
        <w:rPr>
          <w:rStyle w:val="FontStyle16"/>
          <w:sz w:val="28"/>
          <w:szCs w:val="28"/>
        </w:rPr>
        <w:t>Дверь входная, металлическая с утеплением, с одним врезным замком 800х2050 мм (металлическая поверхность двери окрашена полимерно-порошковым покрытием, производство Россия) –1 шт.</w:t>
      </w:r>
    </w:p>
    <w:p w14:paraId="6CE2906E" w14:textId="77777777" w:rsidR="005313B4" w:rsidRPr="007555B4" w:rsidRDefault="005313B4" w:rsidP="005313B4">
      <w:pPr>
        <w:pStyle w:val="Style5"/>
        <w:widowControl/>
        <w:spacing w:line="240" w:lineRule="auto"/>
        <w:ind w:left="644"/>
        <w:contextualSpacing/>
        <w:jc w:val="both"/>
        <w:rPr>
          <w:rStyle w:val="FontStyle16"/>
          <w:sz w:val="28"/>
          <w:szCs w:val="28"/>
        </w:rPr>
      </w:pPr>
    </w:p>
    <w:p w14:paraId="4ACBCE7C" w14:textId="77777777" w:rsidR="005313B4" w:rsidRPr="007555B4" w:rsidRDefault="005313B4" w:rsidP="005313B4">
      <w:pPr>
        <w:pStyle w:val="20"/>
        <w:keepLines w:val="0"/>
        <w:numPr>
          <w:ilvl w:val="1"/>
          <w:numId w:val="16"/>
        </w:numPr>
        <w:spacing w:before="240" w:after="60"/>
        <w:rPr>
          <w:rStyle w:val="FontStyle16"/>
          <w:b w:val="0"/>
          <w:color w:val="000000" w:themeColor="text1"/>
          <w:sz w:val="28"/>
          <w:szCs w:val="28"/>
        </w:rPr>
      </w:pPr>
      <w:bookmarkStart w:id="160" w:name="_Toc20740295"/>
      <w:r w:rsidRPr="007555B4">
        <w:rPr>
          <w:rStyle w:val="FontStyle16"/>
          <w:color w:val="000000" w:themeColor="text1"/>
          <w:sz w:val="28"/>
          <w:szCs w:val="28"/>
        </w:rPr>
        <w:t>Вентиляция и кондиционирование</w:t>
      </w:r>
      <w:bookmarkEnd w:id="160"/>
    </w:p>
    <w:p w14:paraId="07BD5513" w14:textId="77777777" w:rsidR="005313B4" w:rsidRPr="007555B4" w:rsidRDefault="005313B4" w:rsidP="005313B4">
      <w:pPr>
        <w:pStyle w:val="Style5"/>
        <w:widowControl/>
        <w:spacing w:line="240" w:lineRule="auto"/>
        <w:ind w:left="644"/>
        <w:contextualSpacing/>
        <w:jc w:val="both"/>
        <w:rPr>
          <w:rStyle w:val="FontStyle16"/>
          <w:sz w:val="28"/>
          <w:szCs w:val="28"/>
        </w:rPr>
      </w:pPr>
      <w:r w:rsidRPr="007555B4">
        <w:rPr>
          <w:rStyle w:val="FontStyle16"/>
          <w:sz w:val="28"/>
          <w:szCs w:val="28"/>
        </w:rPr>
        <w:t>Подготовка для систем вентиляции и кондиционирования:</w:t>
      </w:r>
    </w:p>
    <w:p w14:paraId="05756E35" w14:textId="77777777" w:rsidR="005313B4" w:rsidRPr="007555B4" w:rsidRDefault="005313B4" w:rsidP="005313B4">
      <w:pPr>
        <w:pStyle w:val="Style5"/>
        <w:widowControl/>
        <w:spacing w:line="240" w:lineRule="auto"/>
        <w:ind w:left="644"/>
        <w:contextualSpacing/>
        <w:jc w:val="both"/>
        <w:rPr>
          <w:rStyle w:val="FontStyle16"/>
          <w:sz w:val="28"/>
          <w:szCs w:val="28"/>
        </w:rPr>
      </w:pPr>
      <w:r w:rsidRPr="007555B4">
        <w:rPr>
          <w:rStyle w:val="FontStyle16"/>
          <w:sz w:val="28"/>
          <w:szCs w:val="28"/>
        </w:rPr>
        <w:t>Установить кронштейны на крыше аппаратной контейнерного типа для крепления наружного блока кондиционер</w:t>
      </w:r>
      <w:r>
        <w:rPr>
          <w:rStyle w:val="FontStyle16"/>
          <w:sz w:val="28"/>
          <w:szCs w:val="28"/>
        </w:rPr>
        <w:t xml:space="preserve">а. </w:t>
      </w:r>
    </w:p>
    <w:p w14:paraId="0511927E" w14:textId="77777777" w:rsidR="005313B4" w:rsidRPr="007555B4" w:rsidRDefault="005313B4" w:rsidP="005313B4">
      <w:pPr>
        <w:pStyle w:val="Style5"/>
        <w:widowControl/>
        <w:spacing w:line="240" w:lineRule="auto"/>
        <w:ind w:left="644"/>
        <w:contextualSpacing/>
        <w:jc w:val="both"/>
        <w:rPr>
          <w:rStyle w:val="FontStyle16"/>
          <w:sz w:val="28"/>
          <w:szCs w:val="28"/>
        </w:rPr>
      </w:pPr>
      <w:r w:rsidRPr="007555B4">
        <w:rPr>
          <w:rStyle w:val="FontStyle16"/>
          <w:sz w:val="28"/>
          <w:szCs w:val="28"/>
        </w:rPr>
        <w:t>Предусмотреть отверстия для системы приточно-вытяжной вентиляции</w:t>
      </w:r>
      <w:r>
        <w:rPr>
          <w:rStyle w:val="FontStyle16"/>
          <w:sz w:val="28"/>
          <w:szCs w:val="28"/>
        </w:rPr>
        <w:t>.</w:t>
      </w:r>
      <w:r w:rsidRPr="007555B4">
        <w:rPr>
          <w:rStyle w:val="FontStyle16"/>
          <w:sz w:val="28"/>
          <w:szCs w:val="28"/>
        </w:rPr>
        <w:t xml:space="preserve"> </w:t>
      </w:r>
      <w:r>
        <w:rPr>
          <w:rStyle w:val="FontStyle16"/>
          <w:sz w:val="28"/>
          <w:szCs w:val="28"/>
        </w:rPr>
        <w:t>П</w:t>
      </w:r>
      <w:r w:rsidRPr="007555B4">
        <w:rPr>
          <w:rStyle w:val="FontStyle16"/>
          <w:sz w:val="28"/>
          <w:szCs w:val="28"/>
        </w:rPr>
        <w:t>лан</w:t>
      </w:r>
      <w:r>
        <w:rPr>
          <w:rStyle w:val="FontStyle16"/>
          <w:sz w:val="28"/>
          <w:szCs w:val="28"/>
        </w:rPr>
        <w:t>ы</w:t>
      </w:r>
      <w:r w:rsidRPr="007555B4">
        <w:rPr>
          <w:rStyle w:val="FontStyle16"/>
          <w:sz w:val="28"/>
          <w:szCs w:val="28"/>
        </w:rPr>
        <w:t xml:space="preserve"> расположения согласовыва</w:t>
      </w:r>
      <w:r>
        <w:rPr>
          <w:rStyle w:val="FontStyle16"/>
          <w:sz w:val="28"/>
          <w:szCs w:val="28"/>
        </w:rPr>
        <w:t>ю</w:t>
      </w:r>
      <w:r w:rsidRPr="007555B4">
        <w:rPr>
          <w:rStyle w:val="FontStyle16"/>
          <w:sz w:val="28"/>
          <w:szCs w:val="28"/>
        </w:rPr>
        <w:t>тся с Заказчиком на этапе подготовки Заказа к договору.</w:t>
      </w:r>
    </w:p>
    <w:p w14:paraId="0E2D97D6" w14:textId="77777777" w:rsidR="005313B4" w:rsidRPr="007555B4" w:rsidRDefault="005313B4" w:rsidP="005313B4">
      <w:pPr>
        <w:pStyle w:val="Style5"/>
        <w:widowControl/>
        <w:spacing w:line="240" w:lineRule="auto"/>
        <w:ind w:left="644"/>
        <w:contextualSpacing/>
        <w:jc w:val="both"/>
        <w:rPr>
          <w:rStyle w:val="FontStyle16"/>
          <w:sz w:val="28"/>
          <w:szCs w:val="28"/>
        </w:rPr>
      </w:pPr>
    </w:p>
    <w:p w14:paraId="062698BB" w14:textId="77777777" w:rsidR="005313B4" w:rsidRPr="007555B4" w:rsidRDefault="005313B4" w:rsidP="005313B4">
      <w:pPr>
        <w:pStyle w:val="20"/>
        <w:keepLines w:val="0"/>
        <w:numPr>
          <w:ilvl w:val="1"/>
          <w:numId w:val="16"/>
        </w:numPr>
        <w:spacing w:before="240" w:after="60"/>
        <w:rPr>
          <w:rStyle w:val="FontStyle16"/>
          <w:b w:val="0"/>
          <w:color w:val="000000" w:themeColor="text1"/>
          <w:sz w:val="28"/>
          <w:szCs w:val="28"/>
        </w:rPr>
      </w:pPr>
      <w:bookmarkStart w:id="161" w:name="_Toc20740296"/>
      <w:r w:rsidRPr="007555B4">
        <w:rPr>
          <w:rStyle w:val="FontStyle16"/>
          <w:color w:val="000000" w:themeColor="text1"/>
          <w:sz w:val="28"/>
          <w:szCs w:val="28"/>
        </w:rPr>
        <w:t>Дополнительное оборудование</w:t>
      </w:r>
      <w:bookmarkEnd w:id="161"/>
    </w:p>
    <w:p w14:paraId="11BDE2F4" w14:textId="77777777" w:rsidR="005313B4" w:rsidRPr="007555B4" w:rsidRDefault="005313B4" w:rsidP="005313B4">
      <w:pPr>
        <w:pStyle w:val="Style5"/>
        <w:widowControl/>
        <w:spacing w:line="240" w:lineRule="auto"/>
        <w:ind w:left="644"/>
        <w:contextualSpacing/>
        <w:jc w:val="both"/>
        <w:rPr>
          <w:rStyle w:val="FontStyle16"/>
          <w:sz w:val="28"/>
          <w:szCs w:val="28"/>
        </w:rPr>
      </w:pPr>
      <w:r w:rsidRPr="007555B4">
        <w:rPr>
          <w:rStyle w:val="FontStyle16"/>
          <w:sz w:val="28"/>
          <w:szCs w:val="28"/>
        </w:rPr>
        <w:t>Воздухозаборные отверстия для системы вентиляции. Места расположения, их размеры и количество должны быть указаны в документации;</w:t>
      </w:r>
    </w:p>
    <w:p w14:paraId="3CB853C7" w14:textId="77777777" w:rsidR="005313B4" w:rsidRPr="007555B4" w:rsidRDefault="005313B4" w:rsidP="005313B4">
      <w:pPr>
        <w:pStyle w:val="Style5"/>
        <w:widowControl/>
        <w:spacing w:line="240" w:lineRule="auto"/>
        <w:ind w:left="644"/>
        <w:contextualSpacing/>
        <w:jc w:val="both"/>
        <w:rPr>
          <w:rStyle w:val="FontStyle16"/>
          <w:sz w:val="28"/>
          <w:szCs w:val="28"/>
        </w:rPr>
      </w:pPr>
      <w:r w:rsidRPr="007555B4">
        <w:rPr>
          <w:rStyle w:val="FontStyle16"/>
          <w:sz w:val="28"/>
          <w:szCs w:val="28"/>
        </w:rPr>
        <w:t xml:space="preserve">- отверстия (герметизированные) для ввода 10х96 волоконных ОК; </w:t>
      </w:r>
    </w:p>
    <w:p w14:paraId="0672C86C" w14:textId="77777777" w:rsidR="005313B4" w:rsidRPr="007555B4" w:rsidRDefault="005313B4" w:rsidP="005313B4">
      <w:pPr>
        <w:pStyle w:val="Style5"/>
        <w:widowControl/>
        <w:spacing w:line="240" w:lineRule="auto"/>
        <w:ind w:left="644"/>
        <w:contextualSpacing/>
        <w:jc w:val="both"/>
        <w:rPr>
          <w:rStyle w:val="FontStyle16"/>
          <w:sz w:val="28"/>
          <w:szCs w:val="28"/>
        </w:rPr>
      </w:pPr>
      <w:r w:rsidRPr="007555B4">
        <w:rPr>
          <w:rStyle w:val="FontStyle16"/>
          <w:sz w:val="28"/>
          <w:szCs w:val="28"/>
        </w:rPr>
        <w:t>- отверстия (герметизированные) для ввода до 60х100 кабелей типа ТПП;</w:t>
      </w:r>
    </w:p>
    <w:p w14:paraId="7C7F8383" w14:textId="77777777" w:rsidR="005313B4" w:rsidRPr="007555B4" w:rsidRDefault="005313B4" w:rsidP="005313B4">
      <w:pPr>
        <w:pStyle w:val="Style5"/>
        <w:widowControl/>
        <w:spacing w:line="240" w:lineRule="auto"/>
        <w:ind w:left="644"/>
        <w:contextualSpacing/>
        <w:jc w:val="both"/>
        <w:rPr>
          <w:rStyle w:val="FontStyle16"/>
          <w:sz w:val="28"/>
          <w:szCs w:val="28"/>
        </w:rPr>
      </w:pPr>
      <w:r w:rsidRPr="007555B4">
        <w:rPr>
          <w:rStyle w:val="FontStyle16"/>
          <w:sz w:val="28"/>
          <w:szCs w:val="28"/>
        </w:rPr>
        <w:t xml:space="preserve">- расположение </w:t>
      </w:r>
      <w:proofErr w:type="spellStart"/>
      <w:r w:rsidRPr="007555B4">
        <w:rPr>
          <w:rStyle w:val="FontStyle16"/>
          <w:sz w:val="28"/>
          <w:szCs w:val="28"/>
        </w:rPr>
        <w:t>энерговвода</w:t>
      </w:r>
      <w:proofErr w:type="spellEnd"/>
      <w:r w:rsidRPr="007555B4">
        <w:rPr>
          <w:rStyle w:val="FontStyle16"/>
          <w:sz w:val="28"/>
          <w:szCs w:val="28"/>
        </w:rPr>
        <w:t xml:space="preserve"> (воздушный или подземный) предварительно согласовать с заказчиком;</w:t>
      </w:r>
    </w:p>
    <w:p w14:paraId="42E54634" w14:textId="77777777" w:rsidR="005313B4" w:rsidRPr="007555B4" w:rsidRDefault="005313B4" w:rsidP="005313B4">
      <w:pPr>
        <w:pStyle w:val="Style5"/>
        <w:widowControl/>
        <w:spacing w:line="240" w:lineRule="auto"/>
        <w:ind w:left="644"/>
        <w:contextualSpacing/>
        <w:jc w:val="both"/>
        <w:rPr>
          <w:rStyle w:val="FontStyle16"/>
          <w:sz w:val="28"/>
          <w:szCs w:val="28"/>
        </w:rPr>
      </w:pPr>
      <w:r w:rsidRPr="007555B4">
        <w:rPr>
          <w:rStyle w:val="FontStyle16"/>
          <w:sz w:val="28"/>
          <w:szCs w:val="28"/>
        </w:rPr>
        <w:t>- козырек входной 1000х800 мм, у основного (рабочего) входа.</w:t>
      </w:r>
    </w:p>
    <w:p w14:paraId="70C31E6A" w14:textId="77777777" w:rsidR="005313B4" w:rsidRPr="003F0000" w:rsidRDefault="005313B4" w:rsidP="005313B4">
      <w:pPr>
        <w:keepNext/>
        <w:numPr>
          <w:ilvl w:val="0"/>
          <w:numId w:val="16"/>
        </w:numPr>
        <w:spacing w:before="240" w:after="120" w:line="240" w:lineRule="auto"/>
        <w:ind w:left="432" w:hanging="432"/>
        <w:outlineLvl w:val="0"/>
        <w:rPr>
          <w:rFonts w:ascii="Times New Roman" w:eastAsia="MS Mincho" w:hAnsi="Times New Roman" w:cs="Times New Roman"/>
          <w:b/>
          <w:bCs/>
          <w:kern w:val="32"/>
          <w:sz w:val="28"/>
          <w:szCs w:val="28"/>
        </w:rPr>
      </w:pPr>
      <w:bookmarkStart w:id="162" w:name="_Toc20740297"/>
      <w:r w:rsidRPr="003F0000">
        <w:rPr>
          <w:rFonts w:ascii="Times New Roman" w:eastAsia="MS Mincho" w:hAnsi="Times New Roman" w:cs="Times New Roman"/>
          <w:b/>
          <w:bCs/>
          <w:kern w:val="32"/>
          <w:sz w:val="28"/>
          <w:szCs w:val="28"/>
        </w:rPr>
        <w:t>Пожарная безопасность</w:t>
      </w:r>
      <w:bookmarkEnd w:id="162"/>
    </w:p>
    <w:p w14:paraId="0872CD6F" w14:textId="77777777" w:rsidR="005313B4" w:rsidRDefault="005313B4" w:rsidP="005313B4">
      <w:pPr>
        <w:pStyle w:val="Style5"/>
        <w:widowControl/>
        <w:spacing w:line="240" w:lineRule="auto"/>
        <w:contextualSpacing/>
        <w:jc w:val="both"/>
        <w:rPr>
          <w:rStyle w:val="FontStyle16"/>
          <w:sz w:val="28"/>
          <w:szCs w:val="28"/>
        </w:rPr>
      </w:pPr>
      <w:r>
        <w:rPr>
          <w:rStyle w:val="FontStyle16"/>
          <w:sz w:val="28"/>
          <w:szCs w:val="28"/>
        </w:rPr>
        <w:t xml:space="preserve">       </w:t>
      </w:r>
      <w:r w:rsidRPr="007555B4">
        <w:rPr>
          <w:rStyle w:val="FontStyle16"/>
          <w:sz w:val="28"/>
          <w:szCs w:val="28"/>
        </w:rPr>
        <w:t>Группа огнестойкости здания</w:t>
      </w:r>
      <w:r>
        <w:rPr>
          <w:rStyle w:val="FontStyle16"/>
          <w:sz w:val="28"/>
          <w:szCs w:val="28"/>
        </w:rPr>
        <w:t xml:space="preserve"> </w:t>
      </w:r>
      <w:r w:rsidRPr="007555B4">
        <w:rPr>
          <w:rStyle w:val="FontStyle16"/>
          <w:sz w:val="28"/>
          <w:szCs w:val="28"/>
        </w:rPr>
        <w:t>4 (четвертая) по СНиП 21-01-97 "Строительные нормы и правила. Пожарная безопасность зданий и сооружений".</w:t>
      </w:r>
    </w:p>
    <w:p w14:paraId="373FD7CB" w14:textId="77777777" w:rsidR="005313B4" w:rsidRPr="00F96933" w:rsidRDefault="005313B4" w:rsidP="005313B4">
      <w:pPr>
        <w:keepNext/>
        <w:numPr>
          <w:ilvl w:val="0"/>
          <w:numId w:val="16"/>
        </w:numPr>
        <w:spacing w:before="240" w:after="120" w:line="240" w:lineRule="auto"/>
        <w:ind w:left="432" w:hanging="432"/>
        <w:outlineLvl w:val="0"/>
        <w:rPr>
          <w:rFonts w:ascii="Times New Roman" w:eastAsia="MS Mincho" w:hAnsi="Times New Roman" w:cs="Times New Roman"/>
          <w:b/>
          <w:bCs/>
          <w:kern w:val="32"/>
          <w:sz w:val="28"/>
          <w:szCs w:val="28"/>
        </w:rPr>
      </w:pPr>
      <w:bookmarkStart w:id="163" w:name="_Toc336853547"/>
      <w:bookmarkStart w:id="164" w:name="_Toc20740298"/>
      <w:r w:rsidRPr="00F96933">
        <w:rPr>
          <w:rFonts w:ascii="Times New Roman" w:eastAsia="MS Mincho" w:hAnsi="Times New Roman" w:cs="Times New Roman"/>
          <w:b/>
          <w:bCs/>
          <w:kern w:val="32"/>
          <w:sz w:val="28"/>
          <w:szCs w:val="28"/>
        </w:rPr>
        <w:t>Заземление</w:t>
      </w:r>
      <w:bookmarkEnd w:id="163"/>
      <w:bookmarkEnd w:id="164"/>
    </w:p>
    <w:p w14:paraId="274650A1" w14:textId="77777777" w:rsidR="005313B4" w:rsidRPr="0044405D" w:rsidRDefault="005313B4" w:rsidP="005313B4">
      <w:pPr>
        <w:jc w:val="both"/>
      </w:pPr>
      <w:r>
        <w:rPr>
          <w:rFonts w:ascii="Times New Roman" w:hAnsi="Times New Roman" w:cs="Times New Roman"/>
          <w:sz w:val="28"/>
          <w:szCs w:val="28"/>
        </w:rPr>
        <w:t xml:space="preserve">    Внутри контейнера должен быть проложен контур ГЗШ со шпильками для присоединения заземляющих проводников. На наружной стороне контейнера должны располагаться две точки болтового присоединения внешнего контура. Диаметр шпилек (болтов) 10мм.</w:t>
      </w:r>
    </w:p>
    <w:p w14:paraId="4F8FE7B6" w14:textId="77777777" w:rsidR="005313B4" w:rsidRPr="007555B4" w:rsidRDefault="005313B4" w:rsidP="005313B4">
      <w:pPr>
        <w:keepNext/>
        <w:numPr>
          <w:ilvl w:val="0"/>
          <w:numId w:val="16"/>
        </w:numPr>
        <w:spacing w:before="240" w:after="120" w:line="240" w:lineRule="auto"/>
        <w:ind w:left="432" w:hanging="432"/>
        <w:outlineLvl w:val="0"/>
        <w:rPr>
          <w:rFonts w:ascii="Times New Roman" w:eastAsia="MS Mincho" w:hAnsi="Times New Roman" w:cs="Times New Roman"/>
          <w:b/>
          <w:bCs/>
          <w:kern w:val="32"/>
          <w:sz w:val="28"/>
          <w:szCs w:val="28"/>
        </w:rPr>
      </w:pPr>
      <w:bookmarkStart w:id="165" w:name="_Toc378261568"/>
      <w:bookmarkStart w:id="166" w:name="_Toc378261625"/>
      <w:bookmarkStart w:id="167" w:name="_Toc378261676"/>
      <w:bookmarkStart w:id="168" w:name="_Toc378262661"/>
      <w:bookmarkStart w:id="169" w:name="_Toc378262711"/>
      <w:bookmarkStart w:id="170" w:name="_Toc378262944"/>
      <w:bookmarkStart w:id="171" w:name="_Toc378263073"/>
      <w:bookmarkStart w:id="172" w:name="_Toc378263274"/>
      <w:bookmarkStart w:id="173" w:name="_Toc378263522"/>
      <w:bookmarkStart w:id="174" w:name="_Toc378318112"/>
      <w:bookmarkStart w:id="175" w:name="_Toc369079450"/>
      <w:bookmarkStart w:id="176" w:name="_Toc378261677"/>
      <w:bookmarkStart w:id="177" w:name="_Toc378262662"/>
      <w:bookmarkStart w:id="178" w:name="_Toc378262945"/>
      <w:bookmarkStart w:id="179" w:name="_Toc378263074"/>
      <w:bookmarkStart w:id="180" w:name="_Toc20740299"/>
      <w:bookmarkEnd w:id="165"/>
      <w:bookmarkEnd w:id="166"/>
      <w:bookmarkEnd w:id="167"/>
      <w:bookmarkEnd w:id="168"/>
      <w:bookmarkEnd w:id="169"/>
      <w:bookmarkEnd w:id="170"/>
      <w:bookmarkEnd w:id="171"/>
      <w:bookmarkEnd w:id="172"/>
      <w:bookmarkEnd w:id="173"/>
      <w:bookmarkEnd w:id="174"/>
      <w:r w:rsidRPr="007555B4">
        <w:rPr>
          <w:rFonts w:ascii="Times New Roman" w:eastAsia="MS Mincho" w:hAnsi="Times New Roman" w:cs="Times New Roman"/>
          <w:b/>
          <w:bCs/>
          <w:kern w:val="32"/>
          <w:sz w:val="28"/>
          <w:szCs w:val="28"/>
        </w:rPr>
        <w:lastRenderedPageBreak/>
        <w:t>Требования к составу поставляемо</w:t>
      </w:r>
      <w:bookmarkStart w:id="181" w:name="стр47"/>
      <w:bookmarkEnd w:id="181"/>
      <w:r w:rsidRPr="007555B4">
        <w:rPr>
          <w:rFonts w:ascii="Times New Roman" w:eastAsia="MS Mincho" w:hAnsi="Times New Roman" w:cs="Times New Roman"/>
          <w:b/>
          <w:bCs/>
          <w:kern w:val="32"/>
          <w:sz w:val="28"/>
          <w:szCs w:val="28"/>
        </w:rPr>
        <w:t>й документации</w:t>
      </w:r>
      <w:bookmarkEnd w:id="175"/>
      <w:bookmarkEnd w:id="176"/>
      <w:bookmarkEnd w:id="177"/>
      <w:bookmarkEnd w:id="178"/>
      <w:bookmarkEnd w:id="179"/>
      <w:bookmarkEnd w:id="180"/>
    </w:p>
    <w:p w14:paraId="5EB905EF" w14:textId="77777777" w:rsidR="005313B4" w:rsidRPr="007555B4" w:rsidRDefault="005313B4" w:rsidP="005313B4">
      <w:pPr>
        <w:ind w:firstLine="432"/>
        <w:jc w:val="both"/>
        <w:rPr>
          <w:rFonts w:ascii="Times New Roman" w:hAnsi="Times New Roman" w:cs="Times New Roman"/>
          <w:sz w:val="28"/>
          <w:szCs w:val="28"/>
        </w:rPr>
      </w:pPr>
      <w:r w:rsidRPr="007555B4">
        <w:rPr>
          <w:rFonts w:ascii="Times New Roman" w:hAnsi="Times New Roman" w:cs="Times New Roman"/>
          <w:sz w:val="28"/>
          <w:szCs w:val="28"/>
        </w:rPr>
        <w:t>Поставщиком должны быть представлены данные о предлагаемой к поставке эксплуатационно-технической документации в составе и объеме, достаточном для осуществления монтажа, ввода в эксплуатацию и технического обслуживания</w:t>
      </w:r>
      <w:r>
        <w:rPr>
          <w:rFonts w:ascii="Times New Roman" w:hAnsi="Times New Roman" w:cs="Times New Roman"/>
          <w:sz w:val="28"/>
          <w:szCs w:val="28"/>
        </w:rPr>
        <w:t xml:space="preserve"> </w:t>
      </w:r>
      <w:r w:rsidRPr="007555B4">
        <w:rPr>
          <w:rFonts w:ascii="Times New Roman" w:hAnsi="Times New Roman" w:cs="Times New Roman"/>
          <w:sz w:val="28"/>
          <w:szCs w:val="28"/>
        </w:rPr>
        <w:t>(включая технические описания, инструкции по эксплуатации, руководства по монтажу и вводу в эксплуатацию).</w:t>
      </w:r>
    </w:p>
    <w:p w14:paraId="7B259356" w14:textId="77777777" w:rsidR="005313B4" w:rsidRPr="007555B4" w:rsidRDefault="005313B4" w:rsidP="005313B4">
      <w:pPr>
        <w:ind w:firstLine="432"/>
        <w:jc w:val="both"/>
        <w:rPr>
          <w:rFonts w:ascii="Times New Roman" w:hAnsi="Times New Roman" w:cs="Times New Roman"/>
          <w:sz w:val="28"/>
          <w:szCs w:val="28"/>
        </w:rPr>
      </w:pPr>
      <w:r w:rsidRPr="007555B4">
        <w:rPr>
          <w:rFonts w:ascii="Times New Roman" w:hAnsi="Times New Roman" w:cs="Times New Roman"/>
          <w:sz w:val="28"/>
          <w:szCs w:val="28"/>
        </w:rPr>
        <w:t>Вся документация должна соответствовать принятым стандартам. По возможности, должны быть использованы стандартизированные символы и термины, рекомендованные МСЭ и МЭК.</w:t>
      </w:r>
    </w:p>
    <w:p w14:paraId="6B92518F" w14:textId="77777777" w:rsidR="005313B4" w:rsidRPr="007555B4" w:rsidRDefault="005313B4" w:rsidP="005313B4">
      <w:pPr>
        <w:ind w:firstLine="432"/>
        <w:jc w:val="both"/>
        <w:rPr>
          <w:rFonts w:ascii="Times New Roman" w:hAnsi="Times New Roman" w:cs="Times New Roman"/>
          <w:sz w:val="28"/>
          <w:szCs w:val="28"/>
        </w:rPr>
      </w:pPr>
      <w:r w:rsidRPr="007555B4">
        <w:rPr>
          <w:rFonts w:ascii="Times New Roman" w:hAnsi="Times New Roman" w:cs="Times New Roman"/>
          <w:sz w:val="28"/>
          <w:szCs w:val="28"/>
        </w:rPr>
        <w:t xml:space="preserve">Документация на русском языке должна поставляться как в отпечатанном виде, так и в электронном виде (на CD-ROM в формате </w:t>
      </w:r>
      <w:proofErr w:type="spellStart"/>
      <w:r w:rsidRPr="007555B4">
        <w:rPr>
          <w:rFonts w:ascii="Times New Roman" w:hAnsi="Times New Roman" w:cs="Times New Roman"/>
          <w:sz w:val="28"/>
          <w:szCs w:val="28"/>
        </w:rPr>
        <w:t>Adobe</w:t>
      </w:r>
      <w:proofErr w:type="spellEnd"/>
      <w:r w:rsidRPr="007555B4">
        <w:rPr>
          <w:rFonts w:ascii="Times New Roman" w:hAnsi="Times New Roman" w:cs="Times New Roman"/>
          <w:sz w:val="28"/>
          <w:szCs w:val="28"/>
        </w:rPr>
        <w:t xml:space="preserve"> </w:t>
      </w:r>
      <w:proofErr w:type="spellStart"/>
      <w:r w:rsidRPr="007555B4">
        <w:rPr>
          <w:rFonts w:ascii="Times New Roman" w:hAnsi="Times New Roman" w:cs="Times New Roman"/>
          <w:sz w:val="28"/>
          <w:szCs w:val="28"/>
        </w:rPr>
        <w:t>Acrobat</w:t>
      </w:r>
      <w:proofErr w:type="spellEnd"/>
      <w:r w:rsidRPr="007555B4">
        <w:rPr>
          <w:rFonts w:ascii="Times New Roman" w:hAnsi="Times New Roman" w:cs="Times New Roman"/>
          <w:sz w:val="28"/>
          <w:szCs w:val="28"/>
        </w:rPr>
        <w:t xml:space="preserve"> или MS OFFICE).</w:t>
      </w:r>
    </w:p>
    <w:p w14:paraId="674FDCF3" w14:textId="77777777" w:rsidR="005313B4" w:rsidRPr="007555B4" w:rsidRDefault="005313B4" w:rsidP="005313B4">
      <w:pPr>
        <w:keepNext/>
        <w:numPr>
          <w:ilvl w:val="0"/>
          <w:numId w:val="16"/>
        </w:numPr>
        <w:spacing w:before="240" w:after="120" w:line="240" w:lineRule="auto"/>
        <w:ind w:left="432" w:hanging="432"/>
        <w:outlineLvl w:val="0"/>
        <w:rPr>
          <w:rFonts w:ascii="Times New Roman" w:eastAsia="MS Mincho" w:hAnsi="Times New Roman" w:cs="Times New Roman"/>
          <w:b/>
          <w:bCs/>
          <w:kern w:val="32"/>
          <w:sz w:val="28"/>
          <w:szCs w:val="28"/>
        </w:rPr>
      </w:pPr>
      <w:bookmarkStart w:id="182" w:name="_Toc369079451"/>
      <w:bookmarkStart w:id="183" w:name="_Toc378261678"/>
      <w:bookmarkStart w:id="184" w:name="_Toc378262663"/>
      <w:bookmarkStart w:id="185" w:name="_Toc378262946"/>
      <w:bookmarkStart w:id="186" w:name="_Toc378263075"/>
      <w:bookmarkStart w:id="187" w:name="_Toc20740300"/>
      <w:r w:rsidRPr="007555B4">
        <w:rPr>
          <w:rFonts w:ascii="Times New Roman" w:eastAsia="MS Mincho" w:hAnsi="Times New Roman" w:cs="Times New Roman"/>
          <w:b/>
          <w:bCs/>
          <w:kern w:val="32"/>
          <w:sz w:val="28"/>
          <w:szCs w:val="28"/>
        </w:rPr>
        <w:t>Требования к гарантийным обязательствам</w:t>
      </w:r>
      <w:bookmarkEnd w:id="182"/>
      <w:bookmarkEnd w:id="183"/>
      <w:bookmarkEnd w:id="184"/>
      <w:bookmarkEnd w:id="185"/>
      <w:bookmarkEnd w:id="186"/>
      <w:bookmarkEnd w:id="187"/>
      <w:r w:rsidRPr="007555B4">
        <w:rPr>
          <w:rFonts w:ascii="Times New Roman" w:eastAsia="MS Mincho" w:hAnsi="Times New Roman" w:cs="Times New Roman"/>
          <w:b/>
          <w:bCs/>
          <w:kern w:val="32"/>
          <w:sz w:val="28"/>
          <w:szCs w:val="28"/>
        </w:rPr>
        <w:t xml:space="preserve"> </w:t>
      </w:r>
    </w:p>
    <w:p w14:paraId="7DDC35CF" w14:textId="77777777" w:rsidR="005313B4" w:rsidRPr="007555B4" w:rsidRDefault="005313B4" w:rsidP="005313B4">
      <w:pPr>
        <w:ind w:firstLine="432"/>
        <w:jc w:val="both"/>
        <w:rPr>
          <w:rFonts w:ascii="Times New Roman" w:hAnsi="Times New Roman" w:cs="Times New Roman"/>
          <w:sz w:val="28"/>
          <w:szCs w:val="28"/>
        </w:rPr>
      </w:pPr>
      <w:bookmarkStart w:id="188" w:name="_Toc301874027"/>
      <w:bookmarkStart w:id="189" w:name="_Toc301874028"/>
      <w:bookmarkStart w:id="190" w:name="_Toc369079452"/>
      <w:bookmarkStart w:id="191" w:name="_Toc378261679"/>
      <w:bookmarkStart w:id="192" w:name="_Toc378262664"/>
      <w:bookmarkStart w:id="193" w:name="_Toc378262947"/>
      <w:bookmarkStart w:id="194" w:name="_Toc378263076"/>
      <w:bookmarkEnd w:id="188"/>
      <w:bookmarkEnd w:id="189"/>
      <w:r>
        <w:rPr>
          <w:rFonts w:ascii="Times New Roman" w:hAnsi="Times New Roman" w:cs="Times New Roman"/>
          <w:sz w:val="28"/>
          <w:szCs w:val="28"/>
        </w:rPr>
        <w:t>С</w:t>
      </w:r>
      <w:r w:rsidRPr="007555B4">
        <w:rPr>
          <w:rFonts w:ascii="Times New Roman" w:hAnsi="Times New Roman" w:cs="Times New Roman"/>
          <w:sz w:val="28"/>
          <w:szCs w:val="28"/>
        </w:rPr>
        <w:t>рок</w:t>
      </w:r>
      <w:r>
        <w:rPr>
          <w:rFonts w:ascii="Times New Roman" w:hAnsi="Times New Roman" w:cs="Times New Roman"/>
          <w:sz w:val="28"/>
          <w:szCs w:val="28"/>
        </w:rPr>
        <w:t xml:space="preserve"> службы</w:t>
      </w:r>
      <w:r w:rsidRPr="007555B4">
        <w:rPr>
          <w:rFonts w:ascii="Times New Roman" w:hAnsi="Times New Roman" w:cs="Times New Roman"/>
          <w:sz w:val="28"/>
          <w:szCs w:val="28"/>
        </w:rPr>
        <w:t xml:space="preserve"> с момента ввода </w:t>
      </w:r>
      <w:r>
        <w:rPr>
          <w:rFonts w:ascii="Times New Roman" w:hAnsi="Times New Roman" w:cs="Times New Roman"/>
          <w:sz w:val="28"/>
          <w:szCs w:val="28"/>
        </w:rPr>
        <w:t>контейнера</w:t>
      </w:r>
      <w:r w:rsidRPr="007555B4">
        <w:rPr>
          <w:rFonts w:ascii="Times New Roman" w:hAnsi="Times New Roman" w:cs="Times New Roman"/>
          <w:sz w:val="28"/>
          <w:szCs w:val="28"/>
        </w:rPr>
        <w:t xml:space="preserve"> в эксплуатацию должен быть </w:t>
      </w:r>
    </w:p>
    <w:p w14:paraId="040936BF" w14:textId="77777777" w:rsidR="005313B4" w:rsidRPr="007555B4" w:rsidRDefault="005313B4" w:rsidP="005313B4">
      <w:pPr>
        <w:jc w:val="both"/>
        <w:rPr>
          <w:rFonts w:ascii="Times New Roman" w:hAnsi="Times New Roman" w:cs="Times New Roman"/>
          <w:sz w:val="28"/>
          <w:szCs w:val="28"/>
        </w:rPr>
      </w:pPr>
      <w:r w:rsidRPr="007555B4">
        <w:rPr>
          <w:rFonts w:ascii="Times New Roman" w:hAnsi="Times New Roman" w:cs="Times New Roman"/>
          <w:sz w:val="28"/>
          <w:szCs w:val="28"/>
        </w:rPr>
        <w:t xml:space="preserve"> не менее 20 лет на металлоконструкции МБК. Гарантийными считаются случаи сквозной коррозии, некачественной окраски (вздутия), несквозной коррозии на более чем 5% площади МБК.</w:t>
      </w:r>
    </w:p>
    <w:p w14:paraId="7085EA44" w14:textId="77777777" w:rsidR="005313B4" w:rsidRPr="007555B4" w:rsidRDefault="005313B4" w:rsidP="005313B4">
      <w:pPr>
        <w:ind w:firstLine="432"/>
        <w:jc w:val="both"/>
        <w:rPr>
          <w:rFonts w:ascii="Times New Roman" w:hAnsi="Times New Roman" w:cs="Times New Roman"/>
          <w:sz w:val="28"/>
          <w:szCs w:val="28"/>
        </w:rPr>
      </w:pPr>
      <w:r w:rsidRPr="007555B4">
        <w:rPr>
          <w:rFonts w:ascii="Times New Roman" w:hAnsi="Times New Roman" w:cs="Times New Roman"/>
          <w:sz w:val="28"/>
          <w:szCs w:val="28"/>
        </w:rPr>
        <w:t xml:space="preserve">В течение гарантийного срока Поставщик должен производить безвозмездную замену или ремонт </w:t>
      </w:r>
      <w:r>
        <w:rPr>
          <w:rFonts w:ascii="Times New Roman" w:hAnsi="Times New Roman" w:cs="Times New Roman"/>
          <w:sz w:val="28"/>
          <w:szCs w:val="28"/>
        </w:rPr>
        <w:t>контейнера</w:t>
      </w:r>
      <w:r w:rsidRPr="007555B4">
        <w:rPr>
          <w:rFonts w:ascii="Times New Roman" w:hAnsi="Times New Roman" w:cs="Times New Roman"/>
          <w:sz w:val="28"/>
          <w:szCs w:val="28"/>
        </w:rPr>
        <w:t>. Гарантии не распространяются на дефекты, возникающие вследствие некомпетентного обращения, обслуживания, хранения и транспортирования.</w:t>
      </w:r>
    </w:p>
    <w:p w14:paraId="5C792B56" w14:textId="77777777" w:rsidR="005313B4" w:rsidRPr="007555B4" w:rsidRDefault="005313B4" w:rsidP="005313B4">
      <w:pPr>
        <w:keepNext/>
        <w:numPr>
          <w:ilvl w:val="0"/>
          <w:numId w:val="16"/>
        </w:numPr>
        <w:spacing w:before="240" w:after="120" w:line="240" w:lineRule="auto"/>
        <w:ind w:left="432" w:hanging="432"/>
        <w:outlineLvl w:val="0"/>
        <w:rPr>
          <w:rFonts w:ascii="Times New Roman" w:eastAsia="MS Mincho" w:hAnsi="Times New Roman" w:cs="Times New Roman"/>
          <w:b/>
          <w:bCs/>
          <w:kern w:val="32"/>
          <w:sz w:val="28"/>
          <w:szCs w:val="28"/>
        </w:rPr>
      </w:pPr>
      <w:bookmarkStart w:id="195" w:name="_Toc369079456"/>
      <w:bookmarkStart w:id="196" w:name="_Toc378261683"/>
      <w:bookmarkStart w:id="197" w:name="_Toc378262668"/>
      <w:bookmarkStart w:id="198" w:name="_Toc378262951"/>
      <w:bookmarkStart w:id="199" w:name="_Toc378263080"/>
      <w:bookmarkStart w:id="200" w:name="_Toc20740301"/>
      <w:bookmarkEnd w:id="190"/>
      <w:bookmarkEnd w:id="191"/>
      <w:bookmarkEnd w:id="192"/>
      <w:bookmarkEnd w:id="193"/>
      <w:bookmarkEnd w:id="194"/>
      <w:r w:rsidRPr="007555B4">
        <w:rPr>
          <w:rFonts w:ascii="Times New Roman" w:eastAsia="MS Mincho" w:hAnsi="Times New Roman" w:cs="Times New Roman"/>
          <w:b/>
          <w:bCs/>
          <w:kern w:val="32"/>
          <w:sz w:val="28"/>
          <w:szCs w:val="28"/>
        </w:rPr>
        <w:t>Требования к условиям транспортировки и хранения</w:t>
      </w:r>
      <w:bookmarkEnd w:id="195"/>
      <w:bookmarkEnd w:id="196"/>
      <w:bookmarkEnd w:id="197"/>
      <w:bookmarkEnd w:id="198"/>
      <w:bookmarkEnd w:id="199"/>
      <w:bookmarkEnd w:id="200"/>
    </w:p>
    <w:p w14:paraId="2F806D2B" w14:textId="77777777" w:rsidR="005313B4" w:rsidRPr="007555B4" w:rsidRDefault="005313B4" w:rsidP="005313B4">
      <w:pPr>
        <w:spacing w:line="276" w:lineRule="auto"/>
        <w:ind w:firstLine="539"/>
        <w:jc w:val="both"/>
        <w:rPr>
          <w:rFonts w:ascii="Times New Roman" w:hAnsi="Times New Roman" w:cs="Times New Roman"/>
          <w:sz w:val="28"/>
          <w:szCs w:val="28"/>
        </w:rPr>
      </w:pPr>
      <w:r w:rsidRPr="007555B4">
        <w:rPr>
          <w:rFonts w:ascii="Times New Roman" w:hAnsi="Times New Roman" w:cs="Times New Roman"/>
          <w:sz w:val="28"/>
          <w:szCs w:val="28"/>
        </w:rPr>
        <w:t>Не предъявляются в связи с тем, что ответственность за доставку возлагается на Поставщика.</w:t>
      </w:r>
    </w:p>
    <w:p w14:paraId="6CE8C5D0" w14:textId="77777777" w:rsidR="005313B4" w:rsidRPr="007555B4" w:rsidRDefault="005313B4" w:rsidP="005313B4">
      <w:pPr>
        <w:keepNext/>
        <w:numPr>
          <w:ilvl w:val="0"/>
          <w:numId w:val="16"/>
        </w:numPr>
        <w:spacing w:before="240" w:after="120" w:line="240" w:lineRule="auto"/>
        <w:ind w:left="432" w:hanging="432"/>
        <w:outlineLvl w:val="0"/>
        <w:rPr>
          <w:rFonts w:ascii="Times New Roman" w:eastAsia="MS Mincho" w:hAnsi="Times New Roman" w:cs="Times New Roman"/>
          <w:b/>
          <w:bCs/>
          <w:kern w:val="32"/>
          <w:sz w:val="28"/>
          <w:szCs w:val="28"/>
        </w:rPr>
      </w:pPr>
      <w:bookmarkStart w:id="201" w:name="_Toc369078332"/>
      <w:bookmarkStart w:id="202" w:name="_Toc369079457"/>
      <w:bookmarkStart w:id="203" w:name="_Toc378261684"/>
      <w:bookmarkStart w:id="204" w:name="_Toc378262669"/>
      <w:bookmarkStart w:id="205" w:name="_Toc378262952"/>
      <w:bookmarkStart w:id="206" w:name="_Toc378263081"/>
      <w:bookmarkStart w:id="207" w:name="_Toc20740302"/>
      <w:r w:rsidRPr="007555B4">
        <w:rPr>
          <w:rFonts w:ascii="Times New Roman" w:eastAsia="MS Mincho" w:hAnsi="Times New Roman" w:cs="Times New Roman"/>
          <w:b/>
          <w:bCs/>
          <w:kern w:val="32"/>
          <w:sz w:val="28"/>
          <w:szCs w:val="28"/>
        </w:rPr>
        <w:t>Требования к монтажу</w:t>
      </w:r>
      <w:bookmarkEnd w:id="201"/>
      <w:bookmarkEnd w:id="202"/>
      <w:bookmarkEnd w:id="203"/>
      <w:bookmarkEnd w:id="204"/>
      <w:bookmarkEnd w:id="205"/>
      <w:bookmarkEnd w:id="206"/>
      <w:bookmarkEnd w:id="207"/>
    </w:p>
    <w:p w14:paraId="38F9A96F" w14:textId="77777777" w:rsidR="005313B4" w:rsidRPr="007555B4" w:rsidRDefault="005313B4" w:rsidP="005313B4">
      <w:pPr>
        <w:ind w:firstLine="432"/>
        <w:jc w:val="both"/>
        <w:rPr>
          <w:rFonts w:ascii="Times New Roman" w:hAnsi="Times New Roman" w:cs="Times New Roman"/>
          <w:sz w:val="28"/>
          <w:szCs w:val="28"/>
        </w:rPr>
      </w:pPr>
      <w:r w:rsidRPr="007555B4">
        <w:rPr>
          <w:rFonts w:ascii="Times New Roman" w:hAnsi="Times New Roman" w:cs="Times New Roman"/>
          <w:sz w:val="28"/>
          <w:szCs w:val="28"/>
        </w:rPr>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14:paraId="5CE5DE51" w14:textId="77777777" w:rsidR="005313B4" w:rsidRPr="007555B4" w:rsidRDefault="005313B4" w:rsidP="005313B4">
      <w:pPr>
        <w:ind w:firstLine="432"/>
        <w:jc w:val="both"/>
        <w:rPr>
          <w:rFonts w:ascii="Times New Roman" w:hAnsi="Times New Roman" w:cs="Times New Roman"/>
          <w:sz w:val="28"/>
          <w:szCs w:val="28"/>
        </w:rPr>
      </w:pPr>
    </w:p>
    <w:p w14:paraId="798E9ED7" w14:textId="77777777" w:rsidR="005313B4" w:rsidRPr="007555B4" w:rsidRDefault="005313B4" w:rsidP="005313B4">
      <w:pPr>
        <w:ind w:firstLine="432"/>
        <w:jc w:val="both"/>
        <w:rPr>
          <w:rFonts w:ascii="Times New Roman" w:hAnsi="Times New Roman" w:cs="Times New Roman"/>
          <w:sz w:val="28"/>
          <w:szCs w:val="28"/>
        </w:rPr>
      </w:pPr>
    </w:p>
    <w:p w14:paraId="6186C361"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441F70E9" w14:textId="77777777" w:rsidR="00763672" w:rsidRPr="00763672" w:rsidRDefault="00763672" w:rsidP="00763672">
      <w:pPr>
        <w:rPr>
          <w:rFonts w:ascii="Times New Roman" w:hAnsi="Times New Roman" w:cs="Times New Roman"/>
          <w:sz w:val="24"/>
        </w:rPr>
      </w:pPr>
      <w:r w:rsidRPr="00763672">
        <w:rPr>
          <w:rFonts w:ascii="Times New Roman" w:hAnsi="Times New Roman" w:cs="Times New Roman"/>
          <w:sz w:val="24"/>
        </w:rPr>
        <w:t>Спецификация товара приведена в отдельном файле «ТЗ – Спецификация»</w:t>
      </w:r>
    </w:p>
    <w:p w14:paraId="4120DAA8"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08" w:name="_РАЗДЕЛ_V._Проект"/>
      <w:bookmarkStart w:id="209" w:name="_Toc23352034"/>
      <w:bookmarkEnd w:id="208"/>
      <w:r w:rsidRPr="009C06A8">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209"/>
    </w:p>
    <w:p w14:paraId="24712803" w14:textId="5A90A1DF" w:rsidR="003C321E" w:rsidRDefault="003C321E"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799EBF73" w14:textId="5A239E0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37176B0" w14:textId="52E30E1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BA12FA5" w14:textId="21ADC73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2C0C055" w14:textId="579F4290"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3C9654F" w14:textId="304036C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8166A7" w14:textId="414BD4A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52A0F85" w14:textId="09A216AB"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4C5E30" w14:textId="4EC6168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05B10A3" w14:textId="6099FDA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EA4D19A" w14:textId="6409C3E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5AE6A22" w14:textId="6F2A9109"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F0AFBAE" w14:textId="73663453"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2F2467E" w14:textId="138730CF"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468314B" w14:textId="6C37D7A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558C722" w14:textId="29DC364D"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01BDE60" w14:textId="482EB76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33EE2E7" w14:textId="5E93A324"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0E67325" w14:textId="03DC2ED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FD536F" w14:textId="017689B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B8CFFE7" w14:textId="2B42080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F3AC1F2" w14:textId="2C2F2CB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8D447F9" w14:textId="72D9D1D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549374" w14:textId="2CA99B5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1B9160D" w14:textId="348FA21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54A8DD4" w14:textId="182FA1F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3F3DBB" w:rsidSect="009C06A8">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A964A" w14:textId="77777777" w:rsidR="00614A5E" w:rsidRDefault="00614A5E" w:rsidP="009C06A8">
      <w:pPr>
        <w:spacing w:after="0" w:line="240" w:lineRule="auto"/>
      </w:pPr>
      <w:r>
        <w:separator/>
      </w:r>
    </w:p>
  </w:endnote>
  <w:endnote w:type="continuationSeparator" w:id="0">
    <w:p w14:paraId="7EC0EA93" w14:textId="77777777" w:rsidR="00614A5E" w:rsidRDefault="00614A5E" w:rsidP="009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73158" w14:textId="77777777" w:rsidR="00614A5E" w:rsidRDefault="00614A5E" w:rsidP="009C06A8">
      <w:pPr>
        <w:spacing w:after="0" w:line="240" w:lineRule="auto"/>
      </w:pPr>
      <w:r>
        <w:separator/>
      </w:r>
    </w:p>
  </w:footnote>
  <w:footnote w:type="continuationSeparator" w:id="0">
    <w:p w14:paraId="4D28600D" w14:textId="77777777" w:rsidR="00614A5E" w:rsidRDefault="00614A5E" w:rsidP="009C06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4DF4" w14:textId="77777777" w:rsidR="00614A5E" w:rsidRDefault="00614A5E">
    <w:pPr>
      <w:pStyle w:val="a5"/>
      <w:jc w:val="center"/>
    </w:pPr>
    <w:r>
      <w:fldChar w:fldCharType="begin"/>
    </w:r>
    <w:r>
      <w:instrText>PAGE   \* MERGEFORMAT</w:instrText>
    </w:r>
    <w:r>
      <w:fldChar w:fldCharType="separate"/>
    </w:r>
    <w:r>
      <w:rPr>
        <w:noProof/>
      </w:rPr>
      <w:t>44</w:t>
    </w:r>
    <w:r>
      <w:fldChar w:fldCharType="end"/>
    </w:r>
  </w:p>
  <w:p w14:paraId="19C953D3" w14:textId="77777777" w:rsidR="00614A5E" w:rsidRDefault="00614A5E">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044C" w14:textId="77777777" w:rsidR="00614A5E" w:rsidRDefault="00614A5E">
    <w:pPr>
      <w:pStyle w:val="a5"/>
      <w:jc w:val="center"/>
    </w:pPr>
    <w:r>
      <w:fldChar w:fldCharType="begin"/>
    </w:r>
    <w:r>
      <w:instrText>PAGE   \* MERGEFORMAT</w:instrText>
    </w:r>
    <w:r>
      <w:fldChar w:fldCharType="separate"/>
    </w:r>
    <w:r>
      <w:rPr>
        <w:noProof/>
      </w:rPr>
      <w:t>43</w:t>
    </w:r>
    <w:r>
      <w:fldChar w:fldCharType="end"/>
    </w:r>
  </w:p>
  <w:p w14:paraId="3DE7CAA0" w14:textId="77777777" w:rsidR="00614A5E" w:rsidRDefault="00614A5E">
    <w:pPr>
      <w:pStyle w:val="a5"/>
    </w:pPr>
  </w:p>
  <w:p w14:paraId="1D500CA5" w14:textId="77777777" w:rsidR="00614A5E" w:rsidRDefault="00614A5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6" w15:restartNumberingAfterBreak="0">
    <w:nsid w:val="39681AAE"/>
    <w:multiLevelType w:val="hybridMultilevel"/>
    <w:tmpl w:val="745C6858"/>
    <w:lvl w:ilvl="0" w:tplc="89B0CEC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B5860C3"/>
    <w:multiLevelType w:val="hybridMultilevel"/>
    <w:tmpl w:val="B9A8E43E"/>
    <w:lvl w:ilvl="0" w:tplc="1C5C34F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33B7263"/>
    <w:multiLevelType w:val="multilevel"/>
    <w:tmpl w:val="EE90BA7C"/>
    <w:lvl w:ilvl="0">
      <w:start w:val="1"/>
      <w:numFmt w:val="decimal"/>
      <w:lvlText w:val="%1."/>
      <w:lvlJc w:val="left"/>
      <w:pPr>
        <w:tabs>
          <w:tab w:val="num" w:pos="644"/>
        </w:tabs>
        <w:ind w:left="644" w:hanging="360"/>
      </w:pPr>
      <w:rPr>
        <w:rFonts w:hint="default"/>
        <w:b/>
        <w:bCs/>
        <w:i w:val="0"/>
        <w:iCs w:val="0"/>
        <w:caps w:val="0"/>
        <w:strike w:val="0"/>
        <w:dstrike w:val="0"/>
        <w:vanish w:val="0"/>
        <w:color w:val="000000"/>
        <w:sz w:val="28"/>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
        </w:tabs>
        <w:ind w:left="11" w:firstLine="0"/>
      </w:pPr>
      <w:rPr>
        <w:rFonts w:hint="default"/>
        <w:b/>
        <w:bCs/>
        <w:i w:val="0"/>
        <w:iCs w:val="0"/>
        <w:caps w:val="0"/>
        <w:strike w:val="0"/>
        <w:dstrike w:val="0"/>
        <w:vanish w:val="0"/>
        <w:color w:val="00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504" w:hanging="504"/>
      </w:pPr>
      <w:rPr>
        <w:rFonts w:ascii="Times New Roman" w:hAnsi="Times New Roman" w:cs="Times New Roman"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008" w:hanging="648"/>
      </w:pPr>
      <w:rPr>
        <w:rFonts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648"/>
        </w:tabs>
        <w:ind w:left="1360" w:hanging="792"/>
      </w:pPr>
      <w:rPr>
        <w:rFonts w:hint="default"/>
        <w:b w:val="0"/>
        <w:bCs w:val="0"/>
        <w:i w:val="0"/>
        <w:iCs w:val="0"/>
        <w:sz w:val="24"/>
        <w:szCs w:val="24"/>
        <w:u w:val="none"/>
      </w:rPr>
    </w:lvl>
    <w:lvl w:ilvl="5">
      <w:start w:val="1"/>
      <w:numFmt w:val="decimal"/>
      <w:lvlText w:val="%1.1.%3.%4.%5.%6."/>
      <w:lvlJc w:val="left"/>
      <w:pPr>
        <w:tabs>
          <w:tab w:val="num" w:pos="2520"/>
        </w:tabs>
        <w:ind w:left="2016" w:hanging="936"/>
      </w:pPr>
      <w:rPr>
        <w:rFonts w:hint="default"/>
        <w:b/>
        <w:bCs/>
        <w:i w:val="0"/>
        <w:iCs w:val="0"/>
        <w:sz w:val="20"/>
        <w:szCs w:val="20"/>
        <w:u w:val="none"/>
      </w:rPr>
    </w:lvl>
    <w:lvl w:ilvl="6">
      <w:start w:val="1"/>
      <w:numFmt w:val="decimal"/>
      <w:lvlText w:val="%1.1.%3.%4.%5.%6.%7."/>
      <w:lvlJc w:val="left"/>
      <w:pPr>
        <w:tabs>
          <w:tab w:val="num" w:pos="2880"/>
        </w:tabs>
        <w:ind w:left="2520" w:hanging="1080"/>
      </w:pPr>
      <w:rPr>
        <w:rFonts w:hint="default"/>
        <w:b/>
        <w:bCs/>
        <w:i w:val="0"/>
        <w:iCs w:val="0"/>
        <w:caps w:val="0"/>
        <w:strike w:val="0"/>
        <w:dstrike w:val="0"/>
        <w:vanish w:val="0"/>
        <w:color w:val="auto"/>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1.%3.%4.%5.%6.%7.%8."/>
      <w:lvlJc w:val="left"/>
      <w:pPr>
        <w:tabs>
          <w:tab w:val="num" w:pos="3600"/>
        </w:tabs>
        <w:ind w:left="3024" w:hanging="1224"/>
      </w:pPr>
      <w:rPr>
        <w:rFonts w:hint="default"/>
      </w:rPr>
    </w:lvl>
    <w:lvl w:ilvl="8">
      <w:start w:val="1"/>
      <w:numFmt w:val="decimal"/>
      <w:lvlText w:val="%1.1.%3.%4.%5.%6.%7.%8.%9."/>
      <w:lvlJc w:val="left"/>
      <w:pPr>
        <w:tabs>
          <w:tab w:val="num" w:pos="3960"/>
        </w:tabs>
        <w:ind w:left="3600" w:hanging="1440"/>
      </w:pPr>
      <w:rPr>
        <w:rFonts w:hint="default"/>
      </w:rPr>
    </w:lvl>
  </w:abstractNum>
  <w:abstractNum w:abstractNumId="1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2"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4"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5"/>
  </w:num>
  <w:num w:numId="2">
    <w:abstractNumId w:val="10"/>
  </w:num>
  <w:num w:numId="3">
    <w:abstractNumId w:val="7"/>
  </w:num>
  <w:num w:numId="4">
    <w:abstractNumId w:val="13"/>
  </w:num>
  <w:num w:numId="5">
    <w:abstractNumId w:val="11"/>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 w:numId="12">
    <w:abstractNumId w:val="8"/>
  </w:num>
  <w:num w:numId="13">
    <w:abstractNumId w:val="4"/>
  </w:num>
  <w:num w:numId="14">
    <w:abstractNumId w:val="2"/>
  </w:num>
  <w:num w:numId="15">
    <w:abstractNumId w:val="5"/>
  </w:num>
  <w:num w:numId="16">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A8"/>
    <w:rsid w:val="00037D21"/>
    <w:rsid w:val="000575B6"/>
    <w:rsid w:val="000762EC"/>
    <w:rsid w:val="00084205"/>
    <w:rsid w:val="000C6465"/>
    <w:rsid w:val="001067F1"/>
    <w:rsid w:val="001C21DA"/>
    <w:rsid w:val="00250B6F"/>
    <w:rsid w:val="00293D24"/>
    <w:rsid w:val="002F4828"/>
    <w:rsid w:val="002F7BC5"/>
    <w:rsid w:val="00327D04"/>
    <w:rsid w:val="003408B8"/>
    <w:rsid w:val="003C321E"/>
    <w:rsid w:val="003F3DBB"/>
    <w:rsid w:val="00405A83"/>
    <w:rsid w:val="00424E13"/>
    <w:rsid w:val="00453B58"/>
    <w:rsid w:val="00524AAB"/>
    <w:rsid w:val="005313B4"/>
    <w:rsid w:val="00542D68"/>
    <w:rsid w:val="0056615D"/>
    <w:rsid w:val="005B4DA3"/>
    <w:rsid w:val="00614A5E"/>
    <w:rsid w:val="0065179D"/>
    <w:rsid w:val="00651A86"/>
    <w:rsid w:val="006522F9"/>
    <w:rsid w:val="00661E09"/>
    <w:rsid w:val="006C71B6"/>
    <w:rsid w:val="00733FA0"/>
    <w:rsid w:val="00763672"/>
    <w:rsid w:val="007F1A81"/>
    <w:rsid w:val="007F21BB"/>
    <w:rsid w:val="007F6B53"/>
    <w:rsid w:val="00813B87"/>
    <w:rsid w:val="00851197"/>
    <w:rsid w:val="00857178"/>
    <w:rsid w:val="008869DC"/>
    <w:rsid w:val="008B72FE"/>
    <w:rsid w:val="008B7E84"/>
    <w:rsid w:val="008D3861"/>
    <w:rsid w:val="009248CC"/>
    <w:rsid w:val="00931E1D"/>
    <w:rsid w:val="00934385"/>
    <w:rsid w:val="009A4071"/>
    <w:rsid w:val="009C06A8"/>
    <w:rsid w:val="009D5C52"/>
    <w:rsid w:val="00A232A9"/>
    <w:rsid w:val="00A71C0A"/>
    <w:rsid w:val="00B12E52"/>
    <w:rsid w:val="00B47BB7"/>
    <w:rsid w:val="00B62943"/>
    <w:rsid w:val="00B85E5F"/>
    <w:rsid w:val="00BA1AE7"/>
    <w:rsid w:val="00C541E1"/>
    <w:rsid w:val="00CD6AF6"/>
    <w:rsid w:val="00CD6CA3"/>
    <w:rsid w:val="00CD6E70"/>
    <w:rsid w:val="00D07137"/>
    <w:rsid w:val="00D21803"/>
    <w:rsid w:val="00D92CFA"/>
    <w:rsid w:val="00DF0A86"/>
    <w:rsid w:val="00DF274E"/>
    <w:rsid w:val="00E23648"/>
    <w:rsid w:val="00E35BE5"/>
    <w:rsid w:val="00EE063A"/>
    <w:rsid w:val="00EF4E2F"/>
    <w:rsid w:val="00F26F79"/>
    <w:rsid w:val="00F659BB"/>
    <w:rsid w:val="00F96087"/>
    <w:rsid w:val="00FD71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2CF4"/>
  <w15:chartTrackingRefBased/>
  <w15:docId w15:val="{98A45D82-E83B-4462-B55E-6012E2E7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C06A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C06A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C06A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C06A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C06A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C06A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C06A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C06A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C06A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C06A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C06A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C06A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C06A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C06A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C06A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C06A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C06A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C06A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C06A8"/>
  </w:style>
  <w:style w:type="paragraph" w:customStyle="1" w:styleId="110">
    <w:name w:val="заголовок 11"/>
    <w:basedOn w:val="a"/>
    <w:next w:val="a"/>
    <w:rsid w:val="009C06A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C06A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C06A8"/>
    <w:rPr>
      <w:color w:val="0000FF"/>
      <w:u w:val="single"/>
    </w:rPr>
  </w:style>
  <w:style w:type="paragraph" w:styleId="a4">
    <w:name w:val="List Paragraph"/>
    <w:basedOn w:val="a"/>
    <w:uiPriority w:val="34"/>
    <w:qFormat/>
    <w:rsid w:val="009C06A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C06A8"/>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C06A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C06A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C06A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C06A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C06A8"/>
    <w:rPr>
      <w:rFonts w:ascii="Tahoma" w:eastAsia="Times New Roman" w:hAnsi="Tahoma" w:cs="Tahoma"/>
      <w:sz w:val="16"/>
      <w:szCs w:val="16"/>
      <w:lang w:eastAsia="ru-RU"/>
    </w:rPr>
  </w:style>
  <w:style w:type="table" w:styleId="ab">
    <w:name w:val="Table Grid"/>
    <w:basedOn w:val="a1"/>
    <w:uiPriority w:val="59"/>
    <w:rsid w:val="009C06A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C06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C06A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C06A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C06A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C06A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C06A8"/>
    <w:rPr>
      <w:rFonts w:ascii="Times New Roman" w:eastAsia="Times New Roman" w:hAnsi="Times New Roman" w:cs="Times New Roman"/>
      <w:sz w:val="24"/>
      <w:szCs w:val="24"/>
      <w:lang w:eastAsia="ru-RU"/>
    </w:rPr>
  </w:style>
  <w:style w:type="paragraph" w:styleId="ae">
    <w:name w:val="Plain Text"/>
    <w:basedOn w:val="a"/>
    <w:link w:val="af"/>
    <w:rsid w:val="009C06A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C06A8"/>
    <w:rPr>
      <w:rFonts w:ascii="Courier New" w:eastAsia="Times New Roman" w:hAnsi="Courier New" w:cs="Times New Roman"/>
      <w:sz w:val="20"/>
      <w:szCs w:val="20"/>
      <w:lang w:eastAsia="ru-RU"/>
    </w:rPr>
  </w:style>
  <w:style w:type="paragraph" w:customStyle="1" w:styleId="af0">
    <w:name w:val="Таблица шапка"/>
    <w:basedOn w:val="a"/>
    <w:rsid w:val="009C06A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C06A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C06A8"/>
    <w:rPr>
      <w:rFonts w:ascii="Arial" w:hAnsi="Arial" w:cs="Arial"/>
    </w:rPr>
  </w:style>
  <w:style w:type="paragraph" w:customStyle="1" w:styleId="af2">
    <w:name w:val="Ариал"/>
    <w:basedOn w:val="a"/>
    <w:link w:val="13"/>
    <w:rsid w:val="009C06A8"/>
    <w:pPr>
      <w:spacing w:before="120" w:after="120" w:line="360" w:lineRule="auto"/>
      <w:ind w:firstLine="851"/>
      <w:jc w:val="both"/>
    </w:pPr>
    <w:rPr>
      <w:rFonts w:ascii="Arial" w:hAnsi="Arial" w:cs="Arial"/>
    </w:rPr>
  </w:style>
  <w:style w:type="paragraph" w:customStyle="1" w:styleId="af3">
    <w:name w:val="Пункт б/н"/>
    <w:basedOn w:val="a"/>
    <w:rsid w:val="009C06A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C06A8"/>
    <w:rPr>
      <w:rFonts w:ascii="Arial" w:hAnsi="Arial" w:cs="Arial"/>
    </w:rPr>
  </w:style>
  <w:style w:type="paragraph" w:customStyle="1" w:styleId="af5">
    <w:name w:val="Ариал Таблица"/>
    <w:basedOn w:val="af2"/>
    <w:link w:val="af4"/>
    <w:rsid w:val="009C06A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9C06A8"/>
    <w:rPr>
      <w:rFonts w:ascii="Times New Roman" w:eastAsia="Times New Roman" w:hAnsi="Times New Roman" w:cs="Times New Roman"/>
      <w:sz w:val="20"/>
      <w:szCs w:val="20"/>
      <w:lang w:eastAsia="ru-RU"/>
    </w:rPr>
  </w:style>
  <w:style w:type="character" w:styleId="af8">
    <w:name w:val="footnote reference"/>
    <w:unhideWhenUsed/>
    <w:rsid w:val="009C06A8"/>
    <w:rPr>
      <w:vertAlign w:val="superscript"/>
    </w:rPr>
  </w:style>
  <w:style w:type="paragraph" w:customStyle="1" w:styleId="ConsPlusNormal">
    <w:name w:val="ConsPlusNormal"/>
    <w:rsid w:val="009C0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C06A8"/>
  </w:style>
  <w:style w:type="paragraph" w:customStyle="1" w:styleId="rvps46">
    <w:name w:val="rvps46"/>
    <w:basedOn w:val="a"/>
    <w:rsid w:val="009C06A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C06A8"/>
    <w:rPr>
      <w:sz w:val="16"/>
      <w:szCs w:val="16"/>
    </w:rPr>
  </w:style>
  <w:style w:type="paragraph" w:styleId="afb">
    <w:name w:val="annotation text"/>
    <w:basedOn w:val="a"/>
    <w:link w:val="afc"/>
    <w:uiPriority w:val="99"/>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C06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C06A8"/>
    <w:rPr>
      <w:b/>
      <w:bCs/>
    </w:rPr>
  </w:style>
  <w:style w:type="character" w:customStyle="1" w:styleId="afe">
    <w:name w:val="Тема примечания Знак"/>
    <w:basedOn w:val="afc"/>
    <w:link w:val="afd"/>
    <w:uiPriority w:val="99"/>
    <w:semiHidden/>
    <w:rsid w:val="009C06A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C06A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C06A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C06A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C06A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C06A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C06A8"/>
    <w:rPr>
      <w:rFonts w:ascii="Times New Roman" w:eastAsia="Times New Roman" w:hAnsi="Times New Roman" w:cs="Times New Roman"/>
      <w:i/>
      <w:color w:val="FF0000"/>
      <w:sz w:val="26"/>
      <w:szCs w:val="26"/>
      <w:lang w:eastAsia="ru-RU"/>
    </w:rPr>
  </w:style>
  <w:style w:type="paragraph" w:customStyle="1" w:styleId="aff3">
    <w:name w:val="Пункт"/>
    <w:basedOn w:val="a"/>
    <w:rsid w:val="009C06A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C06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C06A8"/>
    <w:pPr>
      <w:spacing w:line="276" w:lineRule="auto"/>
      <w:outlineLvl w:val="9"/>
    </w:pPr>
  </w:style>
  <w:style w:type="paragraph" w:styleId="32">
    <w:name w:val="toc 3"/>
    <w:basedOn w:val="a"/>
    <w:next w:val="a"/>
    <w:autoRedefine/>
    <w:uiPriority w:val="39"/>
    <w:unhideWhenUsed/>
    <w:qFormat/>
    <w:rsid w:val="009C06A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C06A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C06A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C06A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C06A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C06A8"/>
    <w:rPr>
      <w:rFonts w:ascii="Times New Roman" w:eastAsia="Times New Roman" w:hAnsi="Times New Roman" w:cs="Times New Roman"/>
      <w:sz w:val="24"/>
      <w:szCs w:val="24"/>
      <w:lang w:eastAsia="ru-RU"/>
    </w:rPr>
  </w:style>
  <w:style w:type="paragraph" w:styleId="aff5">
    <w:name w:val="Block Text"/>
    <w:basedOn w:val="a"/>
    <w:uiPriority w:val="99"/>
    <w:unhideWhenUsed/>
    <w:rsid w:val="009C06A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C06A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C06A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C06A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C06A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C06A8"/>
    <w:rPr>
      <w:color w:val="800080"/>
      <w:u w:val="single"/>
    </w:rPr>
  </w:style>
  <w:style w:type="paragraph" w:customStyle="1" w:styleId="Default">
    <w:name w:val="Default"/>
    <w:link w:val="Default0"/>
    <w:rsid w:val="009C06A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C06A8"/>
    <w:pPr>
      <w:numPr>
        <w:numId w:val="4"/>
      </w:numPr>
    </w:pPr>
  </w:style>
  <w:style w:type="paragraph" w:customStyle="1" w:styleId="CharChar4CharCharCharCharCharChar">
    <w:name w:val="Char Char4 Знак Знак Char Char Знак Знак Char Char Знак Char Char"/>
    <w:basedOn w:val="a"/>
    <w:semiHidden/>
    <w:rsid w:val="009C06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C06A8"/>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9C06A8"/>
    <w:rPr>
      <w:b/>
      <w:bCs/>
      <w:smallCaps/>
      <w:spacing w:val="5"/>
    </w:rPr>
  </w:style>
  <w:style w:type="character" w:styleId="affb">
    <w:name w:val="Placeholder Text"/>
    <w:basedOn w:val="a0"/>
    <w:uiPriority w:val="99"/>
    <w:semiHidden/>
    <w:rsid w:val="009C06A8"/>
    <w:rPr>
      <w:color w:val="808080"/>
    </w:rPr>
  </w:style>
  <w:style w:type="character" w:styleId="affc">
    <w:name w:val="Unresolved Mention"/>
    <w:basedOn w:val="a0"/>
    <w:uiPriority w:val="99"/>
    <w:semiHidden/>
    <w:unhideWhenUsed/>
    <w:rsid w:val="009C06A8"/>
    <w:rPr>
      <w:color w:val="605E5C"/>
      <w:shd w:val="clear" w:color="auto" w:fill="E1DFDD"/>
    </w:rPr>
  </w:style>
  <w:style w:type="character" w:customStyle="1" w:styleId="Default0">
    <w:name w:val="Default Знак"/>
    <w:link w:val="Default"/>
    <w:locked/>
    <w:rsid w:val="003408B8"/>
    <w:rPr>
      <w:rFonts w:ascii="Times New Roman" w:eastAsia="Calibri" w:hAnsi="Times New Roman" w:cs="Times New Roman"/>
      <w:color w:val="000000"/>
      <w:sz w:val="24"/>
      <w:szCs w:val="24"/>
    </w:rPr>
  </w:style>
  <w:style w:type="character" w:customStyle="1" w:styleId="FontStyle16">
    <w:name w:val="Font Style16"/>
    <w:uiPriority w:val="99"/>
    <w:rsid w:val="005313B4"/>
    <w:rPr>
      <w:rFonts w:ascii="Times New Roman" w:hAnsi="Times New Roman" w:cs="Times New Roman"/>
      <w:sz w:val="22"/>
      <w:szCs w:val="22"/>
    </w:rPr>
  </w:style>
  <w:style w:type="paragraph" w:customStyle="1" w:styleId="Style5">
    <w:name w:val="Style5"/>
    <w:basedOn w:val="a"/>
    <w:uiPriority w:val="99"/>
    <w:rsid w:val="005313B4"/>
    <w:pPr>
      <w:widowControl w:val="0"/>
      <w:suppressAutoHyphens/>
      <w:autoSpaceDE w:val="0"/>
      <w:spacing w:after="0" w:line="276" w:lineRule="exact"/>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k.nikolaev@bashtel.ru" TargetMode="External"/><Relationship Id="rId18" Type="http://schemas.openxmlformats.org/officeDocument/2006/relationships/hyperlink" Target="mailto:security@bashtel.ru" TargetMode="External"/><Relationship Id="rId26" Type="http://schemas.openxmlformats.org/officeDocument/2006/relationships/hyperlink" Target="mailto:k.nikolaev@bashtel.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docs/"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6912AAE27941B6A5D604E41980E366"/>
        <w:category>
          <w:name w:val="Общие"/>
          <w:gallery w:val="placeholder"/>
        </w:category>
        <w:types>
          <w:type w:val="bbPlcHdr"/>
        </w:types>
        <w:behaviors>
          <w:behavior w:val="content"/>
        </w:behaviors>
        <w:guid w:val="{D2829763-CDFA-4CA1-92E8-1DA82DD5C81A}"/>
      </w:docPartPr>
      <w:docPartBody>
        <w:p w:rsidR="00B3640C" w:rsidRDefault="00B3640C" w:rsidP="00B3640C">
          <w:pPr>
            <w:pStyle w:val="9D6912AAE27941B6A5D604E41980E366"/>
          </w:pPr>
          <w:r w:rsidRPr="001625EF">
            <w:rPr>
              <w:rStyle w:val="a3"/>
            </w:rPr>
            <w:t>Место для ввода даты.</w:t>
          </w:r>
        </w:p>
      </w:docPartBody>
    </w:docPart>
    <w:docPart>
      <w:docPartPr>
        <w:name w:val="DCDB9D13196B48AEA550A7BA07C866CD"/>
        <w:category>
          <w:name w:val="Общие"/>
          <w:gallery w:val="placeholder"/>
        </w:category>
        <w:types>
          <w:type w:val="bbPlcHdr"/>
        </w:types>
        <w:behaviors>
          <w:behavior w:val="content"/>
        </w:behaviors>
        <w:guid w:val="{717F1759-A162-41E1-99C4-E05C61EDCDB6}"/>
      </w:docPartPr>
      <w:docPartBody>
        <w:p w:rsidR="00B3640C" w:rsidRDefault="00B3640C" w:rsidP="00B3640C">
          <w:pPr>
            <w:pStyle w:val="DCDB9D13196B48AEA550A7BA07C866CD"/>
          </w:pPr>
          <w:r w:rsidRPr="00CF72D7">
            <w:rPr>
              <w:rStyle w:val="a3"/>
            </w:rPr>
            <w:t>Место для ввода даты.</w:t>
          </w:r>
        </w:p>
      </w:docPartBody>
    </w:docPart>
    <w:docPart>
      <w:docPartPr>
        <w:name w:val="C7E1F337F9474539B45DB9ECC5E057D4"/>
        <w:category>
          <w:name w:val="Общие"/>
          <w:gallery w:val="placeholder"/>
        </w:category>
        <w:types>
          <w:type w:val="bbPlcHdr"/>
        </w:types>
        <w:behaviors>
          <w:behavior w:val="content"/>
        </w:behaviors>
        <w:guid w:val="{E6681A68-165C-4B51-A70E-4C2484A97867}"/>
      </w:docPartPr>
      <w:docPartBody>
        <w:p w:rsidR="00B3640C" w:rsidRDefault="00B3640C" w:rsidP="00B3640C">
          <w:pPr>
            <w:pStyle w:val="C7E1F337F9474539B45DB9ECC5E057D4"/>
          </w:pPr>
          <w:r w:rsidRPr="00CF72D7">
            <w:rPr>
              <w:rStyle w:val="a3"/>
            </w:rPr>
            <w:t>Место для ввода даты.</w:t>
          </w:r>
        </w:p>
      </w:docPartBody>
    </w:docPart>
    <w:docPart>
      <w:docPartPr>
        <w:name w:val="05CC4797E92C4FF28D28796C3A1B2538"/>
        <w:category>
          <w:name w:val="Общие"/>
          <w:gallery w:val="placeholder"/>
        </w:category>
        <w:types>
          <w:type w:val="bbPlcHdr"/>
        </w:types>
        <w:behaviors>
          <w:behavior w:val="content"/>
        </w:behaviors>
        <w:guid w:val="{7C9F606F-BD90-4423-9E80-2C2D140457BF}"/>
      </w:docPartPr>
      <w:docPartBody>
        <w:p w:rsidR="007541B5" w:rsidRDefault="00B3640C" w:rsidP="00B3640C">
          <w:pPr>
            <w:pStyle w:val="05CC4797E92C4FF28D28796C3A1B2538"/>
          </w:pPr>
          <w:r w:rsidRPr="001625EF">
            <w:rPr>
              <w:rStyle w:val="a3"/>
            </w:rPr>
            <w:t>Место для ввода даты.</w:t>
          </w:r>
        </w:p>
      </w:docPartBody>
    </w:docPart>
    <w:docPart>
      <w:docPartPr>
        <w:name w:val="D1FB98D15FBE4795B3DF6C4405D84927"/>
        <w:category>
          <w:name w:val="Общие"/>
          <w:gallery w:val="placeholder"/>
        </w:category>
        <w:types>
          <w:type w:val="bbPlcHdr"/>
        </w:types>
        <w:behaviors>
          <w:behavior w:val="content"/>
        </w:behaviors>
        <w:guid w:val="{7A54C693-D3AA-4735-882A-7C84D4C78063}"/>
      </w:docPartPr>
      <w:docPartBody>
        <w:p w:rsidR="007541B5" w:rsidRDefault="00B3640C" w:rsidP="00B3640C">
          <w:pPr>
            <w:pStyle w:val="D1FB98D15FBE4795B3DF6C4405D84927"/>
          </w:pPr>
          <w:r w:rsidRPr="00CF72D7">
            <w:rPr>
              <w:rStyle w:val="a3"/>
            </w:rPr>
            <w:t>Место для ввода даты.</w:t>
          </w:r>
        </w:p>
      </w:docPartBody>
    </w:docPart>
    <w:docPart>
      <w:docPartPr>
        <w:name w:val="55C8365BFACD453DAE409D061E949C9A"/>
        <w:category>
          <w:name w:val="Общие"/>
          <w:gallery w:val="placeholder"/>
        </w:category>
        <w:types>
          <w:type w:val="bbPlcHdr"/>
        </w:types>
        <w:behaviors>
          <w:behavior w:val="content"/>
        </w:behaviors>
        <w:guid w:val="{B44CE946-9ACB-4863-8A1E-DFDED0785D71}"/>
      </w:docPartPr>
      <w:docPartBody>
        <w:p w:rsidR="007541B5" w:rsidRDefault="00B3640C" w:rsidP="00B3640C">
          <w:pPr>
            <w:pStyle w:val="55C8365BFACD453DAE409D061E949C9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0C"/>
    <w:rsid w:val="001065DF"/>
    <w:rsid w:val="001153B8"/>
    <w:rsid w:val="002233E9"/>
    <w:rsid w:val="00261DB6"/>
    <w:rsid w:val="002B1D95"/>
    <w:rsid w:val="003A23D9"/>
    <w:rsid w:val="0043397F"/>
    <w:rsid w:val="004940E2"/>
    <w:rsid w:val="004C7A6E"/>
    <w:rsid w:val="007541B5"/>
    <w:rsid w:val="00B3640C"/>
    <w:rsid w:val="00BA00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3640C"/>
    <w:rPr>
      <w:color w:val="808080"/>
    </w:rPr>
  </w:style>
  <w:style w:type="paragraph" w:customStyle="1" w:styleId="9D6912AAE27941B6A5D604E41980E366">
    <w:name w:val="9D6912AAE27941B6A5D604E41980E366"/>
    <w:rsid w:val="00B3640C"/>
  </w:style>
  <w:style w:type="paragraph" w:customStyle="1" w:styleId="DCDB9D13196B48AEA550A7BA07C866CD">
    <w:name w:val="DCDB9D13196B48AEA550A7BA07C866CD"/>
    <w:rsid w:val="00B3640C"/>
  </w:style>
  <w:style w:type="paragraph" w:customStyle="1" w:styleId="C7E1F337F9474539B45DB9ECC5E057D4">
    <w:name w:val="C7E1F337F9474539B45DB9ECC5E057D4"/>
    <w:rsid w:val="00B3640C"/>
  </w:style>
  <w:style w:type="paragraph" w:customStyle="1" w:styleId="2A94508F582549A993E1872758F575BA">
    <w:name w:val="2A94508F582549A993E1872758F575BA"/>
    <w:rsid w:val="00B3640C"/>
  </w:style>
  <w:style w:type="paragraph" w:customStyle="1" w:styleId="4C8E9EE95BCB4CF2854810236DC45A13">
    <w:name w:val="4C8E9EE95BCB4CF2854810236DC45A13"/>
    <w:rsid w:val="00B3640C"/>
  </w:style>
  <w:style w:type="paragraph" w:customStyle="1" w:styleId="05CC4797E92C4FF28D28796C3A1B2538">
    <w:name w:val="05CC4797E92C4FF28D28796C3A1B2538"/>
    <w:rsid w:val="00B3640C"/>
  </w:style>
  <w:style w:type="paragraph" w:customStyle="1" w:styleId="D1FB98D15FBE4795B3DF6C4405D84927">
    <w:name w:val="D1FB98D15FBE4795B3DF6C4405D84927"/>
    <w:rsid w:val="00B3640C"/>
  </w:style>
  <w:style w:type="paragraph" w:customStyle="1" w:styleId="55C8365BFACD453DAE409D061E949C9A">
    <w:name w:val="55C8365BFACD453DAE409D061E949C9A"/>
    <w:rsid w:val="00B364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C52464-9A8C-42CC-B1EB-461E58FDD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912</TotalTime>
  <Pages>48</Pages>
  <Words>16169</Words>
  <Characters>92165</Characters>
  <Application>Microsoft Office Word</Application>
  <DocSecurity>0</DocSecurity>
  <Lines>768</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108118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22</cp:revision>
  <cp:lastPrinted>2020-04-16T05:34:00Z</cp:lastPrinted>
  <dcterms:created xsi:type="dcterms:W3CDTF">2020-02-05T03:32:00Z</dcterms:created>
  <dcterms:modified xsi:type="dcterms:W3CDTF">2020-04-16T05:47:00Z</dcterms:modified>
</cp:coreProperties>
</file>