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4823DC"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754181">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w:t>
      </w:r>
      <w:r w:rsidR="005879E2">
        <w:rPr>
          <w:rFonts w:ascii="Times New Roman" w:eastAsia="Times New Roman" w:hAnsi="Times New Roman" w:cs="Times New Roman"/>
          <w:bCs/>
          <w:sz w:val="24"/>
          <w:szCs w:val="24"/>
          <w:lang w:eastAsia="ru-RU"/>
        </w:rPr>
        <w:t>генеральн</w:t>
      </w:r>
      <w:r w:rsidR="00156928">
        <w:rPr>
          <w:rFonts w:ascii="Times New Roman" w:eastAsia="Times New Roman" w:hAnsi="Times New Roman" w:cs="Times New Roman"/>
          <w:bCs/>
          <w:sz w:val="24"/>
          <w:szCs w:val="24"/>
          <w:lang w:eastAsia="ru-RU"/>
        </w:rPr>
        <w:t>ого директора Алферова Сергея Ал</w:t>
      </w:r>
      <w:r w:rsidR="005879E2">
        <w:rPr>
          <w:rFonts w:ascii="Times New Roman" w:eastAsia="Times New Roman" w:hAnsi="Times New Roman" w:cs="Times New Roman"/>
          <w:bCs/>
          <w:sz w:val="24"/>
          <w:szCs w:val="24"/>
          <w:lang w:eastAsia="ru-RU"/>
        </w:rPr>
        <w:t>ександровича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 xml:space="preserve">с одной стороны, и </w:t>
      </w:r>
      <w:r w:rsidRPr="003362CD">
        <w:rPr>
          <w:rFonts w:ascii="Times New Roman" w:eastAsia="Times New Roman" w:hAnsi="Times New Roman" w:cs="Times New Roman"/>
          <w:bCs/>
          <w:sz w:val="24"/>
          <w:szCs w:val="24"/>
          <w:lang w:eastAsia="ru-RU"/>
        </w:rPr>
        <w:t xml:space="preserve"> </w:t>
      </w:r>
      <w:r w:rsidR="007672BC" w:rsidRPr="003362CD">
        <w:rPr>
          <w:rFonts w:ascii="Times New Roman" w:eastAsia="Times New Roman" w:hAnsi="Times New Roman" w:cs="Times New Roman"/>
          <w:bCs/>
          <w:sz w:val="24"/>
          <w:szCs w:val="24"/>
          <w:lang w:eastAsia="ru-RU"/>
        </w:rPr>
        <w:t xml:space="preserve"> </w:t>
      </w:r>
      <w:r w:rsidR="007672BC" w:rsidRPr="005879E2">
        <w:rPr>
          <w:rFonts w:ascii="Times New Roman" w:eastAsia="Times New Roman" w:hAnsi="Times New Roman" w:cs="Times New Roman"/>
          <w:bCs/>
          <w:sz w:val="24"/>
          <w:szCs w:val="24"/>
          <w:u w:val="single"/>
          <w:lang w:eastAsia="ru-RU"/>
        </w:rPr>
        <w:t xml:space="preserve">         </w:t>
      </w:r>
      <w:r w:rsidRPr="005879E2">
        <w:rPr>
          <w:rFonts w:ascii="Times New Roman" w:eastAsia="Times New Roman" w:hAnsi="Times New Roman" w:cs="Times New Roman"/>
          <w:bCs/>
          <w:sz w:val="24"/>
          <w:szCs w:val="24"/>
          <w:u w:val="single"/>
          <w:lang w:eastAsia="ru-RU"/>
        </w:rPr>
        <w:t xml:space="preserve"> </w:t>
      </w:r>
      <w:r w:rsidR="007672BC" w:rsidRPr="005879E2">
        <w:rPr>
          <w:rFonts w:ascii="Times New Roman" w:eastAsia="Times New Roman" w:hAnsi="Times New Roman" w:cs="Times New Roman"/>
          <w:bCs/>
          <w:sz w:val="24"/>
          <w:szCs w:val="24"/>
          <w:u w:val="single"/>
          <w:lang w:eastAsia="ru-RU"/>
        </w:rPr>
        <w:t xml:space="preserve"> </w:t>
      </w:r>
      <w:r w:rsidRPr="005879E2">
        <w:rPr>
          <w:rFonts w:ascii="Times New Roman" w:eastAsia="Times New Roman" w:hAnsi="Times New Roman" w:cs="Times New Roman"/>
          <w:bCs/>
          <w:sz w:val="24"/>
          <w:szCs w:val="24"/>
          <w:u w:val="single"/>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директора </w:t>
      </w:r>
      <w:r w:rsidRPr="005879E2">
        <w:rPr>
          <w:rFonts w:ascii="Times New Roman" w:eastAsia="Times New Roman" w:hAnsi="Times New Roman" w:cs="Times New Roman"/>
          <w:sz w:val="24"/>
          <w:szCs w:val="24"/>
          <w:u w:val="single"/>
          <w:lang w:eastAsia="ru-RU"/>
        </w:rPr>
        <w:t xml:space="preserve"> </w:t>
      </w:r>
      <w:r w:rsidR="007672BC" w:rsidRPr="005879E2">
        <w:rPr>
          <w:rFonts w:ascii="Times New Roman" w:eastAsia="Times New Roman" w:hAnsi="Times New Roman" w:cs="Times New Roman"/>
          <w:sz w:val="24"/>
          <w:szCs w:val="24"/>
          <w:u w:val="single"/>
          <w:lang w:eastAsia="ru-RU"/>
        </w:rPr>
        <w:t xml:space="preserve">                                         </w:t>
      </w:r>
      <w:r w:rsidRPr="005879E2">
        <w:rPr>
          <w:rFonts w:ascii="Times New Roman" w:eastAsia="Times New Roman" w:hAnsi="Times New Roman" w:cs="Times New Roman"/>
          <w:sz w:val="24"/>
          <w:szCs w:val="24"/>
          <w:u w:val="single"/>
          <w:lang w:eastAsia="ru-RU"/>
        </w:rPr>
        <w:t xml:space="preserve"> </w:t>
      </w:r>
      <w:r w:rsidR="007672BC" w:rsidRPr="005879E2">
        <w:rPr>
          <w:rFonts w:ascii="Times New Roman" w:eastAsia="Times New Roman" w:hAnsi="Times New Roman" w:cs="Times New Roman"/>
          <w:sz w:val="24"/>
          <w:szCs w:val="24"/>
          <w:u w:val="single"/>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03C86" w:rsidRDefault="004823DC" w:rsidP="00303C8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833F6D" w:rsidRPr="00055EA4" w:rsidRDefault="004823DC" w:rsidP="00303C86">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55EA4">
        <w:rPr>
          <w:rFonts w:ascii="Times New Roman" w:eastAsia="Times New Roman" w:hAnsi="Times New Roman" w:cs="Times New Roman"/>
          <w:sz w:val="24"/>
          <w:szCs w:val="24"/>
          <w:lang w:eastAsia="ru-RU"/>
        </w:rPr>
        <w:t xml:space="preserve">  </w:t>
      </w:r>
      <w:r w:rsidR="00687D87" w:rsidRPr="00055EA4">
        <w:rPr>
          <w:rFonts w:ascii="Times New Roman" w:eastAsia="Times New Roman" w:hAnsi="Times New Roman" w:cs="Times New Roman"/>
          <w:sz w:val="24"/>
          <w:szCs w:val="24"/>
          <w:lang w:eastAsia="ru-RU"/>
        </w:rPr>
        <w:t xml:space="preserve">          </w:t>
      </w:r>
      <w:r w:rsidR="007672BC" w:rsidRPr="00055EA4">
        <w:rPr>
          <w:rFonts w:ascii="Times New Roman" w:eastAsia="Times New Roman" w:hAnsi="Times New Roman" w:cs="Times New Roman"/>
          <w:sz w:val="24"/>
          <w:szCs w:val="24"/>
          <w:lang w:eastAsia="ru-RU"/>
        </w:rPr>
        <w:t xml:space="preserve"> </w:t>
      </w:r>
      <w:r w:rsidR="00292CE6" w:rsidRPr="00055EA4">
        <w:rPr>
          <w:rFonts w:ascii="Times New Roman" w:eastAsia="Times New Roman" w:hAnsi="Times New Roman" w:cs="Times New Roman"/>
          <w:sz w:val="24"/>
          <w:szCs w:val="24"/>
          <w:lang w:eastAsia="ru-RU"/>
        </w:rPr>
        <w:t xml:space="preserve"> </w:t>
      </w:r>
      <w:r w:rsidR="007416B4" w:rsidRPr="00055EA4">
        <w:rPr>
          <w:rFonts w:ascii="Times New Roman" w:eastAsia="Times New Roman" w:hAnsi="Times New Roman" w:cs="Times New Roman"/>
          <w:sz w:val="24"/>
          <w:szCs w:val="24"/>
          <w:lang w:eastAsia="ru-RU"/>
        </w:rPr>
        <w:t xml:space="preserve"> </w:t>
      </w:r>
    </w:p>
    <w:tbl>
      <w:tblPr>
        <w:tblStyle w:val="a8"/>
        <w:tblW w:w="9606" w:type="dxa"/>
        <w:tblLook w:val="04A0" w:firstRow="1" w:lastRow="0" w:firstColumn="1" w:lastColumn="0" w:noHBand="0" w:noVBand="1"/>
      </w:tblPr>
      <w:tblGrid>
        <w:gridCol w:w="9606"/>
      </w:tblGrid>
      <w:tr w:rsidR="00292CE6" w:rsidRPr="003362CD" w:rsidTr="00292CE6">
        <w:trPr>
          <w:trHeight w:val="522"/>
        </w:trPr>
        <w:tc>
          <w:tcPr>
            <w:tcW w:w="9606" w:type="dxa"/>
            <w:tcBorders>
              <w:top w:val="nil"/>
              <w:left w:val="nil"/>
              <w:bottom w:val="nil"/>
              <w:right w:val="nil"/>
            </w:tcBorders>
            <w:hideMark/>
          </w:tcPr>
          <w:p w:rsidR="00292CE6" w:rsidRPr="003362CD" w:rsidRDefault="003B0721" w:rsidP="00E146DA">
            <w:pPr>
              <w:spacing w:line="240" w:lineRule="auto"/>
              <w:rPr>
                <w:rFonts w:ascii="Times New Roman" w:hAnsi="Times New Roman" w:cs="Times New Roman"/>
                <w:sz w:val="24"/>
                <w:szCs w:val="24"/>
              </w:rPr>
            </w:pPr>
            <w:r>
              <w:rPr>
                <w:rFonts w:ascii="Times New Roman" w:hAnsi="Times New Roman" w:cs="Times New Roman"/>
                <w:sz w:val="24"/>
                <w:szCs w:val="24"/>
              </w:rPr>
              <w:t xml:space="preserve"> «Объект №1» - «К</w:t>
            </w:r>
            <w:r w:rsidRPr="003B0721">
              <w:rPr>
                <w:rFonts w:ascii="Times New Roman" w:hAnsi="Times New Roman" w:cs="Times New Roman"/>
                <w:sz w:val="24"/>
                <w:szCs w:val="24"/>
              </w:rPr>
              <w:t xml:space="preserve">апитальный ремонт ограждения территории </w:t>
            </w:r>
            <w:proofErr w:type="spellStart"/>
            <w:r w:rsidRPr="003B0721">
              <w:rPr>
                <w:rFonts w:ascii="Times New Roman" w:hAnsi="Times New Roman" w:cs="Times New Roman"/>
                <w:sz w:val="24"/>
                <w:szCs w:val="24"/>
              </w:rPr>
              <w:t>промбазы</w:t>
            </w:r>
            <w:proofErr w:type="spellEnd"/>
            <w:r w:rsidRPr="003B0721">
              <w:rPr>
                <w:rFonts w:ascii="Times New Roman" w:hAnsi="Times New Roman" w:cs="Times New Roman"/>
                <w:sz w:val="24"/>
                <w:szCs w:val="24"/>
              </w:rPr>
              <w:t xml:space="preserve"> ПАО "Башинформсвязь" по адресу Республика Башкортостан г. Уфа, ул.Каспийская,14</w:t>
            </w:r>
            <w:r>
              <w:rPr>
                <w:rFonts w:ascii="Times New Roman" w:hAnsi="Times New Roman" w:cs="Times New Roman"/>
                <w:sz w:val="24"/>
                <w:szCs w:val="24"/>
              </w:rPr>
              <w:t>.»</w:t>
            </w:r>
          </w:p>
        </w:tc>
      </w:tr>
      <w:tr w:rsidR="00292CE6" w:rsidRPr="003362CD" w:rsidTr="00292CE6">
        <w:trPr>
          <w:trHeight w:val="522"/>
        </w:trPr>
        <w:tc>
          <w:tcPr>
            <w:tcW w:w="9606" w:type="dxa"/>
            <w:tcBorders>
              <w:top w:val="nil"/>
              <w:left w:val="nil"/>
              <w:bottom w:val="nil"/>
              <w:right w:val="nil"/>
            </w:tcBorders>
            <w:hideMark/>
          </w:tcPr>
          <w:p w:rsidR="00292CE6" w:rsidRPr="003362CD" w:rsidRDefault="003B0721" w:rsidP="00E146DA">
            <w:pPr>
              <w:spacing w:line="240" w:lineRule="auto"/>
              <w:rPr>
                <w:rFonts w:ascii="Times New Roman" w:hAnsi="Times New Roman" w:cs="Times New Roman"/>
                <w:sz w:val="24"/>
                <w:szCs w:val="24"/>
              </w:rPr>
            </w:pPr>
            <w:r>
              <w:rPr>
                <w:rFonts w:ascii="Times New Roman" w:hAnsi="Times New Roman" w:cs="Times New Roman"/>
                <w:sz w:val="24"/>
                <w:szCs w:val="24"/>
              </w:rPr>
              <w:t xml:space="preserve"> «Объект №2» - «К</w:t>
            </w:r>
            <w:r w:rsidRPr="003B0721">
              <w:rPr>
                <w:rFonts w:ascii="Times New Roman" w:hAnsi="Times New Roman" w:cs="Times New Roman"/>
                <w:sz w:val="24"/>
                <w:szCs w:val="24"/>
              </w:rPr>
              <w:t>апитальный ремонт ограждения территории здания ГЦТЭТ, расположенного по адресу: Республика Башкортостан, г.</w:t>
            </w:r>
            <w:r>
              <w:rPr>
                <w:rFonts w:ascii="Times New Roman" w:hAnsi="Times New Roman" w:cs="Times New Roman"/>
                <w:sz w:val="24"/>
                <w:szCs w:val="24"/>
              </w:rPr>
              <w:t xml:space="preserve"> </w:t>
            </w:r>
            <w:r w:rsidRPr="003B0721">
              <w:rPr>
                <w:rFonts w:ascii="Times New Roman" w:hAnsi="Times New Roman" w:cs="Times New Roman"/>
                <w:sz w:val="24"/>
                <w:szCs w:val="24"/>
              </w:rPr>
              <w:t>Уфа, ул. Кирова, 105</w:t>
            </w:r>
            <w:r>
              <w:rPr>
                <w:rFonts w:ascii="Times New Roman" w:hAnsi="Times New Roman" w:cs="Times New Roman"/>
                <w:sz w:val="24"/>
                <w:szCs w:val="24"/>
              </w:rPr>
              <w:t>.»</w:t>
            </w:r>
          </w:p>
        </w:tc>
      </w:tr>
    </w:tbl>
    <w:p w:rsidR="004823DC" w:rsidRPr="003362CD" w:rsidRDefault="004823DC" w:rsidP="002974E3">
      <w:pPr>
        <w:widowControl w:val="0"/>
        <w:suppressAutoHyphens/>
        <w:spacing w:before="120"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i/>
          <w:sz w:val="24"/>
          <w:szCs w:val="24"/>
          <w:lang w:eastAsia="ru-RU"/>
        </w:rPr>
        <w:t xml:space="preserve"> </w:t>
      </w:r>
      <w:r w:rsidRPr="003362CD">
        <w:rPr>
          <w:rFonts w:ascii="Times New Roman" w:eastAsia="Times New Roman" w:hAnsi="Times New Roman" w:cs="Times New Roman"/>
          <w:b/>
          <w:sz w:val="24"/>
          <w:szCs w:val="24"/>
          <w:lang w:eastAsia="ru-RU"/>
        </w:rPr>
        <w:tab/>
      </w:r>
      <w:r w:rsidRPr="003362CD">
        <w:rPr>
          <w:rFonts w:ascii="Times New Roman" w:eastAsia="Times New Roman" w:hAnsi="Times New Roman" w:cs="Times New Roman"/>
          <w:b/>
          <w:bCs/>
          <w:sz w:val="24"/>
          <w:szCs w:val="24"/>
          <w:lang w:eastAsia="ru-RU"/>
        </w:rPr>
        <w:t xml:space="preserve">  «Дополнительные работы» - </w:t>
      </w:r>
      <w:r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журналы </w:t>
      </w:r>
      <w:r w:rsidR="000B4E23" w:rsidRPr="003362CD">
        <w:rPr>
          <w:rFonts w:ascii="Times New Roman" w:eastAsia="Times New Roman" w:hAnsi="Times New Roman" w:cs="Times New Roman"/>
          <w:sz w:val="24"/>
          <w:szCs w:val="24"/>
          <w:lang w:eastAsia="ru-RU"/>
        </w:rPr>
        <w:t>Кс-6 реестр выполненных</w:t>
      </w:r>
      <w:r w:rsidRPr="003362CD">
        <w:rPr>
          <w:rFonts w:ascii="Times New Roman" w:eastAsia="Times New Roman" w:hAnsi="Times New Roman" w:cs="Times New Roman"/>
          <w:sz w:val="24"/>
          <w:szCs w:val="24"/>
          <w:lang w:eastAsia="ru-RU"/>
        </w:rPr>
        <w:t xml:space="preserve">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w:t>
      </w:r>
      <w:r w:rsidRPr="003362CD">
        <w:rPr>
          <w:rFonts w:ascii="Times New Roman" w:eastAsia="Times New Roman" w:hAnsi="Times New Roman" w:cs="Times New Roman"/>
          <w:sz w:val="24"/>
          <w:szCs w:val="24"/>
          <w:lang w:eastAsia="ru-RU"/>
        </w:rPr>
        <w:lastRenderedPageBreak/>
        <w:t>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23DC" w:rsidRPr="003362CD"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7416B4" w:rsidRPr="003362CD">
        <w:rPr>
          <w:rFonts w:ascii="Times New Roman" w:eastAsia="Times New Roman" w:hAnsi="Times New Roman" w:cs="Times New Roman"/>
          <w:sz w:val="24"/>
          <w:szCs w:val="24"/>
          <w:lang w:eastAsia="ru-RU"/>
        </w:rPr>
        <w:t xml:space="preserve">капитальному ремонту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подлежащие выполнению Подрядчиком, в соответствии с заданием на их выполнение (Приложение №1 к настоящему Договору)</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Проектной документацией,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w:t>
      </w:r>
      <w:r w:rsidR="00303C86">
        <w:rPr>
          <w:rFonts w:ascii="Times New Roman" w:eastAsia="Times New Roman" w:hAnsi="Times New Roman" w:cs="Times New Roman"/>
          <w:sz w:val="24"/>
          <w:szCs w:val="24"/>
          <w:lang w:eastAsia="ru-RU"/>
        </w:rPr>
        <w:t>условиями настоящего Договора, З</w:t>
      </w:r>
      <w:r w:rsidRPr="003362CD">
        <w:rPr>
          <w:rFonts w:ascii="Times New Roman" w:eastAsia="Times New Roman" w:hAnsi="Times New Roman" w:cs="Times New Roman"/>
          <w:sz w:val="24"/>
          <w:szCs w:val="24"/>
          <w:lang w:eastAsia="ru-RU"/>
        </w:rPr>
        <w:t>аданием на выпо</w:t>
      </w:r>
      <w:r w:rsidR="00303C86">
        <w:rPr>
          <w:rFonts w:ascii="Times New Roman" w:eastAsia="Times New Roman" w:hAnsi="Times New Roman" w:cs="Times New Roman"/>
          <w:sz w:val="24"/>
          <w:szCs w:val="24"/>
          <w:lang w:eastAsia="ru-RU"/>
        </w:rPr>
        <w:t>лнение работ (Приложение №1) и Ло</w:t>
      </w:r>
      <w:r w:rsidRPr="003362CD">
        <w:rPr>
          <w:rFonts w:ascii="Times New Roman" w:eastAsia="Times New Roman" w:hAnsi="Times New Roman" w:cs="Times New Roman"/>
          <w:sz w:val="24"/>
          <w:szCs w:val="24"/>
          <w:lang w:eastAsia="ru-RU"/>
        </w:rPr>
        <w:t>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2974E3">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2974E3">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и в соответствии с Локальным сметным расчетом в действующей редакции (Приложение №2 к Договору), составляет</w:t>
      </w:r>
      <w:r w:rsidRPr="003362CD">
        <w:rPr>
          <w:rFonts w:ascii="Times New Roman" w:eastAsia="Times New Roman" w:hAnsi="Times New Roman" w:cs="Times New Roman"/>
          <w:b/>
          <w:bCs/>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p>
    <w:p w:rsidR="009808A5" w:rsidRPr="00EC67B5" w:rsidRDefault="009808A5" w:rsidP="009808A5">
      <w:pPr>
        <w:spacing w:after="0" w:line="240" w:lineRule="auto"/>
        <w:jc w:val="both"/>
        <w:rPr>
          <w:rFonts w:ascii="Times New Roman" w:eastAsia="Times New Roman" w:hAnsi="Times New Roman" w:cs="Times New Roman"/>
          <w:bCs/>
          <w:kern w:val="32"/>
          <w:sz w:val="24"/>
          <w:szCs w:val="24"/>
          <w:u w:val="single"/>
          <w:lang w:eastAsia="ru-RU"/>
        </w:rPr>
      </w:pPr>
      <w:r w:rsidRPr="00EC67B5">
        <w:rPr>
          <w:rFonts w:ascii="Times New Roman" w:eastAsia="Times New Roman" w:hAnsi="Times New Roman" w:cs="Times New Roman"/>
          <w:bCs/>
          <w:kern w:val="32"/>
          <w:sz w:val="24"/>
          <w:szCs w:val="24"/>
          <w:u w:val="single"/>
          <w:lang w:eastAsia="ru-RU"/>
        </w:rPr>
        <w:t xml:space="preserve">               </w:t>
      </w:r>
      <w:proofErr w:type="gramStart"/>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w:t>
      </w:r>
      <w:proofErr w:type="gramEnd"/>
      <w:r w:rsidRPr="00EC67B5">
        <w:rPr>
          <w:rFonts w:ascii="Times New Roman" w:eastAsia="Times New Roman" w:hAnsi="Times New Roman" w:cs="Times New Roman"/>
          <w:bCs/>
          <w:kern w:val="32"/>
          <w:sz w:val="24"/>
          <w:szCs w:val="24"/>
          <w:u w:val="single"/>
          <w:lang w:eastAsia="ru-RU"/>
        </w:rPr>
        <w:t xml:space="preserve">           </w:t>
      </w:r>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рублей     коп., включая НДС 20%     (                 ) рублей            коп.</w:t>
      </w:r>
    </w:p>
    <w:p w:rsidR="004823DC" w:rsidRPr="003362CD" w:rsidRDefault="009808A5" w:rsidP="009808A5">
      <w:pPr>
        <w:spacing w:after="0" w:line="240" w:lineRule="auto"/>
        <w:jc w:val="both"/>
        <w:rPr>
          <w:rFonts w:ascii="Times New Roman" w:eastAsia="Times New Roman" w:hAnsi="Times New Roman" w:cs="Times New Roman"/>
          <w:sz w:val="24"/>
          <w:szCs w:val="24"/>
          <w:lang w:eastAsia="ru-RU"/>
        </w:rPr>
      </w:pPr>
      <w:r w:rsidRPr="009808A5">
        <w:rPr>
          <w:rFonts w:ascii="Times New Roman" w:eastAsia="Times New Roman" w:hAnsi="Times New Roman" w:cs="Times New Roman"/>
          <w:b/>
          <w:bCs/>
          <w:kern w:val="32"/>
          <w:sz w:val="24"/>
          <w:szCs w:val="24"/>
          <w:u w:val="single"/>
          <w:lang w:eastAsia="ru-RU"/>
        </w:rPr>
        <w:t xml:space="preserve">         </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3362CD" w:rsidRDefault="006F08AE"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6F08AE">
        <w:rPr>
          <w:rFonts w:ascii="Times New Roman" w:eastAsia="Times New Roman" w:hAnsi="Times New Roman" w:cs="Times New Roman"/>
          <w:sz w:val="24"/>
          <w:szCs w:val="24"/>
          <w:lang w:eastAsia="ru-RU"/>
        </w:rPr>
        <w:t>2.4.1 Оплата выполненных Работ по настоящему Договору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подписания соответствующего Акта о приемке выполненных работ (формы № КС-2), Справки о стоимости выполненных работ и затрат (формы №</w:t>
      </w:r>
      <w:r w:rsidR="004823DC" w:rsidRPr="003362CD">
        <w:rPr>
          <w:rFonts w:ascii="Times New Roman" w:eastAsia="Times New Roman" w:hAnsi="Times New Roman" w:cs="Times New Roman"/>
          <w:bCs/>
          <w:sz w:val="24"/>
          <w:szCs w:val="24"/>
          <w:lang w:eastAsia="ru-RU"/>
        </w:rPr>
        <w:t xml:space="preserve"> КС-3), и предоставления соответствующего оригинала счета-фактуры, при условии, что Работы выполнены надлежащим образом</w:t>
      </w:r>
      <w:r w:rsidR="004823DC"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2.4.2. В случае если Акт о приемке выполненных работ (формы № КС-2 подписан с замечаниями, Заказчик производит оплату стоимости Работ после устранения Подрядчиком </w:t>
      </w:r>
      <w:r w:rsidRPr="003362CD">
        <w:rPr>
          <w:rFonts w:ascii="Times New Roman" w:eastAsia="Times New Roman" w:hAnsi="Times New Roman" w:cs="Times New Roman"/>
          <w:sz w:val="24"/>
          <w:szCs w:val="24"/>
          <w:lang w:eastAsia="ru-RU"/>
        </w:rPr>
        <w:lastRenderedPageBreak/>
        <w:t>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C169C" w:rsidRPr="00CC169C" w:rsidRDefault="004823DC" w:rsidP="00CC169C">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2.6. </w:t>
      </w:r>
      <w:r w:rsidR="00CC169C"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C169C" w:rsidRPr="00CC169C" w:rsidRDefault="00CC169C" w:rsidP="00CC16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0F4981" w:rsidRPr="003362CD">
        <w:rPr>
          <w:rFonts w:ascii="Times New Roman" w:eastAsia="Times New Roman" w:hAnsi="Times New Roman" w:cs="Times New Roman"/>
          <w:sz w:val="24"/>
          <w:szCs w:val="24"/>
          <w:lang w:eastAsia="ru-RU"/>
        </w:rPr>
        <w:t xml:space="preserve">договору </w:t>
      </w:r>
      <w:r w:rsidR="000F4981">
        <w:rPr>
          <w:rFonts w:ascii="Times New Roman" w:eastAsia="Times New Roman" w:hAnsi="Times New Roman" w:cs="Times New Roman"/>
          <w:sz w:val="24"/>
          <w:szCs w:val="24"/>
          <w:lang w:eastAsia="ru-RU"/>
        </w:rPr>
        <w:t>не</w:t>
      </w:r>
      <w:r w:rsidR="00461872">
        <w:rPr>
          <w:rFonts w:ascii="Times New Roman" w:eastAsia="Times New Roman" w:hAnsi="Times New Roman" w:cs="Times New Roman"/>
          <w:sz w:val="24"/>
          <w:szCs w:val="24"/>
          <w:lang w:eastAsia="ru-RU"/>
        </w:rPr>
        <w:t xml:space="preserve"> позднее </w:t>
      </w:r>
      <w:r w:rsidR="006322A8" w:rsidRPr="006322A8">
        <w:rPr>
          <w:rFonts w:ascii="Times New Roman" w:eastAsia="Times New Roman" w:hAnsi="Times New Roman" w:cs="Times New Roman"/>
          <w:sz w:val="24"/>
          <w:szCs w:val="24"/>
          <w:lang w:eastAsia="ru-RU"/>
        </w:rPr>
        <w:t>60 (шест</w:t>
      </w:r>
      <w:r w:rsidR="000F4981">
        <w:rPr>
          <w:rFonts w:ascii="Times New Roman" w:eastAsia="Times New Roman" w:hAnsi="Times New Roman" w:cs="Times New Roman"/>
          <w:sz w:val="24"/>
          <w:szCs w:val="24"/>
          <w:lang w:eastAsia="ru-RU"/>
        </w:rPr>
        <w:t>и</w:t>
      </w:r>
      <w:r w:rsidR="006322A8" w:rsidRPr="006322A8">
        <w:rPr>
          <w:rFonts w:ascii="Times New Roman" w:eastAsia="Times New Roman" w:hAnsi="Times New Roman" w:cs="Times New Roman"/>
          <w:sz w:val="24"/>
          <w:szCs w:val="24"/>
          <w:lang w:eastAsia="ru-RU"/>
        </w:rPr>
        <w:t>десят</w:t>
      </w:r>
      <w:r w:rsidR="00461872">
        <w:rPr>
          <w:rFonts w:ascii="Times New Roman" w:eastAsia="Times New Roman" w:hAnsi="Times New Roman" w:cs="Times New Roman"/>
          <w:sz w:val="24"/>
          <w:szCs w:val="24"/>
          <w:lang w:eastAsia="ru-RU"/>
        </w:rPr>
        <w:t>и</w:t>
      </w:r>
      <w:r w:rsidR="006322A8" w:rsidRPr="006322A8">
        <w:rPr>
          <w:rFonts w:ascii="Times New Roman" w:eastAsia="Times New Roman" w:hAnsi="Times New Roman" w:cs="Times New Roman"/>
          <w:sz w:val="24"/>
          <w:szCs w:val="24"/>
          <w:lang w:eastAsia="ru-RU"/>
        </w:rPr>
        <w:t>) календарных дней с даты подписания сторонами договора</w:t>
      </w:r>
      <w:r w:rsidRPr="003362CD">
        <w:rPr>
          <w:rFonts w:ascii="Times New Roman" w:eastAsia="Times New Roman" w:hAnsi="Times New Roman" w:cs="Times New Roman"/>
          <w:sz w:val="24"/>
          <w:szCs w:val="24"/>
          <w:lang w:eastAsia="ru-RU"/>
        </w:rPr>
        <w:t xml:space="preserve">, 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Pr="003362CD"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3362CD" w:rsidRDefault="004823DC" w:rsidP="002974E3">
      <w:pPr>
        <w:numPr>
          <w:ilvl w:val="0"/>
          <w:numId w:val="2"/>
        </w:numPr>
        <w:tabs>
          <w:tab w:val="num" w:pos="0"/>
          <w:tab w:val="num" w:pos="1560"/>
        </w:tabs>
        <w:autoSpaceDE w:val="0"/>
        <w:autoSpaceDN w:val="0"/>
        <w:adjustRightInd w:val="0"/>
        <w:spacing w:before="108" w:after="108" w:line="240" w:lineRule="auto"/>
        <w:ind w:left="156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5.1. Производство Работ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6.2. Гарантийный срок на выполненные Работы, используемые Материалы составляет 24 (двадцать четыре)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2974E3">
      <w:pPr>
        <w:autoSpaceDE w:val="0"/>
        <w:autoSpaceDN w:val="0"/>
        <w:adjustRightInd w:val="0"/>
        <w:spacing w:before="108" w:after="108" w:line="240" w:lineRule="auto"/>
        <w:ind w:left="2204"/>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Pr="003362CD"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w:t>
      </w:r>
      <w:r w:rsidR="002F2AC5">
        <w:rPr>
          <w:rFonts w:ascii="Times New Roman" w:eastAsia="Times New Roman" w:hAnsi="Times New Roman" w:cs="Times New Roman"/>
          <w:sz w:val="24"/>
          <w:szCs w:val="24"/>
          <w:lang w:eastAsia="ru-RU"/>
        </w:rPr>
        <w:t>оектной документацией</w:t>
      </w:r>
      <w:r w:rsidRPr="003362CD">
        <w:rPr>
          <w:rFonts w:ascii="Times New Roman" w:eastAsia="Times New Roman" w:hAnsi="Times New Roman" w:cs="Times New Roman"/>
          <w:sz w:val="24"/>
          <w:szCs w:val="24"/>
          <w:lang w:eastAsia="ru-RU"/>
        </w:rPr>
        <w:t>,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03431" w:rsidRPr="00603431" w:rsidRDefault="004823DC" w:rsidP="00603431">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00603431" w:rsidRPr="00603431">
        <w:t xml:space="preserve"> </w:t>
      </w:r>
      <w:r w:rsidR="00603431"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sidR="00603431">
        <w:rPr>
          <w:rFonts w:ascii="Times New Roman" w:eastAsia="Times New Roman" w:hAnsi="Times New Roman" w:cs="Times New Roman"/>
          <w:sz w:val="24"/>
          <w:szCs w:val="24"/>
          <w:lang w:eastAsia="ru-RU"/>
        </w:rPr>
        <w:t xml:space="preserve">одрядчика неустойку в размере </w:t>
      </w:r>
      <w:r w:rsidR="00603431" w:rsidRPr="00603431">
        <w:rPr>
          <w:rFonts w:ascii="Times New Roman" w:eastAsia="Times New Roman" w:hAnsi="Times New Roman" w:cs="Times New Roman"/>
          <w:sz w:val="24"/>
          <w:szCs w:val="24"/>
          <w:lang w:eastAsia="ru-RU"/>
        </w:rPr>
        <w:t xml:space="preserve">1% </w:t>
      </w:r>
      <w:r w:rsidR="00603431">
        <w:rPr>
          <w:rFonts w:ascii="Times New Roman" w:eastAsia="Times New Roman" w:hAnsi="Times New Roman" w:cs="Times New Roman"/>
          <w:sz w:val="24"/>
          <w:szCs w:val="24"/>
          <w:lang w:eastAsia="ru-RU"/>
        </w:rPr>
        <w:t xml:space="preserve">(один процент) </w:t>
      </w:r>
      <w:r w:rsidR="00603431"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proofErr w:type="gramStart"/>
      <w:r w:rsidRPr="00603431">
        <w:rPr>
          <w:rFonts w:ascii="Times New Roman" w:eastAsia="Times New Roman" w:hAnsi="Times New Roman" w:cs="Times New Roman"/>
          <w:sz w:val="24"/>
          <w:szCs w:val="24"/>
          <w:lang w:eastAsia="ru-RU"/>
        </w:rPr>
        <w:t>%  (</w:t>
      </w:r>
      <w:proofErr w:type="gramEnd"/>
      <w:r w:rsidRPr="00603431">
        <w:rPr>
          <w:rFonts w:ascii="Times New Roman" w:eastAsia="Times New Roman" w:hAnsi="Times New Roman" w:cs="Times New Roman"/>
          <w:sz w:val="24"/>
          <w:szCs w:val="24"/>
          <w:lang w:eastAsia="ru-RU"/>
        </w:rPr>
        <w:t>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23DC" w:rsidRPr="003362CD" w:rsidRDefault="004823DC" w:rsidP="002974E3">
      <w:pPr>
        <w:numPr>
          <w:ilvl w:val="0"/>
          <w:numId w:val="4"/>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974E3">
      <w:pPr>
        <w:spacing w:before="24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3362CD" w:rsidRDefault="004823DC" w:rsidP="002974E3">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5879E2"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bCs/>
          <w:sz w:val="24"/>
          <w:szCs w:val="24"/>
          <w:lang w:val="en-GB" w:eastAsia="ru-RU"/>
        </w:rPr>
        <w:t>e</w:t>
      </w:r>
      <w:r w:rsidRPr="005879E2">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proofErr w:type="gramEnd"/>
      <w:r w:rsidRPr="005879E2">
        <w:rPr>
          <w:rFonts w:ascii="Times New Roman" w:eastAsia="Times New Roman" w:hAnsi="Times New Roman" w:cs="Times New Roman"/>
          <w:bCs/>
          <w:sz w:val="24"/>
          <w:szCs w:val="24"/>
          <w:lang w:eastAsia="ru-RU"/>
        </w:rPr>
        <w:t>:</w:t>
      </w:r>
      <w:r w:rsidRPr="005879E2">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5879E2">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5879E2">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5879E2">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5879E2"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5879E2">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5879E2">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5879E2">
        <w:rPr>
          <w:rFonts w:ascii="Times New Roman" w:eastAsia="Times New Roman" w:hAnsi="Times New Roman" w:cs="Times New Roman"/>
          <w:sz w:val="24"/>
          <w:szCs w:val="24"/>
          <w:lang w:eastAsia="ru-RU"/>
        </w:rPr>
        <w:t xml:space="preserve"> </w:t>
      </w:r>
      <w:r w:rsidR="007672BC" w:rsidRPr="005879E2">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5879E2">
        <w:rPr>
          <w:rFonts w:ascii="Times New Roman" w:eastAsia="Times New Roman" w:hAnsi="Times New Roman" w:cs="Times New Roman"/>
          <w:sz w:val="24"/>
          <w:szCs w:val="24"/>
          <w:lang w:eastAsia="ru-RU"/>
        </w:rPr>
        <w:t>.</w:t>
      </w:r>
      <w:proofErr w:type="gramEnd"/>
      <w:r w:rsidR="007672BC" w:rsidRPr="005879E2">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5879E2">
        <w:rPr>
          <w:rFonts w:ascii="Times New Roman" w:eastAsia="Times New Roman" w:hAnsi="Times New Roman" w:cs="Times New Roman"/>
          <w:sz w:val="24"/>
          <w:szCs w:val="24"/>
          <w:lang w:eastAsia="ru-RU"/>
        </w:rPr>
        <w:t>.</w:t>
      </w:r>
      <w:r w:rsidR="007672BC" w:rsidRPr="005879E2">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974E3" w:rsidRPr="0024128A"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val="en-US" w:eastAsia="ru-RU"/>
        </w:rPr>
        <w:t>e</w:t>
      </w:r>
      <w:r w:rsidRPr="0024128A">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proofErr w:type="gramEnd"/>
      <w:r w:rsidRPr="0024128A">
        <w:rPr>
          <w:rFonts w:ascii="Times New Roman" w:eastAsia="Times New Roman" w:hAnsi="Times New Roman" w:cs="Times New Roman"/>
          <w:sz w:val="24"/>
          <w:szCs w:val="24"/>
          <w:lang w:eastAsia="ru-RU"/>
        </w:rPr>
        <w:t xml:space="preserve">: </w:t>
      </w:r>
      <w:hyperlink r:id="rId7" w:history="1"/>
      <w:r w:rsidR="007672BC" w:rsidRPr="0024128A">
        <w:rPr>
          <w:rStyle w:val="a3"/>
          <w:rFonts w:ascii="Times New Roman" w:eastAsia="Times New Roman" w:hAnsi="Times New Roman" w:cs="Times New Roman"/>
          <w:sz w:val="24"/>
          <w:szCs w:val="24"/>
          <w:lang w:eastAsia="ru-RU"/>
        </w:rPr>
        <w:t xml:space="preserve"> </w:t>
      </w:r>
      <w:proofErr w:type="spellStart"/>
      <w:r w:rsidR="007672BC" w:rsidRPr="003362CD">
        <w:rPr>
          <w:rStyle w:val="a3"/>
          <w:rFonts w:ascii="Times New Roman" w:eastAsia="Times New Roman" w:hAnsi="Times New Roman" w:cs="Times New Roman"/>
          <w:sz w:val="24"/>
          <w:szCs w:val="24"/>
          <w:lang w:val="en-US" w:eastAsia="ru-RU"/>
        </w:rPr>
        <w:t>Hamzin</w:t>
      </w:r>
      <w:proofErr w:type="spellEnd"/>
      <w:r w:rsidR="007672BC" w:rsidRPr="0024128A">
        <w:rPr>
          <w:rStyle w:val="a3"/>
          <w:rFonts w:ascii="Times New Roman" w:eastAsia="Times New Roman" w:hAnsi="Times New Roman" w:cs="Times New Roman"/>
          <w:sz w:val="24"/>
          <w:szCs w:val="24"/>
          <w:lang w:eastAsia="ru-RU"/>
        </w:rPr>
        <w:t>@</w:t>
      </w:r>
      <w:proofErr w:type="spellStart"/>
      <w:r w:rsidR="007672BC" w:rsidRPr="003362CD">
        <w:rPr>
          <w:rStyle w:val="a3"/>
          <w:rFonts w:ascii="Times New Roman" w:eastAsia="Times New Roman" w:hAnsi="Times New Roman" w:cs="Times New Roman"/>
          <w:sz w:val="24"/>
          <w:szCs w:val="24"/>
          <w:lang w:val="en-US" w:eastAsia="ru-RU"/>
        </w:rPr>
        <w:t>bashtel</w:t>
      </w:r>
      <w:proofErr w:type="spellEnd"/>
      <w:r w:rsidR="007672BC" w:rsidRPr="0024128A">
        <w:rPr>
          <w:rStyle w:val="a3"/>
          <w:rFonts w:ascii="Times New Roman" w:eastAsia="Times New Roman" w:hAnsi="Times New Roman" w:cs="Times New Roman"/>
          <w:sz w:val="24"/>
          <w:szCs w:val="24"/>
          <w:lang w:eastAsia="ru-RU"/>
        </w:rPr>
        <w:t>.</w:t>
      </w:r>
      <w:proofErr w:type="spellStart"/>
      <w:r w:rsidR="007672BC" w:rsidRPr="003362CD">
        <w:rPr>
          <w:rStyle w:val="a3"/>
          <w:rFonts w:ascii="Times New Roman" w:eastAsia="Times New Roman" w:hAnsi="Times New Roman" w:cs="Times New Roman"/>
          <w:sz w:val="24"/>
          <w:szCs w:val="24"/>
          <w:lang w:val="en-US" w:eastAsia="ru-RU"/>
        </w:rPr>
        <w:t>ru</w:t>
      </w:r>
      <w:proofErr w:type="spellEnd"/>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Организация: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Pr="003362CD">
        <w:rPr>
          <w:rFonts w:ascii="Times New Roman" w:hAnsi="Times New Roman" w:cs="Times New Roman"/>
          <w:sz w:val="24"/>
          <w:szCs w:val="24"/>
        </w:rPr>
        <w:t>8</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303C86">
        <w:rPr>
          <w:rFonts w:ascii="Times New Roman" w:eastAsia="Times New Roman" w:hAnsi="Times New Roman" w:cs="Times New Roman"/>
          <w:sz w:val="24"/>
          <w:szCs w:val="24"/>
          <w:lang w:eastAsia="ru-RU"/>
        </w:rPr>
        <w:t>А</w:t>
      </w:r>
      <w:r w:rsidRPr="003362CD">
        <w:rPr>
          <w:rFonts w:ascii="Times New Roman" w:eastAsia="Times New Roman" w:hAnsi="Times New Roman" w:cs="Times New Roman"/>
          <w:sz w:val="24"/>
          <w:szCs w:val="24"/>
          <w:lang w:eastAsia="ru-RU"/>
        </w:rPr>
        <w:t>рбитражный суд Республики Башкортостан.</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Pr="003362CD">
        <w:rPr>
          <w:rFonts w:ascii="Times New Roman" w:hAnsi="Times New Roman" w:cs="Times New Roman"/>
          <w:sz w:val="24"/>
          <w:szCs w:val="24"/>
        </w:rPr>
        <w:t>E-</w:t>
      </w:r>
      <w:proofErr w:type="spellStart"/>
      <w:r w:rsidRPr="003362CD">
        <w:rPr>
          <w:rFonts w:ascii="Times New Roman" w:hAnsi="Times New Roman" w:cs="Times New Roman"/>
          <w:sz w:val="24"/>
          <w:szCs w:val="24"/>
        </w:rPr>
        <w:t>mail</w:t>
      </w:r>
      <w:proofErr w:type="spellEnd"/>
      <w:r w:rsidRPr="003362CD">
        <w:rPr>
          <w:rFonts w:ascii="Times New Roman" w:hAnsi="Times New Roman" w:cs="Times New Roman"/>
          <w:sz w:val="24"/>
          <w:szCs w:val="24"/>
        </w:rPr>
        <w:t xml:space="preserve">: </w:t>
      </w:r>
      <w:r w:rsidR="007672BC" w:rsidRPr="003362CD">
        <w:rPr>
          <w:rFonts w:ascii="Times New Roman" w:hAnsi="Times New Roman" w:cs="Times New Roman"/>
          <w:color w:val="333333"/>
          <w:sz w:val="24"/>
          <w:szCs w:val="24"/>
          <w:shd w:val="clear" w:color="auto" w:fill="FFFFFF"/>
        </w:rPr>
        <w:t xml:space="preserve">  </w:t>
      </w:r>
      <w:proofErr w:type="gramEnd"/>
      <w:r w:rsidR="007672BC" w:rsidRPr="003362C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 xml:space="preserve"> Контактный телефон</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9885" w:type="dxa"/>
              <w:tblLayout w:type="fixed"/>
              <w:tblLook w:val="04A0" w:firstRow="1" w:lastRow="0" w:firstColumn="1" w:lastColumn="0" w:noHBand="0" w:noVBand="1"/>
            </w:tblPr>
            <w:tblGrid>
              <w:gridCol w:w="8281"/>
              <w:gridCol w:w="1604"/>
            </w:tblGrid>
            <w:tr w:rsidR="004823DC" w:rsidRPr="003362CD">
              <w:tc>
                <w:tcPr>
                  <w:tcW w:w="8284"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4823DC" w:rsidP="002974E3">
                  <w:pPr>
                    <w:spacing w:after="19" w:line="240" w:lineRule="auto"/>
                    <w:jc w:val="both"/>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в ОАО АБ «Россия» г.</w:t>
                  </w:r>
                  <w:r w:rsidR="00BF4603">
                    <w:rPr>
                      <w:rFonts w:ascii="Times New Roman" w:eastAsia="Times New Roman" w:hAnsi="Times New Roman" w:cs="Times New Roman"/>
                      <w:color w:val="000000"/>
                      <w:sz w:val="24"/>
                      <w:szCs w:val="24"/>
                      <w:lang w:eastAsia="ru-RU"/>
                    </w:rPr>
                    <w:t xml:space="preserve"> </w:t>
                  </w:r>
                  <w:r w:rsidRPr="003362CD">
                    <w:rPr>
                      <w:rFonts w:ascii="Times New Roman" w:eastAsia="Times New Roman" w:hAnsi="Times New Roman" w:cs="Times New Roman"/>
                      <w:color w:val="000000"/>
                      <w:sz w:val="24"/>
                      <w:szCs w:val="24"/>
                      <w:lang w:eastAsia="ru-RU"/>
                    </w:rPr>
                    <w:t xml:space="preserve">Санкт-Петербург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1605"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713" w:type="dxa"/>
              <w:tblLayout w:type="fixed"/>
              <w:tblLook w:val="04A0" w:firstRow="1" w:lastRow="0" w:firstColumn="1" w:lastColumn="0" w:noHBand="0" w:noVBand="1"/>
            </w:tblPr>
            <w:tblGrid>
              <w:gridCol w:w="351"/>
              <w:gridCol w:w="4362"/>
            </w:tblGrid>
            <w:tr w:rsidR="004823DC" w:rsidRPr="003362CD" w:rsidTr="00E712F2">
              <w:trPr>
                <w:trHeight w:val="4179"/>
              </w:trPr>
              <w:tc>
                <w:tcPr>
                  <w:tcW w:w="351"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362" w:type="dxa"/>
                  <w:hideMark/>
                </w:tcPr>
                <w:p w:rsidR="000E450A"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Адрес: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Почтовый 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E02EBB"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Р/с  </w:t>
                  </w:r>
                  <w:r w:rsidR="007672BC" w:rsidRPr="003362CD">
                    <w:rPr>
                      <w:rFonts w:ascii="Times New Roman" w:hAnsi="Times New Roman" w:cs="Times New Roman"/>
                      <w:sz w:val="24"/>
                      <w:szCs w:val="24"/>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К/с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БИК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Телефон: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Адрес электронной почты:</w:t>
                  </w:r>
                  <w:r w:rsidR="00E712F2" w:rsidRPr="003362CD">
                    <w:rPr>
                      <w:rFonts w:ascii="Times New Roman" w:eastAsia="Times New Roman" w:hAnsi="Times New Roman" w:cs="Times New Roman"/>
                      <w:sz w:val="24"/>
                      <w:szCs w:val="24"/>
                      <w:lang w:eastAsia="ru-RU"/>
                    </w:rPr>
                    <w:t xml:space="preserve"> </w:t>
                  </w:r>
                  <w:r w:rsidR="007672BC" w:rsidRPr="003362CD">
                    <w:rPr>
                      <w:rStyle w:val="a3"/>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417070"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Генеральный директор</w:t>
            </w:r>
          </w:p>
          <w:p w:rsidR="002E28EA" w:rsidRPr="003362CD" w:rsidRDefault="00417070"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ПАО «Башинформсвязь»</w:t>
            </w:r>
          </w:p>
          <w:p w:rsidR="002E28EA" w:rsidRDefault="002E28EA"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p>
          <w:p w:rsidR="00417070" w:rsidRPr="003362CD" w:rsidRDefault="00417070"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156928">
              <w:rPr>
                <w:rFonts w:ascii="Times New Roman" w:hAnsi="Times New Roman" w:cs="Times New Roman"/>
                <w:sz w:val="24"/>
                <w:szCs w:val="24"/>
              </w:rPr>
              <w:t>Алферов С.А.</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C3E02" w:rsidRPr="003362CD"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C3E02" w:rsidRPr="003362CD" w:rsidRDefault="004739F6"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bookmarkStart w:id="1" w:name="_GoBack"/>
            <w:bookmarkEnd w:id="1"/>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______________/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tc>
      </w:tr>
    </w:tbl>
    <w:p w:rsidR="004823DC" w:rsidRDefault="004823DC" w:rsidP="004823DC">
      <w:pPr>
        <w:spacing w:after="0" w:line="240" w:lineRule="auto"/>
        <w:rPr>
          <w:rFonts w:ascii="Times New Roman" w:eastAsia="Calibri" w:hAnsi="Times New Roman" w:cs="Times New Roman"/>
          <w:lang w:eastAsia="ru-RU"/>
        </w:rPr>
      </w:pPr>
    </w:p>
    <w:sectPr w:rsidR="004823DC" w:rsidSect="00A26F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E450A"/>
    <w:rsid w:val="000F442D"/>
    <w:rsid w:val="000F4981"/>
    <w:rsid w:val="00131D75"/>
    <w:rsid w:val="00156928"/>
    <w:rsid w:val="00157048"/>
    <w:rsid w:val="00161FE1"/>
    <w:rsid w:val="0019101F"/>
    <w:rsid w:val="001B7293"/>
    <w:rsid w:val="001C33CF"/>
    <w:rsid w:val="001E1B08"/>
    <w:rsid w:val="00217CC8"/>
    <w:rsid w:val="00220D19"/>
    <w:rsid w:val="0024128A"/>
    <w:rsid w:val="002759EF"/>
    <w:rsid w:val="0028298A"/>
    <w:rsid w:val="00283944"/>
    <w:rsid w:val="00292CE6"/>
    <w:rsid w:val="00294773"/>
    <w:rsid w:val="002974E3"/>
    <w:rsid w:val="002E28EA"/>
    <w:rsid w:val="002F2AC5"/>
    <w:rsid w:val="00303C86"/>
    <w:rsid w:val="00305A45"/>
    <w:rsid w:val="00314186"/>
    <w:rsid w:val="00326DE1"/>
    <w:rsid w:val="003362CD"/>
    <w:rsid w:val="003966FF"/>
    <w:rsid w:val="003A681C"/>
    <w:rsid w:val="003B0721"/>
    <w:rsid w:val="003F4BD4"/>
    <w:rsid w:val="00410904"/>
    <w:rsid w:val="00417070"/>
    <w:rsid w:val="0043663B"/>
    <w:rsid w:val="00461872"/>
    <w:rsid w:val="00462CA1"/>
    <w:rsid w:val="004739F6"/>
    <w:rsid w:val="004755EF"/>
    <w:rsid w:val="004823DC"/>
    <w:rsid w:val="00497CE7"/>
    <w:rsid w:val="004C4B15"/>
    <w:rsid w:val="004E6D30"/>
    <w:rsid w:val="0050556F"/>
    <w:rsid w:val="00505982"/>
    <w:rsid w:val="00512514"/>
    <w:rsid w:val="005231E1"/>
    <w:rsid w:val="005470ED"/>
    <w:rsid w:val="005879E2"/>
    <w:rsid w:val="005E2747"/>
    <w:rsid w:val="00603431"/>
    <w:rsid w:val="00613F84"/>
    <w:rsid w:val="0061486E"/>
    <w:rsid w:val="00622931"/>
    <w:rsid w:val="006322A8"/>
    <w:rsid w:val="006670F8"/>
    <w:rsid w:val="00687D87"/>
    <w:rsid w:val="0069060C"/>
    <w:rsid w:val="006A1DE2"/>
    <w:rsid w:val="006A3CE0"/>
    <w:rsid w:val="006A6785"/>
    <w:rsid w:val="006B2058"/>
    <w:rsid w:val="006E4166"/>
    <w:rsid w:val="006F08AE"/>
    <w:rsid w:val="006F45DF"/>
    <w:rsid w:val="007416B4"/>
    <w:rsid w:val="00754181"/>
    <w:rsid w:val="007672BC"/>
    <w:rsid w:val="00771FC7"/>
    <w:rsid w:val="0082279E"/>
    <w:rsid w:val="00832E6A"/>
    <w:rsid w:val="00833F6D"/>
    <w:rsid w:val="008D7F19"/>
    <w:rsid w:val="0092038D"/>
    <w:rsid w:val="00940B52"/>
    <w:rsid w:val="00947A66"/>
    <w:rsid w:val="009628FC"/>
    <w:rsid w:val="00975A53"/>
    <w:rsid w:val="009808A5"/>
    <w:rsid w:val="00985E93"/>
    <w:rsid w:val="0098724A"/>
    <w:rsid w:val="00A14ECA"/>
    <w:rsid w:val="00A26F1D"/>
    <w:rsid w:val="00A87F52"/>
    <w:rsid w:val="00AB4B8C"/>
    <w:rsid w:val="00AC11DA"/>
    <w:rsid w:val="00AC3E02"/>
    <w:rsid w:val="00AC662D"/>
    <w:rsid w:val="00B13CCE"/>
    <w:rsid w:val="00B55697"/>
    <w:rsid w:val="00B63DD5"/>
    <w:rsid w:val="00B72868"/>
    <w:rsid w:val="00B76D2D"/>
    <w:rsid w:val="00B837C8"/>
    <w:rsid w:val="00BD21AB"/>
    <w:rsid w:val="00BF4603"/>
    <w:rsid w:val="00C10587"/>
    <w:rsid w:val="00C15524"/>
    <w:rsid w:val="00C35084"/>
    <w:rsid w:val="00C412D3"/>
    <w:rsid w:val="00C67BFB"/>
    <w:rsid w:val="00CB23D5"/>
    <w:rsid w:val="00CC00DF"/>
    <w:rsid w:val="00CC169C"/>
    <w:rsid w:val="00D3204D"/>
    <w:rsid w:val="00DA758F"/>
    <w:rsid w:val="00DE6185"/>
    <w:rsid w:val="00E02EBB"/>
    <w:rsid w:val="00E146DA"/>
    <w:rsid w:val="00E361FC"/>
    <w:rsid w:val="00E36E37"/>
    <w:rsid w:val="00E712F2"/>
    <w:rsid w:val="00E9180B"/>
    <w:rsid w:val="00E95432"/>
    <w:rsid w:val="00EB58FD"/>
    <w:rsid w:val="00EB6227"/>
    <w:rsid w:val="00EC67B5"/>
    <w:rsid w:val="00EE4FFE"/>
    <w:rsid w:val="00F05506"/>
    <w:rsid w:val="00F33155"/>
    <w:rsid w:val="00F85F12"/>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BDFD3-368D-4997-8F28-891A1B394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D5F2F-371D-41A5-9727-C3ED83E60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5027</Words>
  <Characters>28658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Резяпова Адэля Геннадьевна</cp:lastModifiedBy>
  <cp:revision>7</cp:revision>
  <cp:lastPrinted>2019-07-29T06:29:00Z</cp:lastPrinted>
  <dcterms:created xsi:type="dcterms:W3CDTF">2019-07-29T06:30:00Z</dcterms:created>
  <dcterms:modified xsi:type="dcterms:W3CDTF">2019-08-06T04:13:00Z</dcterms:modified>
</cp:coreProperties>
</file>