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218" w:rsidRPr="000F79FE" w:rsidRDefault="00B02218" w:rsidP="00B02218">
      <w:pPr>
        <w:tabs>
          <w:tab w:val="left" w:pos="709"/>
        </w:tabs>
        <w:jc w:val="center"/>
        <w:rPr>
          <w:b/>
          <w:bCs/>
          <w:sz w:val="28"/>
          <w:szCs w:val="28"/>
          <w:lang w:eastAsia="ru-RU"/>
        </w:rPr>
      </w:pPr>
      <w:r w:rsidRPr="000F79FE">
        <w:rPr>
          <w:b/>
          <w:bCs/>
          <w:sz w:val="28"/>
          <w:szCs w:val="28"/>
          <w:lang w:eastAsia="ru-RU"/>
        </w:rPr>
        <w:t>ДОГОВОР №_________</w:t>
      </w:r>
    </w:p>
    <w:p w:rsidR="00B02218" w:rsidRPr="000F79FE" w:rsidRDefault="00757AC5" w:rsidP="00B02218">
      <w:pPr>
        <w:tabs>
          <w:tab w:val="left" w:pos="709"/>
        </w:tabs>
        <w:jc w:val="center"/>
        <w:rPr>
          <w:sz w:val="28"/>
          <w:szCs w:val="28"/>
          <w:lang w:eastAsia="ru-RU"/>
        </w:rPr>
      </w:pPr>
      <w:r>
        <w:rPr>
          <w:sz w:val="28"/>
          <w:szCs w:val="28"/>
          <w:lang w:eastAsia="ru-RU"/>
        </w:rPr>
        <w:t>на оказание услуг</w:t>
      </w:r>
    </w:p>
    <w:p w:rsidR="00B02218" w:rsidRPr="00E85F5A" w:rsidRDefault="00B02218" w:rsidP="00B02218">
      <w:pPr>
        <w:tabs>
          <w:tab w:val="left" w:pos="709"/>
        </w:tabs>
        <w:jc w:val="center"/>
        <w:rPr>
          <w:b/>
          <w:bCs/>
          <w:sz w:val="26"/>
          <w:szCs w:val="26"/>
          <w:lang w:eastAsia="ru-RU"/>
        </w:rPr>
      </w:pPr>
    </w:p>
    <w:p w:rsidR="00B02218" w:rsidRPr="00E85F5A" w:rsidRDefault="0042436B" w:rsidP="0042436B">
      <w:pPr>
        <w:tabs>
          <w:tab w:val="right" w:pos="9355"/>
        </w:tabs>
        <w:jc w:val="right"/>
        <w:rPr>
          <w:sz w:val="26"/>
          <w:szCs w:val="26"/>
          <w:lang w:eastAsia="ru-RU"/>
        </w:rPr>
      </w:pPr>
      <w:r>
        <w:rPr>
          <w:sz w:val="26"/>
          <w:szCs w:val="26"/>
          <w:lang w:eastAsia="ru-RU"/>
        </w:rPr>
        <w:t>г. Уфа</w:t>
      </w:r>
      <w:r>
        <w:rPr>
          <w:sz w:val="26"/>
          <w:szCs w:val="26"/>
          <w:lang w:eastAsia="ru-RU"/>
        </w:rPr>
        <w:tab/>
      </w:r>
      <w:r w:rsidR="00E549B0">
        <w:rPr>
          <w:sz w:val="26"/>
          <w:szCs w:val="26"/>
          <w:lang w:eastAsia="ru-RU"/>
        </w:rPr>
        <w:t xml:space="preserve">от </w:t>
      </w:r>
      <w:r w:rsidR="0099302D">
        <w:rPr>
          <w:sz w:val="26"/>
          <w:szCs w:val="26"/>
          <w:lang w:eastAsia="ru-RU"/>
        </w:rPr>
        <w:t>«_</w:t>
      </w:r>
      <w:r w:rsidR="00E549B0">
        <w:rPr>
          <w:sz w:val="26"/>
          <w:szCs w:val="26"/>
          <w:lang w:eastAsia="ru-RU"/>
        </w:rPr>
        <w:t>_</w:t>
      </w:r>
      <w:r w:rsidR="0099302D">
        <w:rPr>
          <w:sz w:val="26"/>
          <w:szCs w:val="26"/>
          <w:lang w:eastAsia="ru-RU"/>
        </w:rPr>
        <w:t>_»</w:t>
      </w:r>
      <w:r w:rsidR="00D72ABE">
        <w:rPr>
          <w:sz w:val="26"/>
          <w:szCs w:val="26"/>
          <w:lang w:eastAsia="ru-RU"/>
        </w:rPr>
        <w:t xml:space="preserve"> ________ 201</w:t>
      </w:r>
      <w:r w:rsidR="00720EE1">
        <w:rPr>
          <w:sz w:val="26"/>
          <w:szCs w:val="26"/>
          <w:lang w:eastAsia="ru-RU"/>
        </w:rPr>
        <w:t>9</w:t>
      </w:r>
      <w:r w:rsidR="00B02218" w:rsidRPr="00E85F5A">
        <w:rPr>
          <w:sz w:val="26"/>
          <w:szCs w:val="26"/>
          <w:lang w:eastAsia="ru-RU"/>
        </w:rPr>
        <w:t>г.</w:t>
      </w:r>
    </w:p>
    <w:p w:rsidR="00B02218" w:rsidRPr="00BB08D7" w:rsidRDefault="00B02218" w:rsidP="00B02218">
      <w:pPr>
        <w:ind w:firstLine="284"/>
        <w:jc w:val="both"/>
        <w:rPr>
          <w:sz w:val="26"/>
          <w:szCs w:val="26"/>
          <w:lang w:eastAsia="ru-RU"/>
        </w:rPr>
      </w:pPr>
    </w:p>
    <w:p w:rsidR="00B02218" w:rsidRPr="00BB08D7" w:rsidRDefault="00B02218" w:rsidP="00B02218">
      <w:pPr>
        <w:jc w:val="both"/>
        <w:rPr>
          <w:sz w:val="26"/>
          <w:szCs w:val="26"/>
          <w:lang w:eastAsia="ru-RU"/>
        </w:rPr>
      </w:pPr>
      <w:r>
        <w:rPr>
          <w:sz w:val="26"/>
          <w:szCs w:val="26"/>
          <w:lang w:eastAsia="ru-RU"/>
        </w:rPr>
        <w:t>_______________</w:t>
      </w:r>
      <w:r w:rsidRPr="00BB08D7">
        <w:rPr>
          <w:sz w:val="26"/>
          <w:szCs w:val="26"/>
          <w:lang w:eastAsia="ru-RU"/>
        </w:rPr>
        <w:t xml:space="preserve">,именуемое в дальнейшем «Исполнитель» в лице _________, </w:t>
      </w:r>
      <w:proofErr w:type="spellStart"/>
      <w:r w:rsidRPr="00BB08D7">
        <w:rPr>
          <w:sz w:val="26"/>
          <w:szCs w:val="26"/>
          <w:lang w:eastAsia="ru-RU"/>
        </w:rPr>
        <w:t>действующ</w:t>
      </w:r>
      <w:proofErr w:type="spellEnd"/>
      <w:r>
        <w:rPr>
          <w:sz w:val="26"/>
          <w:szCs w:val="26"/>
          <w:lang w:eastAsia="ru-RU"/>
        </w:rPr>
        <w:t>__</w:t>
      </w:r>
      <w:r w:rsidRPr="00BB08D7">
        <w:rPr>
          <w:sz w:val="26"/>
          <w:szCs w:val="26"/>
          <w:lang w:eastAsia="ru-RU"/>
        </w:rPr>
        <w:t xml:space="preserve"> на основании ___________</w:t>
      </w:r>
      <w:r>
        <w:rPr>
          <w:sz w:val="26"/>
          <w:szCs w:val="26"/>
          <w:lang w:eastAsia="ru-RU"/>
        </w:rPr>
        <w:t>,  с одной</w:t>
      </w:r>
      <w:r w:rsidRPr="00BB08D7">
        <w:rPr>
          <w:sz w:val="26"/>
          <w:szCs w:val="26"/>
          <w:lang w:eastAsia="ru-RU"/>
        </w:rPr>
        <w:t xml:space="preserve"> стороны, и </w:t>
      </w:r>
      <w:r w:rsidRPr="00D61B4A">
        <w:rPr>
          <w:sz w:val="26"/>
          <w:szCs w:val="26"/>
          <w:lang w:eastAsia="ru-RU"/>
        </w:rPr>
        <w:t>Публичное акционерное общество «</w:t>
      </w:r>
      <w:r>
        <w:rPr>
          <w:sz w:val="26"/>
          <w:szCs w:val="26"/>
          <w:lang w:eastAsia="ru-RU"/>
        </w:rPr>
        <w:t>Башинформсвязь</w:t>
      </w:r>
      <w:r w:rsidRPr="00D61B4A">
        <w:rPr>
          <w:sz w:val="26"/>
          <w:szCs w:val="26"/>
          <w:lang w:eastAsia="ru-RU"/>
        </w:rPr>
        <w:t>» (ПАО «</w:t>
      </w:r>
      <w:r>
        <w:rPr>
          <w:sz w:val="26"/>
          <w:szCs w:val="26"/>
          <w:lang w:eastAsia="ru-RU"/>
        </w:rPr>
        <w:t>Башинформсвязь</w:t>
      </w:r>
      <w:r w:rsidRPr="00D61B4A">
        <w:rPr>
          <w:sz w:val="26"/>
          <w:szCs w:val="26"/>
          <w:lang w:eastAsia="ru-RU"/>
        </w:rPr>
        <w:t>»)</w:t>
      </w:r>
      <w:r w:rsidRPr="00BB08D7">
        <w:rPr>
          <w:sz w:val="26"/>
          <w:szCs w:val="26"/>
          <w:lang w:eastAsia="ru-RU"/>
        </w:rPr>
        <w:t>, именуемое в дальнейшем «Зак</w:t>
      </w:r>
      <w:r>
        <w:rPr>
          <w:sz w:val="26"/>
          <w:szCs w:val="26"/>
          <w:lang w:eastAsia="ru-RU"/>
        </w:rPr>
        <w:t xml:space="preserve">азчик», в лице </w:t>
      </w:r>
      <w:r w:rsidRPr="000F79FE">
        <w:rPr>
          <w:sz w:val="26"/>
          <w:szCs w:val="26"/>
        </w:rPr>
        <w:t>заместителя генерального директора по управлению персоналом и АХД Тимкина Дмитрия Сергеевича, действующего на основании Доверенности №</w:t>
      </w:r>
      <w:r w:rsidR="00565E49">
        <w:rPr>
          <w:sz w:val="26"/>
          <w:szCs w:val="26"/>
        </w:rPr>
        <w:t xml:space="preserve"> 1</w:t>
      </w:r>
      <w:r w:rsidR="002148D5" w:rsidRPr="002148D5">
        <w:rPr>
          <w:sz w:val="26"/>
          <w:szCs w:val="26"/>
        </w:rPr>
        <w:t>3</w:t>
      </w:r>
      <w:r w:rsidRPr="000F79FE">
        <w:rPr>
          <w:sz w:val="26"/>
          <w:szCs w:val="26"/>
        </w:rPr>
        <w:t xml:space="preserve"> от </w:t>
      </w:r>
      <w:r w:rsidR="002148D5" w:rsidRPr="002148D5">
        <w:rPr>
          <w:sz w:val="26"/>
          <w:szCs w:val="26"/>
        </w:rPr>
        <w:t>01</w:t>
      </w:r>
      <w:r w:rsidRPr="000F79FE">
        <w:rPr>
          <w:sz w:val="26"/>
          <w:szCs w:val="26"/>
        </w:rPr>
        <w:t>.</w:t>
      </w:r>
      <w:r w:rsidR="002148D5" w:rsidRPr="002148D5">
        <w:rPr>
          <w:sz w:val="26"/>
          <w:szCs w:val="26"/>
        </w:rPr>
        <w:t>01</w:t>
      </w:r>
      <w:r w:rsidRPr="000F79FE">
        <w:rPr>
          <w:sz w:val="26"/>
          <w:szCs w:val="26"/>
        </w:rPr>
        <w:t>.201</w:t>
      </w:r>
      <w:r w:rsidR="00350C9D">
        <w:rPr>
          <w:sz w:val="26"/>
          <w:szCs w:val="26"/>
        </w:rPr>
        <w:t>9</w:t>
      </w:r>
      <w:r w:rsidRPr="000F79FE">
        <w:rPr>
          <w:sz w:val="26"/>
          <w:szCs w:val="26"/>
        </w:rPr>
        <w:t>г.</w:t>
      </w:r>
      <w:r w:rsidRPr="000F79FE">
        <w:rPr>
          <w:sz w:val="26"/>
          <w:szCs w:val="26"/>
          <w:lang w:eastAsia="ru-RU"/>
        </w:rPr>
        <w:t>, с другой стороны, заключили настоящий договор № _______ на оказание услуг (далее – «Договор») о нижеследующем</w:t>
      </w:r>
      <w:r w:rsidRPr="00BB08D7">
        <w:rPr>
          <w:sz w:val="26"/>
          <w:szCs w:val="26"/>
          <w:lang w:eastAsia="ru-RU"/>
        </w:rPr>
        <w:t>.</w:t>
      </w:r>
    </w:p>
    <w:p w:rsidR="00B02218" w:rsidRPr="00BB08D7" w:rsidRDefault="00B02218" w:rsidP="00B02218">
      <w:pPr>
        <w:ind w:firstLine="284"/>
        <w:jc w:val="both"/>
        <w:rPr>
          <w:sz w:val="26"/>
          <w:szCs w:val="26"/>
          <w:lang w:eastAsia="ru-RU"/>
        </w:rPr>
      </w:pPr>
    </w:p>
    <w:p w:rsidR="00B02218" w:rsidRPr="00BB08D7" w:rsidRDefault="00B02218" w:rsidP="00B02218">
      <w:pPr>
        <w:numPr>
          <w:ilvl w:val="0"/>
          <w:numId w:val="9"/>
        </w:numPr>
        <w:suppressAutoHyphens w:val="0"/>
        <w:spacing w:before="60" w:after="20"/>
        <w:ind w:left="454"/>
        <w:jc w:val="center"/>
        <w:rPr>
          <w:b/>
          <w:bCs/>
          <w:sz w:val="26"/>
          <w:szCs w:val="26"/>
          <w:lang w:eastAsia="ru-RU"/>
        </w:rPr>
      </w:pPr>
      <w:r w:rsidRPr="00BB08D7">
        <w:rPr>
          <w:b/>
          <w:bCs/>
          <w:sz w:val="26"/>
          <w:szCs w:val="26"/>
          <w:lang w:eastAsia="ru-RU"/>
        </w:rPr>
        <w:t>ПРЕДМЕТ ДОГОВОРА</w:t>
      </w:r>
    </w:p>
    <w:p w:rsidR="00B02218" w:rsidRPr="00BB08D7" w:rsidRDefault="00B02218" w:rsidP="00B02218">
      <w:pPr>
        <w:numPr>
          <w:ilvl w:val="1"/>
          <w:numId w:val="13"/>
        </w:numPr>
        <w:suppressAutoHyphens w:val="0"/>
        <w:jc w:val="both"/>
        <w:rPr>
          <w:sz w:val="26"/>
          <w:szCs w:val="26"/>
          <w:lang w:eastAsia="ru-RU"/>
        </w:rPr>
      </w:pPr>
      <w:r w:rsidRPr="00BB08D7">
        <w:rPr>
          <w:sz w:val="26"/>
          <w:szCs w:val="26"/>
          <w:lang w:eastAsia="ru-RU"/>
        </w:rPr>
        <w:t>В рамках настоящего Договора</w:t>
      </w:r>
      <w:r w:rsidR="00CB7EC5">
        <w:rPr>
          <w:sz w:val="26"/>
          <w:szCs w:val="26"/>
          <w:lang w:eastAsia="ru-RU"/>
        </w:rPr>
        <w:t>,</w:t>
      </w:r>
      <w:r w:rsidRPr="00BB08D7">
        <w:rPr>
          <w:sz w:val="26"/>
          <w:szCs w:val="26"/>
          <w:lang w:eastAsia="ru-RU"/>
        </w:rPr>
        <w:t xml:space="preserve"> Исполнитель обязуется оказать Заказчику услуг</w:t>
      </w:r>
      <w:r>
        <w:rPr>
          <w:sz w:val="26"/>
          <w:szCs w:val="26"/>
          <w:lang w:eastAsia="ru-RU"/>
        </w:rPr>
        <w:t xml:space="preserve">и по </w:t>
      </w:r>
      <w:r w:rsidR="00F90E60">
        <w:rPr>
          <w:sz w:val="26"/>
          <w:szCs w:val="26"/>
        </w:rPr>
        <w:t>дератизации</w:t>
      </w:r>
      <w:r w:rsidR="00443284">
        <w:rPr>
          <w:sz w:val="26"/>
          <w:szCs w:val="26"/>
        </w:rPr>
        <w:t xml:space="preserve"> в помещениях</w:t>
      </w:r>
      <w:r w:rsidR="00757AC5" w:rsidRPr="008510CD">
        <w:rPr>
          <w:sz w:val="26"/>
          <w:szCs w:val="26"/>
        </w:rPr>
        <w:t xml:space="preserve"> Публичного акционерного общества «Башинформсвязь»</w:t>
      </w:r>
      <w:r w:rsidR="00CB7EC5">
        <w:rPr>
          <w:sz w:val="26"/>
          <w:szCs w:val="26"/>
          <w:lang w:eastAsia="ru-RU"/>
        </w:rPr>
        <w:t xml:space="preserve"> (далее – «Услуги»), </w:t>
      </w:r>
      <w:r w:rsidR="00111264">
        <w:rPr>
          <w:sz w:val="26"/>
          <w:szCs w:val="26"/>
          <w:lang w:eastAsia="ru-RU"/>
        </w:rPr>
        <w:t xml:space="preserve">по адресам </w:t>
      </w:r>
      <w:r w:rsidR="00CB7EC5" w:rsidRPr="00BB08D7">
        <w:rPr>
          <w:sz w:val="26"/>
          <w:szCs w:val="26"/>
          <w:lang w:eastAsia="ru-RU"/>
        </w:rPr>
        <w:t xml:space="preserve">в соответствии </w:t>
      </w:r>
      <w:r w:rsidR="00CB7EC5" w:rsidRPr="0010045A">
        <w:rPr>
          <w:color w:val="000000"/>
          <w:sz w:val="26"/>
          <w:szCs w:val="26"/>
          <w:lang w:eastAsia="ru-RU"/>
        </w:rPr>
        <w:t>с Приложением № 1 к Д</w:t>
      </w:r>
      <w:r w:rsidR="00CB7EC5">
        <w:rPr>
          <w:color w:val="000000"/>
          <w:sz w:val="26"/>
          <w:szCs w:val="26"/>
          <w:lang w:eastAsia="ru-RU"/>
        </w:rPr>
        <w:t>оговору (</w:t>
      </w:r>
      <w:r w:rsidR="00F90E60">
        <w:rPr>
          <w:color w:val="000000"/>
          <w:sz w:val="26"/>
          <w:szCs w:val="26"/>
          <w:lang w:eastAsia="ru-RU"/>
        </w:rPr>
        <w:t>Техническое задание</w:t>
      </w:r>
      <w:r w:rsidR="00CB7EC5" w:rsidRPr="0010045A">
        <w:rPr>
          <w:color w:val="000000"/>
          <w:sz w:val="26"/>
          <w:szCs w:val="26"/>
          <w:lang w:eastAsia="ru-RU"/>
        </w:rPr>
        <w:t>)</w:t>
      </w:r>
      <w:r w:rsidR="00CB7EC5">
        <w:rPr>
          <w:color w:val="000000"/>
          <w:sz w:val="26"/>
          <w:szCs w:val="26"/>
          <w:lang w:eastAsia="ru-RU"/>
        </w:rPr>
        <w:t xml:space="preserve">, </w:t>
      </w:r>
      <w:r w:rsidRPr="008510CD">
        <w:rPr>
          <w:sz w:val="26"/>
          <w:szCs w:val="26"/>
          <w:lang w:eastAsia="ru-RU"/>
        </w:rPr>
        <w:t>а Заказчик обязуется принять и</w:t>
      </w:r>
      <w:r w:rsidRPr="00BB08D7">
        <w:rPr>
          <w:sz w:val="26"/>
          <w:szCs w:val="26"/>
          <w:lang w:eastAsia="ru-RU"/>
        </w:rPr>
        <w:t xml:space="preserve"> оплатить оказанные Услуги. </w:t>
      </w:r>
    </w:p>
    <w:p w:rsidR="00B02218" w:rsidRPr="00BB08D7" w:rsidRDefault="00B02218" w:rsidP="00B02218">
      <w:pPr>
        <w:numPr>
          <w:ilvl w:val="1"/>
          <w:numId w:val="13"/>
        </w:numPr>
        <w:suppressAutoHyphens w:val="0"/>
        <w:jc w:val="both"/>
        <w:rPr>
          <w:sz w:val="26"/>
          <w:szCs w:val="26"/>
          <w:lang w:eastAsia="ru-RU"/>
        </w:rPr>
      </w:pPr>
      <w:r w:rsidRPr="00BB08D7">
        <w:rPr>
          <w:sz w:val="26"/>
          <w:szCs w:val="26"/>
          <w:lang w:eastAsia="ru-RU"/>
        </w:rPr>
        <w:t>Услуги оказываются в соответствии с Заявками</w:t>
      </w:r>
      <w:r>
        <w:rPr>
          <w:sz w:val="26"/>
          <w:szCs w:val="26"/>
          <w:lang w:eastAsia="ru-RU"/>
        </w:rPr>
        <w:t xml:space="preserve"> на оказание Услуг</w:t>
      </w:r>
      <w:r w:rsidRPr="00BB08D7">
        <w:rPr>
          <w:sz w:val="26"/>
          <w:szCs w:val="26"/>
          <w:lang w:eastAsia="ru-RU"/>
        </w:rPr>
        <w:t xml:space="preserve"> (форма содержится в Приложении № 2 к Договору). </w:t>
      </w:r>
    </w:p>
    <w:p w:rsidR="00B02218" w:rsidRPr="00BB08D7" w:rsidRDefault="00B02218" w:rsidP="00B02218">
      <w:pPr>
        <w:numPr>
          <w:ilvl w:val="2"/>
          <w:numId w:val="13"/>
        </w:numPr>
        <w:suppressAutoHyphens w:val="0"/>
        <w:jc w:val="both"/>
        <w:rPr>
          <w:sz w:val="24"/>
          <w:szCs w:val="24"/>
          <w:lang w:eastAsia="ru-RU"/>
        </w:rPr>
      </w:pPr>
      <w:r w:rsidRPr="00BB08D7">
        <w:rPr>
          <w:sz w:val="26"/>
          <w:szCs w:val="26"/>
          <w:lang w:eastAsia="ru-RU"/>
        </w:rPr>
        <w:t xml:space="preserve">Заявка </w:t>
      </w:r>
      <w:r>
        <w:rPr>
          <w:sz w:val="26"/>
          <w:szCs w:val="26"/>
          <w:lang w:eastAsia="ru-RU"/>
        </w:rPr>
        <w:t xml:space="preserve">на оказание Услуг </w:t>
      </w:r>
      <w:r w:rsidRPr="00BB08D7">
        <w:rPr>
          <w:sz w:val="26"/>
          <w:szCs w:val="26"/>
          <w:lang w:eastAsia="ru-RU"/>
        </w:rPr>
        <w:t xml:space="preserve">(далее Заявка) должна содержать: </w:t>
      </w:r>
      <w:r>
        <w:rPr>
          <w:sz w:val="26"/>
          <w:szCs w:val="26"/>
          <w:lang w:eastAsia="ru-RU"/>
        </w:rPr>
        <w:t>требования к оказываемым Услугам, содержание Услуг, количество Услуг, срок оказания Услуг</w:t>
      </w:r>
      <w:r w:rsidRPr="00BB08D7">
        <w:rPr>
          <w:sz w:val="26"/>
          <w:szCs w:val="26"/>
          <w:lang w:eastAsia="ru-RU"/>
        </w:rPr>
        <w:t xml:space="preserve">, </w:t>
      </w:r>
      <w:r>
        <w:rPr>
          <w:sz w:val="26"/>
          <w:szCs w:val="26"/>
          <w:lang w:eastAsia="ru-RU"/>
        </w:rPr>
        <w:t>стоимость Услуг</w:t>
      </w:r>
      <w:r w:rsidRPr="00BB08D7">
        <w:rPr>
          <w:sz w:val="26"/>
          <w:szCs w:val="26"/>
          <w:lang w:eastAsia="ru-RU"/>
        </w:rPr>
        <w:t>, иные условия</w:t>
      </w:r>
      <w:r>
        <w:rPr>
          <w:sz w:val="26"/>
          <w:szCs w:val="26"/>
          <w:lang w:eastAsia="ru-RU"/>
        </w:rPr>
        <w:t>, согласованные Сторонами в настоящем Договоре</w:t>
      </w:r>
      <w:r w:rsidRPr="00BB08D7">
        <w:rPr>
          <w:sz w:val="26"/>
          <w:szCs w:val="26"/>
          <w:lang w:eastAsia="ru-RU"/>
        </w:rPr>
        <w:t>. С</w:t>
      </w:r>
      <w:r>
        <w:rPr>
          <w:sz w:val="26"/>
          <w:szCs w:val="26"/>
          <w:lang w:eastAsia="ru-RU"/>
        </w:rPr>
        <w:t xml:space="preserve"> </w:t>
      </w:r>
      <w:r w:rsidRPr="00BB08D7">
        <w:rPr>
          <w:sz w:val="26"/>
          <w:szCs w:val="26"/>
          <w:lang w:eastAsia="ru-RU"/>
        </w:rPr>
        <w:t>момента подписания Заявки</w:t>
      </w:r>
      <w:r>
        <w:rPr>
          <w:sz w:val="26"/>
          <w:szCs w:val="26"/>
          <w:lang w:eastAsia="ru-RU"/>
        </w:rPr>
        <w:t xml:space="preserve"> Сторонами</w:t>
      </w:r>
      <w:r w:rsidRPr="00BB08D7">
        <w:rPr>
          <w:sz w:val="26"/>
          <w:szCs w:val="26"/>
          <w:lang w:eastAsia="ru-RU"/>
        </w:rPr>
        <w:t>, она является неотъемлемой частью Договора</w:t>
      </w:r>
      <w:r w:rsidRPr="00BB08D7">
        <w:rPr>
          <w:sz w:val="24"/>
          <w:szCs w:val="24"/>
          <w:lang w:eastAsia="ru-RU"/>
        </w:rPr>
        <w:t>.</w:t>
      </w:r>
    </w:p>
    <w:p w:rsidR="00B02218" w:rsidRPr="00BB08D7" w:rsidRDefault="00B02218" w:rsidP="00B02218">
      <w:pPr>
        <w:ind w:left="709" w:hanging="709"/>
        <w:jc w:val="both"/>
        <w:rPr>
          <w:sz w:val="26"/>
          <w:szCs w:val="26"/>
          <w:lang w:eastAsia="ru-RU"/>
        </w:rPr>
      </w:pPr>
      <w:r w:rsidRPr="00BB08D7">
        <w:rPr>
          <w:sz w:val="26"/>
          <w:szCs w:val="26"/>
          <w:lang w:eastAsia="ru-RU"/>
        </w:rPr>
        <w:t>1.2.2. Заявка форм</w:t>
      </w:r>
      <w:r>
        <w:rPr>
          <w:sz w:val="26"/>
          <w:szCs w:val="26"/>
          <w:lang w:eastAsia="ru-RU"/>
        </w:rPr>
        <w:t>ируется</w:t>
      </w:r>
      <w:r w:rsidRPr="00BB08D7">
        <w:rPr>
          <w:sz w:val="26"/>
          <w:szCs w:val="26"/>
          <w:lang w:eastAsia="ru-RU"/>
        </w:rPr>
        <w:t xml:space="preserve"> Заказчиком письменно, согласно форме Приложения № 2 к Договору, </w:t>
      </w:r>
      <w:r>
        <w:rPr>
          <w:sz w:val="26"/>
          <w:szCs w:val="26"/>
          <w:lang w:eastAsia="ru-RU"/>
        </w:rPr>
        <w:t xml:space="preserve">и направляется Исполнителю </w:t>
      </w:r>
      <w:r w:rsidRPr="00BB08D7">
        <w:rPr>
          <w:sz w:val="26"/>
          <w:szCs w:val="26"/>
          <w:lang w:eastAsia="ru-RU"/>
        </w:rPr>
        <w:t>посредством:</w:t>
      </w:r>
    </w:p>
    <w:p w:rsidR="00B02218" w:rsidRPr="00BB08D7" w:rsidRDefault="00B02218" w:rsidP="00B02218">
      <w:pPr>
        <w:ind w:firstLine="720"/>
        <w:jc w:val="both"/>
        <w:rPr>
          <w:sz w:val="26"/>
          <w:szCs w:val="26"/>
          <w:lang w:eastAsia="ru-RU"/>
        </w:rPr>
      </w:pPr>
      <w:r w:rsidRPr="00BB08D7">
        <w:rPr>
          <w:sz w:val="26"/>
          <w:szCs w:val="26"/>
          <w:lang w:eastAsia="ru-RU"/>
        </w:rPr>
        <w:t>- Электронной почты</w:t>
      </w:r>
      <w:r>
        <w:rPr>
          <w:sz w:val="26"/>
          <w:szCs w:val="26"/>
          <w:lang w:eastAsia="ru-RU"/>
        </w:rPr>
        <w:t xml:space="preserve"> </w:t>
      </w:r>
      <w:r w:rsidRPr="00BB08D7">
        <w:rPr>
          <w:sz w:val="26"/>
          <w:szCs w:val="26"/>
          <w:lang w:eastAsia="ru-RU"/>
        </w:rPr>
        <w:t>_________________;</w:t>
      </w:r>
    </w:p>
    <w:p w:rsidR="00B02218" w:rsidRPr="00BB08D7" w:rsidRDefault="00B02218" w:rsidP="00B02218">
      <w:pPr>
        <w:ind w:firstLine="720"/>
        <w:jc w:val="both"/>
        <w:rPr>
          <w:sz w:val="26"/>
          <w:szCs w:val="26"/>
          <w:lang w:eastAsia="ru-RU"/>
        </w:rPr>
      </w:pPr>
      <w:r w:rsidRPr="00BB08D7">
        <w:rPr>
          <w:sz w:val="26"/>
          <w:szCs w:val="26"/>
          <w:lang w:eastAsia="ru-RU"/>
        </w:rPr>
        <w:t>- Факсимильного сообщения</w:t>
      </w:r>
      <w:r>
        <w:rPr>
          <w:sz w:val="26"/>
          <w:szCs w:val="26"/>
          <w:lang w:eastAsia="ru-RU"/>
        </w:rPr>
        <w:t xml:space="preserve"> </w:t>
      </w:r>
      <w:r w:rsidRPr="00BB08D7">
        <w:rPr>
          <w:sz w:val="26"/>
          <w:szCs w:val="26"/>
          <w:lang w:eastAsia="ru-RU"/>
        </w:rPr>
        <w:t>______________________.</w:t>
      </w:r>
    </w:p>
    <w:p w:rsidR="00B02218" w:rsidRPr="00BB08D7" w:rsidRDefault="00B02218" w:rsidP="00B02218">
      <w:pPr>
        <w:ind w:left="709" w:hanging="709"/>
        <w:jc w:val="both"/>
        <w:rPr>
          <w:sz w:val="26"/>
          <w:szCs w:val="26"/>
          <w:lang w:eastAsia="ru-RU"/>
        </w:rPr>
      </w:pPr>
      <w:r w:rsidRPr="00BB08D7">
        <w:rPr>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sz w:val="26"/>
          <w:szCs w:val="26"/>
          <w:lang w:eastAsia="ru-RU"/>
        </w:rPr>
        <w:t>З</w:t>
      </w:r>
      <w:r w:rsidRPr="00BB08D7">
        <w:rPr>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B02218" w:rsidRPr="00BB08D7" w:rsidRDefault="00B02218" w:rsidP="00B02218">
      <w:pPr>
        <w:ind w:left="709" w:hanging="709"/>
        <w:jc w:val="both"/>
        <w:rPr>
          <w:sz w:val="26"/>
          <w:szCs w:val="26"/>
          <w:lang w:eastAsia="ru-RU"/>
        </w:rPr>
      </w:pPr>
      <w:r w:rsidRPr="00BB08D7">
        <w:rPr>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B02218" w:rsidRPr="00BB08D7" w:rsidRDefault="00B02218" w:rsidP="00B02218">
      <w:pPr>
        <w:jc w:val="both"/>
        <w:rPr>
          <w:sz w:val="26"/>
          <w:szCs w:val="26"/>
          <w:lang w:eastAsia="ru-RU"/>
        </w:rPr>
      </w:pPr>
      <w:r>
        <w:rPr>
          <w:sz w:val="26"/>
          <w:szCs w:val="26"/>
          <w:lang w:eastAsia="ru-RU"/>
        </w:rPr>
        <w:t>1.3.</w:t>
      </w:r>
      <w:r w:rsidRPr="00BB08D7">
        <w:rPr>
          <w:sz w:val="26"/>
          <w:szCs w:val="26"/>
          <w:lang w:eastAsia="ru-RU"/>
        </w:rPr>
        <w:t>Контактная информация и ответственные лица Заказчика:</w:t>
      </w:r>
    </w:p>
    <w:p w:rsidR="00B02218" w:rsidRPr="00BB08D7" w:rsidRDefault="00F90E60" w:rsidP="00B02218">
      <w:pPr>
        <w:ind w:left="567"/>
        <w:jc w:val="both"/>
        <w:rPr>
          <w:sz w:val="26"/>
          <w:szCs w:val="26"/>
          <w:lang w:eastAsia="ru-RU"/>
        </w:rPr>
      </w:pPr>
      <w:r>
        <w:rPr>
          <w:sz w:val="26"/>
          <w:szCs w:val="26"/>
          <w:lang w:eastAsia="ru-RU"/>
        </w:rPr>
        <w:t xml:space="preserve">Исхаков Дим Гафарович </w:t>
      </w:r>
    </w:p>
    <w:p w:rsidR="00B02218" w:rsidRPr="00BB08D7" w:rsidRDefault="00F90E60" w:rsidP="00B02218">
      <w:pPr>
        <w:ind w:left="567"/>
        <w:jc w:val="both"/>
        <w:rPr>
          <w:sz w:val="26"/>
          <w:szCs w:val="26"/>
          <w:lang w:eastAsia="ru-RU"/>
        </w:rPr>
      </w:pPr>
      <w:r>
        <w:rPr>
          <w:sz w:val="26"/>
          <w:szCs w:val="26"/>
          <w:lang w:eastAsia="ru-RU"/>
        </w:rPr>
        <w:t xml:space="preserve">Ведущий специалист </w:t>
      </w:r>
    </w:p>
    <w:p w:rsidR="00B02218" w:rsidRPr="00BB08D7" w:rsidRDefault="00F90E60" w:rsidP="00B02218">
      <w:pPr>
        <w:ind w:left="567"/>
        <w:jc w:val="both"/>
        <w:rPr>
          <w:sz w:val="26"/>
          <w:szCs w:val="26"/>
          <w:lang w:eastAsia="ru-RU"/>
        </w:rPr>
      </w:pPr>
      <w:r w:rsidRPr="00F90E60">
        <w:rPr>
          <w:sz w:val="26"/>
          <w:szCs w:val="26"/>
          <w:lang w:eastAsia="ru-RU"/>
        </w:rPr>
        <w:t>+7 (347)</w:t>
      </w:r>
      <w:r>
        <w:rPr>
          <w:sz w:val="26"/>
          <w:szCs w:val="26"/>
          <w:lang w:eastAsia="ru-RU"/>
        </w:rPr>
        <w:t xml:space="preserve"> 221-57-77, </w:t>
      </w:r>
      <w:hyperlink r:id="rId8" w:history="1">
        <w:r w:rsidRPr="00D815C0">
          <w:rPr>
            <w:rStyle w:val="af6"/>
            <w:sz w:val="26"/>
            <w:szCs w:val="26"/>
            <w:lang w:eastAsia="ru-RU"/>
          </w:rPr>
          <w:t>di.</w:t>
        </w:r>
        <w:r w:rsidRPr="00D815C0">
          <w:rPr>
            <w:rStyle w:val="af6"/>
            <w:sz w:val="26"/>
            <w:szCs w:val="26"/>
            <w:lang w:val="en-US" w:eastAsia="ru-RU"/>
          </w:rPr>
          <w:t>ishakov</w:t>
        </w:r>
        <w:r w:rsidRPr="00D815C0">
          <w:rPr>
            <w:rStyle w:val="af6"/>
            <w:sz w:val="26"/>
            <w:szCs w:val="26"/>
            <w:lang w:eastAsia="ru-RU"/>
          </w:rPr>
          <w:t>@</w:t>
        </w:r>
        <w:r w:rsidRPr="00D815C0">
          <w:rPr>
            <w:rStyle w:val="af6"/>
            <w:sz w:val="26"/>
            <w:szCs w:val="26"/>
            <w:lang w:val="en-US" w:eastAsia="ru-RU"/>
          </w:rPr>
          <w:t>bashtel</w:t>
        </w:r>
        <w:r w:rsidRPr="00D815C0">
          <w:rPr>
            <w:rStyle w:val="af6"/>
            <w:sz w:val="26"/>
            <w:szCs w:val="26"/>
            <w:lang w:eastAsia="ru-RU"/>
          </w:rPr>
          <w:t>.</w:t>
        </w:r>
        <w:proofErr w:type="spellStart"/>
        <w:r w:rsidRPr="00D815C0">
          <w:rPr>
            <w:rStyle w:val="af6"/>
            <w:sz w:val="26"/>
            <w:szCs w:val="26"/>
            <w:lang w:val="en-US" w:eastAsia="ru-RU"/>
          </w:rPr>
          <w:t>ru</w:t>
        </w:r>
        <w:proofErr w:type="spellEnd"/>
      </w:hyperlink>
      <w:r w:rsidRPr="00F90E60">
        <w:rPr>
          <w:sz w:val="26"/>
          <w:szCs w:val="26"/>
          <w:lang w:eastAsia="ru-RU"/>
        </w:rPr>
        <w:t xml:space="preserve"> </w:t>
      </w:r>
    </w:p>
    <w:p w:rsidR="00B02218" w:rsidRPr="00BB08D7" w:rsidRDefault="00B02218" w:rsidP="00B02218">
      <w:pPr>
        <w:jc w:val="both"/>
        <w:rPr>
          <w:sz w:val="26"/>
          <w:szCs w:val="26"/>
          <w:lang w:eastAsia="ru-RU"/>
        </w:rPr>
      </w:pPr>
      <w:r w:rsidRPr="00BB08D7">
        <w:rPr>
          <w:sz w:val="26"/>
          <w:szCs w:val="26"/>
          <w:lang w:eastAsia="ru-RU"/>
        </w:rPr>
        <w:t>Контактная информация и ответственные лица Исполнителя:</w:t>
      </w:r>
    </w:p>
    <w:p w:rsidR="00B02218" w:rsidRPr="00BB08D7" w:rsidRDefault="00B02218" w:rsidP="00B02218">
      <w:pPr>
        <w:ind w:left="567"/>
        <w:jc w:val="both"/>
        <w:rPr>
          <w:sz w:val="26"/>
          <w:szCs w:val="26"/>
          <w:lang w:eastAsia="ru-RU"/>
        </w:rPr>
      </w:pPr>
      <w:r w:rsidRPr="00BB08D7">
        <w:rPr>
          <w:sz w:val="26"/>
          <w:szCs w:val="26"/>
          <w:lang w:eastAsia="ru-RU"/>
        </w:rPr>
        <w:t>__________________________________ (Ф.И.О)</w:t>
      </w:r>
    </w:p>
    <w:p w:rsidR="00B02218" w:rsidRPr="00BB08D7" w:rsidRDefault="00B02218" w:rsidP="00B02218">
      <w:pPr>
        <w:ind w:left="567"/>
        <w:jc w:val="both"/>
        <w:rPr>
          <w:sz w:val="26"/>
          <w:szCs w:val="26"/>
          <w:lang w:eastAsia="ru-RU"/>
        </w:rPr>
      </w:pPr>
      <w:r w:rsidRPr="00BB08D7">
        <w:rPr>
          <w:sz w:val="26"/>
          <w:szCs w:val="26"/>
          <w:lang w:eastAsia="ru-RU"/>
        </w:rPr>
        <w:t>__________________________________ (Должность)</w:t>
      </w:r>
    </w:p>
    <w:p w:rsidR="00B02218" w:rsidRPr="00BB08D7" w:rsidRDefault="00B02218" w:rsidP="00B02218">
      <w:pPr>
        <w:ind w:left="567"/>
        <w:jc w:val="both"/>
        <w:rPr>
          <w:sz w:val="26"/>
          <w:szCs w:val="26"/>
          <w:lang w:eastAsia="ru-RU"/>
        </w:rPr>
      </w:pPr>
      <w:r w:rsidRPr="00BB08D7">
        <w:rPr>
          <w:sz w:val="26"/>
          <w:szCs w:val="26"/>
          <w:lang w:eastAsia="ru-RU"/>
        </w:rPr>
        <w:t>__________________________________ (Контактные данные: телефон, электронная почта).</w:t>
      </w:r>
    </w:p>
    <w:p w:rsidR="00B02218" w:rsidRPr="00BB08D7" w:rsidRDefault="00B02218" w:rsidP="00B02218">
      <w:pPr>
        <w:ind w:left="426" w:hanging="426"/>
        <w:jc w:val="both"/>
        <w:rPr>
          <w:sz w:val="26"/>
          <w:szCs w:val="26"/>
          <w:highlight w:val="yellow"/>
          <w:lang w:eastAsia="ru-RU"/>
        </w:rPr>
      </w:pPr>
      <w:r w:rsidRPr="00BB08D7">
        <w:rPr>
          <w:sz w:val="26"/>
          <w:szCs w:val="26"/>
          <w:lang w:eastAsia="ru-RU"/>
        </w:rPr>
        <w:lastRenderedPageBreak/>
        <w:t>1.4.</w:t>
      </w:r>
      <w:r w:rsidRPr="00BB08D7">
        <w:rPr>
          <w:sz w:val="26"/>
          <w:szCs w:val="26"/>
          <w:lang w:eastAsia="ru-RU"/>
        </w:rPr>
        <w:tab/>
        <w:t>Сроки оказания Услуг</w:t>
      </w:r>
      <w:r>
        <w:rPr>
          <w:sz w:val="26"/>
          <w:szCs w:val="26"/>
          <w:lang w:eastAsia="ru-RU"/>
        </w:rPr>
        <w:t xml:space="preserve"> по Договору: </w:t>
      </w:r>
      <w:r w:rsidRPr="00BB08D7">
        <w:rPr>
          <w:sz w:val="26"/>
          <w:szCs w:val="26"/>
          <w:lang w:eastAsia="ru-RU"/>
        </w:rPr>
        <w:t xml:space="preserve">с момента подписания Договора по </w:t>
      </w:r>
      <w:r>
        <w:rPr>
          <w:sz w:val="26"/>
          <w:szCs w:val="26"/>
          <w:lang w:eastAsia="ru-RU"/>
        </w:rPr>
        <w:t>31.12.201</w:t>
      </w:r>
      <w:r w:rsidR="00350C9D">
        <w:rPr>
          <w:sz w:val="26"/>
          <w:szCs w:val="26"/>
          <w:lang w:eastAsia="ru-RU"/>
        </w:rPr>
        <w:t>9</w:t>
      </w:r>
      <w:r>
        <w:rPr>
          <w:sz w:val="26"/>
          <w:szCs w:val="26"/>
          <w:lang w:eastAsia="ru-RU"/>
        </w:rPr>
        <w:t>г</w:t>
      </w:r>
      <w:r w:rsidRPr="00BB08D7">
        <w:rPr>
          <w:sz w:val="26"/>
          <w:szCs w:val="26"/>
          <w:lang w:eastAsia="ru-RU"/>
        </w:rPr>
        <w:t>.</w:t>
      </w:r>
      <w:r>
        <w:rPr>
          <w:sz w:val="26"/>
          <w:szCs w:val="26"/>
          <w:lang w:eastAsia="ru-RU"/>
        </w:rPr>
        <w:t xml:space="preserve"> </w:t>
      </w:r>
      <w:r w:rsidRPr="00BB08D7">
        <w:rPr>
          <w:sz w:val="26"/>
          <w:szCs w:val="26"/>
          <w:lang w:eastAsia="ru-RU"/>
        </w:rPr>
        <w:t xml:space="preserve">Срок оказания Услуг по каждой отдельной Заявке, указывается в </w:t>
      </w:r>
      <w:r>
        <w:rPr>
          <w:sz w:val="26"/>
          <w:szCs w:val="26"/>
          <w:lang w:eastAsia="ru-RU"/>
        </w:rPr>
        <w:t xml:space="preserve">такой </w:t>
      </w:r>
      <w:r w:rsidRPr="00BB08D7">
        <w:rPr>
          <w:sz w:val="26"/>
          <w:szCs w:val="26"/>
          <w:lang w:eastAsia="ru-RU"/>
        </w:rPr>
        <w:t>Заявке.</w:t>
      </w:r>
    </w:p>
    <w:p w:rsidR="00B02218" w:rsidRDefault="00B02218" w:rsidP="002616ED">
      <w:pPr>
        <w:ind w:left="426" w:hanging="426"/>
        <w:jc w:val="both"/>
        <w:rPr>
          <w:sz w:val="26"/>
          <w:szCs w:val="26"/>
          <w:lang w:eastAsia="ru-RU"/>
        </w:rPr>
      </w:pPr>
      <w:r w:rsidRPr="00BB08D7">
        <w:rPr>
          <w:sz w:val="26"/>
          <w:szCs w:val="26"/>
          <w:lang w:eastAsia="ru-RU"/>
        </w:rPr>
        <w:t>1.</w:t>
      </w:r>
      <w:r>
        <w:rPr>
          <w:sz w:val="26"/>
          <w:szCs w:val="26"/>
          <w:lang w:eastAsia="ru-RU"/>
        </w:rPr>
        <w:t>5</w:t>
      </w:r>
      <w:r w:rsidRPr="00BB08D7">
        <w:rPr>
          <w:sz w:val="26"/>
          <w:szCs w:val="26"/>
          <w:lang w:eastAsia="ru-RU"/>
        </w:rPr>
        <w:t>.</w:t>
      </w:r>
      <w:r w:rsidRPr="00BB08D7">
        <w:rPr>
          <w:sz w:val="26"/>
          <w:szCs w:val="26"/>
          <w:lang w:eastAsia="ru-RU"/>
        </w:rPr>
        <w:tab/>
        <w:t>Услуги должны полн</w:t>
      </w:r>
      <w:r w:rsidR="002616ED">
        <w:rPr>
          <w:sz w:val="26"/>
          <w:szCs w:val="26"/>
          <w:lang w:eastAsia="ru-RU"/>
        </w:rPr>
        <w:t xml:space="preserve">остью соответствовать Заявке.  </w:t>
      </w:r>
    </w:p>
    <w:p w:rsidR="002616ED" w:rsidRPr="00BB08D7" w:rsidRDefault="002616ED" w:rsidP="002616ED">
      <w:pPr>
        <w:ind w:left="426" w:hanging="426"/>
        <w:jc w:val="both"/>
        <w:rPr>
          <w:sz w:val="26"/>
          <w:szCs w:val="26"/>
          <w:lang w:eastAsia="ru-RU"/>
        </w:rPr>
      </w:pPr>
    </w:p>
    <w:p w:rsidR="002616ED" w:rsidRPr="002616ED" w:rsidRDefault="00B02218" w:rsidP="002616ED">
      <w:pPr>
        <w:numPr>
          <w:ilvl w:val="0"/>
          <w:numId w:val="13"/>
        </w:numPr>
        <w:suppressAutoHyphens w:val="0"/>
        <w:spacing w:before="60" w:after="20"/>
        <w:jc w:val="center"/>
        <w:rPr>
          <w:b/>
          <w:bCs/>
          <w:sz w:val="26"/>
          <w:szCs w:val="26"/>
          <w:lang w:eastAsia="ru-RU"/>
        </w:rPr>
      </w:pPr>
      <w:r w:rsidRPr="00BB08D7">
        <w:rPr>
          <w:b/>
          <w:bCs/>
          <w:sz w:val="26"/>
          <w:szCs w:val="26"/>
          <w:lang w:eastAsia="ru-RU"/>
        </w:rPr>
        <w:t>ПРАВА И ОБЯЗАННОСТИ СТОРОН</w:t>
      </w:r>
    </w:p>
    <w:p w:rsidR="00757AC5" w:rsidRPr="00BB08D7" w:rsidRDefault="00757AC5" w:rsidP="00757AC5">
      <w:pPr>
        <w:ind w:left="454"/>
        <w:jc w:val="both"/>
        <w:rPr>
          <w:b/>
          <w:bCs/>
          <w:i/>
          <w:iCs/>
          <w:sz w:val="26"/>
          <w:szCs w:val="26"/>
          <w:lang w:eastAsia="ru-RU"/>
        </w:rPr>
      </w:pPr>
      <w:r w:rsidRPr="00BB08D7">
        <w:rPr>
          <w:b/>
          <w:bCs/>
          <w:i/>
          <w:iCs/>
          <w:sz w:val="26"/>
          <w:szCs w:val="26"/>
          <w:lang w:eastAsia="ru-RU"/>
        </w:rPr>
        <w:t xml:space="preserve">2.1. Исполнитель обязан: </w:t>
      </w:r>
    </w:p>
    <w:p w:rsidR="00757AC5" w:rsidRPr="00BB08D7" w:rsidRDefault="00757AC5" w:rsidP="00757AC5">
      <w:pPr>
        <w:numPr>
          <w:ilvl w:val="2"/>
          <w:numId w:val="10"/>
        </w:numPr>
        <w:suppressAutoHyphens w:val="0"/>
        <w:jc w:val="both"/>
        <w:rPr>
          <w:sz w:val="26"/>
          <w:szCs w:val="26"/>
          <w:lang w:eastAsia="ru-RU"/>
        </w:rPr>
      </w:pPr>
      <w:r w:rsidRPr="00BB08D7">
        <w:rPr>
          <w:sz w:val="26"/>
          <w:szCs w:val="26"/>
          <w:lang w:eastAsia="ru-RU"/>
        </w:rPr>
        <w:t>Оказать Заказчику Услуги согласно п.1.1. настоящего Договора.</w:t>
      </w:r>
    </w:p>
    <w:p w:rsidR="00757AC5" w:rsidRPr="00BB08D7" w:rsidRDefault="00757AC5" w:rsidP="00757AC5">
      <w:pPr>
        <w:numPr>
          <w:ilvl w:val="2"/>
          <w:numId w:val="10"/>
        </w:numPr>
        <w:suppressAutoHyphens w:val="0"/>
        <w:jc w:val="both"/>
        <w:rPr>
          <w:sz w:val="26"/>
          <w:szCs w:val="26"/>
          <w:lang w:eastAsia="ru-RU"/>
        </w:rPr>
      </w:pPr>
      <w:r w:rsidRPr="00BB08D7">
        <w:rPr>
          <w:sz w:val="26"/>
          <w:szCs w:val="26"/>
          <w:lang w:eastAsia="ru-RU"/>
        </w:rPr>
        <w:t>Оказать Услуги</w:t>
      </w:r>
      <w:r>
        <w:rPr>
          <w:sz w:val="26"/>
          <w:szCs w:val="26"/>
          <w:lang w:eastAsia="ru-RU"/>
        </w:rPr>
        <w:t xml:space="preserve"> </w:t>
      </w:r>
      <w:r w:rsidRPr="00BB08D7">
        <w:rPr>
          <w:sz w:val="26"/>
          <w:szCs w:val="26"/>
          <w:lang w:eastAsia="ru-RU"/>
        </w:rPr>
        <w:t xml:space="preserve">в установленные п.1.4. Договора сроки. </w:t>
      </w:r>
    </w:p>
    <w:p w:rsidR="00757AC5" w:rsidRPr="002020E1" w:rsidRDefault="00757AC5" w:rsidP="00757AC5">
      <w:pPr>
        <w:numPr>
          <w:ilvl w:val="2"/>
          <w:numId w:val="10"/>
        </w:numPr>
        <w:suppressAutoHyphens w:val="0"/>
        <w:jc w:val="both"/>
        <w:rPr>
          <w:sz w:val="26"/>
          <w:szCs w:val="26"/>
          <w:lang w:eastAsia="ru-RU"/>
        </w:rPr>
      </w:pPr>
      <w:r w:rsidRPr="00BB08D7">
        <w:rPr>
          <w:sz w:val="26"/>
          <w:szCs w:val="26"/>
          <w:lang w:eastAsia="ru-RU"/>
        </w:rPr>
        <w:t xml:space="preserve">Предоставить Заказчику полную и точную информацию об Услугах. </w:t>
      </w:r>
    </w:p>
    <w:p w:rsidR="00757AC5" w:rsidRPr="00BB08D7" w:rsidRDefault="00757AC5" w:rsidP="00757AC5">
      <w:pPr>
        <w:widowControl w:val="0"/>
        <w:numPr>
          <w:ilvl w:val="2"/>
          <w:numId w:val="10"/>
        </w:numPr>
        <w:tabs>
          <w:tab w:val="left" w:pos="851"/>
        </w:tabs>
        <w:suppressAutoHyphens w:val="0"/>
        <w:jc w:val="both"/>
        <w:rPr>
          <w:sz w:val="26"/>
          <w:szCs w:val="26"/>
          <w:lang w:eastAsia="ru-RU"/>
        </w:rPr>
      </w:pPr>
      <w:r w:rsidRPr="00BB08D7">
        <w:rPr>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w:t>
      </w:r>
      <w:r>
        <w:rPr>
          <w:sz w:val="26"/>
          <w:szCs w:val="26"/>
          <w:lang w:eastAsia="ru-RU"/>
        </w:rPr>
        <w:t>ей до даты начала оказания Услуг</w:t>
      </w:r>
      <w:r w:rsidRPr="00BB08D7">
        <w:rPr>
          <w:sz w:val="26"/>
          <w:szCs w:val="26"/>
          <w:lang w:eastAsia="ru-RU"/>
        </w:rPr>
        <w:t>, указанной в соответствующей Заявке. </w:t>
      </w:r>
    </w:p>
    <w:p w:rsidR="00757AC5" w:rsidRPr="00BB08D7" w:rsidRDefault="00757AC5" w:rsidP="00757AC5">
      <w:pPr>
        <w:numPr>
          <w:ilvl w:val="2"/>
          <w:numId w:val="10"/>
        </w:numPr>
        <w:suppressAutoHyphens w:val="0"/>
        <w:jc w:val="both"/>
        <w:rPr>
          <w:sz w:val="26"/>
          <w:szCs w:val="26"/>
          <w:lang w:eastAsia="ru-RU"/>
        </w:rPr>
      </w:pPr>
      <w:r w:rsidRPr="0026283C">
        <w:rPr>
          <w:sz w:val="26"/>
          <w:szCs w:val="26"/>
          <w:lang w:eastAsia="ru-RU"/>
        </w:rPr>
        <w:t xml:space="preserve">Не позднее 5 (пяти) </w:t>
      </w:r>
      <w:r w:rsidR="00345F7B">
        <w:rPr>
          <w:sz w:val="26"/>
          <w:szCs w:val="26"/>
          <w:lang w:eastAsia="ru-RU"/>
        </w:rPr>
        <w:t>календарных</w:t>
      </w:r>
      <w:r w:rsidRPr="0026283C">
        <w:rPr>
          <w:sz w:val="26"/>
          <w:szCs w:val="26"/>
          <w:lang w:eastAsia="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26283C">
        <w:rPr>
          <w:sz w:val="26"/>
          <w:szCs w:val="26"/>
          <w:lang w:eastAsia="ru-RU"/>
        </w:rPr>
        <w:t>подписанный</w:t>
      </w:r>
      <w:proofErr w:type="gramEnd"/>
      <w:r w:rsidRPr="0026283C">
        <w:rPr>
          <w:sz w:val="26"/>
          <w:szCs w:val="26"/>
          <w:lang w:eastAsia="ru-RU"/>
        </w:rPr>
        <w:t xml:space="preserve"> со своей стороны. </w:t>
      </w:r>
      <w:r w:rsidRPr="00BB08D7">
        <w:rPr>
          <w:sz w:val="26"/>
          <w:szCs w:val="26"/>
          <w:lang w:eastAsia="ru-RU"/>
        </w:rPr>
        <w:t xml:space="preserve">Стороны могут согласовать иные условия приемки Услуг и условия оплаты Услуг в Заявке. </w:t>
      </w:r>
    </w:p>
    <w:p w:rsidR="00757AC5" w:rsidRDefault="00757AC5" w:rsidP="00757AC5">
      <w:pPr>
        <w:widowControl w:val="0"/>
        <w:numPr>
          <w:ilvl w:val="2"/>
          <w:numId w:val="10"/>
        </w:numPr>
        <w:tabs>
          <w:tab w:val="num" w:pos="851"/>
        </w:tabs>
        <w:suppressAutoHyphens w:val="0"/>
        <w:jc w:val="both"/>
        <w:rPr>
          <w:sz w:val="26"/>
          <w:szCs w:val="26"/>
          <w:lang w:eastAsia="ru-RU"/>
        </w:rPr>
      </w:pPr>
      <w:r w:rsidRPr="00BB08D7">
        <w:rPr>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511BE7" w:rsidRDefault="00511BE7" w:rsidP="00511BE7">
      <w:pPr>
        <w:widowControl w:val="0"/>
        <w:numPr>
          <w:ilvl w:val="2"/>
          <w:numId w:val="10"/>
        </w:numPr>
        <w:tabs>
          <w:tab w:val="num" w:pos="851"/>
        </w:tabs>
        <w:suppressAutoHyphens w:val="0"/>
        <w:jc w:val="both"/>
        <w:rPr>
          <w:sz w:val="26"/>
          <w:szCs w:val="26"/>
          <w:lang w:eastAsia="ru-RU"/>
        </w:rPr>
      </w:pPr>
      <w:r>
        <w:rPr>
          <w:sz w:val="26"/>
          <w:szCs w:val="26"/>
          <w:lang w:eastAsia="ru-RU"/>
        </w:rPr>
        <w:t>Использовать средства</w:t>
      </w:r>
      <w:r w:rsidRPr="00511BE7">
        <w:rPr>
          <w:sz w:val="26"/>
          <w:szCs w:val="26"/>
          <w:lang w:eastAsia="ru-RU"/>
        </w:rPr>
        <w:t>, разрешенные установленном Законом порядке для приме</w:t>
      </w:r>
      <w:r>
        <w:rPr>
          <w:sz w:val="26"/>
          <w:szCs w:val="26"/>
          <w:lang w:eastAsia="ru-RU"/>
        </w:rPr>
        <w:t>нения в практике дератизации.</w:t>
      </w:r>
    </w:p>
    <w:p w:rsidR="00511BE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 xml:space="preserve">Работать согласно действующим организационно-методическим рекомендациям </w:t>
      </w:r>
      <w:r>
        <w:rPr>
          <w:sz w:val="26"/>
          <w:szCs w:val="26"/>
          <w:lang w:eastAsia="ru-RU"/>
        </w:rPr>
        <w:t>и инструкциям по дератизации.</w:t>
      </w:r>
    </w:p>
    <w:p w:rsidR="00511BE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Инструктировать ЗАКАЗЧИКА по мерам предосторожности в о</w:t>
      </w:r>
      <w:r>
        <w:rPr>
          <w:sz w:val="26"/>
          <w:szCs w:val="26"/>
          <w:lang w:eastAsia="ru-RU"/>
        </w:rPr>
        <w:t xml:space="preserve">тношении применяемых средств. </w:t>
      </w:r>
    </w:p>
    <w:p w:rsidR="00511BE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Давать для ЗАКАЗЧИКА предложения и рекомендации по ликвидации условий и санитарно-технических дефектов, благоприят</w:t>
      </w:r>
      <w:r>
        <w:rPr>
          <w:sz w:val="26"/>
          <w:szCs w:val="26"/>
          <w:lang w:eastAsia="ru-RU"/>
        </w:rPr>
        <w:t>ных для грызунов и насекомых.</w:t>
      </w:r>
    </w:p>
    <w:p w:rsidR="00511BE7" w:rsidRPr="00BB08D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Проводить профилактические обследования и обработки, препятствующие заселению территории и объектов ЗАКАЗЧИКА грызунами. При обнаружении грызунов осуществлять в местах их обитания интенсивные истребительные работы.</w:t>
      </w:r>
    </w:p>
    <w:p w:rsidR="00757AC5" w:rsidRPr="00BB08D7" w:rsidRDefault="00757AC5" w:rsidP="008510CD">
      <w:pPr>
        <w:numPr>
          <w:ilvl w:val="1"/>
          <w:numId w:val="10"/>
        </w:numPr>
        <w:tabs>
          <w:tab w:val="left" w:pos="851"/>
        </w:tabs>
        <w:suppressAutoHyphens w:val="0"/>
        <w:ind w:left="454" w:hanging="170"/>
        <w:jc w:val="both"/>
        <w:rPr>
          <w:b/>
          <w:bCs/>
          <w:i/>
          <w:iCs/>
          <w:sz w:val="26"/>
          <w:szCs w:val="26"/>
          <w:lang w:eastAsia="ru-RU"/>
        </w:rPr>
      </w:pPr>
      <w:r w:rsidRPr="00BB08D7">
        <w:rPr>
          <w:b/>
          <w:bCs/>
          <w:i/>
          <w:iCs/>
          <w:sz w:val="26"/>
          <w:szCs w:val="26"/>
          <w:lang w:eastAsia="ru-RU"/>
        </w:rPr>
        <w:t xml:space="preserve">Заказчик обязан: </w:t>
      </w:r>
    </w:p>
    <w:p w:rsidR="00757AC5" w:rsidRPr="00BB08D7" w:rsidRDefault="00757AC5" w:rsidP="00757AC5">
      <w:pPr>
        <w:numPr>
          <w:ilvl w:val="2"/>
          <w:numId w:val="10"/>
        </w:numPr>
        <w:suppressAutoHyphens w:val="0"/>
        <w:jc w:val="both"/>
        <w:rPr>
          <w:sz w:val="26"/>
          <w:szCs w:val="26"/>
          <w:lang w:eastAsia="ru-RU"/>
        </w:rPr>
      </w:pPr>
      <w:r w:rsidRPr="00BB08D7">
        <w:rPr>
          <w:sz w:val="26"/>
          <w:szCs w:val="26"/>
          <w:lang w:eastAsia="ru-RU"/>
        </w:rPr>
        <w:t>Своевременно, в порядке, предусмотренном Договором, принять и оплатить Услуги.</w:t>
      </w:r>
    </w:p>
    <w:p w:rsidR="00757AC5" w:rsidRPr="00090E43" w:rsidRDefault="00757AC5" w:rsidP="00090E43">
      <w:pPr>
        <w:numPr>
          <w:ilvl w:val="2"/>
          <w:numId w:val="10"/>
        </w:numPr>
        <w:suppressAutoHyphens w:val="0"/>
        <w:jc w:val="both"/>
        <w:rPr>
          <w:sz w:val="26"/>
          <w:szCs w:val="26"/>
          <w:lang w:eastAsia="ru-RU"/>
        </w:rPr>
      </w:pPr>
      <w:r w:rsidRPr="00BB08D7">
        <w:rPr>
          <w:sz w:val="26"/>
          <w:szCs w:val="26"/>
          <w:lang w:eastAsia="ru-RU"/>
        </w:rPr>
        <w:t>Своевременно предоставлять Исполнителю информацию, необходимую для оказания Услуг по настоящему Договору</w:t>
      </w:r>
      <w:r>
        <w:rPr>
          <w:sz w:val="26"/>
          <w:szCs w:val="26"/>
          <w:lang w:eastAsia="ru-RU"/>
        </w:rPr>
        <w:t xml:space="preserve">, </w:t>
      </w:r>
      <w:r w:rsidRPr="00BB08D7">
        <w:rPr>
          <w:sz w:val="26"/>
          <w:szCs w:val="26"/>
          <w:lang w:eastAsia="ru-RU"/>
        </w:rPr>
        <w:t>в срок не более 5 рабочих дней с момента подписания Договора</w:t>
      </w:r>
      <w:r>
        <w:rPr>
          <w:sz w:val="26"/>
          <w:szCs w:val="26"/>
          <w:lang w:eastAsia="ru-RU"/>
        </w:rPr>
        <w:t xml:space="preserve"> (если иное не установлено в Заявке)</w:t>
      </w:r>
      <w:r w:rsidRPr="00BB08D7">
        <w:rPr>
          <w:sz w:val="26"/>
          <w:szCs w:val="26"/>
          <w:lang w:eastAsia="ru-RU"/>
        </w:rPr>
        <w:t>.</w:t>
      </w:r>
    </w:p>
    <w:p w:rsidR="00757AC5" w:rsidRPr="00BB08D7" w:rsidRDefault="00757AC5" w:rsidP="00090E43">
      <w:pPr>
        <w:numPr>
          <w:ilvl w:val="1"/>
          <w:numId w:val="10"/>
        </w:numPr>
        <w:tabs>
          <w:tab w:val="clear" w:pos="495"/>
          <w:tab w:val="left" w:pos="851"/>
        </w:tabs>
        <w:suppressAutoHyphens w:val="0"/>
        <w:ind w:hanging="69"/>
        <w:jc w:val="both"/>
        <w:rPr>
          <w:b/>
          <w:bCs/>
          <w:i/>
          <w:iCs/>
          <w:spacing w:val="-2"/>
          <w:sz w:val="26"/>
          <w:szCs w:val="26"/>
          <w:lang w:eastAsia="ru-RU"/>
        </w:rPr>
      </w:pPr>
      <w:r w:rsidRPr="00BB08D7">
        <w:rPr>
          <w:b/>
          <w:bCs/>
          <w:i/>
          <w:iCs/>
          <w:spacing w:val="-2"/>
          <w:sz w:val="26"/>
          <w:szCs w:val="26"/>
          <w:lang w:eastAsia="ru-RU"/>
        </w:rPr>
        <w:t xml:space="preserve">Исполнитель имеет право: </w:t>
      </w:r>
    </w:p>
    <w:p w:rsidR="00757AC5" w:rsidRPr="00BB08D7" w:rsidRDefault="00757AC5" w:rsidP="00757AC5">
      <w:pPr>
        <w:widowControl w:val="0"/>
        <w:numPr>
          <w:ilvl w:val="2"/>
          <w:numId w:val="10"/>
        </w:numPr>
        <w:tabs>
          <w:tab w:val="num" w:pos="851"/>
        </w:tabs>
        <w:suppressAutoHyphens w:val="0"/>
        <w:jc w:val="both"/>
        <w:rPr>
          <w:sz w:val="26"/>
          <w:szCs w:val="26"/>
          <w:lang w:eastAsia="ru-RU"/>
        </w:rPr>
      </w:pPr>
      <w:r w:rsidRPr="00BB08D7">
        <w:rPr>
          <w:sz w:val="26"/>
          <w:szCs w:val="26"/>
          <w:lang w:eastAsia="ru-RU"/>
        </w:rPr>
        <w:t xml:space="preserve">Исполнитель вправе отказаться от исполнения обязательств по Договору с последующим полным </w:t>
      </w:r>
      <w:r w:rsidR="00F90E60" w:rsidRPr="00BB08D7">
        <w:rPr>
          <w:sz w:val="26"/>
          <w:szCs w:val="26"/>
          <w:lang w:eastAsia="ru-RU"/>
        </w:rPr>
        <w:t>возмещением Заказчику</w:t>
      </w:r>
      <w:r w:rsidRPr="00BB08D7">
        <w:rPr>
          <w:sz w:val="26"/>
          <w:szCs w:val="26"/>
          <w:lang w:eastAsia="ru-RU"/>
        </w:rPr>
        <w:t xml:space="preserve"> убытков. </w:t>
      </w:r>
    </w:p>
    <w:p w:rsidR="00757AC5" w:rsidRPr="00BB08D7" w:rsidRDefault="00757AC5" w:rsidP="00757AC5">
      <w:pPr>
        <w:widowControl w:val="0"/>
        <w:numPr>
          <w:ilvl w:val="2"/>
          <w:numId w:val="10"/>
        </w:numPr>
        <w:tabs>
          <w:tab w:val="num" w:pos="851"/>
        </w:tabs>
        <w:suppressAutoHyphens w:val="0"/>
        <w:jc w:val="both"/>
        <w:rPr>
          <w:sz w:val="26"/>
          <w:szCs w:val="26"/>
          <w:lang w:eastAsia="ru-RU"/>
        </w:rPr>
      </w:pPr>
      <w:r w:rsidRPr="00BB08D7">
        <w:rPr>
          <w:sz w:val="26"/>
          <w:szCs w:val="26"/>
          <w:lang w:eastAsia="ru-RU"/>
        </w:rPr>
        <w:t xml:space="preserve">Исполнитель вправе привлекать к оказанию Услуг по настоящему Договору третьих лиц, при </w:t>
      </w:r>
      <w:r w:rsidR="00F90E60" w:rsidRPr="00BB08D7">
        <w:rPr>
          <w:sz w:val="26"/>
          <w:szCs w:val="26"/>
          <w:lang w:eastAsia="ru-RU"/>
        </w:rPr>
        <w:t>условии письменного</w:t>
      </w:r>
      <w:r w:rsidRPr="00BB08D7">
        <w:rPr>
          <w:sz w:val="26"/>
          <w:szCs w:val="26"/>
          <w:lang w:eastAsia="ru-RU"/>
        </w:rPr>
        <w:t xml:space="preserve"> согласия Заказчика, оставаясь ответственным за их действия перед Заказчиком, как за свои собственные. </w:t>
      </w:r>
    </w:p>
    <w:p w:rsidR="00757AC5" w:rsidRPr="00BB08D7" w:rsidRDefault="00757AC5" w:rsidP="00757AC5">
      <w:pPr>
        <w:widowControl w:val="0"/>
        <w:numPr>
          <w:ilvl w:val="1"/>
          <w:numId w:val="10"/>
        </w:numPr>
        <w:tabs>
          <w:tab w:val="left" w:pos="851"/>
        </w:tabs>
        <w:suppressAutoHyphens w:val="0"/>
        <w:ind w:hanging="69"/>
        <w:jc w:val="both"/>
        <w:rPr>
          <w:b/>
          <w:bCs/>
          <w:i/>
          <w:iCs/>
          <w:sz w:val="26"/>
          <w:szCs w:val="26"/>
          <w:lang w:eastAsia="ru-RU"/>
        </w:rPr>
      </w:pPr>
      <w:r w:rsidRPr="00BB08D7">
        <w:rPr>
          <w:b/>
          <w:bCs/>
          <w:i/>
          <w:iCs/>
          <w:sz w:val="26"/>
          <w:szCs w:val="26"/>
          <w:lang w:eastAsia="ru-RU"/>
        </w:rPr>
        <w:t>Заказчик имеет право:</w:t>
      </w:r>
    </w:p>
    <w:p w:rsidR="00757AC5" w:rsidRPr="00BB08D7" w:rsidRDefault="00757AC5" w:rsidP="00757AC5">
      <w:pPr>
        <w:widowControl w:val="0"/>
        <w:numPr>
          <w:ilvl w:val="2"/>
          <w:numId w:val="10"/>
        </w:numPr>
        <w:suppressAutoHyphens w:val="0"/>
        <w:jc w:val="both"/>
        <w:rPr>
          <w:sz w:val="26"/>
          <w:szCs w:val="26"/>
          <w:lang w:eastAsia="ru-RU"/>
        </w:rPr>
      </w:pPr>
      <w:r w:rsidRPr="00BB08D7">
        <w:rPr>
          <w:sz w:val="26"/>
          <w:szCs w:val="26"/>
          <w:lang w:eastAsia="ru-RU"/>
        </w:rPr>
        <w:t xml:space="preserve">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w:t>
      </w:r>
      <w:r w:rsidRPr="00BB08D7">
        <w:rPr>
          <w:sz w:val="26"/>
          <w:szCs w:val="26"/>
          <w:lang w:eastAsia="ru-RU"/>
        </w:rPr>
        <w:lastRenderedPageBreak/>
        <w:t>понесенные Исполнителем расходы, направленные на исполнение обязательств по Договору.</w:t>
      </w:r>
    </w:p>
    <w:p w:rsidR="00B02218" w:rsidRPr="00BB08D7" w:rsidRDefault="00B02218" w:rsidP="00B02218">
      <w:pPr>
        <w:widowControl w:val="0"/>
        <w:jc w:val="both"/>
        <w:rPr>
          <w:sz w:val="26"/>
          <w:szCs w:val="26"/>
          <w:lang w:eastAsia="ru-RU"/>
        </w:rPr>
      </w:pPr>
    </w:p>
    <w:p w:rsidR="00B02218" w:rsidRPr="00BB08D7" w:rsidRDefault="00B02218" w:rsidP="00B02218">
      <w:pPr>
        <w:numPr>
          <w:ilvl w:val="0"/>
          <w:numId w:val="10"/>
        </w:numPr>
        <w:suppressAutoHyphens w:val="0"/>
        <w:spacing w:before="60" w:after="20"/>
        <w:ind w:left="454"/>
        <w:jc w:val="center"/>
        <w:rPr>
          <w:b/>
          <w:bCs/>
          <w:sz w:val="26"/>
          <w:szCs w:val="26"/>
          <w:lang w:eastAsia="ru-RU"/>
        </w:rPr>
      </w:pPr>
      <w:r w:rsidRPr="00BB08D7">
        <w:rPr>
          <w:b/>
          <w:bCs/>
          <w:sz w:val="26"/>
          <w:szCs w:val="26"/>
          <w:lang w:eastAsia="ru-RU"/>
        </w:rPr>
        <w:t>ОПЛАТА УСЛУГ</w:t>
      </w:r>
    </w:p>
    <w:p w:rsidR="00B02218" w:rsidRPr="00BB08D7" w:rsidRDefault="00B02218" w:rsidP="00B02218">
      <w:pPr>
        <w:ind w:left="567" w:hanging="567"/>
        <w:jc w:val="both"/>
        <w:rPr>
          <w:sz w:val="26"/>
          <w:szCs w:val="26"/>
          <w:lang w:eastAsia="ru-RU"/>
        </w:rPr>
      </w:pPr>
      <w:r w:rsidRPr="00BB08D7">
        <w:rPr>
          <w:sz w:val="26"/>
          <w:szCs w:val="26"/>
          <w:lang w:eastAsia="ru-RU"/>
        </w:rPr>
        <w:t>3.1.</w:t>
      </w:r>
      <w:r w:rsidRPr="00BB08D7">
        <w:rPr>
          <w:sz w:val="26"/>
          <w:szCs w:val="26"/>
          <w:lang w:eastAsia="ru-RU"/>
        </w:rPr>
        <w:tab/>
        <w:t>Цена Договора в течение срока его действия составляет сумму не более</w:t>
      </w:r>
      <w:r w:rsidR="00757AC5">
        <w:rPr>
          <w:sz w:val="26"/>
          <w:szCs w:val="26"/>
          <w:lang w:eastAsia="ru-RU"/>
        </w:rPr>
        <w:t xml:space="preserve"> </w:t>
      </w:r>
      <w:r w:rsidR="008A6976">
        <w:rPr>
          <w:sz w:val="26"/>
          <w:szCs w:val="26"/>
          <w:lang w:eastAsia="ru-RU"/>
        </w:rPr>
        <w:t>____</w:t>
      </w:r>
      <w:r w:rsidRPr="00BB08D7">
        <w:rPr>
          <w:sz w:val="26"/>
          <w:szCs w:val="26"/>
          <w:lang w:eastAsia="ru-RU"/>
        </w:rPr>
        <w:t xml:space="preserve"> (</w:t>
      </w:r>
      <w:r w:rsidR="008A6976">
        <w:rPr>
          <w:sz w:val="26"/>
          <w:szCs w:val="26"/>
          <w:lang w:eastAsia="ru-RU"/>
        </w:rPr>
        <w:t>_________</w:t>
      </w:r>
      <w:r w:rsidRPr="00BB08D7">
        <w:rPr>
          <w:sz w:val="26"/>
          <w:szCs w:val="26"/>
          <w:lang w:eastAsia="ru-RU"/>
        </w:rPr>
        <w:t>) рублей</w:t>
      </w:r>
      <w:r w:rsidR="008A6976">
        <w:rPr>
          <w:sz w:val="26"/>
          <w:szCs w:val="26"/>
          <w:lang w:eastAsia="ru-RU"/>
        </w:rPr>
        <w:t xml:space="preserve"> ___</w:t>
      </w:r>
      <w:r w:rsidR="00443284">
        <w:rPr>
          <w:sz w:val="26"/>
          <w:szCs w:val="26"/>
          <w:lang w:eastAsia="ru-RU"/>
        </w:rPr>
        <w:t xml:space="preserve"> копеек</w:t>
      </w:r>
      <w:r w:rsidRPr="00BB08D7">
        <w:rPr>
          <w:sz w:val="26"/>
          <w:szCs w:val="26"/>
          <w:lang w:eastAsia="ru-RU"/>
        </w:rPr>
        <w:t xml:space="preserve">, </w:t>
      </w:r>
      <w:r>
        <w:rPr>
          <w:sz w:val="26"/>
          <w:szCs w:val="26"/>
          <w:lang w:eastAsia="ru-RU"/>
        </w:rPr>
        <w:t>с учетом</w:t>
      </w:r>
      <w:r w:rsidRPr="00BB08D7">
        <w:rPr>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B02218" w:rsidRPr="0010045A" w:rsidRDefault="00B02218" w:rsidP="00B02218">
      <w:pPr>
        <w:ind w:left="567" w:hanging="567"/>
        <w:jc w:val="both"/>
        <w:rPr>
          <w:color w:val="000000"/>
          <w:sz w:val="26"/>
          <w:szCs w:val="26"/>
          <w:lang w:eastAsia="ru-RU"/>
        </w:rPr>
      </w:pPr>
      <w:r w:rsidRPr="00BB08D7">
        <w:rPr>
          <w:sz w:val="26"/>
          <w:szCs w:val="26"/>
          <w:lang w:eastAsia="ru-RU"/>
        </w:rPr>
        <w:t>3.2.</w:t>
      </w:r>
      <w:r w:rsidRPr="00BB08D7">
        <w:rPr>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Pr="0010045A">
        <w:rPr>
          <w:color w:val="000000"/>
          <w:sz w:val="26"/>
          <w:szCs w:val="26"/>
          <w:lang w:eastAsia="ru-RU"/>
        </w:rPr>
        <w:t>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B02218" w:rsidRPr="00BB08D7" w:rsidRDefault="00B02218" w:rsidP="00B02218">
      <w:pPr>
        <w:ind w:left="567" w:hanging="567"/>
        <w:jc w:val="both"/>
        <w:rPr>
          <w:sz w:val="26"/>
          <w:szCs w:val="26"/>
          <w:lang w:eastAsia="ru-RU"/>
        </w:rPr>
      </w:pPr>
      <w:r w:rsidRPr="00BB08D7">
        <w:rPr>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B02218" w:rsidRPr="00BB08D7" w:rsidRDefault="00B02218" w:rsidP="00B02218">
      <w:pPr>
        <w:ind w:left="567" w:hanging="567"/>
        <w:jc w:val="both"/>
        <w:rPr>
          <w:sz w:val="26"/>
          <w:szCs w:val="26"/>
          <w:lang w:eastAsia="ru-RU"/>
        </w:rPr>
      </w:pPr>
      <w:r w:rsidRPr="00BB08D7">
        <w:rPr>
          <w:sz w:val="26"/>
          <w:szCs w:val="26"/>
          <w:lang w:eastAsia="ru-RU"/>
        </w:rPr>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B02218" w:rsidRPr="00BB08D7" w:rsidRDefault="00B02218" w:rsidP="00B02218">
      <w:pPr>
        <w:ind w:left="567"/>
        <w:jc w:val="both"/>
        <w:rPr>
          <w:sz w:val="26"/>
          <w:szCs w:val="26"/>
          <w:lang w:eastAsia="ru-RU"/>
        </w:rPr>
      </w:pPr>
      <w:r w:rsidRPr="00BB08D7">
        <w:rPr>
          <w:sz w:val="26"/>
          <w:szCs w:val="26"/>
          <w:lang w:eastAsia="ru-RU"/>
        </w:rPr>
        <w:t>Сумма в размере 100 % от стоимости Услуг по соответствующей Заявке выплачивается в течение</w:t>
      </w:r>
      <w:r>
        <w:rPr>
          <w:sz w:val="26"/>
          <w:szCs w:val="26"/>
          <w:lang w:eastAsia="ru-RU"/>
        </w:rPr>
        <w:t xml:space="preserve"> </w:t>
      </w:r>
      <w:r w:rsidR="00345F7B">
        <w:rPr>
          <w:sz w:val="26"/>
          <w:szCs w:val="26"/>
          <w:lang w:eastAsia="ru-RU"/>
        </w:rPr>
        <w:t>2</w:t>
      </w:r>
      <w:r w:rsidR="003618E7">
        <w:rPr>
          <w:sz w:val="26"/>
          <w:szCs w:val="26"/>
          <w:lang w:eastAsia="ru-RU"/>
        </w:rPr>
        <w:t>5</w:t>
      </w:r>
      <w:r w:rsidRPr="00D505F4">
        <w:rPr>
          <w:sz w:val="26"/>
          <w:szCs w:val="26"/>
          <w:lang w:eastAsia="ru-RU"/>
        </w:rPr>
        <w:t xml:space="preserve"> (</w:t>
      </w:r>
      <w:r w:rsidR="00345F7B">
        <w:rPr>
          <w:sz w:val="26"/>
          <w:szCs w:val="26"/>
          <w:lang w:eastAsia="ru-RU"/>
        </w:rPr>
        <w:t>двадцати</w:t>
      </w:r>
      <w:r w:rsidR="000B4A77">
        <w:rPr>
          <w:sz w:val="26"/>
          <w:szCs w:val="26"/>
          <w:lang w:eastAsia="ru-RU"/>
        </w:rPr>
        <w:t xml:space="preserve"> пяти</w:t>
      </w:r>
      <w:r w:rsidRPr="00D505F4">
        <w:rPr>
          <w:sz w:val="26"/>
          <w:szCs w:val="26"/>
          <w:lang w:eastAsia="ru-RU"/>
        </w:rPr>
        <w:t xml:space="preserve">) </w:t>
      </w:r>
      <w:r>
        <w:rPr>
          <w:sz w:val="26"/>
          <w:szCs w:val="26"/>
          <w:lang w:eastAsia="ru-RU"/>
        </w:rPr>
        <w:t xml:space="preserve">календарных </w:t>
      </w:r>
      <w:r w:rsidRPr="00BB08D7">
        <w:rPr>
          <w:sz w:val="26"/>
          <w:szCs w:val="26"/>
          <w:lang w:eastAsia="ru-RU"/>
        </w:rPr>
        <w:t>дней со дня подписания Акта по соответствующей Заявке, на основании оригинала счета</w:t>
      </w:r>
      <w:r w:rsidR="00090E43">
        <w:rPr>
          <w:sz w:val="26"/>
          <w:szCs w:val="26"/>
          <w:lang w:eastAsia="ru-RU"/>
        </w:rPr>
        <w:t>, полученного в порядке 2.1.5</w:t>
      </w:r>
      <w:r w:rsidRPr="00BB08D7">
        <w:rPr>
          <w:sz w:val="26"/>
          <w:szCs w:val="26"/>
          <w:lang w:eastAsia="ru-RU"/>
        </w:rPr>
        <w:t>.</w:t>
      </w:r>
    </w:p>
    <w:p w:rsidR="00B02218" w:rsidRPr="00BB08D7" w:rsidRDefault="00B02218" w:rsidP="00B02218">
      <w:pPr>
        <w:ind w:left="567" w:hanging="567"/>
        <w:jc w:val="both"/>
        <w:rPr>
          <w:sz w:val="26"/>
          <w:szCs w:val="26"/>
          <w:lang w:eastAsia="ru-RU"/>
        </w:rPr>
      </w:pPr>
      <w:r w:rsidRPr="00BB08D7">
        <w:rPr>
          <w:sz w:val="26"/>
          <w:szCs w:val="26"/>
          <w:lang w:eastAsia="ru-RU"/>
        </w:rPr>
        <w:t>3.</w:t>
      </w:r>
      <w:r>
        <w:rPr>
          <w:sz w:val="26"/>
          <w:szCs w:val="26"/>
          <w:lang w:eastAsia="ru-RU"/>
        </w:rPr>
        <w:t>5</w:t>
      </w:r>
      <w:r w:rsidRPr="00BB08D7">
        <w:rPr>
          <w:sz w:val="26"/>
          <w:szCs w:val="26"/>
          <w:lang w:eastAsia="ru-RU"/>
        </w:rPr>
        <w:t>.</w:t>
      </w:r>
      <w:r w:rsidRPr="00BB08D7">
        <w:rPr>
          <w:sz w:val="26"/>
          <w:szCs w:val="26"/>
          <w:lang w:eastAsia="ru-RU"/>
        </w:rPr>
        <w:tab/>
      </w:r>
      <w:r w:rsidRPr="00D41A63">
        <w:rPr>
          <w:sz w:val="26"/>
          <w:szCs w:val="26"/>
        </w:rPr>
        <w:t>Расчеты между Сторонами производятся в Российских Рублях</w:t>
      </w:r>
      <w:r>
        <w:rPr>
          <w:sz w:val="26"/>
          <w:szCs w:val="26"/>
        </w:rPr>
        <w:t xml:space="preserve">. </w:t>
      </w:r>
      <w:r w:rsidRPr="00BB08D7">
        <w:rPr>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B02218" w:rsidRPr="00BB08D7" w:rsidRDefault="00B02218" w:rsidP="00B02218">
      <w:pPr>
        <w:ind w:left="567" w:hanging="567"/>
        <w:jc w:val="both"/>
        <w:rPr>
          <w:sz w:val="26"/>
          <w:szCs w:val="26"/>
          <w:lang w:eastAsia="ru-RU"/>
        </w:rPr>
      </w:pPr>
      <w:r w:rsidRPr="00BB08D7">
        <w:rPr>
          <w:sz w:val="26"/>
          <w:szCs w:val="26"/>
          <w:lang w:eastAsia="ru-RU"/>
        </w:rPr>
        <w:t>3.</w:t>
      </w:r>
      <w:r>
        <w:rPr>
          <w:sz w:val="26"/>
          <w:szCs w:val="26"/>
          <w:lang w:eastAsia="ru-RU"/>
        </w:rPr>
        <w:t>6</w:t>
      </w:r>
      <w:r w:rsidRPr="00BB08D7">
        <w:rPr>
          <w:sz w:val="26"/>
          <w:szCs w:val="26"/>
          <w:lang w:eastAsia="ru-RU"/>
        </w:rPr>
        <w:t>.</w:t>
      </w:r>
      <w:r w:rsidRPr="00BB08D7">
        <w:rPr>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sz w:val="26"/>
          <w:szCs w:val="26"/>
          <w:lang w:eastAsia="ru-RU"/>
        </w:rPr>
        <w:t xml:space="preserve"> </w:t>
      </w:r>
      <w:r w:rsidRPr="00BB08D7">
        <w:rPr>
          <w:sz w:val="26"/>
          <w:szCs w:val="26"/>
          <w:lang w:eastAsia="ru-RU"/>
        </w:rPr>
        <w:t>Стороной-получателем в редакции Стороны-инициатора.</w:t>
      </w:r>
    </w:p>
    <w:p w:rsidR="00B02218" w:rsidRPr="00BB08D7" w:rsidRDefault="00B02218" w:rsidP="00B02218">
      <w:pPr>
        <w:ind w:left="567" w:hanging="567"/>
        <w:jc w:val="both"/>
        <w:rPr>
          <w:sz w:val="26"/>
          <w:szCs w:val="26"/>
          <w:lang w:eastAsia="ru-RU"/>
        </w:rPr>
      </w:pPr>
      <w:r w:rsidRPr="00BB08D7">
        <w:rPr>
          <w:sz w:val="26"/>
          <w:szCs w:val="26"/>
          <w:lang w:eastAsia="ru-RU"/>
        </w:rPr>
        <w:t>3.</w:t>
      </w:r>
      <w:r>
        <w:rPr>
          <w:sz w:val="26"/>
          <w:szCs w:val="26"/>
          <w:lang w:eastAsia="ru-RU"/>
        </w:rPr>
        <w:t>7</w:t>
      </w:r>
      <w:r w:rsidRPr="00BB08D7">
        <w:rPr>
          <w:sz w:val="26"/>
          <w:szCs w:val="26"/>
          <w:lang w:eastAsia="ru-RU"/>
        </w:rPr>
        <w:t>.</w:t>
      </w:r>
      <w:r w:rsidRPr="00BB08D7">
        <w:rPr>
          <w:sz w:val="26"/>
          <w:szCs w:val="26"/>
          <w:lang w:eastAsia="ru-RU"/>
        </w:rPr>
        <w:tab/>
        <w:t>В течение 5 (пяти) рабочих дней со дня заключения настоящего Договора Исполнитель обязан направить Заказчику:</w:t>
      </w:r>
    </w:p>
    <w:p w:rsidR="00B02218" w:rsidRPr="00BB08D7" w:rsidRDefault="00B02218" w:rsidP="00B02218">
      <w:pPr>
        <w:ind w:left="851"/>
        <w:jc w:val="both"/>
        <w:rPr>
          <w:sz w:val="26"/>
          <w:szCs w:val="26"/>
          <w:lang w:eastAsia="ru-RU"/>
        </w:rPr>
      </w:pPr>
      <w:r w:rsidRPr="00BB08D7">
        <w:rPr>
          <w:sz w:val="26"/>
          <w:szCs w:val="26"/>
          <w:lang w:eastAsia="ru-RU"/>
        </w:rPr>
        <w:t>- образцы подписей лиц, которые будут подписывать выставляемые в адрес Заказчика счета-фактуры;</w:t>
      </w:r>
    </w:p>
    <w:p w:rsidR="00B02218" w:rsidRPr="00BB08D7" w:rsidRDefault="00B02218" w:rsidP="00B02218">
      <w:pPr>
        <w:ind w:left="851"/>
        <w:jc w:val="both"/>
        <w:rPr>
          <w:sz w:val="26"/>
          <w:szCs w:val="26"/>
          <w:lang w:eastAsia="ru-RU"/>
        </w:rPr>
      </w:pPr>
      <w:r w:rsidRPr="00BB08D7">
        <w:rPr>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02218" w:rsidRPr="00BB08D7" w:rsidRDefault="00B02218" w:rsidP="00B02218">
      <w:pPr>
        <w:ind w:left="567"/>
        <w:jc w:val="both"/>
        <w:rPr>
          <w:sz w:val="26"/>
          <w:szCs w:val="26"/>
          <w:lang w:eastAsia="ru-RU"/>
        </w:rPr>
      </w:pPr>
      <w:r w:rsidRPr="00BB08D7">
        <w:rPr>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02218" w:rsidRDefault="00B02218" w:rsidP="00B02218">
      <w:pPr>
        <w:ind w:left="567" w:hanging="567"/>
        <w:jc w:val="both"/>
        <w:rPr>
          <w:sz w:val="26"/>
          <w:szCs w:val="26"/>
          <w:lang w:eastAsia="ru-RU"/>
        </w:rPr>
      </w:pPr>
      <w:r w:rsidRPr="00BB08D7">
        <w:rPr>
          <w:sz w:val="26"/>
          <w:szCs w:val="26"/>
          <w:lang w:eastAsia="ru-RU"/>
        </w:rPr>
        <w:t>3.</w:t>
      </w:r>
      <w:r>
        <w:rPr>
          <w:sz w:val="26"/>
          <w:szCs w:val="26"/>
          <w:lang w:eastAsia="ru-RU"/>
        </w:rPr>
        <w:t>8</w:t>
      </w:r>
      <w:r w:rsidRPr="00BB08D7">
        <w:rPr>
          <w:sz w:val="26"/>
          <w:szCs w:val="26"/>
          <w:lang w:eastAsia="ru-RU"/>
        </w:rPr>
        <w:t>.</w:t>
      </w:r>
      <w:r w:rsidRPr="00BB08D7">
        <w:rPr>
          <w:sz w:val="26"/>
          <w:szCs w:val="26"/>
          <w:lang w:eastAsia="ru-RU"/>
        </w:rPr>
        <w:tab/>
        <w:t>Счета-фактуры выставляются Исполнителем в соответствии с законодательством Российской Федерации.</w:t>
      </w:r>
    </w:p>
    <w:p w:rsidR="00B02218" w:rsidRDefault="00B02218" w:rsidP="00B02218">
      <w:pPr>
        <w:ind w:left="567" w:hanging="567"/>
        <w:jc w:val="both"/>
        <w:rPr>
          <w:sz w:val="26"/>
          <w:szCs w:val="26"/>
        </w:rPr>
      </w:pPr>
      <w:r>
        <w:rPr>
          <w:sz w:val="26"/>
          <w:szCs w:val="26"/>
          <w:lang w:eastAsia="ru-RU"/>
        </w:rPr>
        <w:t xml:space="preserve">3.9. </w:t>
      </w:r>
      <w:r>
        <w:rPr>
          <w:sz w:val="26"/>
          <w:szCs w:val="26"/>
          <w:lang w:eastAsia="ru-RU"/>
        </w:rPr>
        <w:tab/>
      </w:r>
      <w:r w:rsidRPr="001C45DD">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D878D8" w:rsidRPr="00D878D8" w:rsidRDefault="0099302D" w:rsidP="00D878D8">
      <w:pPr>
        <w:ind w:left="567" w:hanging="567"/>
        <w:jc w:val="both"/>
        <w:rPr>
          <w:sz w:val="26"/>
          <w:szCs w:val="26"/>
        </w:rPr>
      </w:pPr>
      <w:r>
        <w:rPr>
          <w:sz w:val="26"/>
          <w:szCs w:val="26"/>
          <w:lang w:eastAsia="ru-RU"/>
        </w:rPr>
        <w:t xml:space="preserve">3.10. </w:t>
      </w:r>
      <w:r w:rsidR="00D878D8">
        <w:rPr>
          <w:sz w:val="26"/>
          <w:szCs w:val="26"/>
        </w:rPr>
        <w:t xml:space="preserve">В рамках исполнения Договора Стороны могут обмениваться следующими первичными документами (счёт-фактура, акт сдачи приёмки,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размещённом по адресу </w:t>
      </w:r>
      <w:r w:rsidR="00D878D8">
        <w:rPr>
          <w:sz w:val="26"/>
          <w:szCs w:val="26"/>
          <w:lang w:val="en-US"/>
        </w:rPr>
        <w:t>http</w:t>
      </w:r>
      <w:r w:rsidR="00D878D8" w:rsidRPr="00D878D8">
        <w:rPr>
          <w:sz w:val="26"/>
          <w:szCs w:val="26"/>
        </w:rPr>
        <w:t>://</w:t>
      </w:r>
      <w:r w:rsidR="00D878D8">
        <w:rPr>
          <w:sz w:val="26"/>
          <w:szCs w:val="26"/>
          <w:lang w:val="en-US"/>
        </w:rPr>
        <w:t>www</w:t>
      </w:r>
      <w:r w:rsidR="00D878D8" w:rsidRPr="00D878D8">
        <w:rPr>
          <w:sz w:val="26"/>
          <w:szCs w:val="26"/>
        </w:rPr>
        <w:t>.</w:t>
      </w:r>
      <w:proofErr w:type="spellStart"/>
      <w:r w:rsidR="00D878D8">
        <w:rPr>
          <w:sz w:val="26"/>
          <w:szCs w:val="26"/>
          <w:lang w:val="en-US"/>
        </w:rPr>
        <w:t>bashtel</w:t>
      </w:r>
      <w:proofErr w:type="spellEnd"/>
      <w:r w:rsidR="00D878D8" w:rsidRPr="00D878D8">
        <w:rPr>
          <w:sz w:val="26"/>
          <w:szCs w:val="26"/>
        </w:rPr>
        <w:t>.</w:t>
      </w:r>
      <w:proofErr w:type="spellStart"/>
      <w:r w:rsidR="00D878D8">
        <w:rPr>
          <w:sz w:val="26"/>
          <w:szCs w:val="26"/>
          <w:lang w:val="en-US"/>
        </w:rPr>
        <w:t>ru</w:t>
      </w:r>
      <w:proofErr w:type="spellEnd"/>
      <w:r w:rsidR="00D878D8" w:rsidRPr="00D878D8">
        <w:rPr>
          <w:sz w:val="26"/>
          <w:szCs w:val="26"/>
        </w:rPr>
        <w:t>/</w:t>
      </w:r>
      <w:proofErr w:type="spellStart"/>
      <w:r w:rsidR="00D878D8">
        <w:rPr>
          <w:sz w:val="26"/>
          <w:szCs w:val="26"/>
          <w:lang w:val="en-US"/>
        </w:rPr>
        <w:t>dokument</w:t>
      </w:r>
      <w:proofErr w:type="spellEnd"/>
      <w:r w:rsidR="00D878D8" w:rsidRPr="00D878D8">
        <w:rPr>
          <w:sz w:val="26"/>
          <w:szCs w:val="26"/>
        </w:rPr>
        <w:t>/.</w:t>
      </w:r>
    </w:p>
    <w:p w:rsidR="00B02218" w:rsidRPr="00BB08D7" w:rsidRDefault="00B02218" w:rsidP="00D878D8">
      <w:pPr>
        <w:jc w:val="both"/>
        <w:rPr>
          <w:sz w:val="26"/>
          <w:szCs w:val="26"/>
          <w:lang w:eastAsia="ru-RU"/>
        </w:rPr>
      </w:pPr>
    </w:p>
    <w:p w:rsidR="00B02218" w:rsidRPr="00BB08D7" w:rsidRDefault="00B02218" w:rsidP="00B02218">
      <w:pPr>
        <w:widowControl w:val="0"/>
        <w:numPr>
          <w:ilvl w:val="0"/>
          <w:numId w:val="10"/>
        </w:numPr>
        <w:suppressAutoHyphens w:val="0"/>
        <w:jc w:val="center"/>
        <w:rPr>
          <w:b/>
          <w:bCs/>
          <w:sz w:val="26"/>
          <w:szCs w:val="26"/>
          <w:lang w:eastAsia="ru-RU"/>
        </w:rPr>
      </w:pPr>
      <w:r w:rsidRPr="00BB08D7">
        <w:rPr>
          <w:b/>
          <w:bCs/>
          <w:sz w:val="26"/>
          <w:szCs w:val="26"/>
          <w:lang w:eastAsia="ru-RU"/>
        </w:rPr>
        <w:t>ПОРЯДОК СДАЧИ И ПРИЕМКИ УСЛУГ</w:t>
      </w:r>
    </w:p>
    <w:p w:rsidR="00B02218" w:rsidRPr="00BB08D7" w:rsidRDefault="00B02218" w:rsidP="00B02218">
      <w:pPr>
        <w:widowControl w:val="0"/>
        <w:numPr>
          <w:ilvl w:val="1"/>
          <w:numId w:val="10"/>
        </w:numPr>
        <w:suppressAutoHyphens w:val="0"/>
        <w:jc w:val="both"/>
        <w:rPr>
          <w:b/>
          <w:bCs/>
          <w:sz w:val="26"/>
          <w:szCs w:val="26"/>
          <w:lang w:eastAsia="ru-RU"/>
        </w:rPr>
      </w:pPr>
      <w:r w:rsidRPr="00BB08D7">
        <w:rPr>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B02218" w:rsidRPr="00BB08D7" w:rsidRDefault="00B02218" w:rsidP="00B02218">
      <w:pPr>
        <w:widowControl w:val="0"/>
        <w:numPr>
          <w:ilvl w:val="1"/>
          <w:numId w:val="10"/>
        </w:numPr>
        <w:suppressAutoHyphens w:val="0"/>
        <w:jc w:val="both"/>
        <w:rPr>
          <w:b/>
          <w:bCs/>
          <w:sz w:val="26"/>
          <w:szCs w:val="26"/>
          <w:lang w:eastAsia="ru-RU"/>
        </w:rPr>
      </w:pPr>
      <w:r w:rsidRPr="00BB08D7">
        <w:rPr>
          <w:sz w:val="26"/>
          <w:szCs w:val="26"/>
          <w:lang w:eastAsia="ru-RU"/>
        </w:rPr>
        <w:t>Заказчик в течение 5 (пяти) рабочих дней со дня получения Акта в порядке п. 2.1.</w:t>
      </w:r>
      <w:r w:rsidR="00090E43">
        <w:rPr>
          <w:sz w:val="26"/>
          <w:szCs w:val="26"/>
          <w:lang w:eastAsia="ru-RU"/>
        </w:rPr>
        <w:t>5</w:t>
      </w:r>
      <w:r>
        <w:rPr>
          <w:sz w:val="26"/>
          <w:szCs w:val="26"/>
          <w:lang w:eastAsia="ru-RU"/>
        </w:rPr>
        <w:t>.</w:t>
      </w:r>
      <w:r w:rsidRPr="00BB08D7">
        <w:rPr>
          <w:sz w:val="26"/>
          <w:szCs w:val="26"/>
          <w:lang w:eastAsia="ru-RU"/>
        </w:rPr>
        <w:t xml:space="preserve"> Договора, подписывает Акт, либо направляет мотивированный отказ от его подписания.</w:t>
      </w:r>
    </w:p>
    <w:p w:rsidR="00B02218" w:rsidRPr="00423FBE" w:rsidRDefault="00B02218" w:rsidP="00B02218">
      <w:pPr>
        <w:widowControl w:val="0"/>
        <w:numPr>
          <w:ilvl w:val="1"/>
          <w:numId w:val="10"/>
        </w:numPr>
        <w:suppressAutoHyphens w:val="0"/>
        <w:jc w:val="both"/>
        <w:rPr>
          <w:b/>
          <w:bCs/>
          <w:sz w:val="26"/>
          <w:szCs w:val="26"/>
          <w:lang w:eastAsia="ru-RU"/>
        </w:rPr>
      </w:pPr>
      <w:r w:rsidRPr="00BB08D7">
        <w:rPr>
          <w:sz w:val="26"/>
          <w:szCs w:val="26"/>
          <w:lang w:eastAsia="ru-RU"/>
        </w:rPr>
        <w:t xml:space="preserve">В случае </w:t>
      </w:r>
      <w:r w:rsidRPr="006B51F7">
        <w:rPr>
          <w:sz w:val="26"/>
          <w:szCs w:val="26"/>
        </w:rPr>
        <w:t xml:space="preserve">несоответствия </w:t>
      </w:r>
      <w:r>
        <w:rPr>
          <w:sz w:val="26"/>
          <w:szCs w:val="26"/>
        </w:rPr>
        <w:t>Услуг тр</w:t>
      </w:r>
      <w:r w:rsidRPr="006B51F7">
        <w:rPr>
          <w:sz w:val="26"/>
          <w:szCs w:val="26"/>
        </w:rPr>
        <w:t xml:space="preserve">ебованиям </w:t>
      </w:r>
      <w:r>
        <w:rPr>
          <w:sz w:val="26"/>
          <w:szCs w:val="26"/>
        </w:rPr>
        <w:t>Тех</w:t>
      </w:r>
      <w:r w:rsidRPr="006B51F7">
        <w:rPr>
          <w:sz w:val="26"/>
          <w:szCs w:val="26"/>
        </w:rPr>
        <w:t>ническо</w:t>
      </w:r>
      <w:r>
        <w:rPr>
          <w:sz w:val="26"/>
          <w:szCs w:val="26"/>
        </w:rPr>
        <w:t>го</w:t>
      </w:r>
      <w:r w:rsidRPr="006B51F7">
        <w:rPr>
          <w:sz w:val="26"/>
          <w:szCs w:val="26"/>
        </w:rPr>
        <w:t xml:space="preserve"> задани</w:t>
      </w:r>
      <w:r>
        <w:rPr>
          <w:sz w:val="26"/>
          <w:szCs w:val="26"/>
        </w:rPr>
        <w:t>я</w:t>
      </w:r>
      <w:r w:rsidRPr="006B51F7">
        <w:rPr>
          <w:sz w:val="26"/>
          <w:szCs w:val="26"/>
        </w:rPr>
        <w:t xml:space="preserve">, а также другим условиям </w:t>
      </w:r>
      <w:r w:rsidR="00D878D8" w:rsidRPr="006B51F7">
        <w:rPr>
          <w:sz w:val="26"/>
          <w:szCs w:val="26"/>
        </w:rPr>
        <w:t>Договора</w:t>
      </w:r>
      <w:r w:rsidR="00D878D8">
        <w:rPr>
          <w:sz w:val="26"/>
          <w:szCs w:val="26"/>
        </w:rPr>
        <w:t>,</w:t>
      </w:r>
      <w:r w:rsidR="00D878D8" w:rsidRPr="00961B67">
        <w:rPr>
          <w:sz w:val="26"/>
          <w:szCs w:val="26"/>
        </w:rPr>
        <w:t xml:space="preserve"> </w:t>
      </w:r>
      <w:r w:rsidR="00D878D8" w:rsidRPr="00BB08D7">
        <w:rPr>
          <w:sz w:val="26"/>
          <w:szCs w:val="26"/>
          <w:lang w:eastAsia="ru-RU"/>
        </w:rPr>
        <w:t>Заказчик</w:t>
      </w:r>
      <w:r w:rsidRPr="00BB08D7">
        <w:rPr>
          <w:sz w:val="26"/>
          <w:szCs w:val="26"/>
          <w:lang w:eastAsia="ru-RU"/>
        </w:rPr>
        <w:t xml:space="preserve"> </w:t>
      </w:r>
      <w:r>
        <w:rPr>
          <w:sz w:val="26"/>
          <w:szCs w:val="26"/>
          <w:lang w:eastAsia="ru-RU"/>
        </w:rPr>
        <w:t xml:space="preserve">направляет </w:t>
      </w:r>
      <w:r w:rsidRPr="00BB08D7">
        <w:rPr>
          <w:sz w:val="26"/>
          <w:szCs w:val="26"/>
          <w:lang w:eastAsia="ru-RU"/>
        </w:rPr>
        <w:t>Исполнителю письменн</w:t>
      </w:r>
      <w:r>
        <w:rPr>
          <w:sz w:val="26"/>
          <w:szCs w:val="26"/>
          <w:lang w:eastAsia="ru-RU"/>
        </w:rPr>
        <w:t>ый</w:t>
      </w:r>
      <w:r w:rsidRPr="00BB08D7">
        <w:rPr>
          <w:sz w:val="26"/>
          <w:szCs w:val="26"/>
          <w:lang w:eastAsia="ru-RU"/>
        </w:rPr>
        <w:t xml:space="preserve"> </w:t>
      </w:r>
      <w:r w:rsidRPr="00423FBE">
        <w:rPr>
          <w:sz w:val="26"/>
          <w:szCs w:val="26"/>
          <w:lang w:eastAsia="ru-RU"/>
        </w:rPr>
        <w:t>мотивированный отказ от подписания Акта, на основании которого Сторонами</w:t>
      </w:r>
      <w:r>
        <w:rPr>
          <w:sz w:val="26"/>
          <w:szCs w:val="26"/>
          <w:lang w:eastAsia="ru-RU"/>
        </w:rPr>
        <w:t>,</w:t>
      </w:r>
      <w:r w:rsidRPr="00423FBE">
        <w:rPr>
          <w:sz w:val="26"/>
          <w:szCs w:val="26"/>
          <w:lang w:eastAsia="ru-RU"/>
        </w:rPr>
        <w:t xml:space="preserve"> </w:t>
      </w:r>
      <w:r w:rsidRPr="00EA32A7">
        <w:rPr>
          <w:sz w:val="26"/>
          <w:szCs w:val="26"/>
          <w:lang w:eastAsia="ru-RU"/>
        </w:rPr>
        <w:t xml:space="preserve">в срок не более 3 (трех) дней с момента </w:t>
      </w:r>
      <w:r>
        <w:rPr>
          <w:sz w:val="26"/>
          <w:szCs w:val="26"/>
          <w:lang w:eastAsia="ru-RU"/>
        </w:rPr>
        <w:t>получения Исполнителем</w:t>
      </w:r>
      <w:r w:rsidRPr="00EA32A7">
        <w:rPr>
          <w:sz w:val="26"/>
          <w:szCs w:val="26"/>
          <w:lang w:eastAsia="ru-RU"/>
        </w:rPr>
        <w:t xml:space="preserve"> мотивированного отказа</w:t>
      </w:r>
      <w:r>
        <w:rPr>
          <w:sz w:val="26"/>
          <w:szCs w:val="26"/>
          <w:lang w:eastAsia="ru-RU"/>
        </w:rPr>
        <w:t>,</w:t>
      </w:r>
      <w:r w:rsidRPr="00EA32A7">
        <w:rPr>
          <w:sz w:val="26"/>
          <w:szCs w:val="26"/>
          <w:lang w:eastAsia="ru-RU"/>
        </w:rPr>
        <w:t xml:space="preserve"> </w:t>
      </w:r>
      <w:r w:rsidRPr="00423FBE">
        <w:rPr>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sz w:val="26"/>
          <w:szCs w:val="26"/>
          <w:lang w:eastAsia="ru-RU"/>
        </w:rPr>
        <w:t xml:space="preserve">После такого устранения Акт подписывается Сторонами в сроки и </w:t>
      </w:r>
      <w:r w:rsidR="00D878D8" w:rsidRPr="00F925FE">
        <w:rPr>
          <w:sz w:val="26"/>
          <w:szCs w:val="26"/>
          <w:lang w:eastAsia="ru-RU"/>
        </w:rPr>
        <w:t>в порядке,</w:t>
      </w:r>
      <w:r w:rsidRPr="00F925FE">
        <w:rPr>
          <w:sz w:val="26"/>
          <w:szCs w:val="26"/>
          <w:lang w:eastAsia="ru-RU"/>
        </w:rPr>
        <w:t xml:space="preserve"> предусмотренном п.4.2. Договора</w:t>
      </w:r>
      <w:r w:rsidRPr="00423FBE">
        <w:rPr>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B02218" w:rsidRPr="00BB08D7" w:rsidRDefault="00B02218" w:rsidP="00B02218">
      <w:pPr>
        <w:widowControl w:val="0"/>
        <w:numPr>
          <w:ilvl w:val="1"/>
          <w:numId w:val="10"/>
        </w:numPr>
        <w:suppressAutoHyphens w:val="0"/>
        <w:jc w:val="both"/>
        <w:rPr>
          <w:sz w:val="26"/>
          <w:szCs w:val="26"/>
          <w:lang w:eastAsia="ru-RU"/>
        </w:rPr>
      </w:pPr>
      <w:r w:rsidRPr="00BB08D7">
        <w:rPr>
          <w:sz w:val="26"/>
          <w:szCs w:val="26"/>
          <w:lang w:eastAsia="ru-RU"/>
        </w:rPr>
        <w:t xml:space="preserve">Услуги по соответствующей Заявке считаются оказанными Исполнителем с момента подписания </w:t>
      </w:r>
      <w:r w:rsidR="00D878D8" w:rsidRPr="00BB08D7">
        <w:rPr>
          <w:sz w:val="26"/>
          <w:szCs w:val="26"/>
          <w:lang w:eastAsia="ru-RU"/>
        </w:rPr>
        <w:t>Сторонами Акта</w:t>
      </w:r>
      <w:r w:rsidRPr="00BB08D7">
        <w:rPr>
          <w:sz w:val="26"/>
          <w:szCs w:val="26"/>
          <w:lang w:eastAsia="ru-RU"/>
        </w:rPr>
        <w:t xml:space="preserve"> по соответствующей Заявке.</w:t>
      </w:r>
    </w:p>
    <w:p w:rsidR="00B02218" w:rsidRPr="00BB08D7" w:rsidRDefault="00B02218" w:rsidP="00B02218">
      <w:pPr>
        <w:widowControl w:val="0"/>
        <w:jc w:val="both"/>
        <w:rPr>
          <w:b/>
          <w:bCs/>
          <w:sz w:val="26"/>
          <w:szCs w:val="26"/>
          <w:lang w:eastAsia="ru-RU"/>
        </w:rPr>
      </w:pPr>
    </w:p>
    <w:p w:rsidR="00B02218" w:rsidRPr="00BB08D7" w:rsidRDefault="00B02218" w:rsidP="00B02218">
      <w:pPr>
        <w:numPr>
          <w:ilvl w:val="0"/>
          <w:numId w:val="11"/>
        </w:numPr>
        <w:suppressAutoHyphens w:val="0"/>
        <w:spacing w:before="60" w:after="20"/>
        <w:jc w:val="center"/>
        <w:rPr>
          <w:b/>
          <w:bCs/>
          <w:sz w:val="26"/>
          <w:szCs w:val="26"/>
          <w:lang w:eastAsia="ru-RU"/>
        </w:rPr>
      </w:pPr>
      <w:r w:rsidRPr="00BB08D7">
        <w:rPr>
          <w:b/>
          <w:bCs/>
          <w:sz w:val="26"/>
          <w:szCs w:val="26"/>
          <w:lang w:eastAsia="ru-RU"/>
        </w:rPr>
        <w:t>КОНФИДЕНЦИАЛЬНОСТЬ</w:t>
      </w:r>
    </w:p>
    <w:p w:rsidR="00B02218" w:rsidRPr="00BB08D7" w:rsidRDefault="00B02218" w:rsidP="00B02218">
      <w:pPr>
        <w:numPr>
          <w:ilvl w:val="1"/>
          <w:numId w:val="12"/>
        </w:numPr>
        <w:suppressAutoHyphens w:val="0"/>
        <w:ind w:left="567" w:hanging="567"/>
        <w:jc w:val="both"/>
        <w:rPr>
          <w:sz w:val="26"/>
          <w:szCs w:val="26"/>
          <w:lang w:eastAsia="ru-RU"/>
        </w:rPr>
      </w:pPr>
      <w:r w:rsidRPr="00BB08D7">
        <w:rPr>
          <w:sz w:val="26"/>
          <w:szCs w:val="26"/>
          <w:lang w:eastAsia="ru-RU"/>
        </w:rPr>
        <w:t>Раскрывающая Сторона – Сторона, которая раскрывает конфиденциальную информацию другой Стороне.</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Получающая Сторона – Сторона, которая получает конфиденциальную информацию от другой Стороны.</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во время ее раскрытия является публично известной;</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представлена Получающей Стороне с письменным указанием на то, что она не является конфиденциальной;</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получена от любого третьего лица на законных основаниях;</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не может являться конфиденциальной в соответствии с законодательством Российской Федерации.</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Получающая Сторона имеет право раскрывать конфиденциальную информацию без согласия Раскрывающей Стороны:</w:t>
      </w:r>
    </w:p>
    <w:p w:rsidR="00B02218" w:rsidRPr="00BB08D7" w:rsidRDefault="00B02218" w:rsidP="00B02218">
      <w:pPr>
        <w:widowControl w:val="0"/>
        <w:numPr>
          <w:ilvl w:val="2"/>
          <w:numId w:val="12"/>
        </w:numPr>
        <w:suppressAutoHyphens w:val="0"/>
        <w:autoSpaceDE w:val="0"/>
        <w:autoSpaceDN w:val="0"/>
        <w:adjustRightInd w:val="0"/>
        <w:jc w:val="both"/>
        <w:rPr>
          <w:sz w:val="26"/>
          <w:szCs w:val="26"/>
          <w:lang w:eastAsia="ru-RU"/>
        </w:rPr>
      </w:pPr>
      <w:r w:rsidRPr="00BB08D7">
        <w:rPr>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02218" w:rsidRPr="00BB08D7" w:rsidRDefault="00B02218" w:rsidP="00B02218">
      <w:pPr>
        <w:widowControl w:val="0"/>
        <w:numPr>
          <w:ilvl w:val="2"/>
          <w:numId w:val="12"/>
        </w:numPr>
        <w:suppressAutoHyphens w:val="0"/>
        <w:autoSpaceDE w:val="0"/>
        <w:autoSpaceDN w:val="0"/>
        <w:adjustRightInd w:val="0"/>
        <w:jc w:val="both"/>
        <w:rPr>
          <w:sz w:val="26"/>
          <w:szCs w:val="26"/>
          <w:lang w:eastAsia="ru-RU"/>
        </w:rPr>
      </w:pPr>
      <w:r w:rsidRPr="00BB08D7">
        <w:rPr>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02218" w:rsidRPr="00BB08D7" w:rsidRDefault="00B02218" w:rsidP="00B02218">
      <w:pPr>
        <w:numPr>
          <w:ilvl w:val="1"/>
          <w:numId w:val="12"/>
        </w:numPr>
        <w:suppressAutoHyphens w:val="0"/>
        <w:ind w:left="567" w:hanging="567"/>
        <w:jc w:val="both"/>
        <w:rPr>
          <w:sz w:val="26"/>
          <w:szCs w:val="26"/>
          <w:lang w:eastAsia="ru-RU"/>
        </w:rPr>
      </w:pPr>
      <w:r w:rsidRPr="00BB08D7">
        <w:rPr>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sz w:val="26"/>
          <w:szCs w:val="26"/>
          <w:lang w:eastAsia="ru-RU"/>
        </w:rPr>
        <w:t>я</w:t>
      </w:r>
      <w:r w:rsidRPr="00BB08D7">
        <w:rPr>
          <w:sz w:val="26"/>
          <w:szCs w:val="26"/>
          <w:lang w:eastAsia="ru-RU"/>
        </w:rPr>
        <w:t xml:space="preserve"> арбитражного суда.</w:t>
      </w:r>
    </w:p>
    <w:p w:rsidR="00B02218" w:rsidRPr="00BB08D7" w:rsidRDefault="00B02218" w:rsidP="00B02218">
      <w:pPr>
        <w:spacing w:before="60" w:after="20"/>
        <w:ind w:left="454"/>
        <w:rPr>
          <w:b/>
          <w:bCs/>
          <w:sz w:val="26"/>
          <w:szCs w:val="26"/>
          <w:lang w:eastAsia="ru-RU"/>
        </w:rPr>
      </w:pPr>
    </w:p>
    <w:p w:rsidR="00B02218" w:rsidRPr="00BB08D7" w:rsidRDefault="00090E43" w:rsidP="00B02218">
      <w:pPr>
        <w:spacing w:before="60" w:after="20"/>
        <w:ind w:left="454"/>
        <w:jc w:val="center"/>
        <w:rPr>
          <w:b/>
          <w:bCs/>
          <w:sz w:val="26"/>
          <w:szCs w:val="26"/>
          <w:lang w:eastAsia="ru-RU"/>
        </w:rPr>
      </w:pPr>
      <w:r>
        <w:rPr>
          <w:b/>
          <w:bCs/>
          <w:sz w:val="26"/>
          <w:szCs w:val="26"/>
          <w:lang w:eastAsia="ru-RU"/>
        </w:rPr>
        <w:t xml:space="preserve">6. </w:t>
      </w:r>
      <w:r w:rsidR="00B02218" w:rsidRPr="00BB08D7">
        <w:rPr>
          <w:b/>
          <w:bCs/>
          <w:sz w:val="26"/>
          <w:szCs w:val="26"/>
          <w:lang w:eastAsia="ru-RU"/>
        </w:rPr>
        <w:t>ОСНОВАНИЯ ИЗМЕНЕНИЯ И РАСТОРЖЕНИЯ ДОГОВОРА</w:t>
      </w:r>
    </w:p>
    <w:p w:rsidR="00B02218" w:rsidRPr="00BB08D7" w:rsidRDefault="00B02218" w:rsidP="00B02218">
      <w:pPr>
        <w:ind w:left="454" w:hanging="454"/>
        <w:jc w:val="both"/>
        <w:rPr>
          <w:sz w:val="26"/>
          <w:szCs w:val="26"/>
          <w:lang w:eastAsia="ru-RU"/>
        </w:rPr>
      </w:pPr>
      <w:r w:rsidRPr="00BB08D7">
        <w:rPr>
          <w:sz w:val="26"/>
          <w:szCs w:val="26"/>
          <w:lang w:eastAsia="ru-RU"/>
        </w:rPr>
        <w:t>6.1.</w:t>
      </w:r>
      <w:r w:rsidRPr="00BB08D7">
        <w:rPr>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B02218" w:rsidRPr="00BB08D7" w:rsidRDefault="00B02218" w:rsidP="00B02218">
      <w:pPr>
        <w:ind w:left="454" w:hanging="454"/>
        <w:jc w:val="both"/>
        <w:rPr>
          <w:sz w:val="26"/>
          <w:szCs w:val="26"/>
          <w:lang w:eastAsia="ru-RU"/>
        </w:rPr>
      </w:pPr>
      <w:r w:rsidRPr="00BB08D7">
        <w:rPr>
          <w:sz w:val="26"/>
          <w:szCs w:val="26"/>
          <w:lang w:eastAsia="ru-RU"/>
        </w:rPr>
        <w:t>6.2.Настоящий Договор может быть расторгнут по соглашению Сторон.</w:t>
      </w:r>
    </w:p>
    <w:p w:rsidR="00B02218" w:rsidRPr="00BB08D7" w:rsidRDefault="00B02218" w:rsidP="00B02218">
      <w:pPr>
        <w:widowControl w:val="0"/>
        <w:ind w:left="426" w:hanging="426"/>
        <w:jc w:val="both"/>
        <w:rPr>
          <w:sz w:val="26"/>
          <w:szCs w:val="26"/>
          <w:lang w:eastAsia="ru-RU"/>
        </w:rPr>
      </w:pPr>
      <w:r w:rsidRPr="00BB08D7">
        <w:rPr>
          <w:sz w:val="26"/>
          <w:szCs w:val="26"/>
          <w:lang w:eastAsia="ru-RU"/>
        </w:rPr>
        <w:t>6.3.</w:t>
      </w:r>
      <w:r w:rsidRPr="00BB08D7">
        <w:rPr>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sz w:val="26"/>
          <w:szCs w:val="26"/>
          <w:lang w:eastAsia="ru-RU"/>
        </w:rPr>
        <w:t xml:space="preserve"> в срок не позднее </w:t>
      </w:r>
      <w:r w:rsidR="00D878D8" w:rsidRPr="00D878D8">
        <w:rPr>
          <w:sz w:val="26"/>
          <w:szCs w:val="26"/>
          <w:lang w:eastAsia="ru-RU"/>
        </w:rPr>
        <w:t>10</w:t>
      </w:r>
      <w:r w:rsidR="00D878D8">
        <w:rPr>
          <w:sz w:val="26"/>
          <w:szCs w:val="26"/>
          <w:lang w:eastAsia="ru-RU"/>
        </w:rPr>
        <w:t xml:space="preserve"> рабочих дней с даты подписания Акта.</w:t>
      </w:r>
    </w:p>
    <w:p w:rsidR="00B02218" w:rsidRPr="00BB08D7" w:rsidRDefault="00B02218" w:rsidP="00B02218">
      <w:pPr>
        <w:widowControl w:val="0"/>
        <w:ind w:left="426" w:hanging="426"/>
        <w:jc w:val="both"/>
        <w:rPr>
          <w:b/>
          <w:bCs/>
          <w:sz w:val="26"/>
          <w:szCs w:val="26"/>
          <w:lang w:eastAsia="ru-RU"/>
        </w:rPr>
      </w:pPr>
    </w:p>
    <w:p w:rsidR="00B02218" w:rsidRPr="00BB08D7" w:rsidRDefault="00090E43" w:rsidP="00B02218">
      <w:pPr>
        <w:spacing w:before="60" w:after="20"/>
        <w:jc w:val="center"/>
        <w:rPr>
          <w:b/>
          <w:bCs/>
          <w:sz w:val="26"/>
          <w:szCs w:val="26"/>
          <w:lang w:eastAsia="ru-RU"/>
        </w:rPr>
      </w:pPr>
      <w:r>
        <w:rPr>
          <w:b/>
          <w:bCs/>
          <w:sz w:val="26"/>
          <w:szCs w:val="26"/>
          <w:lang w:eastAsia="ru-RU"/>
        </w:rPr>
        <w:t xml:space="preserve">7. </w:t>
      </w:r>
      <w:r w:rsidR="00B02218" w:rsidRPr="00BB08D7">
        <w:rPr>
          <w:b/>
          <w:bCs/>
          <w:sz w:val="26"/>
          <w:szCs w:val="26"/>
          <w:lang w:eastAsia="ru-RU"/>
        </w:rPr>
        <w:t>ОТВЕТСТВЕННОСТЬ СТОРОН</w:t>
      </w:r>
    </w:p>
    <w:p w:rsidR="00B02218" w:rsidRPr="00BB08D7" w:rsidRDefault="00B02218" w:rsidP="00B02218">
      <w:pPr>
        <w:ind w:left="426" w:right="27" w:hanging="426"/>
        <w:jc w:val="both"/>
        <w:rPr>
          <w:sz w:val="26"/>
          <w:szCs w:val="26"/>
          <w:lang w:eastAsia="ru-RU"/>
        </w:rPr>
      </w:pPr>
      <w:r w:rsidRPr="00BB08D7">
        <w:rPr>
          <w:sz w:val="26"/>
          <w:szCs w:val="26"/>
          <w:lang w:eastAsia="ru-RU"/>
        </w:rPr>
        <w:t>7.1.</w:t>
      </w:r>
      <w:r w:rsidRPr="00BB08D7">
        <w:rPr>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02218" w:rsidRPr="00BB08D7" w:rsidRDefault="00B02218" w:rsidP="00B02218">
      <w:pPr>
        <w:ind w:left="426" w:right="27" w:hanging="426"/>
        <w:jc w:val="both"/>
        <w:rPr>
          <w:sz w:val="26"/>
          <w:szCs w:val="26"/>
          <w:lang w:eastAsia="ru-RU"/>
        </w:rPr>
      </w:pPr>
      <w:r w:rsidRPr="00BB08D7">
        <w:rPr>
          <w:sz w:val="26"/>
          <w:szCs w:val="26"/>
          <w:lang w:eastAsia="ru-RU"/>
        </w:rPr>
        <w:t>7.2.</w:t>
      </w:r>
      <w:r w:rsidRPr="00BB08D7">
        <w:rPr>
          <w:sz w:val="26"/>
          <w:szCs w:val="26"/>
          <w:lang w:eastAsia="ru-RU"/>
        </w:rPr>
        <w:tab/>
        <w:t xml:space="preserve"> За нарушение сроков оказания Услуг</w:t>
      </w:r>
      <w:r>
        <w:rPr>
          <w:sz w:val="26"/>
          <w:szCs w:val="26"/>
          <w:lang w:eastAsia="ru-RU"/>
        </w:rPr>
        <w:t xml:space="preserve"> </w:t>
      </w:r>
      <w:r w:rsidRPr="00BB08D7">
        <w:rPr>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0,1 </w:t>
      </w:r>
      <w:r w:rsidRPr="00100807">
        <w:rPr>
          <w:sz w:val="26"/>
          <w:szCs w:val="26"/>
          <w:lang w:eastAsia="ru-RU"/>
        </w:rPr>
        <w:t>% (0,1 процента)</w:t>
      </w:r>
      <w:r>
        <w:rPr>
          <w:sz w:val="26"/>
          <w:szCs w:val="26"/>
          <w:lang w:eastAsia="ru-RU"/>
        </w:rPr>
        <w:t xml:space="preserve"> </w:t>
      </w:r>
      <w:r w:rsidRPr="00BB08D7">
        <w:rPr>
          <w:sz w:val="26"/>
          <w:szCs w:val="26"/>
          <w:lang w:eastAsia="ru-RU"/>
        </w:rPr>
        <w:t>процента от стоимости Услуг по соответствующей Заявке к Договору за каждый день просрочки.</w:t>
      </w:r>
    </w:p>
    <w:p w:rsidR="00B02218" w:rsidRPr="0018094D" w:rsidRDefault="00B02218" w:rsidP="00B02218">
      <w:pPr>
        <w:ind w:left="426" w:right="27" w:hanging="426"/>
        <w:jc w:val="both"/>
        <w:rPr>
          <w:sz w:val="26"/>
          <w:szCs w:val="26"/>
          <w:lang w:eastAsia="ru-RU"/>
        </w:rPr>
      </w:pPr>
      <w:r w:rsidRPr="00BB08D7">
        <w:rPr>
          <w:sz w:val="26"/>
          <w:szCs w:val="26"/>
          <w:lang w:eastAsia="ru-RU"/>
        </w:rPr>
        <w:t>7.3.</w:t>
      </w:r>
      <w:r w:rsidRPr="00BB08D7">
        <w:rPr>
          <w:sz w:val="26"/>
          <w:szCs w:val="26"/>
          <w:lang w:eastAsia="ru-RU"/>
        </w:rPr>
        <w:tab/>
      </w:r>
      <w:r w:rsidRPr="00100807">
        <w:rPr>
          <w:sz w:val="26"/>
          <w:szCs w:val="26"/>
          <w:lang w:eastAsia="ru-RU"/>
        </w:rPr>
        <w:t>Исполнитель вправе требовать от Заказчика выплаты неустойки в размере</w:t>
      </w:r>
      <w:r>
        <w:rPr>
          <w:sz w:val="26"/>
          <w:szCs w:val="26"/>
          <w:lang w:eastAsia="ru-RU"/>
        </w:rPr>
        <w:t xml:space="preserve"> </w:t>
      </w:r>
      <w:r w:rsidRPr="00EB5511">
        <w:rPr>
          <w:sz w:val="26"/>
          <w:szCs w:val="26"/>
          <w:lang w:eastAsia="ru-RU"/>
        </w:rPr>
        <w:t>1/365 действующей ставки рефинансирования ЦБ РФ</w:t>
      </w:r>
      <w:r w:rsidRPr="00100807">
        <w:rPr>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sz w:val="26"/>
          <w:szCs w:val="26"/>
          <w:lang w:eastAsia="ru-RU"/>
        </w:rPr>
        <w:t>4</w:t>
      </w:r>
      <w:r w:rsidRPr="00100807">
        <w:rPr>
          <w:sz w:val="26"/>
          <w:szCs w:val="26"/>
          <w:lang w:eastAsia="ru-RU"/>
        </w:rPr>
        <w:t xml:space="preserve">. Договора. </w:t>
      </w:r>
      <w:r>
        <w:rPr>
          <w:sz w:val="26"/>
          <w:szCs w:val="26"/>
          <w:lang w:eastAsia="ru-RU"/>
        </w:rPr>
        <w:t xml:space="preserve">В случае, если Заявкой предусмотрена выплата аванса, </w:t>
      </w:r>
      <w:r w:rsidRPr="0018094D">
        <w:rPr>
          <w:sz w:val="26"/>
          <w:szCs w:val="26"/>
          <w:lang w:eastAsia="ru-RU"/>
        </w:rPr>
        <w:t xml:space="preserve">за просрочку оплаты Заказчиком аванса (предоплаты) неустойка не начисляется и не уплачивается. </w:t>
      </w:r>
    </w:p>
    <w:p w:rsidR="00B02218" w:rsidRPr="00BB08D7" w:rsidRDefault="00B02218" w:rsidP="00B02218">
      <w:pPr>
        <w:ind w:left="426" w:right="27" w:hanging="426"/>
        <w:jc w:val="both"/>
        <w:rPr>
          <w:sz w:val="26"/>
          <w:szCs w:val="26"/>
          <w:lang w:eastAsia="ru-RU"/>
        </w:rPr>
      </w:pPr>
      <w:r w:rsidRPr="00BB08D7">
        <w:rPr>
          <w:sz w:val="26"/>
          <w:szCs w:val="26"/>
          <w:lang w:eastAsia="ru-RU"/>
        </w:rPr>
        <w:t>7.4.</w:t>
      </w:r>
      <w:r w:rsidRPr="00BB08D7">
        <w:rPr>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090E43">
        <w:rPr>
          <w:sz w:val="26"/>
          <w:szCs w:val="26"/>
          <w:lang w:eastAsia="ru-RU"/>
        </w:rPr>
        <w:t>0,3</w:t>
      </w:r>
      <w:r w:rsidRPr="00FA016A">
        <w:rPr>
          <w:sz w:val="26"/>
          <w:szCs w:val="26"/>
          <w:lang w:eastAsia="ru-RU"/>
        </w:rPr>
        <w:t xml:space="preserve">% </w:t>
      </w:r>
      <w:r w:rsidRPr="00BB08D7">
        <w:rPr>
          <w:sz w:val="26"/>
          <w:szCs w:val="26"/>
          <w:lang w:eastAsia="ru-RU"/>
        </w:rPr>
        <w:t>от стоимости Услуг по соответствующей Заявке.</w:t>
      </w:r>
    </w:p>
    <w:p w:rsidR="00B02218" w:rsidRDefault="00B02218" w:rsidP="00B02218">
      <w:pPr>
        <w:ind w:left="426" w:right="27" w:hanging="426"/>
        <w:jc w:val="both"/>
        <w:rPr>
          <w:sz w:val="26"/>
          <w:szCs w:val="26"/>
          <w:lang w:eastAsia="ru-RU"/>
        </w:rPr>
      </w:pPr>
      <w:r w:rsidRPr="00BB08D7">
        <w:rPr>
          <w:sz w:val="26"/>
          <w:szCs w:val="26"/>
          <w:lang w:eastAsia="ru-RU"/>
        </w:rPr>
        <w:t>7.5.</w:t>
      </w:r>
      <w:r w:rsidRPr="00BB08D7">
        <w:rPr>
          <w:sz w:val="26"/>
          <w:szCs w:val="26"/>
          <w:lang w:eastAsia="ru-RU"/>
        </w:rPr>
        <w:tab/>
      </w:r>
      <w:r w:rsidRPr="00100807">
        <w:rPr>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sz w:val="26"/>
          <w:szCs w:val="26"/>
          <w:lang w:eastAsia="ru-RU"/>
        </w:rPr>
        <w:t>Заявке</w:t>
      </w:r>
      <w:r w:rsidRPr="00100807">
        <w:rPr>
          <w:sz w:val="26"/>
          <w:szCs w:val="26"/>
          <w:lang w:eastAsia="ru-RU"/>
        </w:rPr>
        <w:t>, а также выплаты неустойки в размере 0,3% от Цены Договора (п.3.1.Договора).</w:t>
      </w:r>
    </w:p>
    <w:p w:rsidR="00B02218" w:rsidRPr="00BB08D7" w:rsidRDefault="00B02218" w:rsidP="00B02218">
      <w:pPr>
        <w:ind w:left="426" w:right="27" w:hanging="426"/>
        <w:jc w:val="both"/>
        <w:rPr>
          <w:sz w:val="26"/>
          <w:szCs w:val="26"/>
          <w:lang w:eastAsia="ru-RU"/>
        </w:rPr>
      </w:pPr>
      <w:r>
        <w:rPr>
          <w:sz w:val="26"/>
          <w:szCs w:val="26"/>
          <w:lang w:eastAsia="ru-RU"/>
        </w:rPr>
        <w:t>7.6.</w:t>
      </w:r>
      <w:r w:rsidRPr="00BB08D7">
        <w:rPr>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B02218" w:rsidRPr="00BB08D7" w:rsidRDefault="00B02218" w:rsidP="00B02218">
      <w:pPr>
        <w:ind w:left="426" w:right="27" w:hanging="426"/>
        <w:jc w:val="both"/>
        <w:rPr>
          <w:sz w:val="26"/>
          <w:szCs w:val="26"/>
          <w:lang w:eastAsia="ru-RU"/>
        </w:rPr>
      </w:pPr>
      <w:bookmarkStart w:id="0" w:name="_Ref77655054"/>
      <w:r w:rsidRPr="00BB08D7">
        <w:rPr>
          <w:sz w:val="26"/>
          <w:szCs w:val="26"/>
          <w:lang w:eastAsia="ru-RU"/>
        </w:rPr>
        <w:t>7.</w:t>
      </w:r>
      <w:r>
        <w:rPr>
          <w:sz w:val="26"/>
          <w:szCs w:val="26"/>
          <w:lang w:eastAsia="ru-RU"/>
        </w:rPr>
        <w:t>7</w:t>
      </w:r>
      <w:r w:rsidRPr="00BB08D7">
        <w:rPr>
          <w:sz w:val="26"/>
          <w:szCs w:val="26"/>
          <w:lang w:eastAsia="ru-RU"/>
        </w:rPr>
        <w:t>.</w:t>
      </w:r>
      <w:r w:rsidRPr="00BB08D7">
        <w:rPr>
          <w:sz w:val="26"/>
          <w:szCs w:val="26"/>
          <w:lang w:eastAsia="ru-RU"/>
        </w:rPr>
        <w:tab/>
        <w:t>Выплата неустойки по настоящему Договору осуществляется только на основании письменной претензии</w:t>
      </w:r>
      <w:r w:rsidRPr="00FA016A">
        <w:rPr>
          <w:sz w:val="26"/>
          <w:szCs w:val="26"/>
          <w:lang w:eastAsia="ru-RU"/>
        </w:rPr>
        <w:t xml:space="preserve"> (</w:t>
      </w:r>
      <w:r>
        <w:rPr>
          <w:sz w:val="26"/>
          <w:szCs w:val="26"/>
          <w:lang w:eastAsia="ru-RU"/>
        </w:rPr>
        <w:t>требования)</w:t>
      </w:r>
      <w:r w:rsidRPr="00BB08D7">
        <w:rPr>
          <w:sz w:val="26"/>
          <w:szCs w:val="26"/>
          <w:lang w:eastAsia="ru-RU"/>
        </w:rPr>
        <w:t xml:space="preserve">. </w:t>
      </w:r>
      <w:r w:rsidR="00D878D8" w:rsidRPr="00BB08D7">
        <w:rPr>
          <w:sz w:val="26"/>
          <w:szCs w:val="26"/>
          <w:lang w:eastAsia="ru-RU"/>
        </w:rPr>
        <w:t>Если письменная</w:t>
      </w:r>
      <w:r w:rsidRPr="00BB08D7">
        <w:rPr>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0"/>
    </w:p>
    <w:p w:rsidR="00B02218" w:rsidRPr="00BB08D7" w:rsidRDefault="00B02218" w:rsidP="00B02218">
      <w:pPr>
        <w:ind w:left="426" w:hanging="426"/>
        <w:jc w:val="both"/>
        <w:rPr>
          <w:sz w:val="26"/>
          <w:szCs w:val="26"/>
          <w:lang w:eastAsia="ru-RU"/>
        </w:rPr>
      </w:pPr>
      <w:r w:rsidRPr="00BB08D7">
        <w:rPr>
          <w:sz w:val="26"/>
          <w:szCs w:val="26"/>
          <w:lang w:eastAsia="ru-RU"/>
        </w:rPr>
        <w:t>7.</w:t>
      </w:r>
      <w:r>
        <w:rPr>
          <w:sz w:val="26"/>
          <w:szCs w:val="26"/>
          <w:lang w:eastAsia="ru-RU"/>
        </w:rPr>
        <w:t>8</w:t>
      </w:r>
      <w:r w:rsidRPr="00BB08D7">
        <w:rPr>
          <w:sz w:val="26"/>
          <w:szCs w:val="26"/>
          <w:lang w:eastAsia="ru-RU"/>
        </w:rPr>
        <w:t>.</w:t>
      </w:r>
      <w:r w:rsidRPr="00BB08D7">
        <w:rPr>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02218" w:rsidRPr="00BB08D7" w:rsidRDefault="00B02218" w:rsidP="00B02218">
      <w:pPr>
        <w:ind w:left="454"/>
        <w:jc w:val="both"/>
        <w:rPr>
          <w:sz w:val="26"/>
          <w:szCs w:val="26"/>
          <w:lang w:eastAsia="ru-RU"/>
        </w:rPr>
      </w:pPr>
    </w:p>
    <w:p w:rsidR="00B02218" w:rsidRPr="00BB08D7" w:rsidRDefault="00090E43" w:rsidP="00B02218">
      <w:pPr>
        <w:widowControl w:val="0"/>
        <w:jc w:val="center"/>
        <w:rPr>
          <w:b/>
          <w:bCs/>
          <w:sz w:val="26"/>
          <w:szCs w:val="26"/>
          <w:lang w:eastAsia="ru-RU"/>
        </w:rPr>
      </w:pPr>
      <w:r>
        <w:rPr>
          <w:b/>
          <w:bCs/>
          <w:sz w:val="26"/>
          <w:szCs w:val="26"/>
          <w:lang w:eastAsia="ru-RU"/>
        </w:rPr>
        <w:t xml:space="preserve">8. </w:t>
      </w:r>
      <w:r w:rsidR="00B02218" w:rsidRPr="00BB08D7">
        <w:rPr>
          <w:b/>
          <w:bCs/>
          <w:sz w:val="26"/>
          <w:szCs w:val="26"/>
          <w:lang w:eastAsia="ru-RU"/>
        </w:rPr>
        <w:t>ПОРЯДОК РАССМОТРЕНИЯ СПОРОВ</w:t>
      </w:r>
    </w:p>
    <w:p w:rsidR="00B02218" w:rsidRPr="00BB08D7" w:rsidRDefault="00B02218" w:rsidP="00B02218">
      <w:pPr>
        <w:widowControl w:val="0"/>
        <w:ind w:left="426" w:hanging="426"/>
        <w:jc w:val="both"/>
        <w:rPr>
          <w:sz w:val="26"/>
          <w:szCs w:val="26"/>
          <w:lang w:eastAsia="ru-RU"/>
        </w:rPr>
      </w:pPr>
      <w:r w:rsidRPr="00BB08D7">
        <w:rPr>
          <w:sz w:val="26"/>
          <w:szCs w:val="26"/>
          <w:lang w:eastAsia="ru-RU"/>
        </w:rPr>
        <w:t>8.1.</w:t>
      </w:r>
      <w:r w:rsidRPr="00BB08D7">
        <w:rPr>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B02218" w:rsidRPr="00BB08D7" w:rsidRDefault="00B02218" w:rsidP="00B02218">
      <w:pPr>
        <w:ind w:left="426" w:hanging="426"/>
        <w:jc w:val="both"/>
        <w:rPr>
          <w:sz w:val="26"/>
          <w:szCs w:val="26"/>
          <w:lang w:eastAsia="ru-RU"/>
        </w:rPr>
      </w:pPr>
      <w:r w:rsidRPr="00BB08D7">
        <w:rPr>
          <w:sz w:val="26"/>
          <w:szCs w:val="26"/>
          <w:lang w:eastAsia="ru-RU"/>
        </w:rPr>
        <w:t>8.2.</w:t>
      </w:r>
      <w:r w:rsidRPr="00BB08D7">
        <w:rPr>
          <w:sz w:val="26"/>
          <w:szCs w:val="26"/>
          <w:lang w:eastAsia="ru-RU"/>
        </w:rPr>
        <w:tab/>
        <w:t>Все споры и разногласия по настоящему Договору Стороны разрешают путём переговоров.</w:t>
      </w:r>
    </w:p>
    <w:p w:rsidR="00B02218" w:rsidRPr="00D878D8" w:rsidRDefault="00B02218" w:rsidP="00D878D8">
      <w:pPr>
        <w:ind w:left="426" w:hanging="426"/>
        <w:jc w:val="both"/>
        <w:rPr>
          <w:sz w:val="26"/>
          <w:szCs w:val="26"/>
          <w:lang w:eastAsia="ru-RU"/>
        </w:rPr>
      </w:pPr>
      <w:r w:rsidRPr="00BB08D7">
        <w:rPr>
          <w:sz w:val="26"/>
          <w:szCs w:val="26"/>
          <w:lang w:eastAsia="ru-RU"/>
        </w:rPr>
        <w:t>8.3.</w:t>
      </w:r>
      <w:r w:rsidRPr="00BB08D7">
        <w:rPr>
          <w:sz w:val="26"/>
          <w:szCs w:val="26"/>
          <w:lang w:eastAsia="ru-RU"/>
        </w:rPr>
        <w:tab/>
        <w:t>Если по итогам переговоров Стороны не достигнут согласия, споры передаются на рассмотрение Арбитражного суда</w:t>
      </w:r>
      <w:r>
        <w:rPr>
          <w:sz w:val="26"/>
          <w:szCs w:val="26"/>
          <w:lang w:eastAsia="ru-RU"/>
        </w:rPr>
        <w:t xml:space="preserve"> Республики Башкортостан</w:t>
      </w:r>
      <w:r>
        <w:rPr>
          <w:i/>
          <w:iCs/>
        </w:rPr>
        <w:t>.</w:t>
      </w:r>
    </w:p>
    <w:p w:rsidR="00B02218" w:rsidRPr="00BB08D7" w:rsidRDefault="00090E43" w:rsidP="00B02218">
      <w:pPr>
        <w:widowControl w:val="0"/>
        <w:spacing w:line="360" w:lineRule="auto"/>
        <w:jc w:val="center"/>
        <w:rPr>
          <w:b/>
          <w:bCs/>
          <w:sz w:val="26"/>
          <w:szCs w:val="26"/>
          <w:lang w:eastAsia="ru-RU"/>
        </w:rPr>
      </w:pPr>
      <w:r>
        <w:rPr>
          <w:b/>
          <w:bCs/>
          <w:sz w:val="26"/>
          <w:szCs w:val="26"/>
          <w:lang w:eastAsia="ru-RU"/>
        </w:rPr>
        <w:t xml:space="preserve">9. </w:t>
      </w:r>
      <w:r w:rsidR="00B02218" w:rsidRPr="00BB08D7">
        <w:rPr>
          <w:b/>
          <w:bCs/>
          <w:sz w:val="26"/>
          <w:szCs w:val="26"/>
          <w:lang w:eastAsia="ru-RU"/>
        </w:rPr>
        <w:t>ОБСТОЯТЕЛЬСТВА НЕПРЕОДОЛИМОЙ СИЛЫ</w:t>
      </w:r>
    </w:p>
    <w:p w:rsidR="00B02218" w:rsidRPr="00BB08D7" w:rsidRDefault="00B02218" w:rsidP="00B02218">
      <w:pPr>
        <w:ind w:left="426" w:hanging="426"/>
        <w:jc w:val="both"/>
        <w:rPr>
          <w:sz w:val="26"/>
          <w:szCs w:val="26"/>
          <w:lang w:eastAsia="ru-RU"/>
        </w:rPr>
      </w:pPr>
      <w:r w:rsidRPr="00BB08D7">
        <w:rPr>
          <w:sz w:val="26"/>
          <w:szCs w:val="26"/>
          <w:lang w:eastAsia="ru-RU"/>
        </w:rPr>
        <w:t>9.1.</w:t>
      </w:r>
      <w:r w:rsidRPr="00BB08D7">
        <w:rPr>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02218" w:rsidRPr="00BB08D7" w:rsidRDefault="00B02218" w:rsidP="00B02218">
      <w:pPr>
        <w:ind w:left="426" w:hanging="426"/>
        <w:jc w:val="both"/>
        <w:rPr>
          <w:sz w:val="26"/>
          <w:szCs w:val="26"/>
          <w:lang w:eastAsia="ru-RU"/>
        </w:rPr>
      </w:pPr>
      <w:r w:rsidRPr="00BB08D7">
        <w:rPr>
          <w:sz w:val="26"/>
          <w:szCs w:val="26"/>
          <w:lang w:eastAsia="ru-RU"/>
        </w:rPr>
        <w:t>9.2.</w:t>
      </w:r>
      <w:r w:rsidRPr="00BB08D7">
        <w:rPr>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02218" w:rsidRPr="00BB08D7" w:rsidRDefault="00B02218" w:rsidP="00B02218">
      <w:pPr>
        <w:ind w:left="426" w:hanging="426"/>
        <w:jc w:val="both"/>
        <w:rPr>
          <w:sz w:val="26"/>
          <w:szCs w:val="26"/>
          <w:lang w:eastAsia="ru-RU"/>
        </w:rPr>
      </w:pPr>
      <w:r w:rsidRPr="00BB08D7">
        <w:rPr>
          <w:sz w:val="26"/>
          <w:szCs w:val="26"/>
          <w:lang w:eastAsia="ru-RU"/>
        </w:rPr>
        <w:t>9.3.</w:t>
      </w:r>
      <w:r w:rsidRPr="00BB08D7">
        <w:rPr>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02218" w:rsidRPr="00BB08D7" w:rsidRDefault="00B02218" w:rsidP="00B02218">
      <w:pPr>
        <w:widowControl w:val="0"/>
        <w:ind w:left="426" w:hanging="426"/>
        <w:jc w:val="both"/>
        <w:rPr>
          <w:sz w:val="26"/>
          <w:szCs w:val="26"/>
          <w:lang w:eastAsia="ru-RU"/>
        </w:rPr>
      </w:pPr>
      <w:r w:rsidRPr="00BB08D7">
        <w:rPr>
          <w:sz w:val="26"/>
          <w:szCs w:val="26"/>
          <w:lang w:eastAsia="ru-RU"/>
        </w:rPr>
        <w:t>9.4.</w:t>
      </w:r>
      <w:r w:rsidRPr="00BB08D7">
        <w:rPr>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02218" w:rsidRPr="00BB08D7" w:rsidRDefault="00B02218" w:rsidP="00B02218">
      <w:pPr>
        <w:widowControl w:val="0"/>
        <w:ind w:left="426" w:hanging="426"/>
        <w:jc w:val="both"/>
        <w:rPr>
          <w:sz w:val="26"/>
          <w:szCs w:val="26"/>
          <w:lang w:eastAsia="ru-RU"/>
        </w:rPr>
      </w:pPr>
    </w:p>
    <w:p w:rsidR="00B02218" w:rsidRPr="00BB08D7" w:rsidRDefault="00090E43" w:rsidP="00B02218">
      <w:pPr>
        <w:spacing w:before="60" w:after="20"/>
        <w:ind w:left="454"/>
        <w:jc w:val="center"/>
        <w:rPr>
          <w:b/>
          <w:bCs/>
          <w:sz w:val="26"/>
          <w:szCs w:val="26"/>
          <w:lang w:eastAsia="ru-RU"/>
        </w:rPr>
      </w:pPr>
      <w:r>
        <w:rPr>
          <w:b/>
          <w:bCs/>
          <w:sz w:val="26"/>
          <w:szCs w:val="26"/>
          <w:lang w:eastAsia="ru-RU"/>
        </w:rPr>
        <w:t xml:space="preserve">10. </w:t>
      </w:r>
      <w:r w:rsidR="00B02218" w:rsidRPr="00BB08D7">
        <w:rPr>
          <w:b/>
          <w:bCs/>
          <w:sz w:val="26"/>
          <w:szCs w:val="26"/>
          <w:lang w:eastAsia="ru-RU"/>
        </w:rPr>
        <w:t>ПРОЧИЕ УСЛОВИЯ</w:t>
      </w:r>
    </w:p>
    <w:p w:rsidR="00B02218" w:rsidRPr="00190CB6" w:rsidRDefault="00B02218" w:rsidP="00B02218">
      <w:pPr>
        <w:ind w:left="567" w:hanging="567"/>
        <w:jc w:val="both"/>
        <w:rPr>
          <w:sz w:val="26"/>
          <w:szCs w:val="26"/>
          <w:lang w:eastAsia="ru-RU"/>
        </w:rPr>
      </w:pPr>
      <w:r w:rsidRPr="00BB08D7">
        <w:rPr>
          <w:sz w:val="26"/>
          <w:szCs w:val="26"/>
          <w:lang w:eastAsia="ru-RU"/>
        </w:rPr>
        <w:t>10.1.</w:t>
      </w:r>
      <w:r w:rsidRPr="00BB08D7">
        <w:rPr>
          <w:sz w:val="26"/>
          <w:szCs w:val="26"/>
          <w:lang w:eastAsia="ru-RU"/>
        </w:rPr>
        <w:tab/>
      </w:r>
      <w:r w:rsidRPr="00190CB6">
        <w:rPr>
          <w:sz w:val="26"/>
          <w:szCs w:val="26"/>
          <w:lang w:eastAsia="ru-RU"/>
        </w:rPr>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w:t>
      </w:r>
      <w:r>
        <w:rPr>
          <w:sz w:val="26"/>
          <w:szCs w:val="26"/>
          <w:lang w:eastAsia="ru-RU"/>
        </w:rPr>
        <w:t>ру, но не позднее «31» декабря 201</w:t>
      </w:r>
      <w:r w:rsidR="00350C9D">
        <w:rPr>
          <w:sz w:val="26"/>
          <w:szCs w:val="26"/>
          <w:lang w:eastAsia="ru-RU"/>
        </w:rPr>
        <w:t>9</w:t>
      </w:r>
      <w:r w:rsidRPr="00190CB6">
        <w:rPr>
          <w:sz w:val="26"/>
          <w:szCs w:val="26"/>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 w:rsidR="00B02218" w:rsidRPr="00BB08D7" w:rsidRDefault="00B02218" w:rsidP="00B02218">
      <w:pPr>
        <w:ind w:left="567" w:hanging="567"/>
        <w:jc w:val="both"/>
        <w:rPr>
          <w:sz w:val="26"/>
          <w:szCs w:val="26"/>
          <w:lang w:eastAsia="ru-RU"/>
        </w:rPr>
      </w:pPr>
      <w:r w:rsidRPr="00BB08D7">
        <w:rPr>
          <w:sz w:val="26"/>
          <w:szCs w:val="26"/>
          <w:lang w:eastAsia="ru-RU"/>
        </w:rPr>
        <w:t>10.2.</w:t>
      </w:r>
      <w:r w:rsidRPr="00BB08D7">
        <w:rPr>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B02218" w:rsidRPr="00BB08D7" w:rsidRDefault="00B02218" w:rsidP="00B02218">
      <w:pPr>
        <w:tabs>
          <w:tab w:val="left" w:pos="612"/>
        </w:tabs>
        <w:ind w:left="567" w:hanging="567"/>
        <w:jc w:val="both"/>
        <w:rPr>
          <w:sz w:val="26"/>
          <w:szCs w:val="26"/>
          <w:lang w:eastAsia="ru-RU"/>
        </w:rPr>
      </w:pPr>
      <w:r w:rsidRPr="00BB08D7">
        <w:rPr>
          <w:sz w:val="26"/>
          <w:szCs w:val="26"/>
          <w:lang w:eastAsia="ru-RU"/>
        </w:rPr>
        <w:t>10.3.</w:t>
      </w:r>
      <w:r w:rsidRPr="00BB08D7">
        <w:rPr>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B02218" w:rsidRDefault="00B02218" w:rsidP="00B02218">
      <w:pPr>
        <w:ind w:left="567" w:hanging="567"/>
        <w:jc w:val="both"/>
        <w:rPr>
          <w:sz w:val="26"/>
          <w:szCs w:val="26"/>
          <w:lang w:eastAsia="ru-RU"/>
        </w:rPr>
      </w:pPr>
      <w:r w:rsidRPr="00BB08D7">
        <w:rPr>
          <w:sz w:val="26"/>
          <w:szCs w:val="26"/>
          <w:lang w:eastAsia="ru-RU"/>
        </w:rPr>
        <w:t>10.4.</w:t>
      </w:r>
      <w:r w:rsidRPr="00BB08D7">
        <w:rPr>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B02218" w:rsidRDefault="00B02218" w:rsidP="00B02218">
      <w:pPr>
        <w:ind w:left="567" w:hanging="567"/>
        <w:jc w:val="both"/>
        <w:rPr>
          <w:sz w:val="26"/>
          <w:szCs w:val="26"/>
          <w:lang w:eastAsia="ru-RU"/>
        </w:rPr>
      </w:pPr>
      <w:r>
        <w:rPr>
          <w:sz w:val="26"/>
          <w:szCs w:val="26"/>
          <w:lang w:eastAsia="ru-RU"/>
        </w:rPr>
        <w:t>10.5</w:t>
      </w:r>
      <w:r>
        <w:rPr>
          <w:sz w:val="26"/>
          <w:szCs w:val="26"/>
          <w:lang w:eastAsia="ru-RU"/>
        </w:rPr>
        <w:tab/>
      </w:r>
      <w:proofErr w:type="gramStart"/>
      <w:r>
        <w:rPr>
          <w:sz w:val="26"/>
          <w:szCs w:val="26"/>
          <w:lang w:eastAsia="ru-RU"/>
        </w:rPr>
        <w:t>В</w:t>
      </w:r>
      <w:proofErr w:type="gramEnd"/>
      <w:r>
        <w:rPr>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w:t>
      </w:r>
      <w:r w:rsidR="002616ED">
        <w:rPr>
          <w:sz w:val="26"/>
          <w:szCs w:val="26"/>
          <w:lang w:eastAsia="ru-RU"/>
        </w:rPr>
        <w:t>носительно указанных в План-графике мероприятий</w:t>
      </w:r>
      <w:r>
        <w:rPr>
          <w:sz w:val="26"/>
          <w:szCs w:val="26"/>
          <w:lang w:eastAsia="ru-RU"/>
        </w:rPr>
        <w:t xml:space="preserve">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B02218" w:rsidRPr="00DA5C00" w:rsidRDefault="00B02218" w:rsidP="00B02218">
      <w:pPr>
        <w:ind w:left="567" w:hanging="567"/>
        <w:jc w:val="both"/>
        <w:rPr>
          <w:sz w:val="26"/>
          <w:szCs w:val="26"/>
        </w:rPr>
      </w:pPr>
      <w:r>
        <w:rPr>
          <w:sz w:val="26"/>
          <w:szCs w:val="26"/>
          <w:lang w:eastAsia="ru-RU"/>
        </w:rPr>
        <w:t xml:space="preserve">10.6. </w:t>
      </w:r>
      <w:r w:rsidRPr="00AF6D9E">
        <w:rPr>
          <w:sz w:val="26"/>
          <w:szCs w:val="26"/>
          <w:lang w:eastAsia="ru-RU"/>
        </w:rPr>
        <w:t>Исполнитель</w:t>
      </w:r>
      <w:r>
        <w:rPr>
          <w:sz w:val="26"/>
          <w:szCs w:val="26"/>
          <w:lang w:eastAsia="ru-RU"/>
        </w:rPr>
        <w:t xml:space="preserve"> обязуется предоставлять Заказчику информацию об изменении в цепочке собственников Исполнителя, включая бенефициаров (в том числе, конечных) не позднее </w:t>
      </w:r>
      <w:r w:rsidRPr="00DD6E28">
        <w:rPr>
          <w:sz w:val="26"/>
          <w:szCs w:val="26"/>
          <w:lang w:eastAsia="ru-RU"/>
        </w:rPr>
        <w:t>5-ти рабочих дней после таких изменений предоставлять информацию о таких изменениях по форме, приведенной в</w:t>
      </w:r>
      <w:r w:rsidRPr="00DD6E28">
        <w:rPr>
          <w:sz w:val="26"/>
          <w:szCs w:val="26"/>
        </w:rPr>
        <w:t xml:space="preserve"> </w:t>
      </w:r>
      <w:r w:rsidRPr="00962AC8">
        <w:rPr>
          <w:sz w:val="26"/>
          <w:szCs w:val="26"/>
        </w:rPr>
        <w:t>приложени</w:t>
      </w:r>
      <w:r>
        <w:rPr>
          <w:sz w:val="26"/>
          <w:szCs w:val="26"/>
        </w:rPr>
        <w:t>и</w:t>
      </w:r>
      <w:r w:rsidRPr="00962AC8">
        <w:rPr>
          <w:sz w:val="26"/>
          <w:szCs w:val="26"/>
        </w:rPr>
        <w:t xml:space="preserve"> </w:t>
      </w:r>
      <w:r>
        <w:rPr>
          <w:sz w:val="26"/>
          <w:szCs w:val="26"/>
        </w:rPr>
        <w:t>№_</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74130C" w:rsidRPr="004C58F4">
        <w:rPr>
          <w:sz w:val="26"/>
          <w:szCs w:val="26"/>
        </w:rPr>
        <w:t>не предоставления</w:t>
      </w:r>
      <w:r w:rsidRPr="004C58F4">
        <w:rPr>
          <w:sz w:val="26"/>
          <w:szCs w:val="26"/>
        </w:rPr>
        <w:t xml:space="preserve"> </w:t>
      </w:r>
      <w:r>
        <w:rPr>
          <w:sz w:val="26"/>
          <w:szCs w:val="26"/>
          <w:lang w:eastAsia="ru-RU"/>
        </w:rPr>
        <w:t>Исполнителем</w:t>
      </w:r>
      <w:r w:rsidRPr="004C58F4">
        <w:rPr>
          <w:sz w:val="26"/>
          <w:szCs w:val="26"/>
        </w:rPr>
        <w:t xml:space="preserve"> указанной информации и документов в срок, предусмотренный настоящим пунктом, </w:t>
      </w:r>
      <w:r>
        <w:rPr>
          <w:sz w:val="26"/>
          <w:szCs w:val="26"/>
          <w:lang w:eastAsia="ru-RU"/>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w:t>
      </w:r>
      <w:r>
        <w:rPr>
          <w:sz w:val="26"/>
          <w:szCs w:val="26"/>
          <w:lang w:eastAsia="ru-RU"/>
        </w:rPr>
        <w:t>Заказчик</w:t>
      </w:r>
      <w:r>
        <w:rPr>
          <w:sz w:val="26"/>
          <w:szCs w:val="26"/>
        </w:rPr>
        <w:t xml:space="preserve"> </w:t>
      </w:r>
      <w:r w:rsidRPr="00DD6E28">
        <w:rPr>
          <w:sz w:val="26"/>
          <w:szCs w:val="26"/>
        </w:rPr>
        <w:t xml:space="preserve">вправе в одностороннем порядке изменить форму предоставления информации, приведенную в </w:t>
      </w:r>
      <w:r w:rsidRPr="00962AC8">
        <w:rPr>
          <w:sz w:val="26"/>
          <w:szCs w:val="26"/>
        </w:rPr>
        <w:t>приложени</w:t>
      </w:r>
      <w:r>
        <w:rPr>
          <w:sz w:val="26"/>
          <w:szCs w:val="26"/>
        </w:rPr>
        <w:t>и</w:t>
      </w:r>
      <w:r w:rsidRPr="00962AC8">
        <w:rPr>
          <w:sz w:val="26"/>
          <w:szCs w:val="26"/>
        </w:rPr>
        <w:t xml:space="preserve"> </w:t>
      </w:r>
      <w:r>
        <w:rPr>
          <w:sz w:val="26"/>
          <w:szCs w:val="26"/>
        </w:rPr>
        <w:t>№_</w:t>
      </w:r>
      <w:r w:rsidRPr="00DD6E28">
        <w:rPr>
          <w:sz w:val="26"/>
          <w:szCs w:val="26"/>
        </w:rPr>
        <w:t xml:space="preserve"> к Договору</w:t>
      </w:r>
      <w:r>
        <w:rPr>
          <w:sz w:val="26"/>
          <w:szCs w:val="26"/>
        </w:rPr>
        <w:t>,</w:t>
      </w:r>
      <w:r w:rsidRPr="00DD6E28">
        <w:rPr>
          <w:sz w:val="26"/>
          <w:szCs w:val="26"/>
        </w:rPr>
        <w:t xml:space="preserve"> предварительно уведомив об этом</w:t>
      </w:r>
      <w:r>
        <w:rPr>
          <w:sz w:val="26"/>
          <w:szCs w:val="26"/>
        </w:rPr>
        <w:t xml:space="preserve">. </w:t>
      </w:r>
    </w:p>
    <w:p w:rsidR="00B02218" w:rsidRPr="00BB08D7" w:rsidRDefault="00B02218" w:rsidP="00B02218">
      <w:pPr>
        <w:ind w:left="567" w:hanging="567"/>
        <w:jc w:val="both"/>
        <w:rPr>
          <w:sz w:val="26"/>
          <w:szCs w:val="26"/>
          <w:lang w:eastAsia="ru-RU"/>
        </w:rPr>
      </w:pPr>
      <w:r w:rsidRPr="00BB08D7">
        <w:rPr>
          <w:sz w:val="26"/>
          <w:szCs w:val="26"/>
          <w:lang w:eastAsia="ru-RU"/>
        </w:rPr>
        <w:t>10.</w:t>
      </w:r>
      <w:r>
        <w:rPr>
          <w:sz w:val="26"/>
          <w:szCs w:val="26"/>
          <w:lang w:eastAsia="ru-RU"/>
        </w:rPr>
        <w:t>7</w:t>
      </w:r>
      <w:r w:rsidRPr="00BB08D7">
        <w:rPr>
          <w:sz w:val="26"/>
          <w:szCs w:val="26"/>
          <w:lang w:eastAsia="ru-RU"/>
        </w:rPr>
        <w:t>.</w:t>
      </w:r>
      <w:r w:rsidRPr="00BB08D7">
        <w:rPr>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B02218" w:rsidRPr="00BB08D7" w:rsidRDefault="00B02218" w:rsidP="00B02218">
      <w:pPr>
        <w:ind w:left="425" w:hanging="425"/>
        <w:jc w:val="both"/>
        <w:rPr>
          <w:sz w:val="26"/>
          <w:szCs w:val="26"/>
          <w:lang w:eastAsia="ru-RU"/>
        </w:rPr>
      </w:pPr>
      <w:r w:rsidRPr="00BB08D7">
        <w:rPr>
          <w:sz w:val="26"/>
          <w:szCs w:val="26"/>
          <w:lang w:eastAsia="ru-RU"/>
        </w:rPr>
        <w:t>10.</w:t>
      </w:r>
      <w:r>
        <w:rPr>
          <w:sz w:val="26"/>
          <w:szCs w:val="26"/>
          <w:lang w:eastAsia="ru-RU"/>
        </w:rPr>
        <w:t>8</w:t>
      </w:r>
      <w:r w:rsidR="002E158A">
        <w:rPr>
          <w:sz w:val="26"/>
          <w:szCs w:val="26"/>
          <w:lang w:eastAsia="ru-RU"/>
        </w:rPr>
        <w:t xml:space="preserve">. </w:t>
      </w:r>
      <w:r w:rsidRPr="00BB08D7">
        <w:rPr>
          <w:sz w:val="26"/>
          <w:szCs w:val="26"/>
          <w:lang w:eastAsia="ru-RU"/>
        </w:rPr>
        <w:t>Неотъемлемой частью Договора являются:</w:t>
      </w:r>
    </w:p>
    <w:p w:rsidR="00B02218" w:rsidRPr="0010045A" w:rsidRDefault="00B02218" w:rsidP="00B02218">
      <w:pPr>
        <w:ind w:left="425" w:hanging="425"/>
        <w:jc w:val="both"/>
        <w:rPr>
          <w:color w:val="000000"/>
          <w:sz w:val="26"/>
          <w:szCs w:val="26"/>
          <w:lang w:eastAsia="ru-RU"/>
        </w:rPr>
      </w:pPr>
      <w:r w:rsidRPr="0010045A">
        <w:rPr>
          <w:color w:val="000000"/>
          <w:sz w:val="26"/>
          <w:szCs w:val="26"/>
          <w:lang w:eastAsia="ru-RU"/>
        </w:rPr>
        <w:t>Пр</w:t>
      </w:r>
      <w:r w:rsidR="002616ED" w:rsidRPr="0010045A">
        <w:rPr>
          <w:color w:val="000000"/>
          <w:sz w:val="26"/>
          <w:szCs w:val="26"/>
          <w:lang w:eastAsia="ru-RU"/>
        </w:rPr>
        <w:t xml:space="preserve">иложение № 1 </w:t>
      </w:r>
      <w:r w:rsidR="00D878D8">
        <w:rPr>
          <w:color w:val="000000"/>
          <w:sz w:val="26"/>
          <w:szCs w:val="26"/>
          <w:lang w:eastAsia="ru-RU"/>
        </w:rPr>
        <w:t>Техническое задание</w:t>
      </w:r>
      <w:r w:rsidR="00111264">
        <w:rPr>
          <w:color w:val="000000"/>
          <w:sz w:val="26"/>
          <w:szCs w:val="26"/>
          <w:lang w:eastAsia="ru-RU"/>
        </w:rPr>
        <w:t>.</w:t>
      </w:r>
    </w:p>
    <w:p w:rsidR="00B02218" w:rsidRPr="0010045A" w:rsidRDefault="00B02218" w:rsidP="00B02218">
      <w:pPr>
        <w:ind w:left="425" w:hanging="425"/>
        <w:jc w:val="both"/>
        <w:rPr>
          <w:color w:val="000000"/>
          <w:sz w:val="26"/>
          <w:szCs w:val="26"/>
          <w:lang w:eastAsia="ru-RU"/>
        </w:rPr>
      </w:pPr>
      <w:r w:rsidRPr="0010045A">
        <w:rPr>
          <w:color w:val="000000"/>
          <w:sz w:val="26"/>
          <w:szCs w:val="26"/>
          <w:lang w:eastAsia="ru-RU"/>
        </w:rPr>
        <w:t>Приложение № 2 Форма Заявки на оказание Услуг.</w:t>
      </w:r>
    </w:p>
    <w:p w:rsidR="00B02218" w:rsidRDefault="00B02218" w:rsidP="00B02218">
      <w:pPr>
        <w:ind w:left="425" w:hanging="425"/>
        <w:jc w:val="both"/>
        <w:rPr>
          <w:color w:val="000000"/>
          <w:sz w:val="26"/>
          <w:szCs w:val="26"/>
          <w:lang w:eastAsia="ru-RU"/>
        </w:rPr>
      </w:pPr>
      <w:r w:rsidRPr="0010045A">
        <w:rPr>
          <w:color w:val="000000"/>
          <w:sz w:val="26"/>
          <w:szCs w:val="26"/>
          <w:lang w:eastAsia="ru-RU"/>
        </w:rPr>
        <w:t>Приложение № 3 Спецификация</w:t>
      </w:r>
      <w:r w:rsidRPr="0010045A">
        <w:rPr>
          <w:color w:val="000000"/>
          <w:sz w:val="24"/>
          <w:szCs w:val="24"/>
          <w:lang w:eastAsia="ru-RU"/>
        </w:rPr>
        <w:t xml:space="preserve"> «</w:t>
      </w:r>
      <w:r w:rsidRPr="0010045A">
        <w:rPr>
          <w:color w:val="000000"/>
          <w:sz w:val="26"/>
          <w:szCs w:val="26"/>
          <w:lang w:eastAsia="ru-RU"/>
        </w:rPr>
        <w:t>Максимальная цена 1 единицы Услуги по отдельным категориям».</w:t>
      </w:r>
    </w:p>
    <w:p w:rsidR="00E45FE6" w:rsidRPr="0010045A" w:rsidRDefault="00E45FE6" w:rsidP="00E45FE6">
      <w:pPr>
        <w:ind w:left="425" w:hanging="425"/>
        <w:jc w:val="both"/>
        <w:rPr>
          <w:color w:val="000000"/>
          <w:sz w:val="26"/>
          <w:szCs w:val="26"/>
          <w:lang w:eastAsia="ru-RU"/>
        </w:rPr>
      </w:pPr>
      <w:r>
        <w:rPr>
          <w:color w:val="000000"/>
          <w:sz w:val="26"/>
          <w:szCs w:val="26"/>
          <w:lang w:eastAsia="ru-RU"/>
        </w:rPr>
        <w:t xml:space="preserve">Приложение № 4 Образец письма о допуске. </w:t>
      </w:r>
    </w:p>
    <w:p w:rsidR="00B02218" w:rsidRPr="00BB08D7" w:rsidRDefault="00B02218" w:rsidP="00B02218">
      <w:pPr>
        <w:rPr>
          <w:sz w:val="24"/>
          <w:szCs w:val="24"/>
          <w:lang w:eastAsia="ru-RU"/>
        </w:rPr>
      </w:pPr>
      <w:bookmarkStart w:id="1" w:name="_GoBack"/>
      <w:bookmarkEnd w:id="1"/>
    </w:p>
    <w:p w:rsidR="00B02218" w:rsidRPr="00B576A5" w:rsidRDefault="00B02218" w:rsidP="00B02218">
      <w:pPr>
        <w:rPr>
          <w:sz w:val="26"/>
          <w:szCs w:val="26"/>
          <w:lang w:eastAsia="ru-RU"/>
        </w:rPr>
      </w:pPr>
      <w:r w:rsidRPr="00BB08D7">
        <w:rPr>
          <w:sz w:val="24"/>
          <w:szCs w:val="24"/>
          <w:lang w:eastAsia="ru-RU"/>
        </w:rPr>
        <w:t xml:space="preserve"> </w:t>
      </w:r>
      <w:r w:rsidRPr="003422D0">
        <w:rPr>
          <w:sz w:val="26"/>
          <w:szCs w:val="26"/>
          <w:lang w:eastAsia="ru-RU"/>
        </w:rPr>
        <w:t>11. Реквизиты и адреса сторон:</w:t>
      </w: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Default="00B02218" w:rsidP="00F370A3">
            <w:pPr>
              <w:rPr>
                <w:sz w:val="26"/>
                <w:szCs w:val="26"/>
                <w:lang w:eastAsia="ru-RU"/>
              </w:rPr>
            </w:pPr>
            <w:r w:rsidRPr="00B576A5">
              <w:rPr>
                <w:sz w:val="24"/>
                <w:szCs w:val="24"/>
              </w:rPr>
              <w:t>ПАО «Башинформсвязь»</w:t>
            </w:r>
            <w:r>
              <w:rPr>
                <w:sz w:val="26"/>
                <w:szCs w:val="26"/>
                <w:lang w:eastAsia="ru-RU"/>
              </w:rPr>
              <w:t xml:space="preserve"> </w:t>
            </w:r>
          </w:p>
          <w:p w:rsidR="00B02218" w:rsidRDefault="00B02218" w:rsidP="00F370A3">
            <w:pPr>
              <w:rPr>
                <w:sz w:val="26"/>
                <w:szCs w:val="26"/>
                <w:lang w:eastAsia="ru-RU"/>
              </w:rPr>
            </w:pPr>
            <w:r w:rsidRPr="00B576A5">
              <w:rPr>
                <w:sz w:val="24"/>
                <w:szCs w:val="24"/>
              </w:rPr>
              <w:t>ОГРН 1020202561686</w:t>
            </w:r>
          </w:p>
          <w:p w:rsidR="00B02218" w:rsidRDefault="00B02218" w:rsidP="00F370A3">
            <w:pPr>
              <w:rPr>
                <w:sz w:val="26"/>
                <w:szCs w:val="26"/>
                <w:lang w:eastAsia="ru-RU"/>
              </w:rPr>
            </w:pPr>
            <w:r w:rsidRPr="00B576A5">
              <w:rPr>
                <w:sz w:val="24"/>
                <w:szCs w:val="24"/>
              </w:rPr>
              <w:t xml:space="preserve">ИНН 0274018377 КПП </w:t>
            </w:r>
            <w:r w:rsidR="00DD6CCE">
              <w:rPr>
                <w:sz w:val="24"/>
                <w:szCs w:val="24"/>
              </w:rPr>
              <w:t>0274010</w:t>
            </w:r>
            <w:r w:rsidR="00565E49">
              <w:rPr>
                <w:sz w:val="24"/>
                <w:szCs w:val="24"/>
              </w:rPr>
              <w:t>01</w:t>
            </w:r>
          </w:p>
          <w:p w:rsidR="00B02218" w:rsidRDefault="00B02218" w:rsidP="00F370A3">
            <w:pPr>
              <w:rPr>
                <w:sz w:val="26"/>
                <w:szCs w:val="26"/>
                <w:lang w:eastAsia="ru-RU"/>
              </w:rPr>
            </w:pPr>
            <w:r w:rsidRPr="00B576A5">
              <w:rPr>
                <w:sz w:val="24"/>
                <w:szCs w:val="24"/>
              </w:rPr>
              <w:t xml:space="preserve">Адрес места </w:t>
            </w:r>
            <w:r w:rsidR="00D878D8" w:rsidRPr="00B576A5">
              <w:rPr>
                <w:sz w:val="24"/>
                <w:szCs w:val="24"/>
              </w:rPr>
              <w:t>нахождения</w:t>
            </w:r>
            <w:r w:rsidR="00D878D8">
              <w:rPr>
                <w:sz w:val="24"/>
                <w:szCs w:val="24"/>
              </w:rPr>
              <w:t>:</w:t>
            </w:r>
            <w:r w:rsidR="00E549B0">
              <w:rPr>
                <w:sz w:val="24"/>
                <w:szCs w:val="24"/>
              </w:rPr>
              <w:t>450077</w:t>
            </w:r>
            <w:r w:rsidRPr="00B576A5">
              <w:rPr>
                <w:sz w:val="24"/>
                <w:szCs w:val="24"/>
              </w:rPr>
              <w:t>, Российская Федерация, Республика Башкор</w:t>
            </w:r>
            <w:r w:rsidR="00E549B0">
              <w:rPr>
                <w:sz w:val="24"/>
                <w:szCs w:val="24"/>
              </w:rPr>
              <w:t>тостан, г. Уфа, ул. Ленина, 30</w:t>
            </w:r>
          </w:p>
          <w:p w:rsidR="00D878D8" w:rsidRDefault="00E549B0" w:rsidP="00F370A3">
            <w:pPr>
              <w:rPr>
                <w:sz w:val="24"/>
                <w:szCs w:val="24"/>
              </w:rPr>
            </w:pPr>
            <w:r>
              <w:rPr>
                <w:sz w:val="24"/>
                <w:szCs w:val="24"/>
              </w:rPr>
              <w:t>Почтовый адрес. 450077</w:t>
            </w:r>
            <w:r w:rsidR="00B02218" w:rsidRPr="00B576A5">
              <w:rPr>
                <w:sz w:val="24"/>
                <w:szCs w:val="24"/>
              </w:rPr>
              <w:t>, Российская Федерация, Республика Башкорт</w:t>
            </w:r>
            <w:r w:rsidR="00B02218">
              <w:rPr>
                <w:sz w:val="24"/>
                <w:szCs w:val="24"/>
              </w:rPr>
              <w:t xml:space="preserve">остан, </w:t>
            </w:r>
          </w:p>
          <w:p w:rsidR="00B02218" w:rsidRDefault="00B02218" w:rsidP="00F370A3">
            <w:pPr>
              <w:rPr>
                <w:sz w:val="26"/>
                <w:szCs w:val="26"/>
                <w:lang w:eastAsia="ru-RU"/>
              </w:rPr>
            </w:pPr>
            <w:r>
              <w:rPr>
                <w:sz w:val="24"/>
                <w:szCs w:val="24"/>
              </w:rPr>
              <w:t>г. Уфа, ул. Ленин</w:t>
            </w:r>
            <w:r w:rsidR="00E549B0">
              <w:rPr>
                <w:sz w:val="24"/>
                <w:szCs w:val="24"/>
              </w:rPr>
              <w:t>а, 30</w:t>
            </w:r>
          </w:p>
          <w:p w:rsidR="00B02218" w:rsidRDefault="00B02218" w:rsidP="00F370A3">
            <w:pPr>
              <w:rPr>
                <w:sz w:val="26"/>
                <w:szCs w:val="26"/>
                <w:lang w:eastAsia="ru-RU"/>
              </w:rPr>
            </w:pPr>
            <w:r w:rsidRPr="00B576A5">
              <w:rPr>
                <w:sz w:val="24"/>
                <w:szCs w:val="24"/>
              </w:rPr>
              <w:t>р/счет</w:t>
            </w:r>
            <w:r w:rsidRPr="00B576A5">
              <w:rPr>
                <w:bCs/>
                <w:sz w:val="24"/>
                <w:szCs w:val="24"/>
              </w:rPr>
              <w:t xml:space="preserve"> 40702810900000005674</w:t>
            </w:r>
          </w:p>
          <w:p w:rsidR="00B02218" w:rsidRDefault="00B02218" w:rsidP="00F370A3">
            <w:pPr>
              <w:rPr>
                <w:sz w:val="26"/>
                <w:szCs w:val="26"/>
                <w:lang w:eastAsia="ru-RU"/>
              </w:rPr>
            </w:pPr>
            <w:r w:rsidRPr="00B576A5">
              <w:rPr>
                <w:sz w:val="24"/>
                <w:szCs w:val="24"/>
              </w:rPr>
              <w:t xml:space="preserve">в ОАО </w:t>
            </w:r>
            <w:r>
              <w:rPr>
                <w:sz w:val="24"/>
                <w:szCs w:val="24"/>
              </w:rPr>
              <w:t>АБ «Россия», г. Санкт-Петербург</w:t>
            </w:r>
          </w:p>
          <w:p w:rsidR="00B02218" w:rsidRPr="00D878D8" w:rsidRDefault="00B02218" w:rsidP="00D878D8">
            <w:pPr>
              <w:rPr>
                <w:sz w:val="26"/>
                <w:szCs w:val="26"/>
                <w:lang w:eastAsia="ru-RU"/>
              </w:rPr>
            </w:pPr>
            <w:r w:rsidRPr="00B576A5">
              <w:rPr>
                <w:sz w:val="24"/>
                <w:szCs w:val="24"/>
              </w:rPr>
              <w:t xml:space="preserve">к/счет 30101810800000000861 в Северо-Западном </w:t>
            </w:r>
            <w:r>
              <w:rPr>
                <w:sz w:val="24"/>
                <w:szCs w:val="24"/>
              </w:rPr>
              <w:t>Главном Управлении Банка России</w:t>
            </w:r>
            <w:r w:rsidR="00D878D8">
              <w:rPr>
                <w:sz w:val="26"/>
                <w:szCs w:val="26"/>
                <w:lang w:eastAsia="ru-RU"/>
              </w:rPr>
              <w:t xml:space="preserve"> </w:t>
            </w:r>
            <w:r w:rsidRPr="00B576A5">
              <w:rPr>
                <w:sz w:val="24"/>
                <w:szCs w:val="24"/>
              </w:rPr>
              <w:t>БИК 044030861</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lang w:eastAsia="en-US"/>
              </w:rPr>
            </w:pP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r>
      <w:tr w:rsidR="00B02218" w:rsidRPr="00B576A5" w:rsidTr="00F370A3">
        <w:tc>
          <w:tcPr>
            <w:tcW w:w="4492"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От Заказчика</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От Исполнителя</w:t>
            </w:r>
          </w:p>
        </w:tc>
      </w:tr>
      <w:tr w:rsidR="00B02218" w:rsidRPr="00B576A5" w:rsidTr="00F370A3">
        <w:tc>
          <w:tcPr>
            <w:tcW w:w="4492"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 xml:space="preserve">Заместитель генерального директора </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по управлению персоналом и АХД</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softHyphen/>
            </w:r>
            <w:r w:rsidRPr="00B576A5">
              <w:rPr>
                <w:rFonts w:ascii="Times New Roman" w:hAnsi="Times New Roman" w:cs="Times New Roman"/>
                <w:lang w:eastAsia="en-US"/>
              </w:rPr>
              <w:softHyphen/>
              <w:t xml:space="preserve">____________________ </w:t>
            </w:r>
            <w:proofErr w:type="gramStart"/>
            <w:r w:rsidRPr="00B576A5">
              <w:rPr>
                <w:rFonts w:ascii="Times New Roman" w:hAnsi="Times New Roman" w:cs="Times New Roman"/>
                <w:lang w:eastAsia="en-US"/>
              </w:rPr>
              <w:t xml:space="preserve">   «</w:t>
            </w:r>
            <w:proofErr w:type="spellStart"/>
            <w:proofErr w:type="gramEnd"/>
            <w:r w:rsidRPr="00B576A5">
              <w:rPr>
                <w:rFonts w:ascii="Times New Roman" w:hAnsi="Times New Roman" w:cs="Times New Roman"/>
                <w:lang w:eastAsia="en-US"/>
              </w:rPr>
              <w:t>Д.С.Тимкин</w:t>
            </w:r>
            <w:proofErr w:type="spellEnd"/>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2E158A" w:rsidP="00F370A3">
            <w:pPr>
              <w:pStyle w:val="western"/>
              <w:spacing w:before="0" w:after="0"/>
              <w:rPr>
                <w:rFonts w:ascii="Times New Roman" w:hAnsi="Times New Roman" w:cs="Times New Roman"/>
                <w:lang w:eastAsia="en-US"/>
              </w:rPr>
            </w:pPr>
            <w:r>
              <w:rPr>
                <w:rFonts w:ascii="Times New Roman" w:hAnsi="Times New Roman" w:cs="Times New Roman"/>
                <w:lang w:eastAsia="en-US"/>
              </w:rPr>
              <w:t>___________</w:t>
            </w:r>
          </w:p>
          <w:p w:rsidR="00B02218" w:rsidRPr="00B576A5" w:rsidRDefault="00B02218"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___________________ «______»</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565E49" w:rsidRDefault="00565E49" w:rsidP="00B02218">
      <w:pPr>
        <w:jc w:val="right"/>
        <w:rPr>
          <w:b/>
          <w:bCs/>
          <w:sz w:val="24"/>
          <w:szCs w:val="24"/>
          <w:lang w:eastAsia="ru-RU"/>
        </w:rPr>
      </w:pPr>
    </w:p>
    <w:p w:rsidR="00565E49" w:rsidRDefault="00565E49" w:rsidP="00B02218">
      <w:pPr>
        <w:jc w:val="right"/>
        <w:rPr>
          <w:b/>
          <w:bCs/>
          <w:sz w:val="24"/>
          <w:szCs w:val="24"/>
          <w:lang w:eastAsia="ru-RU"/>
        </w:rPr>
      </w:pPr>
    </w:p>
    <w:p w:rsidR="00B02218" w:rsidRPr="00BB08D7" w:rsidRDefault="0099302D" w:rsidP="00B02218">
      <w:pPr>
        <w:jc w:val="right"/>
        <w:rPr>
          <w:b/>
          <w:bCs/>
          <w:sz w:val="24"/>
          <w:szCs w:val="24"/>
          <w:lang w:eastAsia="ru-RU"/>
        </w:rPr>
      </w:pPr>
      <w:r>
        <w:rPr>
          <w:b/>
          <w:bCs/>
          <w:sz w:val="24"/>
          <w:szCs w:val="24"/>
          <w:lang w:eastAsia="ru-RU"/>
        </w:rPr>
        <w:t>П</w:t>
      </w:r>
      <w:r w:rsidR="00B02218" w:rsidRPr="00BB08D7">
        <w:rPr>
          <w:b/>
          <w:bCs/>
          <w:sz w:val="24"/>
          <w:szCs w:val="24"/>
          <w:lang w:eastAsia="ru-RU"/>
        </w:rPr>
        <w:t xml:space="preserve">риложение № </w:t>
      </w:r>
      <w:r w:rsidR="00565E49" w:rsidRPr="00BB08D7">
        <w:rPr>
          <w:b/>
          <w:bCs/>
          <w:sz w:val="24"/>
          <w:szCs w:val="24"/>
          <w:lang w:eastAsia="ru-RU"/>
        </w:rPr>
        <w:t>1 к</w:t>
      </w:r>
      <w:r w:rsidR="00B02218" w:rsidRPr="00BB08D7">
        <w:rPr>
          <w:b/>
          <w:bCs/>
          <w:sz w:val="24"/>
          <w:szCs w:val="24"/>
          <w:lang w:eastAsia="ru-RU"/>
        </w:rPr>
        <w:t xml:space="preserve"> Договору </w:t>
      </w:r>
    </w:p>
    <w:p w:rsidR="00B02218" w:rsidRPr="00BB08D7" w:rsidRDefault="00B02218" w:rsidP="00B02218">
      <w:pPr>
        <w:jc w:val="right"/>
        <w:rPr>
          <w:b/>
          <w:bCs/>
          <w:sz w:val="24"/>
          <w:szCs w:val="24"/>
          <w:lang w:eastAsia="ru-RU"/>
        </w:rPr>
      </w:pPr>
      <w:r w:rsidRPr="00BB08D7">
        <w:rPr>
          <w:b/>
          <w:bCs/>
          <w:sz w:val="24"/>
          <w:szCs w:val="24"/>
          <w:lang w:eastAsia="ru-RU"/>
        </w:rPr>
        <w:t xml:space="preserve">на оказание услуг </w:t>
      </w:r>
    </w:p>
    <w:p w:rsidR="00B02218" w:rsidRPr="00BB08D7" w:rsidRDefault="00B02218" w:rsidP="00B02218">
      <w:pPr>
        <w:jc w:val="right"/>
        <w:rPr>
          <w:b/>
          <w:bCs/>
          <w:sz w:val="24"/>
          <w:szCs w:val="24"/>
          <w:lang w:eastAsia="ru-RU"/>
        </w:rPr>
      </w:pPr>
      <w:r w:rsidRPr="00BB08D7">
        <w:rPr>
          <w:b/>
          <w:bCs/>
          <w:sz w:val="24"/>
          <w:szCs w:val="24"/>
          <w:lang w:eastAsia="ru-RU"/>
        </w:rPr>
        <w:t>№ __ от _______</w:t>
      </w:r>
    </w:p>
    <w:p w:rsidR="0099302D" w:rsidRDefault="0099302D" w:rsidP="00D21FD9">
      <w:pPr>
        <w:tabs>
          <w:tab w:val="left" w:pos="0"/>
          <w:tab w:val="left" w:pos="567"/>
          <w:tab w:val="left" w:pos="709"/>
          <w:tab w:val="left" w:pos="851"/>
        </w:tabs>
        <w:suppressAutoHyphens w:val="0"/>
        <w:jc w:val="center"/>
        <w:rPr>
          <w:b/>
          <w:sz w:val="24"/>
          <w:szCs w:val="24"/>
          <w:lang w:eastAsia="ru-RU"/>
        </w:rPr>
      </w:pPr>
    </w:p>
    <w:p w:rsidR="00F0134A" w:rsidRPr="00F0134A" w:rsidRDefault="00F0134A" w:rsidP="00F0134A">
      <w:pPr>
        <w:tabs>
          <w:tab w:val="left" w:pos="4035"/>
          <w:tab w:val="right" w:pos="9355"/>
        </w:tabs>
        <w:suppressAutoHyphens w:val="0"/>
        <w:jc w:val="center"/>
        <w:rPr>
          <w:rFonts w:eastAsia="Calibri"/>
          <w:b/>
          <w:bCs/>
          <w:sz w:val="24"/>
          <w:szCs w:val="24"/>
          <w:lang w:eastAsia="ru-RU"/>
        </w:rPr>
      </w:pPr>
      <w:r w:rsidRPr="00F0134A">
        <w:rPr>
          <w:rFonts w:eastAsia="Calibri"/>
          <w:b/>
          <w:bCs/>
          <w:sz w:val="24"/>
          <w:szCs w:val="24"/>
          <w:lang w:eastAsia="ru-RU"/>
        </w:rPr>
        <w:t>ТЕНИЧЕСКОЕ ЗАДАНИЕ</w:t>
      </w:r>
    </w:p>
    <w:p w:rsidR="00F0134A" w:rsidRPr="00F0134A" w:rsidRDefault="00F0134A" w:rsidP="00F0134A">
      <w:pPr>
        <w:suppressAutoHyphens w:val="0"/>
        <w:spacing w:after="200" w:line="276" w:lineRule="auto"/>
        <w:jc w:val="center"/>
        <w:rPr>
          <w:rFonts w:eastAsia="Calibri"/>
          <w:sz w:val="24"/>
          <w:szCs w:val="24"/>
          <w:lang w:eastAsia="en-US"/>
        </w:rPr>
      </w:pPr>
      <w:r w:rsidRPr="00F0134A">
        <w:rPr>
          <w:rFonts w:eastAsia="Calibri"/>
          <w:sz w:val="24"/>
          <w:szCs w:val="24"/>
          <w:lang w:eastAsia="en-US"/>
        </w:rPr>
        <w:t>на оказание услуг по дератизации в помещениях ПАО «Башинформсвязь»</w:t>
      </w:r>
    </w:p>
    <w:tbl>
      <w:tblPr>
        <w:tblStyle w:val="23"/>
        <w:tblW w:w="0" w:type="auto"/>
        <w:tblLook w:val="04A0" w:firstRow="1" w:lastRow="0" w:firstColumn="1" w:lastColumn="0" w:noHBand="0" w:noVBand="1"/>
      </w:tblPr>
      <w:tblGrid>
        <w:gridCol w:w="593"/>
        <w:gridCol w:w="2946"/>
        <w:gridCol w:w="5806"/>
      </w:tblGrid>
      <w:tr w:rsidR="00F0134A" w:rsidRPr="00F0134A" w:rsidTr="00C76386">
        <w:trPr>
          <w:trHeight w:val="287"/>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 xml:space="preserve">№ </w:t>
            </w:r>
          </w:p>
        </w:tc>
        <w:tc>
          <w:tcPr>
            <w:tcW w:w="8752" w:type="dxa"/>
            <w:gridSpan w:val="2"/>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p>
        </w:tc>
      </w:tr>
      <w:tr w:rsidR="00F0134A" w:rsidRPr="00F0134A" w:rsidTr="00C76386">
        <w:trPr>
          <w:trHeight w:val="748"/>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1.</w:t>
            </w:r>
          </w:p>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Наименование предприятия</w:t>
            </w:r>
          </w:p>
        </w:tc>
        <w:tc>
          <w:tcPr>
            <w:tcW w:w="580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ПАО «Башинформсвязь»</w:t>
            </w:r>
          </w:p>
        </w:tc>
      </w:tr>
      <w:tr w:rsidR="00F0134A" w:rsidRPr="00F0134A" w:rsidTr="00C76386">
        <w:trPr>
          <w:trHeight w:val="901"/>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2.</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 xml:space="preserve">Основания </w:t>
            </w:r>
          </w:p>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для выполнения работ</w:t>
            </w:r>
          </w:p>
        </w:tc>
        <w:tc>
          <w:tcPr>
            <w:tcW w:w="5806" w:type="dxa"/>
          </w:tcPr>
          <w:p w:rsidR="00F0134A" w:rsidRPr="00F0134A" w:rsidRDefault="00F0134A" w:rsidP="00F0134A">
            <w:pPr>
              <w:tabs>
                <w:tab w:val="left" w:pos="1365"/>
              </w:tabs>
              <w:suppressAutoHyphens w:val="0"/>
              <w:autoSpaceDE w:val="0"/>
              <w:autoSpaceDN w:val="0"/>
              <w:adjustRightInd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 xml:space="preserve">ст. 29, Федерального закона № 52 «О санитарно-эпидемиологическом благополучии населения» </w:t>
            </w:r>
            <w:r w:rsidRPr="00F0134A">
              <w:rPr>
                <w:rFonts w:ascii="Times New Roman" w:eastAsia="Calibri" w:hAnsi="Times New Roman" w:cs="Times New Roman"/>
                <w:sz w:val="24"/>
                <w:szCs w:val="24"/>
                <w:lang w:eastAsia="en-US"/>
              </w:rPr>
              <w:tab/>
              <w:t>от 30.03.1999 (ред. от 03.08.2018).</w:t>
            </w:r>
          </w:p>
        </w:tc>
      </w:tr>
      <w:tr w:rsidR="00F0134A" w:rsidRPr="00F0134A" w:rsidTr="00C76386">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3.</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График выполнения работ</w:t>
            </w:r>
          </w:p>
        </w:tc>
        <w:tc>
          <w:tcPr>
            <w:tcW w:w="580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1-я обработка – май 2019;</w:t>
            </w:r>
          </w:p>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2-я обработка – август 2019;</w:t>
            </w:r>
          </w:p>
          <w:p w:rsidR="00F0134A" w:rsidRPr="00F0134A" w:rsidRDefault="00F0134A" w:rsidP="00F0134A">
            <w:pPr>
              <w:suppressAutoHyphens w:val="0"/>
              <w:spacing w:after="200" w:line="276" w:lineRule="auto"/>
              <w:rPr>
                <w:rFonts w:ascii="Times New Roman" w:eastAsia="Calibri" w:hAnsi="Times New Roman" w:cs="Times New Roman"/>
                <w:sz w:val="24"/>
                <w:szCs w:val="24"/>
                <w:lang w:val="en-US" w:eastAsia="en-US"/>
              </w:rPr>
            </w:pPr>
            <w:r w:rsidRPr="00F0134A">
              <w:rPr>
                <w:rFonts w:ascii="Times New Roman" w:eastAsia="Calibri" w:hAnsi="Times New Roman" w:cs="Times New Roman"/>
                <w:sz w:val="24"/>
                <w:szCs w:val="24"/>
                <w:lang w:eastAsia="en-US"/>
              </w:rPr>
              <w:t>3-я обработка – ноябрь 2019</w:t>
            </w:r>
            <w:r w:rsidRPr="00F0134A">
              <w:rPr>
                <w:rFonts w:ascii="Times New Roman" w:eastAsia="Calibri" w:hAnsi="Times New Roman" w:cs="Times New Roman"/>
                <w:sz w:val="24"/>
                <w:szCs w:val="24"/>
                <w:lang w:val="en-US" w:eastAsia="en-US"/>
              </w:rPr>
              <w:t>.</w:t>
            </w:r>
          </w:p>
        </w:tc>
      </w:tr>
      <w:tr w:rsidR="00F0134A" w:rsidRPr="00F0134A" w:rsidTr="00C76386">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4.</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Время проведения работ</w:t>
            </w:r>
          </w:p>
        </w:tc>
        <w:tc>
          <w:tcPr>
            <w:tcW w:w="580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ru-RU"/>
              </w:rPr>
              <w:t>Услуги оказываются в рабочее время с 8 ч 30 мин до 17 ч 30 мин с понедельника по четверг, с 8 ч 30 мин до 16 ч 15 мин по пятницам</w:t>
            </w:r>
          </w:p>
        </w:tc>
      </w:tr>
      <w:tr w:rsidR="00F0134A" w:rsidRPr="00F0134A" w:rsidTr="00C76386">
        <w:trPr>
          <w:trHeight w:val="1832"/>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5.</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Цель проведения работ</w:t>
            </w:r>
          </w:p>
        </w:tc>
        <w:tc>
          <w:tcPr>
            <w:tcW w:w="5806" w:type="dxa"/>
          </w:tcPr>
          <w:p w:rsidR="00F0134A" w:rsidRPr="00F0134A" w:rsidRDefault="00F0134A" w:rsidP="00F0134A">
            <w:pPr>
              <w:suppressAutoHyphens w:val="0"/>
              <w:autoSpaceDE w:val="0"/>
              <w:autoSpaceDN w:val="0"/>
              <w:adjustRightInd w:val="0"/>
              <w:rPr>
                <w:rFonts w:ascii="Times New Roman" w:hAnsi="Times New Roman" w:cs="Times New Roman"/>
                <w:sz w:val="24"/>
                <w:szCs w:val="24"/>
                <w:lang w:eastAsia="en-US"/>
              </w:rPr>
            </w:pPr>
            <w:proofErr w:type="spellStart"/>
            <w:r w:rsidRPr="00F0134A">
              <w:rPr>
                <w:rFonts w:ascii="Times New Roman" w:hAnsi="Times New Roman" w:cs="Times New Roman"/>
                <w:sz w:val="24"/>
                <w:szCs w:val="24"/>
                <w:lang w:eastAsia="en-US"/>
              </w:rPr>
              <w:t>Дератизационные</w:t>
            </w:r>
            <w:proofErr w:type="spellEnd"/>
            <w:r w:rsidRPr="00F0134A">
              <w:rPr>
                <w:rFonts w:ascii="Times New Roman" w:hAnsi="Times New Roman" w:cs="Times New Roman"/>
                <w:sz w:val="24"/>
                <w:szCs w:val="24"/>
                <w:lang w:eastAsia="en-US"/>
              </w:rPr>
              <w:t xml:space="preserve"> мероприятия включают в себя комплекс организационных, профилактических, истребительных мер, проводимых юридическими и физическими лицами, с целью ликвидации или снижения численности грызунов и уменьшения их вредного воздействия на человека и окружающую его среду.</w:t>
            </w:r>
          </w:p>
        </w:tc>
      </w:tr>
      <w:tr w:rsidR="00F0134A" w:rsidRPr="00F0134A" w:rsidTr="00C76386">
        <w:trPr>
          <w:trHeight w:val="1483"/>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6.</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 xml:space="preserve">Требования к проведению </w:t>
            </w:r>
            <w:proofErr w:type="spellStart"/>
            <w:r w:rsidRPr="00F0134A">
              <w:rPr>
                <w:rFonts w:ascii="Times New Roman" w:eastAsia="Calibri" w:hAnsi="Times New Roman" w:cs="Times New Roman"/>
                <w:sz w:val="24"/>
                <w:szCs w:val="24"/>
                <w:lang w:eastAsia="en-US"/>
              </w:rPr>
              <w:t>дератизационных</w:t>
            </w:r>
            <w:proofErr w:type="spellEnd"/>
            <w:r w:rsidRPr="00F0134A">
              <w:rPr>
                <w:rFonts w:ascii="Times New Roman" w:eastAsia="Calibri" w:hAnsi="Times New Roman" w:cs="Times New Roman"/>
                <w:sz w:val="24"/>
                <w:szCs w:val="24"/>
                <w:lang w:eastAsia="en-US"/>
              </w:rPr>
              <w:t xml:space="preserve"> работ</w:t>
            </w:r>
          </w:p>
        </w:tc>
        <w:tc>
          <w:tcPr>
            <w:tcW w:w="5806" w:type="dxa"/>
          </w:tcPr>
          <w:p w:rsidR="00F0134A" w:rsidRPr="00F0134A" w:rsidRDefault="00F0134A" w:rsidP="00F0134A">
            <w:pPr>
              <w:suppressAutoHyphens w:val="0"/>
              <w:autoSpaceDE w:val="0"/>
              <w:autoSpaceDN w:val="0"/>
              <w:adjustRightInd w:val="0"/>
              <w:rPr>
                <w:rFonts w:ascii="Times New Roman" w:hAnsi="Times New Roman" w:cs="Times New Roman"/>
                <w:sz w:val="24"/>
                <w:szCs w:val="24"/>
                <w:lang w:eastAsia="en-US"/>
              </w:rPr>
            </w:pPr>
            <w:r w:rsidRPr="00F0134A">
              <w:rPr>
                <w:rFonts w:ascii="Times New Roman" w:eastAsia="Calibri" w:hAnsi="Times New Roman" w:cs="Times New Roman"/>
                <w:sz w:val="24"/>
                <w:szCs w:val="24"/>
                <w:lang w:eastAsia="en-US"/>
              </w:rPr>
              <w:t xml:space="preserve">В соответствии с </w:t>
            </w:r>
            <w:r w:rsidRPr="00F0134A">
              <w:rPr>
                <w:rFonts w:ascii="Times New Roman" w:hAnsi="Times New Roman" w:cs="Times New Roman"/>
                <w:sz w:val="24"/>
                <w:szCs w:val="24"/>
                <w:lang w:eastAsia="en-US"/>
              </w:rPr>
              <w:t xml:space="preserve">Постановлением Главного государственного санитарного врача РФ от 22.09.2014 N 58 "Об утверждении СП 3.5.3.3223-14 "Санитарно-эпидемиологические требования к организации и проведению </w:t>
            </w:r>
            <w:proofErr w:type="spellStart"/>
            <w:r w:rsidRPr="00F0134A">
              <w:rPr>
                <w:rFonts w:ascii="Times New Roman" w:hAnsi="Times New Roman" w:cs="Times New Roman"/>
                <w:sz w:val="24"/>
                <w:szCs w:val="24"/>
                <w:lang w:eastAsia="en-US"/>
              </w:rPr>
              <w:t>дератизационных</w:t>
            </w:r>
            <w:proofErr w:type="spellEnd"/>
            <w:r w:rsidRPr="00F0134A">
              <w:rPr>
                <w:rFonts w:ascii="Times New Roman" w:hAnsi="Times New Roman" w:cs="Times New Roman"/>
                <w:sz w:val="24"/>
                <w:szCs w:val="24"/>
                <w:lang w:eastAsia="en-US"/>
              </w:rPr>
              <w:t xml:space="preserve"> мероприятий".</w:t>
            </w:r>
          </w:p>
        </w:tc>
      </w:tr>
      <w:tr w:rsidR="00F0134A" w:rsidRPr="00F0134A" w:rsidTr="00C76386">
        <w:trPr>
          <w:trHeight w:val="1095"/>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7.</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 xml:space="preserve">Требования к лицам, осуществляющие </w:t>
            </w:r>
            <w:proofErr w:type="spellStart"/>
            <w:r w:rsidRPr="00F0134A">
              <w:rPr>
                <w:rFonts w:ascii="Times New Roman" w:eastAsia="Calibri" w:hAnsi="Times New Roman" w:cs="Times New Roman"/>
                <w:sz w:val="24"/>
                <w:szCs w:val="24"/>
                <w:lang w:eastAsia="en-US"/>
              </w:rPr>
              <w:t>дератизационные</w:t>
            </w:r>
            <w:proofErr w:type="spellEnd"/>
            <w:r w:rsidRPr="00F0134A">
              <w:rPr>
                <w:rFonts w:ascii="Times New Roman" w:eastAsia="Calibri" w:hAnsi="Times New Roman" w:cs="Times New Roman"/>
                <w:sz w:val="24"/>
                <w:szCs w:val="24"/>
                <w:lang w:eastAsia="en-US"/>
              </w:rPr>
              <w:t xml:space="preserve"> работы</w:t>
            </w:r>
          </w:p>
        </w:tc>
        <w:tc>
          <w:tcPr>
            <w:tcW w:w="5806" w:type="dxa"/>
          </w:tcPr>
          <w:p w:rsidR="00F0134A" w:rsidRPr="00F0134A" w:rsidRDefault="00F0134A" w:rsidP="00F0134A">
            <w:pPr>
              <w:suppressAutoHyphens w:val="0"/>
              <w:autoSpaceDE w:val="0"/>
              <w:autoSpaceDN w:val="0"/>
              <w:spacing w:after="200" w:line="276" w:lineRule="auto"/>
              <w:rPr>
                <w:rFonts w:ascii="Times New Roman" w:hAnsi="Times New Roman" w:cs="Times New Roman"/>
                <w:sz w:val="24"/>
                <w:szCs w:val="24"/>
                <w:lang w:eastAsia="ru-RU"/>
              </w:rPr>
            </w:pPr>
            <w:r w:rsidRPr="00F0134A">
              <w:rPr>
                <w:rFonts w:ascii="Times New Roman" w:eastAsia="Calibri" w:hAnsi="Times New Roman" w:cs="Times New Roman"/>
                <w:sz w:val="24"/>
                <w:szCs w:val="24"/>
                <w:lang w:eastAsia="en-US"/>
              </w:rPr>
              <w:t xml:space="preserve">Лица, осуществляющие </w:t>
            </w:r>
            <w:proofErr w:type="spellStart"/>
            <w:r w:rsidRPr="00F0134A">
              <w:rPr>
                <w:rFonts w:ascii="Times New Roman" w:eastAsia="Calibri" w:hAnsi="Times New Roman" w:cs="Times New Roman"/>
                <w:sz w:val="24"/>
                <w:szCs w:val="24"/>
                <w:lang w:eastAsia="en-US"/>
              </w:rPr>
              <w:t>дератизационные</w:t>
            </w:r>
            <w:proofErr w:type="spellEnd"/>
            <w:r w:rsidRPr="00F0134A">
              <w:rPr>
                <w:rFonts w:ascii="Times New Roman" w:eastAsia="Calibri" w:hAnsi="Times New Roman" w:cs="Times New Roman"/>
                <w:sz w:val="24"/>
                <w:szCs w:val="24"/>
                <w:lang w:eastAsia="en-US"/>
              </w:rPr>
              <w:t xml:space="preserve"> работы, обязаны иметь профессиональную подготовку и повышать квалификацию не реже одного раза в пять лет, </w:t>
            </w:r>
            <w:r w:rsidRPr="00F0134A">
              <w:rPr>
                <w:rFonts w:ascii="Times New Roman" w:eastAsia="Calibri" w:hAnsi="Times New Roman" w:cs="Times New Roman"/>
                <w:sz w:val="24"/>
                <w:szCs w:val="24"/>
                <w:lang w:eastAsia="ru-RU"/>
              </w:rPr>
              <w:t>что подтверждается наличием удостоверений дезинфектора у сотрудников исполнителя</w:t>
            </w:r>
          </w:p>
          <w:p w:rsidR="00F0134A" w:rsidRPr="00F0134A" w:rsidRDefault="00F0134A" w:rsidP="00F0134A">
            <w:pPr>
              <w:suppressAutoHyphens w:val="0"/>
              <w:autoSpaceDE w:val="0"/>
              <w:autoSpaceDN w:val="0"/>
              <w:spacing w:after="200" w:line="276" w:lineRule="auto"/>
              <w:rPr>
                <w:rFonts w:ascii="Times New Roman" w:eastAsia="Calibri" w:hAnsi="Times New Roman" w:cs="Times New Roman"/>
                <w:sz w:val="24"/>
                <w:szCs w:val="24"/>
                <w:lang w:eastAsia="ru-RU"/>
              </w:rPr>
            </w:pPr>
            <w:r w:rsidRPr="00F0134A">
              <w:rPr>
                <w:rFonts w:ascii="Times New Roman" w:eastAsia="Calibri" w:hAnsi="Times New Roman" w:cs="Times New Roman"/>
                <w:sz w:val="24"/>
                <w:szCs w:val="24"/>
                <w:lang w:eastAsia="en-US"/>
              </w:rPr>
              <w:t xml:space="preserve">Лица, осуществляющие </w:t>
            </w:r>
            <w:proofErr w:type="spellStart"/>
            <w:r w:rsidRPr="00F0134A">
              <w:rPr>
                <w:rFonts w:ascii="Times New Roman" w:eastAsia="Calibri" w:hAnsi="Times New Roman" w:cs="Times New Roman"/>
                <w:sz w:val="24"/>
                <w:szCs w:val="24"/>
                <w:lang w:eastAsia="en-US"/>
              </w:rPr>
              <w:t>дератизационные</w:t>
            </w:r>
            <w:proofErr w:type="spellEnd"/>
            <w:r w:rsidRPr="00F0134A">
              <w:rPr>
                <w:rFonts w:ascii="Times New Roman" w:eastAsia="Calibri" w:hAnsi="Times New Roman" w:cs="Times New Roman"/>
                <w:sz w:val="24"/>
                <w:szCs w:val="24"/>
                <w:lang w:eastAsia="en-US"/>
              </w:rPr>
              <w:t xml:space="preserve"> работы, должны быть обучены </w:t>
            </w:r>
            <w:r w:rsidRPr="00F0134A">
              <w:rPr>
                <w:rFonts w:ascii="Times New Roman" w:eastAsia="Calibri" w:hAnsi="Times New Roman" w:cs="Times New Roman"/>
                <w:sz w:val="24"/>
                <w:szCs w:val="24"/>
                <w:lang w:eastAsia="ru-RU"/>
              </w:rPr>
              <w:t>по охране труда, что подтверждается наличием удостоверений сотрудников исполнителя по охране труда.</w:t>
            </w:r>
          </w:p>
        </w:tc>
      </w:tr>
      <w:tr w:rsidR="00F0134A" w:rsidRPr="00F0134A" w:rsidTr="00C76386">
        <w:trPr>
          <w:trHeight w:val="690"/>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val="en-US" w:eastAsia="en-US"/>
              </w:rPr>
            </w:pPr>
            <w:r w:rsidRPr="00F0134A">
              <w:rPr>
                <w:rFonts w:ascii="Times New Roman" w:eastAsia="Calibri" w:hAnsi="Times New Roman" w:cs="Times New Roman"/>
                <w:sz w:val="24"/>
                <w:szCs w:val="24"/>
                <w:lang w:val="en-US" w:eastAsia="en-US"/>
              </w:rPr>
              <w:t>8.</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Times New Roman" w:hAnsi="Times New Roman" w:cs="Times New Roman"/>
                <w:sz w:val="24"/>
                <w:szCs w:val="24"/>
                <w:lang w:eastAsia="ru-RU"/>
              </w:rPr>
              <w:t xml:space="preserve">Гарантийный срок на оказанные услуги </w:t>
            </w:r>
          </w:p>
        </w:tc>
        <w:tc>
          <w:tcPr>
            <w:tcW w:w="5806" w:type="dxa"/>
          </w:tcPr>
          <w:p w:rsidR="00F0134A" w:rsidRPr="00F0134A" w:rsidRDefault="00F0134A" w:rsidP="00F0134A">
            <w:pPr>
              <w:suppressAutoHyphens w:val="0"/>
              <w:autoSpaceDE w:val="0"/>
              <w:autoSpaceDN w:val="0"/>
              <w:adjustRightInd w:val="0"/>
              <w:rPr>
                <w:rFonts w:ascii="Times New Roman" w:hAnsi="Times New Roman" w:cs="Times New Roman"/>
                <w:sz w:val="24"/>
                <w:szCs w:val="24"/>
                <w:lang w:eastAsia="en-US"/>
              </w:rPr>
            </w:pPr>
            <w:r w:rsidRPr="00F0134A">
              <w:rPr>
                <w:rFonts w:ascii="Times New Roman" w:hAnsi="Times New Roman" w:cs="Times New Roman"/>
                <w:sz w:val="24"/>
                <w:szCs w:val="24"/>
                <w:lang w:eastAsia="en-US"/>
              </w:rPr>
              <w:t>Отсутствие грызунов на объекте в течение не менее трех месяцев со дня проведения дератизации</w:t>
            </w:r>
          </w:p>
          <w:p w:rsidR="00F0134A" w:rsidRPr="00F0134A" w:rsidRDefault="00F0134A" w:rsidP="00F0134A">
            <w:pPr>
              <w:suppressAutoHyphens w:val="0"/>
              <w:autoSpaceDE w:val="0"/>
              <w:autoSpaceDN w:val="0"/>
              <w:adjustRightInd w:val="0"/>
              <w:rPr>
                <w:rFonts w:ascii="Times New Roman" w:eastAsia="Calibri" w:hAnsi="Times New Roman" w:cs="Times New Roman"/>
                <w:sz w:val="24"/>
                <w:szCs w:val="24"/>
                <w:lang w:eastAsia="en-US"/>
              </w:rPr>
            </w:pPr>
          </w:p>
        </w:tc>
      </w:tr>
      <w:tr w:rsidR="00F0134A" w:rsidRPr="00F0134A" w:rsidTr="00C76386">
        <w:trPr>
          <w:trHeight w:val="1483"/>
        </w:trPr>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val="en-US" w:eastAsia="en-US"/>
              </w:rPr>
            </w:pPr>
            <w:r w:rsidRPr="00F0134A">
              <w:rPr>
                <w:rFonts w:ascii="Times New Roman" w:eastAsia="Calibri" w:hAnsi="Times New Roman" w:cs="Times New Roman"/>
                <w:sz w:val="24"/>
                <w:szCs w:val="24"/>
                <w:lang w:val="en-US" w:eastAsia="en-US"/>
              </w:rPr>
              <w:t>9.</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Исполнитель при проведении работ обязан:</w:t>
            </w:r>
          </w:p>
        </w:tc>
        <w:tc>
          <w:tcPr>
            <w:tcW w:w="5806" w:type="dxa"/>
          </w:tcPr>
          <w:p w:rsidR="00F0134A" w:rsidRPr="00F0134A" w:rsidRDefault="00F0134A" w:rsidP="00F0134A">
            <w:pPr>
              <w:suppressAutoHyphens w:val="0"/>
              <w:rPr>
                <w:rFonts w:ascii="Times New Roman" w:eastAsia="Times New Roman" w:hAnsi="Times New Roman" w:cs="Times New Roman"/>
                <w:sz w:val="24"/>
                <w:szCs w:val="24"/>
                <w:lang w:eastAsia="ru-RU"/>
              </w:rPr>
            </w:pPr>
            <w:r w:rsidRPr="00F0134A">
              <w:rPr>
                <w:rFonts w:ascii="Times New Roman" w:eastAsia="Calibri" w:hAnsi="Times New Roman" w:cs="Times New Roman"/>
                <w:sz w:val="24"/>
                <w:szCs w:val="24"/>
                <w:lang w:eastAsia="en-US"/>
              </w:rPr>
              <w:t xml:space="preserve">- </w:t>
            </w:r>
            <w:r w:rsidRPr="00F0134A">
              <w:rPr>
                <w:rFonts w:ascii="Times New Roman" w:eastAsia="Times New Roman" w:hAnsi="Times New Roman" w:cs="Times New Roman"/>
                <w:sz w:val="24"/>
                <w:szCs w:val="24"/>
                <w:lang w:eastAsia="ru-RU"/>
              </w:rPr>
              <w:t>использовать свои материалы, оборудование и инструменты;</w:t>
            </w:r>
          </w:p>
          <w:p w:rsidR="00F0134A" w:rsidRPr="00F0134A" w:rsidRDefault="00F0134A" w:rsidP="00F0134A">
            <w:pPr>
              <w:suppressAutoHyphens w:val="0"/>
              <w:rPr>
                <w:rFonts w:ascii="Times New Roman" w:eastAsia="Times New Roman" w:hAnsi="Times New Roman" w:cs="Times New Roman"/>
                <w:sz w:val="24"/>
                <w:szCs w:val="24"/>
                <w:lang w:eastAsia="ru-RU"/>
              </w:rPr>
            </w:pPr>
            <w:r w:rsidRPr="00F0134A">
              <w:rPr>
                <w:rFonts w:ascii="Times New Roman" w:eastAsia="Times New Roman" w:hAnsi="Times New Roman" w:cs="Times New Roman"/>
                <w:sz w:val="24"/>
                <w:szCs w:val="24"/>
                <w:lang w:eastAsia="ru-RU"/>
              </w:rPr>
              <w:t>- производить уборку и вывоз мусора, образовавшегося в ходе выполнения работ и остатков материалов;</w:t>
            </w:r>
          </w:p>
          <w:p w:rsidR="00F0134A" w:rsidRPr="00F0134A" w:rsidRDefault="00F0134A" w:rsidP="00F0134A">
            <w:pPr>
              <w:suppressAutoHyphens w:val="0"/>
              <w:spacing w:after="200" w:line="276" w:lineRule="auto"/>
              <w:rPr>
                <w:rFonts w:ascii="Times New Roman" w:hAnsi="Times New Roman" w:cs="Times New Roman"/>
                <w:sz w:val="24"/>
                <w:szCs w:val="24"/>
                <w:lang w:eastAsia="ru-RU"/>
              </w:rPr>
            </w:pPr>
            <w:r w:rsidRPr="00F0134A">
              <w:rPr>
                <w:rFonts w:ascii="Times New Roman" w:eastAsia="Times New Roman" w:hAnsi="Times New Roman" w:cs="Times New Roman"/>
                <w:sz w:val="24"/>
                <w:szCs w:val="24"/>
                <w:lang w:eastAsia="ru-RU"/>
              </w:rPr>
              <w:t xml:space="preserve">- </w:t>
            </w:r>
            <w:r w:rsidRPr="00F0134A">
              <w:rPr>
                <w:rFonts w:ascii="Times New Roman" w:eastAsia="Calibri" w:hAnsi="Times New Roman" w:cs="Times New Roman"/>
                <w:sz w:val="24"/>
                <w:szCs w:val="24"/>
                <w:lang w:eastAsia="ru-RU"/>
              </w:rPr>
              <w:t xml:space="preserve">За три рабочих дня сообщать на почту </w:t>
            </w:r>
            <w:hyperlink r:id="rId9" w:history="1">
              <w:r w:rsidRPr="00F0134A">
                <w:rPr>
                  <w:rFonts w:ascii="Times New Roman" w:eastAsia="Calibri" w:hAnsi="Times New Roman" w:cs="Times New Roman"/>
                  <w:sz w:val="24"/>
                  <w:szCs w:val="24"/>
                  <w:u w:val="single"/>
                  <w:lang w:val="en-US" w:eastAsia="ru-RU"/>
                </w:rPr>
                <w:t>spk</w:t>
              </w:r>
              <w:r w:rsidRPr="00F0134A">
                <w:rPr>
                  <w:rFonts w:ascii="Times New Roman" w:eastAsia="Calibri" w:hAnsi="Times New Roman" w:cs="Times New Roman"/>
                  <w:sz w:val="24"/>
                  <w:szCs w:val="24"/>
                  <w:u w:val="single"/>
                  <w:lang w:eastAsia="ru-RU"/>
                </w:rPr>
                <w:t>@</w:t>
              </w:r>
              <w:r w:rsidRPr="00F0134A">
                <w:rPr>
                  <w:rFonts w:ascii="Times New Roman" w:eastAsia="Calibri" w:hAnsi="Times New Roman" w:cs="Times New Roman"/>
                  <w:sz w:val="24"/>
                  <w:szCs w:val="24"/>
                  <w:u w:val="single"/>
                  <w:lang w:val="en-US" w:eastAsia="ru-RU"/>
                </w:rPr>
                <w:t>bashtel</w:t>
              </w:r>
              <w:r w:rsidRPr="00F0134A">
                <w:rPr>
                  <w:rFonts w:ascii="Times New Roman" w:eastAsia="Calibri" w:hAnsi="Times New Roman" w:cs="Times New Roman"/>
                  <w:sz w:val="24"/>
                  <w:szCs w:val="24"/>
                  <w:u w:val="single"/>
                  <w:lang w:eastAsia="ru-RU"/>
                </w:rPr>
                <w:t>.</w:t>
              </w:r>
              <w:r w:rsidRPr="00F0134A">
                <w:rPr>
                  <w:rFonts w:ascii="Times New Roman" w:eastAsia="Calibri" w:hAnsi="Times New Roman" w:cs="Times New Roman"/>
                  <w:sz w:val="24"/>
                  <w:szCs w:val="24"/>
                  <w:u w:val="single"/>
                  <w:lang w:val="en-US" w:eastAsia="ru-RU"/>
                </w:rPr>
                <w:t>ru</w:t>
              </w:r>
            </w:hyperlink>
            <w:r w:rsidRPr="00F0134A">
              <w:rPr>
                <w:rFonts w:ascii="Times New Roman" w:eastAsia="Calibri" w:hAnsi="Times New Roman" w:cs="Times New Roman"/>
                <w:sz w:val="24"/>
                <w:szCs w:val="24"/>
                <w:lang w:eastAsia="ru-RU"/>
              </w:rPr>
              <w:t xml:space="preserve"> дату выезда на объект, продолжительность работ, планируемую дату окончания работ. После окончания работ на каждом объекте предоставлять на почту </w:t>
            </w:r>
            <w:hyperlink r:id="rId10" w:history="1">
              <w:r w:rsidRPr="00F0134A">
                <w:rPr>
                  <w:rFonts w:ascii="Times New Roman" w:eastAsia="Calibri" w:hAnsi="Times New Roman" w:cs="Times New Roman"/>
                  <w:sz w:val="24"/>
                  <w:szCs w:val="24"/>
                  <w:u w:val="single"/>
                  <w:lang w:val="en-US" w:eastAsia="ru-RU"/>
                </w:rPr>
                <w:t>spk</w:t>
              </w:r>
              <w:r w:rsidRPr="00F0134A">
                <w:rPr>
                  <w:rFonts w:ascii="Times New Roman" w:eastAsia="Calibri" w:hAnsi="Times New Roman" w:cs="Times New Roman"/>
                  <w:sz w:val="24"/>
                  <w:szCs w:val="24"/>
                  <w:u w:val="single"/>
                  <w:lang w:eastAsia="ru-RU"/>
                </w:rPr>
                <w:t>@</w:t>
              </w:r>
              <w:r w:rsidRPr="00F0134A">
                <w:rPr>
                  <w:rFonts w:ascii="Times New Roman" w:eastAsia="Calibri" w:hAnsi="Times New Roman" w:cs="Times New Roman"/>
                  <w:sz w:val="24"/>
                  <w:szCs w:val="24"/>
                  <w:u w:val="single"/>
                  <w:lang w:val="en-US" w:eastAsia="ru-RU"/>
                </w:rPr>
                <w:t>bashtel</w:t>
              </w:r>
              <w:r w:rsidRPr="00F0134A">
                <w:rPr>
                  <w:rFonts w:ascii="Times New Roman" w:eastAsia="Calibri" w:hAnsi="Times New Roman" w:cs="Times New Roman"/>
                  <w:sz w:val="24"/>
                  <w:szCs w:val="24"/>
                  <w:u w:val="single"/>
                  <w:lang w:eastAsia="ru-RU"/>
                </w:rPr>
                <w:t>.</w:t>
              </w:r>
              <w:proofErr w:type="spellStart"/>
              <w:r w:rsidRPr="00F0134A">
                <w:rPr>
                  <w:rFonts w:ascii="Times New Roman" w:eastAsia="Calibri" w:hAnsi="Times New Roman" w:cs="Times New Roman"/>
                  <w:sz w:val="24"/>
                  <w:szCs w:val="24"/>
                  <w:u w:val="single"/>
                  <w:lang w:val="en-US" w:eastAsia="ru-RU"/>
                </w:rPr>
                <w:t>ru</w:t>
              </w:r>
              <w:proofErr w:type="spellEnd"/>
            </w:hyperlink>
            <w:r w:rsidRPr="00F0134A">
              <w:rPr>
                <w:rFonts w:ascii="Times New Roman" w:eastAsia="Calibri" w:hAnsi="Times New Roman" w:cs="Times New Roman"/>
                <w:sz w:val="24"/>
                <w:szCs w:val="24"/>
                <w:u w:val="single"/>
                <w:lang w:eastAsia="ru-RU"/>
              </w:rPr>
              <w:t xml:space="preserve"> </w:t>
            </w:r>
            <w:r w:rsidRPr="00F0134A">
              <w:rPr>
                <w:rFonts w:ascii="Times New Roman" w:eastAsia="Calibri" w:hAnsi="Times New Roman" w:cs="Times New Roman"/>
                <w:sz w:val="24"/>
                <w:szCs w:val="24"/>
                <w:lang w:eastAsia="ru-RU"/>
              </w:rPr>
              <w:t xml:space="preserve">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F0134A">
              <w:rPr>
                <w:rFonts w:ascii="Times New Roman" w:eastAsia="Calibri" w:hAnsi="Times New Roman" w:cs="Times New Roman"/>
                <w:sz w:val="24"/>
                <w:szCs w:val="24"/>
                <w:lang w:val="en-US" w:eastAsia="ru-RU"/>
              </w:rPr>
              <w:t>JPEG</w:t>
            </w:r>
            <w:r w:rsidRPr="00F0134A">
              <w:rPr>
                <w:rFonts w:ascii="Times New Roman" w:eastAsia="Calibri" w:hAnsi="Times New Roman" w:cs="Times New Roman"/>
                <w:sz w:val="24"/>
                <w:szCs w:val="24"/>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 Вход работников Исполнителя в здания Заказчика осуществляется по пропускам, оформленным по письму (приложение № 4 к Договору).</w:t>
            </w:r>
          </w:p>
        </w:tc>
      </w:tr>
      <w:tr w:rsidR="00F0134A" w:rsidRPr="00F0134A" w:rsidTr="00C76386">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10.</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Условия оплаты</w:t>
            </w:r>
          </w:p>
        </w:tc>
        <w:tc>
          <w:tcPr>
            <w:tcW w:w="5806" w:type="dxa"/>
          </w:tcPr>
          <w:p w:rsidR="00AC7FDA" w:rsidRPr="00AC7FDA" w:rsidRDefault="00AC7FDA" w:rsidP="00AC7FDA">
            <w:pPr>
              <w:suppressAutoHyphens w:val="0"/>
              <w:spacing w:line="276" w:lineRule="auto"/>
              <w:jc w:val="both"/>
              <w:rPr>
                <w:rFonts w:ascii="Times New Roman" w:eastAsia="Calibri" w:hAnsi="Times New Roman" w:cs="Times New Roman"/>
                <w:sz w:val="24"/>
                <w:szCs w:val="24"/>
                <w:lang w:eastAsia="en-US"/>
              </w:rPr>
            </w:pPr>
            <w:r w:rsidRPr="00AC7FDA">
              <w:rPr>
                <w:rFonts w:ascii="Times New Roman" w:eastAsia="Calibri" w:hAnsi="Times New Roman" w:cs="Times New Roman"/>
                <w:sz w:val="24"/>
                <w:szCs w:val="24"/>
                <w:lang w:eastAsia="en-US"/>
              </w:rPr>
              <w:t xml:space="preserve">Оплата осуществляется путём безналичного перечисления денежных средств на расчётный счёт Исполнителя в следующем порядке: </w:t>
            </w:r>
          </w:p>
          <w:p w:rsidR="00F0134A" w:rsidRPr="00F0134A" w:rsidRDefault="00AC7FDA" w:rsidP="008D1E39">
            <w:pPr>
              <w:suppressAutoHyphens w:val="0"/>
              <w:spacing w:after="200" w:line="276" w:lineRule="auto"/>
              <w:rPr>
                <w:rFonts w:ascii="Times New Roman" w:eastAsia="Calibri" w:hAnsi="Times New Roman" w:cs="Times New Roman"/>
                <w:sz w:val="24"/>
                <w:szCs w:val="24"/>
                <w:lang w:eastAsia="en-US"/>
              </w:rPr>
            </w:pPr>
            <w:r w:rsidRPr="00AC7FDA">
              <w:rPr>
                <w:rFonts w:ascii="Times New Roman" w:eastAsia="Calibri" w:hAnsi="Times New Roman" w:cs="Times New Roman"/>
                <w:sz w:val="24"/>
                <w:szCs w:val="24"/>
                <w:lang w:eastAsia="en-US"/>
              </w:rPr>
              <w:t>сумма в размере 100 % от стоимости Услуг по соответствующей Заявке выплачивается в течение 25 (двадцати пяти) календарных дней со дня подписания Акта по соответствующей Заявке, на основании оригинала счета, полученного в порядке 2.1.5.  договора.</w:t>
            </w:r>
          </w:p>
        </w:tc>
      </w:tr>
      <w:tr w:rsidR="00F0134A" w:rsidRPr="00F0134A" w:rsidTr="00C76386">
        <w:tc>
          <w:tcPr>
            <w:tcW w:w="593"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11.</w:t>
            </w:r>
          </w:p>
        </w:tc>
        <w:tc>
          <w:tcPr>
            <w:tcW w:w="2946" w:type="dxa"/>
          </w:tcPr>
          <w:p w:rsidR="00F0134A" w:rsidRPr="00F0134A" w:rsidRDefault="00F0134A" w:rsidP="00F0134A">
            <w:pPr>
              <w:suppressAutoHyphens w:val="0"/>
              <w:spacing w:after="200" w:line="276" w:lineRule="auto"/>
              <w:rPr>
                <w:rFonts w:ascii="Times New Roman" w:eastAsia="Calibri" w:hAnsi="Times New Roman" w:cs="Times New Roman"/>
                <w:sz w:val="24"/>
                <w:szCs w:val="24"/>
                <w:lang w:eastAsia="en-US"/>
              </w:rPr>
            </w:pPr>
            <w:r w:rsidRPr="00F0134A">
              <w:rPr>
                <w:rFonts w:ascii="Times New Roman" w:eastAsia="Calibri" w:hAnsi="Times New Roman" w:cs="Times New Roman"/>
                <w:sz w:val="24"/>
                <w:szCs w:val="24"/>
                <w:lang w:eastAsia="en-US"/>
              </w:rPr>
              <w:t>Порядок контроля и приёмки услуг</w:t>
            </w:r>
          </w:p>
        </w:tc>
        <w:tc>
          <w:tcPr>
            <w:tcW w:w="5806" w:type="dxa"/>
          </w:tcPr>
          <w:p w:rsidR="00F0134A" w:rsidRPr="00F0134A" w:rsidRDefault="00F0134A" w:rsidP="00F0134A">
            <w:pPr>
              <w:suppressAutoHyphens w:val="0"/>
              <w:spacing w:after="200" w:line="276" w:lineRule="auto"/>
              <w:rPr>
                <w:rFonts w:ascii="Times New Roman" w:eastAsia="Times New Roman" w:hAnsi="Times New Roman" w:cs="Times New Roman"/>
                <w:sz w:val="24"/>
                <w:szCs w:val="24"/>
                <w:lang w:eastAsia="ru-RU"/>
              </w:rPr>
            </w:pPr>
            <w:r w:rsidRPr="00F0134A">
              <w:rPr>
                <w:rFonts w:ascii="Times New Roman" w:eastAsia="Calibri" w:hAnsi="Times New Roman" w:cs="Times New Roman"/>
                <w:sz w:val="24"/>
                <w:szCs w:val="24"/>
                <w:lang w:eastAsia="en-US"/>
              </w:rPr>
              <w:t xml:space="preserve">- </w:t>
            </w:r>
            <w:r w:rsidRPr="00F0134A">
              <w:rPr>
                <w:rFonts w:ascii="Times New Roman" w:eastAsia="Times New Roman" w:hAnsi="Times New Roman" w:cs="Times New Roman"/>
                <w:sz w:val="24"/>
                <w:szCs w:val="24"/>
                <w:lang w:eastAsia="ru-RU"/>
              </w:rPr>
              <w:t>Контроль за сроками оказания услуг, качеством, объемом и номенклатурой услуг проводится представителем Заказчика.</w:t>
            </w:r>
          </w:p>
          <w:p w:rsidR="00F0134A" w:rsidRPr="00F0134A" w:rsidRDefault="00F0134A" w:rsidP="00F0134A">
            <w:pPr>
              <w:suppressAutoHyphens w:val="0"/>
              <w:spacing w:after="200" w:line="276" w:lineRule="auto"/>
              <w:rPr>
                <w:rFonts w:ascii="Times New Roman" w:eastAsia="Times New Roman" w:hAnsi="Times New Roman" w:cs="Times New Roman"/>
                <w:sz w:val="24"/>
                <w:szCs w:val="24"/>
                <w:lang w:eastAsia="ru-RU"/>
              </w:rPr>
            </w:pPr>
            <w:r w:rsidRPr="00F0134A">
              <w:rPr>
                <w:rFonts w:ascii="Times New Roman" w:eastAsia="Times New Roman" w:hAnsi="Times New Roman" w:cs="Times New Roman"/>
                <w:sz w:val="24"/>
                <w:szCs w:val="24"/>
                <w:lang w:eastAsia="ru-RU"/>
              </w:rPr>
              <w:t>- Приемка выполненных услуг проводится на объекте Заказчика, с оформлением наряда по форме (п.13 ТЗ) для каждого объекта, подписанный исполнителем и ответственным представителем, а также с подписанием актов выполненных услуг.</w:t>
            </w:r>
          </w:p>
          <w:p w:rsidR="00F0134A" w:rsidRPr="00F0134A" w:rsidRDefault="00F0134A" w:rsidP="00F0134A">
            <w:pPr>
              <w:suppressAutoHyphens w:val="0"/>
              <w:spacing w:after="200" w:line="276" w:lineRule="auto"/>
              <w:rPr>
                <w:rFonts w:ascii="Times New Roman" w:eastAsia="Times New Roman" w:hAnsi="Times New Roman" w:cs="Times New Roman"/>
                <w:sz w:val="24"/>
                <w:szCs w:val="24"/>
                <w:lang w:eastAsia="ru-RU"/>
              </w:rPr>
            </w:pPr>
            <w:r w:rsidRPr="00F0134A">
              <w:rPr>
                <w:rFonts w:ascii="Times New Roman" w:eastAsia="Times New Roman" w:hAnsi="Times New Roman" w:cs="Times New Roman"/>
                <w:sz w:val="24"/>
                <w:szCs w:val="24"/>
                <w:lang w:eastAsia="ru-RU"/>
              </w:rPr>
              <w:t>- Исполнитель должен гарантировать высокое качество услуг и оперативность их проведения</w:t>
            </w:r>
          </w:p>
        </w:tc>
      </w:tr>
    </w:tbl>
    <w:p w:rsidR="00F0134A" w:rsidRPr="00F0134A" w:rsidRDefault="00F0134A" w:rsidP="00F0134A">
      <w:pPr>
        <w:jc w:val="both"/>
        <w:rPr>
          <w:b/>
          <w:sz w:val="24"/>
          <w:szCs w:val="24"/>
          <w:lang w:eastAsia="ru-RU"/>
        </w:rPr>
      </w:pPr>
    </w:p>
    <w:p w:rsidR="00F0134A" w:rsidRPr="00F0134A" w:rsidRDefault="00F0134A" w:rsidP="00F0134A">
      <w:pPr>
        <w:jc w:val="both"/>
        <w:rPr>
          <w:b/>
          <w:sz w:val="24"/>
          <w:szCs w:val="24"/>
          <w:lang w:eastAsia="ru-RU"/>
        </w:rPr>
      </w:pPr>
    </w:p>
    <w:p w:rsidR="00F0134A" w:rsidRDefault="00F0134A" w:rsidP="00F0134A">
      <w:pPr>
        <w:jc w:val="both"/>
        <w:rPr>
          <w:b/>
          <w:sz w:val="24"/>
          <w:szCs w:val="24"/>
          <w:lang w:eastAsia="ru-RU"/>
        </w:rPr>
      </w:pPr>
    </w:p>
    <w:p w:rsidR="00F0134A" w:rsidRPr="00F0134A" w:rsidRDefault="00F0134A" w:rsidP="00F0134A">
      <w:pPr>
        <w:jc w:val="both"/>
        <w:rPr>
          <w:b/>
          <w:sz w:val="24"/>
          <w:szCs w:val="24"/>
          <w:lang w:eastAsia="ru-RU"/>
        </w:rPr>
      </w:pPr>
    </w:p>
    <w:p w:rsidR="00F0134A" w:rsidRPr="00F0134A" w:rsidRDefault="00F0134A" w:rsidP="00F0134A">
      <w:pPr>
        <w:jc w:val="both"/>
        <w:rPr>
          <w:b/>
          <w:sz w:val="24"/>
          <w:szCs w:val="24"/>
          <w:lang w:eastAsia="ru-RU"/>
        </w:rPr>
      </w:pPr>
    </w:p>
    <w:p w:rsidR="00F0134A" w:rsidRPr="00F0134A" w:rsidRDefault="00F0134A" w:rsidP="00F0134A">
      <w:pPr>
        <w:jc w:val="both"/>
        <w:rPr>
          <w:b/>
          <w:sz w:val="24"/>
          <w:szCs w:val="24"/>
          <w:lang w:eastAsia="ru-RU"/>
        </w:rPr>
      </w:pPr>
    </w:p>
    <w:p w:rsidR="00F0134A" w:rsidRPr="00F0134A" w:rsidRDefault="00F0134A" w:rsidP="00F0134A">
      <w:pPr>
        <w:jc w:val="both"/>
        <w:rPr>
          <w:b/>
          <w:sz w:val="24"/>
          <w:szCs w:val="24"/>
          <w:lang w:eastAsia="ru-RU"/>
        </w:rPr>
      </w:pPr>
      <w:r w:rsidRPr="00F0134A">
        <w:rPr>
          <w:b/>
          <w:sz w:val="24"/>
          <w:szCs w:val="24"/>
          <w:lang w:eastAsia="ru-RU"/>
        </w:rPr>
        <w:t>12. Список объектов и площадь дератизации</w:t>
      </w:r>
    </w:p>
    <w:p w:rsidR="00F0134A" w:rsidRPr="00F0134A" w:rsidRDefault="00F0134A" w:rsidP="00F0134A">
      <w:pPr>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9"/>
        <w:gridCol w:w="206"/>
        <w:gridCol w:w="3420"/>
        <w:gridCol w:w="41"/>
        <w:gridCol w:w="14"/>
        <w:gridCol w:w="1750"/>
        <w:gridCol w:w="10"/>
        <w:gridCol w:w="3369"/>
      </w:tblGrid>
      <w:tr w:rsidR="00F0134A" w:rsidRPr="00F0134A" w:rsidTr="00C76386">
        <w:trPr>
          <w:trHeight w:val="547"/>
        </w:trPr>
        <w:tc>
          <w:tcPr>
            <w:tcW w:w="741" w:type="dxa"/>
            <w:gridSpan w:val="3"/>
            <w:tcBorders>
              <w:top w:val="single" w:sz="4" w:space="0" w:color="auto"/>
              <w:left w:val="single" w:sz="4" w:space="0" w:color="auto"/>
              <w:bottom w:val="single" w:sz="4" w:space="0" w:color="auto"/>
              <w:right w:val="single" w:sz="4" w:space="0" w:color="auto"/>
            </w:tcBorders>
            <w:vAlign w:val="center"/>
            <w:hideMark/>
          </w:tcPr>
          <w:p w:rsidR="00F0134A" w:rsidRPr="00F0134A" w:rsidRDefault="00F0134A" w:rsidP="00F0134A">
            <w:pPr>
              <w:suppressAutoHyphens w:val="0"/>
              <w:spacing w:after="200" w:line="276" w:lineRule="auto"/>
              <w:jc w:val="both"/>
              <w:rPr>
                <w:rFonts w:eastAsia="Calibri"/>
                <w:sz w:val="24"/>
                <w:szCs w:val="24"/>
                <w:lang w:eastAsia="en-US"/>
              </w:rPr>
            </w:pPr>
            <w:bookmarkStart w:id="2" w:name="RANGE!A1:E115"/>
            <w:bookmarkEnd w:id="2"/>
            <w:r w:rsidRPr="00F0134A">
              <w:rPr>
                <w:rFonts w:eastAsia="Calibri"/>
                <w:sz w:val="24"/>
                <w:szCs w:val="24"/>
                <w:lang w:eastAsia="en-US"/>
              </w:rPr>
              <w:t>№</w:t>
            </w:r>
          </w:p>
        </w:tc>
        <w:tc>
          <w:tcPr>
            <w:tcW w:w="3461" w:type="dxa"/>
            <w:gridSpan w:val="2"/>
            <w:tcBorders>
              <w:top w:val="single" w:sz="4" w:space="0" w:color="auto"/>
              <w:left w:val="single" w:sz="4" w:space="0" w:color="auto"/>
              <w:bottom w:val="single" w:sz="4" w:space="0" w:color="auto"/>
              <w:right w:val="single" w:sz="4" w:space="0" w:color="auto"/>
            </w:tcBorders>
            <w:vAlign w:val="center"/>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Наименование объектов</w:t>
            </w:r>
          </w:p>
        </w:tc>
        <w:tc>
          <w:tcPr>
            <w:tcW w:w="1764" w:type="dxa"/>
            <w:gridSpan w:val="2"/>
            <w:tcBorders>
              <w:top w:val="single" w:sz="4" w:space="0" w:color="auto"/>
              <w:left w:val="single" w:sz="4" w:space="0" w:color="auto"/>
              <w:bottom w:val="single" w:sz="4" w:space="0" w:color="auto"/>
              <w:right w:val="single" w:sz="4" w:space="0" w:color="auto"/>
            </w:tcBorders>
            <w:vAlign w:val="center"/>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  Площадь помещения (м2) </w:t>
            </w:r>
          </w:p>
        </w:tc>
        <w:tc>
          <w:tcPr>
            <w:tcW w:w="3379" w:type="dxa"/>
            <w:gridSpan w:val="2"/>
            <w:tcBorders>
              <w:top w:val="single" w:sz="4" w:space="0" w:color="auto"/>
              <w:left w:val="single" w:sz="4" w:space="0" w:color="auto"/>
              <w:bottom w:val="single" w:sz="4" w:space="0" w:color="auto"/>
              <w:right w:val="single" w:sz="4" w:space="0" w:color="auto"/>
            </w:tcBorders>
            <w:vAlign w:val="center"/>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Ответственный представитель (ФИО, тел.)</w:t>
            </w:r>
          </w:p>
        </w:tc>
      </w:tr>
      <w:tr w:rsidR="00F0134A" w:rsidRPr="00F0134A" w:rsidTr="00C76386">
        <w:trPr>
          <w:trHeight w:val="394"/>
        </w:trPr>
        <w:tc>
          <w:tcPr>
            <w:tcW w:w="9345" w:type="dxa"/>
            <w:gridSpan w:val="9"/>
            <w:tcBorders>
              <w:top w:val="single" w:sz="4" w:space="0" w:color="auto"/>
              <w:left w:val="single" w:sz="4" w:space="0" w:color="auto"/>
              <w:bottom w:val="single" w:sz="4" w:space="0" w:color="auto"/>
              <w:right w:val="single" w:sz="4" w:space="0" w:color="auto"/>
            </w:tcBorders>
            <w:vAlign w:val="center"/>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Белебеевский</w:t>
            </w:r>
            <w:proofErr w:type="spellEnd"/>
            <w:r w:rsidRPr="00F0134A">
              <w:rPr>
                <w:rFonts w:eastAsia="Calibri"/>
                <w:b/>
                <w:sz w:val="24"/>
                <w:szCs w:val="24"/>
                <w:lang w:eastAsia="en-US"/>
              </w:rPr>
              <w:t xml:space="preserve"> МЦТЭТ</w:t>
            </w:r>
          </w:p>
        </w:tc>
      </w:tr>
      <w:tr w:rsidR="00F0134A" w:rsidRPr="00F0134A" w:rsidTr="00C76386">
        <w:trPr>
          <w:trHeight w:val="537"/>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w:t>
            </w:r>
            <w:proofErr w:type="spellStart"/>
            <w:r w:rsidRPr="00F0134A">
              <w:rPr>
                <w:rFonts w:eastAsia="Calibri"/>
                <w:sz w:val="24"/>
                <w:szCs w:val="24"/>
                <w:lang w:eastAsia="en-US"/>
              </w:rPr>
              <w:t>Белебеевского</w:t>
            </w:r>
            <w:proofErr w:type="spellEnd"/>
            <w:r w:rsidRPr="00F0134A">
              <w:rPr>
                <w:rFonts w:eastAsia="Calibri"/>
                <w:sz w:val="24"/>
                <w:szCs w:val="24"/>
                <w:lang w:eastAsia="en-US"/>
              </w:rPr>
              <w:t xml:space="preserve"> </w:t>
            </w:r>
            <w:proofErr w:type="gramStart"/>
            <w:r w:rsidRPr="00F0134A">
              <w:rPr>
                <w:rFonts w:eastAsia="Calibri"/>
                <w:sz w:val="24"/>
                <w:szCs w:val="24"/>
                <w:lang w:eastAsia="en-US"/>
              </w:rPr>
              <w:t>ЛТЦ,  КУС</w:t>
            </w:r>
            <w:proofErr w:type="gramEnd"/>
            <w:r w:rsidRPr="00F0134A">
              <w:rPr>
                <w:rFonts w:eastAsia="Calibri"/>
                <w:sz w:val="24"/>
                <w:szCs w:val="24"/>
                <w:lang w:eastAsia="en-US"/>
              </w:rPr>
              <w:t xml:space="preserve"> г. Белебей, ул. Ленина, д.7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Афанасьев С. С. +73478632900, +79872597130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w:t>
            </w:r>
            <w:proofErr w:type="gramStart"/>
            <w:r w:rsidRPr="00F0134A">
              <w:rPr>
                <w:rFonts w:eastAsia="Calibri"/>
                <w:sz w:val="24"/>
                <w:szCs w:val="24"/>
                <w:lang w:eastAsia="en-US"/>
              </w:rPr>
              <w:t>Приютово,  КУС</w:t>
            </w:r>
            <w:proofErr w:type="gramEnd"/>
            <w:r w:rsidRPr="00F0134A">
              <w:rPr>
                <w:rFonts w:eastAsia="Calibri"/>
                <w:sz w:val="24"/>
                <w:szCs w:val="24"/>
                <w:lang w:eastAsia="en-US"/>
              </w:rPr>
              <w:t xml:space="preserve"> Приютово, Бульвар Мира, д.2а</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260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Афанасьев С. С. +73478632900, +79872597130</w:t>
            </w:r>
          </w:p>
        </w:tc>
      </w:tr>
      <w:tr w:rsidR="00F0134A" w:rsidRPr="00F0134A" w:rsidTr="00C76386">
        <w:trPr>
          <w:trHeight w:val="699"/>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w:t>
            </w:r>
            <w:proofErr w:type="spellStart"/>
            <w:r w:rsidRPr="00F0134A">
              <w:rPr>
                <w:rFonts w:eastAsia="Calibri"/>
                <w:sz w:val="24"/>
                <w:szCs w:val="24"/>
                <w:lang w:eastAsia="en-US"/>
              </w:rPr>
              <w:t>Бижбулякского</w:t>
            </w:r>
            <w:proofErr w:type="spellEnd"/>
            <w:r w:rsidRPr="00F0134A">
              <w:rPr>
                <w:rFonts w:eastAsia="Calibri"/>
                <w:sz w:val="24"/>
                <w:szCs w:val="24"/>
                <w:lang w:eastAsia="en-US"/>
              </w:rPr>
              <w:t xml:space="preserve"> </w:t>
            </w:r>
            <w:proofErr w:type="gramStart"/>
            <w:r w:rsidRPr="00F0134A">
              <w:rPr>
                <w:rFonts w:eastAsia="Calibri"/>
                <w:sz w:val="24"/>
                <w:szCs w:val="24"/>
                <w:lang w:eastAsia="en-US"/>
              </w:rPr>
              <w:t>ЛТЦ,  КУС</w:t>
            </w:r>
            <w:proofErr w:type="gramEnd"/>
            <w:r w:rsidRPr="00F0134A">
              <w:rPr>
                <w:rFonts w:eastAsia="Calibri"/>
                <w:sz w:val="24"/>
                <w:szCs w:val="24"/>
                <w:lang w:eastAsia="en-US"/>
              </w:rPr>
              <w:t xml:space="preserve"> с. Бижбуляк, ул. Центральная, д.50а</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Мударисов</w:t>
            </w:r>
            <w:proofErr w:type="spellEnd"/>
            <w:r w:rsidRPr="00F0134A">
              <w:rPr>
                <w:rFonts w:eastAsia="Calibri"/>
                <w:sz w:val="24"/>
                <w:szCs w:val="24"/>
                <w:lang w:eastAsia="en-US"/>
              </w:rPr>
              <w:t xml:space="preserve"> И. Р. +73474321131, +79872598158</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УТУ </w:t>
            </w:r>
            <w:proofErr w:type="spellStart"/>
            <w:r w:rsidRPr="00F0134A">
              <w:rPr>
                <w:rFonts w:eastAsia="Calibri"/>
                <w:sz w:val="24"/>
                <w:szCs w:val="24"/>
                <w:lang w:eastAsia="en-US"/>
              </w:rPr>
              <w:t>с.Ермекеево</w:t>
            </w:r>
            <w:proofErr w:type="spellEnd"/>
            <w:proofErr w:type="gramStart"/>
            <w:r w:rsidRPr="00F0134A">
              <w:rPr>
                <w:rFonts w:eastAsia="Calibri"/>
                <w:sz w:val="24"/>
                <w:szCs w:val="24"/>
                <w:lang w:eastAsia="en-US"/>
              </w:rPr>
              <w:t>,  КУС</w:t>
            </w:r>
            <w:proofErr w:type="gramEnd"/>
            <w:r w:rsidRPr="00F0134A">
              <w:rPr>
                <w:rFonts w:eastAsia="Calibri"/>
                <w:sz w:val="24"/>
                <w:szCs w:val="24"/>
                <w:lang w:eastAsia="en-US"/>
              </w:rPr>
              <w:t xml:space="preserve"> с. Ермекеево, ул. Ленина, д.17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822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Гимаев</w:t>
            </w:r>
            <w:proofErr w:type="spellEnd"/>
            <w:r w:rsidRPr="00F0134A">
              <w:rPr>
                <w:rFonts w:eastAsia="Calibri"/>
                <w:sz w:val="24"/>
                <w:szCs w:val="24"/>
                <w:lang w:eastAsia="en-US"/>
              </w:rPr>
              <w:t xml:space="preserve"> Л. З. +73474122572, +79177558692</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Давлеканово, ул. Победы, д.29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Афанасьев Л. Ю. +73476831112, +79867001538</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АТС Киргиз-</w:t>
            </w:r>
            <w:proofErr w:type="spellStart"/>
            <w:r w:rsidRPr="00F0134A">
              <w:rPr>
                <w:rFonts w:eastAsia="Calibri"/>
                <w:sz w:val="24"/>
                <w:szCs w:val="24"/>
                <w:lang w:eastAsia="en-US"/>
              </w:rPr>
              <w:t>Миякинского</w:t>
            </w:r>
            <w:proofErr w:type="spellEnd"/>
            <w:r w:rsidRPr="00F0134A">
              <w:rPr>
                <w:rFonts w:eastAsia="Calibri"/>
                <w:sz w:val="24"/>
                <w:szCs w:val="24"/>
                <w:lang w:eastAsia="en-US"/>
              </w:rPr>
              <w:t xml:space="preserve"> </w:t>
            </w:r>
            <w:proofErr w:type="gramStart"/>
            <w:r w:rsidRPr="00F0134A">
              <w:rPr>
                <w:rFonts w:eastAsia="Calibri"/>
                <w:sz w:val="24"/>
                <w:szCs w:val="24"/>
                <w:lang w:eastAsia="en-US"/>
              </w:rPr>
              <w:t>ЛТЦ,  КУС</w:t>
            </w:r>
            <w:proofErr w:type="gramEnd"/>
            <w:r w:rsidRPr="00F0134A">
              <w:rPr>
                <w:rFonts w:eastAsia="Calibri"/>
                <w:sz w:val="24"/>
                <w:szCs w:val="24"/>
                <w:lang w:eastAsia="en-US"/>
              </w:rPr>
              <w:t xml:space="preserve"> с. Киргиз-</w:t>
            </w:r>
            <w:proofErr w:type="spellStart"/>
            <w:r w:rsidRPr="00F0134A">
              <w:rPr>
                <w:rFonts w:eastAsia="Calibri"/>
                <w:sz w:val="24"/>
                <w:szCs w:val="24"/>
                <w:lang w:eastAsia="en-US"/>
              </w:rPr>
              <w:t>Мияки</w:t>
            </w:r>
            <w:proofErr w:type="spellEnd"/>
            <w:r w:rsidRPr="00F0134A">
              <w:rPr>
                <w:rFonts w:eastAsia="Calibri"/>
                <w:sz w:val="24"/>
                <w:szCs w:val="24"/>
                <w:lang w:eastAsia="en-US"/>
              </w:rPr>
              <w:t>, ул. Ленина, д.21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Фатхлисламов</w:t>
            </w:r>
            <w:proofErr w:type="spellEnd"/>
            <w:r w:rsidRPr="00F0134A">
              <w:rPr>
                <w:rFonts w:eastAsia="Calibri"/>
                <w:sz w:val="24"/>
                <w:szCs w:val="24"/>
                <w:lang w:eastAsia="en-US"/>
              </w:rPr>
              <w:t xml:space="preserve"> А. К. +73478821308, +79867001539</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5"/>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Раевского </w:t>
            </w:r>
            <w:proofErr w:type="gramStart"/>
            <w:r w:rsidRPr="00F0134A">
              <w:rPr>
                <w:rFonts w:eastAsia="Calibri"/>
                <w:sz w:val="24"/>
                <w:szCs w:val="24"/>
                <w:lang w:eastAsia="en-US"/>
              </w:rPr>
              <w:t>ЛТЦ,  КУС</w:t>
            </w:r>
            <w:proofErr w:type="gramEnd"/>
            <w:r w:rsidRPr="00F0134A">
              <w:rPr>
                <w:rFonts w:eastAsia="Calibri"/>
                <w:sz w:val="24"/>
                <w:szCs w:val="24"/>
                <w:lang w:eastAsia="en-US"/>
              </w:rPr>
              <w:t xml:space="preserve"> с. </w:t>
            </w:r>
            <w:proofErr w:type="spellStart"/>
            <w:r w:rsidRPr="00F0134A">
              <w:rPr>
                <w:rFonts w:eastAsia="Calibri"/>
                <w:sz w:val="24"/>
                <w:szCs w:val="24"/>
                <w:lang w:eastAsia="en-US"/>
              </w:rPr>
              <w:t>Раевка</w:t>
            </w:r>
            <w:proofErr w:type="spellEnd"/>
            <w:r w:rsidRPr="00F0134A">
              <w:rPr>
                <w:rFonts w:eastAsia="Calibri"/>
                <w:sz w:val="24"/>
                <w:szCs w:val="24"/>
                <w:lang w:eastAsia="en-US"/>
              </w:rPr>
              <w:t>, ул. Ленина, д.114/1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Салахиев</w:t>
            </w:r>
            <w:proofErr w:type="spellEnd"/>
            <w:r w:rsidRPr="00F0134A">
              <w:rPr>
                <w:rFonts w:eastAsia="Calibri"/>
                <w:sz w:val="24"/>
                <w:szCs w:val="24"/>
                <w:lang w:eastAsia="en-US"/>
              </w:rPr>
              <w:t xml:space="preserve"> А. Р. +73475431545, +79872598449</w:t>
            </w:r>
          </w:p>
        </w:tc>
      </w:tr>
      <w:tr w:rsidR="00F0134A" w:rsidRPr="00F0134A" w:rsidTr="00C76386">
        <w:trPr>
          <w:trHeight w:val="531"/>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 xml:space="preserve">ИТОГО: по </w:t>
            </w:r>
            <w:proofErr w:type="spellStart"/>
            <w:r w:rsidRPr="00F0134A">
              <w:rPr>
                <w:rFonts w:eastAsia="Calibri"/>
                <w:b/>
                <w:sz w:val="24"/>
                <w:szCs w:val="24"/>
                <w:lang w:eastAsia="en-US"/>
              </w:rPr>
              <w:t>Белебеевскому</w:t>
            </w:r>
            <w:proofErr w:type="spellEnd"/>
            <w:r w:rsidRPr="00F0134A">
              <w:rPr>
                <w:rFonts w:eastAsia="Calibri"/>
                <w:b/>
                <w:sz w:val="24"/>
                <w:szCs w:val="24"/>
                <w:lang w:eastAsia="en-US"/>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5732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Белорецкий МЦТЭТ</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6"/>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Помещения Учалинского ЛТЦ, с. </w:t>
            </w:r>
            <w:proofErr w:type="gramStart"/>
            <w:r w:rsidRPr="00F0134A">
              <w:rPr>
                <w:rFonts w:eastAsia="Calibri"/>
                <w:sz w:val="24"/>
                <w:szCs w:val="24"/>
                <w:lang w:eastAsia="en-US"/>
              </w:rPr>
              <w:t>Учалы,  ул.</w:t>
            </w:r>
            <w:proofErr w:type="gramEnd"/>
            <w:r w:rsidRPr="00F0134A">
              <w:rPr>
                <w:rFonts w:eastAsia="Calibri"/>
                <w:sz w:val="24"/>
                <w:szCs w:val="24"/>
                <w:lang w:eastAsia="en-US"/>
              </w:rPr>
              <w:t xml:space="preserve"> Советская, д. 35,  Подвал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570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Ганеев</w:t>
            </w:r>
            <w:proofErr w:type="spellEnd"/>
            <w:r w:rsidRPr="00F0134A">
              <w:rPr>
                <w:rFonts w:eastAsia="Calibri"/>
                <w:sz w:val="24"/>
                <w:szCs w:val="24"/>
                <w:lang w:eastAsia="en-US"/>
              </w:rPr>
              <w:t xml:space="preserve"> Д.Д.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9174412312</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6"/>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Помещения Белорецкого ЛТЦ, Г. Белорецк, ул. Ленина, д. 41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Земляков С.В.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9050001606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6"/>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Помещения </w:t>
            </w:r>
            <w:proofErr w:type="spellStart"/>
            <w:r w:rsidRPr="00F0134A">
              <w:rPr>
                <w:rFonts w:eastAsia="Calibri"/>
                <w:sz w:val="24"/>
                <w:szCs w:val="24"/>
                <w:lang w:eastAsia="en-US"/>
              </w:rPr>
              <w:t>Аскаровского</w:t>
            </w:r>
            <w:proofErr w:type="spellEnd"/>
            <w:r w:rsidRPr="00F0134A">
              <w:rPr>
                <w:rFonts w:eastAsia="Calibri"/>
                <w:sz w:val="24"/>
                <w:szCs w:val="24"/>
                <w:lang w:eastAsia="en-US"/>
              </w:rPr>
              <w:t xml:space="preserve"> ЛТЦ, С. Аскарово, ул. Ленина, д. 35, Подвал</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270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Киреев Т.М.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9174412002</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6"/>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Помещения Белорецкого ЛТЦ, Г. </w:t>
            </w:r>
            <w:proofErr w:type="gramStart"/>
            <w:r w:rsidRPr="00F0134A">
              <w:rPr>
                <w:rFonts w:eastAsia="Calibri"/>
                <w:sz w:val="24"/>
                <w:szCs w:val="24"/>
                <w:lang w:eastAsia="en-US"/>
              </w:rPr>
              <w:t>Межгорье,  ул.</w:t>
            </w:r>
            <w:proofErr w:type="gramEnd"/>
            <w:r w:rsidRPr="00F0134A">
              <w:rPr>
                <w:rFonts w:eastAsia="Calibri"/>
                <w:sz w:val="24"/>
                <w:szCs w:val="24"/>
                <w:lang w:eastAsia="en-US"/>
              </w:rPr>
              <w:t xml:space="preserve"> Дудорова, д. 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Байтеряков</w:t>
            </w:r>
            <w:proofErr w:type="spellEnd"/>
            <w:r w:rsidRPr="00F0134A">
              <w:rPr>
                <w:rFonts w:eastAsia="Calibri"/>
                <w:sz w:val="24"/>
                <w:szCs w:val="24"/>
                <w:lang w:eastAsia="en-US"/>
              </w:rPr>
              <w:t xml:space="preserve"> В.М.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9603909539</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6"/>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Помещения </w:t>
            </w:r>
            <w:proofErr w:type="spellStart"/>
            <w:r w:rsidRPr="00F0134A">
              <w:rPr>
                <w:rFonts w:eastAsia="Calibri"/>
                <w:sz w:val="24"/>
                <w:szCs w:val="24"/>
                <w:lang w:eastAsia="en-US"/>
              </w:rPr>
              <w:t>Старосудхангуловского</w:t>
            </w:r>
            <w:proofErr w:type="spellEnd"/>
            <w:r w:rsidRPr="00F0134A">
              <w:rPr>
                <w:rFonts w:eastAsia="Calibri"/>
                <w:sz w:val="24"/>
                <w:szCs w:val="24"/>
                <w:lang w:eastAsia="en-US"/>
              </w:rPr>
              <w:t xml:space="preserve"> ЛТЦ, с.  </w:t>
            </w:r>
            <w:proofErr w:type="gramStart"/>
            <w:r w:rsidRPr="00F0134A">
              <w:rPr>
                <w:rFonts w:eastAsia="Calibri"/>
                <w:sz w:val="24"/>
                <w:szCs w:val="24"/>
                <w:lang w:eastAsia="en-US"/>
              </w:rPr>
              <w:t>Старосубхангулово,  ул.</w:t>
            </w:r>
            <w:proofErr w:type="gramEnd"/>
            <w:r w:rsidRPr="00F0134A">
              <w:rPr>
                <w:rFonts w:eastAsia="Calibri"/>
                <w:sz w:val="24"/>
                <w:szCs w:val="24"/>
                <w:lang w:eastAsia="en-US"/>
              </w:rPr>
              <w:t xml:space="preserve"> Ленина, д. 76</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360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Киньябаев</w:t>
            </w:r>
            <w:proofErr w:type="spellEnd"/>
            <w:r w:rsidRPr="00F0134A">
              <w:rPr>
                <w:rFonts w:eastAsia="Calibri"/>
                <w:sz w:val="24"/>
                <w:szCs w:val="24"/>
                <w:lang w:eastAsia="en-US"/>
              </w:rPr>
              <w:t xml:space="preserve"> Т.Т.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9191535866</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ИТОГО: по Белорецкому МЦТЭТ</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2125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Бирский</w:t>
            </w:r>
            <w:proofErr w:type="spellEnd"/>
            <w:r w:rsidRPr="00F0134A">
              <w:rPr>
                <w:rFonts w:eastAsia="Calibri"/>
                <w:b/>
                <w:sz w:val="24"/>
                <w:szCs w:val="24"/>
                <w:lang w:eastAsia="en-US"/>
              </w:rPr>
              <w:t xml:space="preserve"> МЦТЭТ</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Аскинский</w:t>
            </w:r>
            <w:proofErr w:type="spellEnd"/>
            <w:r w:rsidRPr="00F0134A">
              <w:rPr>
                <w:rFonts w:eastAsia="Calibri"/>
                <w:sz w:val="24"/>
                <w:szCs w:val="24"/>
                <w:lang w:eastAsia="en-US"/>
              </w:rPr>
              <w:t xml:space="preserve"> ЛТЦ, с. Аскино, </w:t>
            </w:r>
            <w:proofErr w:type="spellStart"/>
            <w:r w:rsidRPr="00F0134A">
              <w:rPr>
                <w:rFonts w:eastAsia="Calibri"/>
                <w:sz w:val="24"/>
                <w:szCs w:val="24"/>
                <w:lang w:eastAsia="en-US"/>
              </w:rPr>
              <w:t>ул</w:t>
            </w:r>
            <w:proofErr w:type="spellEnd"/>
            <w:r w:rsidRPr="00F0134A">
              <w:rPr>
                <w:rFonts w:eastAsia="Calibri"/>
                <w:sz w:val="24"/>
                <w:szCs w:val="24"/>
                <w:lang w:eastAsia="en-US"/>
              </w:rPr>
              <w:t xml:space="preserve"> Советская 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713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Гайсин Р.М.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8-917-801-20-82</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Бирский</w:t>
            </w:r>
            <w:proofErr w:type="spellEnd"/>
            <w:r w:rsidRPr="00F0134A">
              <w:rPr>
                <w:rFonts w:eastAsia="Calibri"/>
                <w:sz w:val="24"/>
                <w:szCs w:val="24"/>
                <w:lang w:eastAsia="en-US"/>
              </w:rPr>
              <w:t xml:space="preserve"> ЛТЦ, г. Бирск (Октябрьская площадь 4, </w:t>
            </w:r>
            <w:proofErr w:type="spellStart"/>
            <w:r w:rsidRPr="00F0134A">
              <w:rPr>
                <w:rFonts w:eastAsia="Calibri"/>
                <w:sz w:val="24"/>
                <w:szCs w:val="24"/>
                <w:lang w:eastAsia="en-US"/>
              </w:rPr>
              <w:t>ул.Интернациональная</w:t>
            </w:r>
            <w:proofErr w:type="spellEnd"/>
            <w:r w:rsidRPr="00F0134A">
              <w:rPr>
                <w:rFonts w:eastAsia="Calibri"/>
                <w:sz w:val="24"/>
                <w:szCs w:val="24"/>
                <w:lang w:eastAsia="en-US"/>
              </w:rPr>
              <w:t xml:space="preserve"> 119А, ул.8-е Марта 38А, </w:t>
            </w:r>
            <w:proofErr w:type="spellStart"/>
            <w:r w:rsidRPr="00F0134A">
              <w:rPr>
                <w:rFonts w:eastAsia="Calibri"/>
                <w:sz w:val="24"/>
                <w:szCs w:val="24"/>
                <w:lang w:eastAsia="en-US"/>
              </w:rPr>
              <w:t>ул.Бурновская</w:t>
            </w:r>
            <w:proofErr w:type="spellEnd"/>
            <w:r w:rsidRPr="00F0134A">
              <w:rPr>
                <w:rFonts w:eastAsia="Calibri"/>
                <w:sz w:val="24"/>
                <w:szCs w:val="24"/>
                <w:lang w:eastAsia="en-US"/>
              </w:rPr>
              <w:t xml:space="preserve"> 10, </w:t>
            </w:r>
            <w:proofErr w:type="spellStart"/>
            <w:r w:rsidRPr="00F0134A">
              <w:rPr>
                <w:rFonts w:eastAsia="Calibri"/>
                <w:sz w:val="24"/>
                <w:szCs w:val="24"/>
                <w:lang w:eastAsia="en-US"/>
              </w:rPr>
              <w:t>ул.Интернациональная</w:t>
            </w:r>
            <w:proofErr w:type="spellEnd"/>
            <w:r w:rsidRPr="00F0134A">
              <w:rPr>
                <w:rFonts w:eastAsia="Calibri"/>
                <w:sz w:val="24"/>
                <w:szCs w:val="24"/>
                <w:lang w:eastAsia="en-US"/>
              </w:rPr>
              <w:t xml:space="preserve"> 82/2, </w:t>
            </w:r>
            <w:proofErr w:type="spellStart"/>
            <w:r w:rsidRPr="00F0134A">
              <w:rPr>
                <w:rFonts w:eastAsia="Calibri"/>
                <w:sz w:val="24"/>
                <w:szCs w:val="24"/>
                <w:lang w:eastAsia="en-US"/>
              </w:rPr>
              <w:t>ул.Интернациональная</w:t>
            </w:r>
            <w:proofErr w:type="spellEnd"/>
            <w:r w:rsidRPr="00F0134A">
              <w:rPr>
                <w:rFonts w:eastAsia="Calibri"/>
                <w:sz w:val="24"/>
                <w:szCs w:val="24"/>
                <w:lang w:eastAsia="en-US"/>
              </w:rPr>
              <w:t xml:space="preserve"> 10, </w:t>
            </w:r>
            <w:proofErr w:type="spellStart"/>
            <w:r w:rsidRPr="00F0134A">
              <w:rPr>
                <w:rFonts w:eastAsia="Calibri"/>
                <w:sz w:val="24"/>
                <w:szCs w:val="24"/>
                <w:lang w:eastAsia="en-US"/>
              </w:rPr>
              <w:t>ул.Ленина</w:t>
            </w:r>
            <w:proofErr w:type="spellEnd"/>
            <w:r w:rsidRPr="00F0134A">
              <w:rPr>
                <w:rFonts w:eastAsia="Calibri"/>
                <w:sz w:val="24"/>
                <w:szCs w:val="24"/>
                <w:lang w:eastAsia="en-US"/>
              </w:rPr>
              <w:t xml:space="preserve"> 63, </w:t>
            </w:r>
            <w:proofErr w:type="spellStart"/>
            <w:r w:rsidRPr="00F0134A">
              <w:rPr>
                <w:rFonts w:eastAsia="Calibri"/>
                <w:sz w:val="24"/>
                <w:szCs w:val="24"/>
                <w:lang w:eastAsia="en-US"/>
              </w:rPr>
              <w:t>ул.Мира</w:t>
            </w:r>
            <w:proofErr w:type="spellEnd"/>
            <w:r w:rsidRPr="00F0134A">
              <w:rPr>
                <w:rFonts w:eastAsia="Calibri"/>
                <w:sz w:val="24"/>
                <w:szCs w:val="24"/>
                <w:lang w:eastAsia="en-US"/>
              </w:rPr>
              <w:t xml:space="preserve"> 141, </w:t>
            </w:r>
            <w:proofErr w:type="spellStart"/>
            <w:r w:rsidRPr="00F0134A">
              <w:rPr>
                <w:rFonts w:eastAsia="Calibri"/>
                <w:sz w:val="24"/>
                <w:szCs w:val="24"/>
                <w:lang w:eastAsia="en-US"/>
              </w:rPr>
              <w:t>ул.Мира</w:t>
            </w:r>
            <w:proofErr w:type="spellEnd"/>
            <w:r w:rsidRPr="00F0134A">
              <w:rPr>
                <w:rFonts w:eastAsia="Calibri"/>
                <w:sz w:val="24"/>
                <w:szCs w:val="24"/>
                <w:lang w:eastAsia="en-US"/>
              </w:rPr>
              <w:t xml:space="preserve"> 129, </w:t>
            </w:r>
            <w:proofErr w:type="spellStart"/>
            <w:r w:rsidRPr="00F0134A">
              <w:rPr>
                <w:rFonts w:eastAsia="Calibri"/>
                <w:sz w:val="24"/>
                <w:szCs w:val="24"/>
                <w:lang w:eastAsia="en-US"/>
              </w:rPr>
              <w:t>ул.Тополиная</w:t>
            </w:r>
            <w:proofErr w:type="spellEnd"/>
            <w:r w:rsidRPr="00F0134A">
              <w:rPr>
                <w:rFonts w:eastAsia="Calibri"/>
                <w:sz w:val="24"/>
                <w:szCs w:val="24"/>
                <w:lang w:eastAsia="en-US"/>
              </w:rPr>
              <w:t xml:space="preserve"> 1, </w:t>
            </w:r>
            <w:proofErr w:type="spellStart"/>
            <w:r w:rsidRPr="00F0134A">
              <w:rPr>
                <w:rFonts w:eastAsia="Calibri"/>
                <w:sz w:val="24"/>
                <w:szCs w:val="24"/>
                <w:lang w:eastAsia="en-US"/>
              </w:rPr>
              <w:t>ул.Кленовая</w:t>
            </w:r>
            <w:proofErr w:type="spellEnd"/>
            <w:r w:rsidRPr="00F0134A">
              <w:rPr>
                <w:rFonts w:eastAsia="Calibri"/>
                <w:sz w:val="24"/>
                <w:szCs w:val="24"/>
                <w:lang w:eastAsia="en-US"/>
              </w:rPr>
              <w:t xml:space="preserve"> 15)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3417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Галлямов</w:t>
            </w:r>
            <w:proofErr w:type="spellEnd"/>
            <w:r w:rsidRPr="00F0134A">
              <w:rPr>
                <w:rFonts w:eastAsia="Calibri"/>
                <w:sz w:val="24"/>
                <w:szCs w:val="24"/>
                <w:lang w:eastAsia="en-US"/>
              </w:rPr>
              <w:t xml:space="preserve"> Д.И.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8-917-777-85-94</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Бураевский</w:t>
            </w:r>
            <w:proofErr w:type="spellEnd"/>
            <w:r w:rsidRPr="00F0134A">
              <w:rPr>
                <w:rFonts w:eastAsia="Calibri"/>
                <w:sz w:val="24"/>
                <w:szCs w:val="24"/>
                <w:lang w:eastAsia="en-US"/>
              </w:rPr>
              <w:t xml:space="preserve"> ЛТЦ, с. Бураево, ул. Ленина 106</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2285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Шартдинов</w:t>
            </w:r>
            <w:proofErr w:type="spellEnd"/>
            <w:r w:rsidRPr="00F0134A">
              <w:rPr>
                <w:rFonts w:eastAsia="Calibri"/>
                <w:sz w:val="24"/>
                <w:szCs w:val="24"/>
                <w:lang w:eastAsia="en-US"/>
              </w:rPr>
              <w:t xml:space="preserve"> Ф.Ф.</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 8-917-441-22-69</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Верхнетатышлинский</w:t>
            </w:r>
            <w:proofErr w:type="spellEnd"/>
            <w:r w:rsidRPr="00F0134A">
              <w:rPr>
                <w:rFonts w:eastAsia="Calibri"/>
                <w:sz w:val="24"/>
                <w:szCs w:val="24"/>
                <w:lang w:eastAsia="en-US"/>
              </w:rPr>
              <w:t xml:space="preserve"> ЛТЦ, </w:t>
            </w:r>
            <w:proofErr w:type="spellStart"/>
            <w:r w:rsidRPr="00F0134A">
              <w:rPr>
                <w:rFonts w:eastAsia="Calibri"/>
                <w:sz w:val="24"/>
                <w:szCs w:val="24"/>
                <w:lang w:eastAsia="en-US"/>
              </w:rPr>
              <w:t>с.Верхние</w:t>
            </w:r>
            <w:proofErr w:type="spellEnd"/>
            <w:r w:rsidRPr="00F0134A">
              <w:rPr>
                <w:rFonts w:eastAsia="Calibri"/>
                <w:sz w:val="24"/>
                <w:szCs w:val="24"/>
                <w:lang w:eastAsia="en-US"/>
              </w:rPr>
              <w:t xml:space="preserve"> Татышлы ул.Ленина,90</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1716</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Гилязев</w:t>
            </w:r>
            <w:proofErr w:type="spellEnd"/>
            <w:r w:rsidRPr="00F0134A">
              <w:rPr>
                <w:rFonts w:eastAsia="Calibri"/>
                <w:sz w:val="24"/>
                <w:szCs w:val="24"/>
                <w:lang w:eastAsia="en-US"/>
              </w:rPr>
              <w:t xml:space="preserve"> Р.Р.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+79173705847</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Караидельский ЛТЦ, с. Караидель ул. Ленина 34, с. Байкибашево      </w:t>
            </w:r>
            <w:proofErr w:type="spellStart"/>
            <w:r w:rsidRPr="00F0134A">
              <w:rPr>
                <w:rFonts w:eastAsia="Calibri"/>
                <w:sz w:val="24"/>
                <w:szCs w:val="24"/>
                <w:lang w:eastAsia="en-US"/>
              </w:rPr>
              <w:t>ул.Корочкина</w:t>
            </w:r>
            <w:proofErr w:type="spellEnd"/>
            <w:r w:rsidRPr="00F0134A">
              <w:rPr>
                <w:rFonts w:eastAsia="Calibri"/>
                <w:sz w:val="24"/>
                <w:szCs w:val="24"/>
                <w:lang w:eastAsia="en-US"/>
              </w:rPr>
              <w:t xml:space="preserve"> 86,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1004,2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Нуриахметов</w:t>
            </w:r>
            <w:proofErr w:type="spellEnd"/>
            <w:r w:rsidRPr="00F0134A">
              <w:rPr>
                <w:rFonts w:eastAsia="Calibri"/>
                <w:sz w:val="24"/>
                <w:szCs w:val="24"/>
                <w:lang w:eastAsia="en-US"/>
              </w:rPr>
              <w:t xml:space="preserve"> Р.Р.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8-917-441-21-53</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Мишкинский</w:t>
            </w:r>
            <w:proofErr w:type="spellEnd"/>
            <w:r w:rsidRPr="00F0134A">
              <w:rPr>
                <w:rFonts w:eastAsia="Calibri"/>
                <w:sz w:val="24"/>
                <w:szCs w:val="24"/>
                <w:lang w:eastAsia="en-US"/>
              </w:rPr>
              <w:t xml:space="preserve"> ЛТЦ, </w:t>
            </w:r>
            <w:proofErr w:type="spellStart"/>
            <w:r w:rsidRPr="00F0134A">
              <w:rPr>
                <w:rFonts w:eastAsia="Calibri"/>
                <w:sz w:val="24"/>
                <w:szCs w:val="24"/>
                <w:lang w:eastAsia="en-US"/>
              </w:rPr>
              <w:t>с.Мишкино</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ул.Ленина</w:t>
            </w:r>
            <w:proofErr w:type="spellEnd"/>
            <w:r w:rsidRPr="00F0134A">
              <w:rPr>
                <w:rFonts w:eastAsia="Calibri"/>
                <w:sz w:val="24"/>
                <w:szCs w:val="24"/>
                <w:lang w:eastAsia="en-US"/>
              </w:rPr>
              <w:t>, 116</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1333,7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Шевченко Д.М.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8-917-801-20-81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7"/>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Старобалтачевский</w:t>
            </w:r>
            <w:proofErr w:type="spellEnd"/>
            <w:r w:rsidRPr="00F0134A">
              <w:rPr>
                <w:rFonts w:eastAsia="Calibri"/>
                <w:sz w:val="24"/>
                <w:szCs w:val="24"/>
                <w:lang w:eastAsia="en-US"/>
              </w:rPr>
              <w:t xml:space="preserve"> ЛТЦ (с. Старобалтачево ул. Советская 31)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1404,9</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Саитов Н.А.</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8-917-441-23-32</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 xml:space="preserve">ИТОГО: по </w:t>
            </w:r>
            <w:proofErr w:type="spellStart"/>
            <w:r w:rsidRPr="00F0134A">
              <w:rPr>
                <w:rFonts w:eastAsia="Calibri"/>
                <w:b/>
                <w:sz w:val="24"/>
                <w:szCs w:val="24"/>
                <w:lang w:eastAsia="en-US"/>
              </w:rPr>
              <w:t>Бирскому</w:t>
            </w:r>
            <w:proofErr w:type="spellEnd"/>
            <w:r w:rsidRPr="00F0134A">
              <w:rPr>
                <w:rFonts w:eastAsia="Calibri"/>
                <w:b/>
                <w:sz w:val="24"/>
                <w:szCs w:val="24"/>
                <w:lang w:eastAsia="en-US"/>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11873,8</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Сибайский</w:t>
            </w:r>
            <w:proofErr w:type="spellEnd"/>
            <w:r w:rsidRPr="00F0134A">
              <w:rPr>
                <w:rFonts w:eastAsia="Calibri"/>
                <w:b/>
                <w:sz w:val="24"/>
                <w:szCs w:val="24"/>
                <w:lang w:eastAsia="en-US"/>
              </w:rPr>
              <w:t xml:space="preserve"> МЦТЭТ</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8"/>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гаражи </w:t>
            </w:r>
            <w:proofErr w:type="spellStart"/>
            <w:r w:rsidRPr="00F0134A">
              <w:rPr>
                <w:rFonts w:eastAsia="Calibri"/>
                <w:sz w:val="24"/>
                <w:szCs w:val="24"/>
                <w:lang w:eastAsia="en-US"/>
              </w:rPr>
              <w:t>Сибайского</w:t>
            </w:r>
            <w:proofErr w:type="spellEnd"/>
            <w:r w:rsidRPr="00F0134A">
              <w:rPr>
                <w:rFonts w:eastAsia="Calibri"/>
                <w:sz w:val="24"/>
                <w:szCs w:val="24"/>
                <w:lang w:eastAsia="en-US"/>
              </w:rPr>
              <w:t xml:space="preserve"> МЦТЭТ</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Сибай, ул. Горького, 53</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827,5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Петриков А.И. 34775 23610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8"/>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гаражи </w:t>
            </w:r>
            <w:proofErr w:type="spellStart"/>
            <w:r w:rsidRPr="00F0134A">
              <w:rPr>
                <w:rFonts w:eastAsia="Calibri"/>
                <w:sz w:val="24"/>
                <w:szCs w:val="24"/>
                <w:lang w:eastAsia="en-US"/>
              </w:rPr>
              <w:t>Сибайского</w:t>
            </w:r>
            <w:proofErr w:type="spellEnd"/>
            <w:r w:rsidRPr="00F0134A">
              <w:rPr>
                <w:rFonts w:eastAsia="Calibri"/>
                <w:sz w:val="24"/>
                <w:szCs w:val="24"/>
                <w:lang w:eastAsia="en-US"/>
              </w:rPr>
              <w:t xml:space="preserve"> ЛТЦ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Сибай, ул. Индустриальное шоссе, 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6000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Лисовский А.Д. 919 14 63 433</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8"/>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w:t>
            </w:r>
            <w:proofErr w:type="spellStart"/>
            <w:r w:rsidRPr="00F0134A">
              <w:rPr>
                <w:rFonts w:eastAsia="Calibri"/>
                <w:sz w:val="24"/>
                <w:szCs w:val="24"/>
                <w:lang w:eastAsia="en-US"/>
              </w:rPr>
              <w:t>Сибайского</w:t>
            </w:r>
            <w:proofErr w:type="spellEnd"/>
            <w:r w:rsidRPr="00F0134A">
              <w:rPr>
                <w:rFonts w:eastAsia="Calibri"/>
                <w:sz w:val="24"/>
                <w:szCs w:val="24"/>
                <w:lang w:eastAsia="en-US"/>
              </w:rPr>
              <w:t xml:space="preserve"> ЛТЦ</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 Сибай, ул. Кирова, 31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812,1</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Иванова О.А. 34775 50001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8"/>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гаражи </w:t>
            </w:r>
            <w:proofErr w:type="spellStart"/>
            <w:r w:rsidRPr="00F0134A">
              <w:rPr>
                <w:rFonts w:eastAsia="Calibri"/>
                <w:sz w:val="24"/>
                <w:szCs w:val="24"/>
                <w:lang w:eastAsia="en-US"/>
              </w:rPr>
              <w:t>Баймакского</w:t>
            </w:r>
            <w:proofErr w:type="spellEnd"/>
            <w:r w:rsidRPr="00F0134A">
              <w:rPr>
                <w:rFonts w:eastAsia="Calibri"/>
                <w:sz w:val="24"/>
                <w:szCs w:val="24"/>
                <w:lang w:eastAsia="en-US"/>
              </w:rPr>
              <w:t xml:space="preserve"> ЛТЦ, г. Баймак, пр. С. </w:t>
            </w:r>
            <w:proofErr w:type="spellStart"/>
            <w:r w:rsidRPr="00F0134A">
              <w:rPr>
                <w:rFonts w:eastAsia="Calibri"/>
                <w:sz w:val="24"/>
                <w:szCs w:val="24"/>
                <w:lang w:eastAsia="en-US"/>
              </w:rPr>
              <w:t>Юлаева</w:t>
            </w:r>
            <w:proofErr w:type="spellEnd"/>
            <w:r w:rsidRPr="00F0134A">
              <w:rPr>
                <w:rFonts w:eastAsia="Calibri"/>
                <w:sz w:val="24"/>
                <w:szCs w:val="24"/>
                <w:lang w:eastAsia="en-US"/>
              </w:rPr>
              <w:t xml:space="preserve"> 44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1882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Кадыров А.М. 919 14 63 427</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8"/>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АТС, гаражи Зилаирского ЛТЦ, с. Зилаир, ул. Центральная 64а</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1228</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Буляков З.Б. 919 14 63 431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8"/>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гаражи </w:t>
            </w:r>
            <w:proofErr w:type="spellStart"/>
            <w:r w:rsidRPr="00F0134A">
              <w:rPr>
                <w:rFonts w:eastAsia="Calibri"/>
                <w:sz w:val="24"/>
                <w:szCs w:val="24"/>
                <w:lang w:eastAsia="en-US"/>
              </w:rPr>
              <w:t>Акъярского</w:t>
            </w:r>
            <w:proofErr w:type="spellEnd"/>
            <w:r w:rsidRPr="00F0134A">
              <w:rPr>
                <w:rFonts w:eastAsia="Calibri"/>
                <w:sz w:val="24"/>
                <w:szCs w:val="24"/>
                <w:lang w:eastAsia="en-US"/>
              </w:rPr>
              <w:t xml:space="preserve"> ЛТЦ, с. </w:t>
            </w:r>
            <w:proofErr w:type="spellStart"/>
            <w:r w:rsidRPr="00F0134A">
              <w:rPr>
                <w:rFonts w:eastAsia="Calibri"/>
                <w:sz w:val="24"/>
                <w:szCs w:val="24"/>
                <w:lang w:eastAsia="en-US"/>
              </w:rPr>
              <w:t>Акъяр</w:t>
            </w:r>
            <w:proofErr w:type="spellEnd"/>
            <w:r w:rsidRPr="00F0134A">
              <w:rPr>
                <w:rFonts w:eastAsia="Calibri"/>
                <w:sz w:val="24"/>
                <w:szCs w:val="24"/>
                <w:lang w:eastAsia="en-US"/>
              </w:rPr>
              <w:t xml:space="preserve">, ул. </w:t>
            </w:r>
            <w:proofErr w:type="spellStart"/>
            <w:r w:rsidRPr="00F0134A">
              <w:rPr>
                <w:rFonts w:eastAsia="Calibri"/>
                <w:sz w:val="24"/>
                <w:szCs w:val="24"/>
                <w:lang w:eastAsia="en-US"/>
              </w:rPr>
              <w:t>Акмуллы</w:t>
            </w:r>
            <w:proofErr w:type="spellEnd"/>
            <w:r w:rsidRPr="00F0134A">
              <w:rPr>
                <w:rFonts w:eastAsia="Calibri"/>
                <w:sz w:val="24"/>
                <w:szCs w:val="24"/>
                <w:lang w:eastAsia="en-US"/>
              </w:rPr>
              <w:t xml:space="preserve"> 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1140,4</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Узбеков А.И. 919 14 63 426</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 xml:space="preserve">ИТОГО: по </w:t>
            </w:r>
            <w:proofErr w:type="spellStart"/>
            <w:r w:rsidRPr="00F0134A">
              <w:rPr>
                <w:rFonts w:eastAsia="Calibri"/>
                <w:b/>
                <w:sz w:val="24"/>
                <w:szCs w:val="24"/>
                <w:lang w:eastAsia="en-US"/>
              </w:rPr>
              <w:t>Сибайскому</w:t>
            </w:r>
            <w:proofErr w:type="spellEnd"/>
            <w:r w:rsidRPr="00F0134A">
              <w:rPr>
                <w:rFonts w:eastAsia="Calibri"/>
                <w:b/>
                <w:sz w:val="24"/>
                <w:szCs w:val="24"/>
                <w:lang w:eastAsia="en-US"/>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11890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Мелеузовскому</w:t>
            </w:r>
            <w:proofErr w:type="spellEnd"/>
            <w:r w:rsidRPr="00F0134A">
              <w:rPr>
                <w:rFonts w:eastAsia="Calibri"/>
                <w:b/>
                <w:sz w:val="24"/>
                <w:szCs w:val="24"/>
                <w:lang w:eastAsia="en-US"/>
              </w:rPr>
              <w:t xml:space="preserve"> МЦТЭТ</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9"/>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ЦАТС, г. Мелеуз, ул. Воровского д.2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1500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Заитов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Фанур</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Гафурович</w:t>
            </w:r>
            <w:proofErr w:type="spellEnd"/>
            <w:r w:rsidRPr="00F0134A">
              <w:rPr>
                <w:rFonts w:eastAsia="Calibri"/>
                <w:sz w:val="24"/>
                <w:szCs w:val="24"/>
                <w:lang w:eastAsia="en-US"/>
              </w:rPr>
              <w:t xml:space="preserve">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89273326676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9"/>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ЦАТС, г. Мелеуз, ул. Смоленская д.45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Заитов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Фанур</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Гафурович</w:t>
            </w:r>
            <w:proofErr w:type="spellEnd"/>
            <w:r w:rsidRPr="00F0134A">
              <w:rPr>
                <w:rFonts w:eastAsia="Calibri"/>
                <w:sz w:val="24"/>
                <w:szCs w:val="24"/>
                <w:lang w:eastAsia="en-US"/>
              </w:rPr>
              <w:t xml:space="preserve">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89273326676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9"/>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ЦАТС, г. Мелеуз, пос. сахарного завода, ул. Свердлова, д. 11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Заитов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Фанур</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Гафурович</w:t>
            </w:r>
            <w:proofErr w:type="spellEnd"/>
            <w:r w:rsidRPr="00F0134A">
              <w:rPr>
                <w:rFonts w:eastAsia="Calibri"/>
                <w:sz w:val="24"/>
                <w:szCs w:val="24"/>
                <w:lang w:eastAsia="en-US"/>
              </w:rPr>
              <w:t xml:space="preserve">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89273326676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9"/>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Мелеузовский</w:t>
            </w:r>
            <w:proofErr w:type="spellEnd"/>
            <w:r w:rsidRPr="00F0134A">
              <w:rPr>
                <w:rFonts w:eastAsia="Calibri"/>
                <w:sz w:val="24"/>
                <w:szCs w:val="24"/>
                <w:lang w:eastAsia="en-US"/>
              </w:rPr>
              <w:t xml:space="preserve"> </w:t>
            </w:r>
            <w:proofErr w:type="gramStart"/>
            <w:r w:rsidRPr="00F0134A">
              <w:rPr>
                <w:rFonts w:eastAsia="Calibri"/>
                <w:sz w:val="24"/>
                <w:szCs w:val="24"/>
                <w:lang w:eastAsia="en-US"/>
              </w:rPr>
              <w:t>район ,</w:t>
            </w:r>
            <w:proofErr w:type="gramEnd"/>
            <w:r w:rsidRPr="00F0134A">
              <w:rPr>
                <w:rFonts w:eastAsia="Calibri"/>
                <w:sz w:val="24"/>
                <w:szCs w:val="24"/>
                <w:lang w:eastAsia="en-US"/>
              </w:rPr>
              <w:t xml:space="preserve"> п. </w:t>
            </w:r>
            <w:proofErr w:type="spellStart"/>
            <w:r w:rsidRPr="00F0134A">
              <w:rPr>
                <w:rFonts w:eastAsia="Calibri"/>
                <w:sz w:val="24"/>
                <w:szCs w:val="24"/>
                <w:lang w:eastAsia="en-US"/>
              </w:rPr>
              <w:t>Зирган</w:t>
            </w:r>
            <w:proofErr w:type="spellEnd"/>
            <w:r w:rsidRPr="00F0134A">
              <w:rPr>
                <w:rFonts w:eastAsia="Calibri"/>
                <w:sz w:val="24"/>
                <w:szCs w:val="24"/>
                <w:lang w:eastAsia="en-US"/>
              </w:rPr>
              <w:t>, ул. Советская, д. 85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Заитов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Фанур</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Гафурович</w:t>
            </w:r>
            <w:proofErr w:type="spellEnd"/>
            <w:r w:rsidRPr="00F0134A">
              <w:rPr>
                <w:rFonts w:eastAsia="Calibri"/>
                <w:sz w:val="24"/>
                <w:szCs w:val="24"/>
                <w:lang w:eastAsia="en-US"/>
              </w:rPr>
              <w:t xml:space="preserve">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89273326676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9"/>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Мелеузовский</w:t>
            </w:r>
            <w:proofErr w:type="spellEnd"/>
            <w:r w:rsidRPr="00F0134A">
              <w:rPr>
                <w:rFonts w:eastAsia="Calibri"/>
                <w:sz w:val="24"/>
                <w:szCs w:val="24"/>
                <w:lang w:eastAsia="en-US"/>
              </w:rPr>
              <w:t xml:space="preserve"> район, с. Воскресенское, ул. Почтовая д.7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Заитов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Фанур</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Гафурович</w:t>
            </w:r>
            <w:proofErr w:type="spellEnd"/>
            <w:r w:rsidRPr="00F0134A">
              <w:rPr>
                <w:rFonts w:eastAsia="Calibri"/>
                <w:sz w:val="24"/>
                <w:szCs w:val="24"/>
                <w:lang w:eastAsia="en-US"/>
              </w:rPr>
              <w:t xml:space="preserve">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89273326676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29"/>
              </w:num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ЦАТС, г. Кумертау, ул. Ленина, д. 6</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Скуднов</w:t>
            </w:r>
            <w:proofErr w:type="spellEnd"/>
            <w:r w:rsidRPr="00F0134A">
              <w:rPr>
                <w:rFonts w:eastAsia="Calibri"/>
                <w:sz w:val="24"/>
                <w:szCs w:val="24"/>
                <w:lang w:eastAsia="en-US"/>
              </w:rPr>
              <w:t xml:space="preserve"> Алексей Сергеевич 89373274670</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ЦАТС, г. Кумертау, ул. Ленина, д. 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Скуднов</w:t>
            </w:r>
            <w:proofErr w:type="spellEnd"/>
            <w:r w:rsidRPr="00F0134A">
              <w:rPr>
                <w:rFonts w:eastAsia="Calibri"/>
                <w:sz w:val="24"/>
                <w:szCs w:val="24"/>
                <w:lang w:eastAsia="en-US"/>
              </w:rPr>
              <w:t xml:space="preserve"> Алексей Сергеевич 89373274670</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г. Кумертау, ул. </w:t>
            </w:r>
            <w:proofErr w:type="spellStart"/>
            <w:r w:rsidRPr="00F0134A">
              <w:rPr>
                <w:rFonts w:eastAsia="Calibri"/>
                <w:sz w:val="24"/>
                <w:szCs w:val="24"/>
                <w:lang w:eastAsia="en-US"/>
              </w:rPr>
              <w:t>Куюргазинская</w:t>
            </w:r>
            <w:proofErr w:type="spellEnd"/>
            <w:r w:rsidRPr="00F0134A">
              <w:rPr>
                <w:rFonts w:eastAsia="Calibri"/>
                <w:sz w:val="24"/>
                <w:szCs w:val="24"/>
                <w:lang w:eastAsia="en-US"/>
              </w:rPr>
              <w:t>, д. 2А</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Скуднов</w:t>
            </w:r>
            <w:proofErr w:type="spellEnd"/>
            <w:r w:rsidRPr="00F0134A">
              <w:rPr>
                <w:rFonts w:eastAsia="Calibri"/>
                <w:sz w:val="24"/>
                <w:szCs w:val="24"/>
                <w:lang w:eastAsia="en-US"/>
              </w:rPr>
              <w:t xml:space="preserve"> Алексей Сергеевич 89373274670</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ЦАТС, пос. Маячный, ул. Матросова д.1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Скуднов</w:t>
            </w:r>
            <w:proofErr w:type="spellEnd"/>
            <w:r w:rsidRPr="00F0134A">
              <w:rPr>
                <w:rFonts w:eastAsia="Calibri"/>
                <w:sz w:val="24"/>
                <w:szCs w:val="24"/>
                <w:lang w:eastAsia="en-US"/>
              </w:rPr>
              <w:t xml:space="preserve"> Алексей Сергеевич 89373274670</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Куюргазинский</w:t>
            </w:r>
            <w:proofErr w:type="spellEnd"/>
            <w:r w:rsidRPr="00F0134A">
              <w:rPr>
                <w:rFonts w:eastAsia="Calibri"/>
                <w:sz w:val="24"/>
                <w:szCs w:val="24"/>
                <w:lang w:eastAsia="en-US"/>
              </w:rPr>
              <w:t xml:space="preserve"> район, с. Ермолаево, ул. Проспект Мира д.4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Алексеев Сергей Михайлович</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89033556014</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Куюргазинский</w:t>
            </w:r>
            <w:proofErr w:type="spellEnd"/>
            <w:r w:rsidRPr="00F0134A">
              <w:rPr>
                <w:rFonts w:eastAsia="Calibri"/>
                <w:sz w:val="24"/>
                <w:szCs w:val="24"/>
                <w:lang w:eastAsia="en-US"/>
              </w:rPr>
              <w:t xml:space="preserve"> район, с. Ермолаево, ул. Советская, д. 105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Алексеев Сергей Михайлович</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89033556014</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Кугарчинский</w:t>
            </w:r>
            <w:proofErr w:type="spellEnd"/>
            <w:r w:rsidRPr="00F0134A">
              <w:rPr>
                <w:rFonts w:eastAsia="Calibri"/>
                <w:sz w:val="24"/>
                <w:szCs w:val="24"/>
                <w:lang w:eastAsia="en-US"/>
              </w:rPr>
              <w:t xml:space="preserve"> район, с. Мраково, ул. З. </w:t>
            </w:r>
            <w:proofErr w:type="spellStart"/>
            <w:r w:rsidRPr="00F0134A">
              <w:rPr>
                <w:rFonts w:eastAsia="Calibri"/>
                <w:sz w:val="24"/>
                <w:szCs w:val="24"/>
                <w:lang w:eastAsia="en-US"/>
              </w:rPr>
              <w:t>Биишевой</w:t>
            </w:r>
            <w:proofErr w:type="spellEnd"/>
            <w:r w:rsidRPr="00F0134A">
              <w:rPr>
                <w:rFonts w:eastAsia="Calibri"/>
                <w:sz w:val="24"/>
                <w:szCs w:val="24"/>
                <w:lang w:eastAsia="en-US"/>
              </w:rPr>
              <w:t xml:space="preserve"> 84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Абдрахманов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Ильфат</w:t>
            </w:r>
            <w:proofErr w:type="spellEnd"/>
            <w:r w:rsidRPr="00F0134A">
              <w:rPr>
                <w:rFonts w:eastAsia="Calibri"/>
                <w:sz w:val="24"/>
                <w:szCs w:val="24"/>
                <w:lang w:eastAsia="en-US"/>
              </w:rPr>
              <w:t xml:space="preserve"> Рашитович</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89273584595</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13.</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Кугарчинский</w:t>
            </w:r>
            <w:proofErr w:type="spellEnd"/>
            <w:r w:rsidRPr="00F0134A">
              <w:rPr>
                <w:rFonts w:eastAsia="Calibri"/>
                <w:sz w:val="24"/>
                <w:szCs w:val="24"/>
                <w:lang w:eastAsia="en-US"/>
              </w:rPr>
              <w:t xml:space="preserve"> район, пос. Юмагузино, ул. Школьная</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Абдрахманов</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Ильфат</w:t>
            </w:r>
            <w:proofErr w:type="spellEnd"/>
            <w:r w:rsidRPr="00F0134A">
              <w:rPr>
                <w:rFonts w:eastAsia="Calibri"/>
                <w:sz w:val="24"/>
                <w:szCs w:val="24"/>
                <w:lang w:eastAsia="en-US"/>
              </w:rPr>
              <w:t xml:space="preserve"> Рашитович</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89273584595</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14.</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ЦАТС, </w:t>
            </w:r>
            <w:proofErr w:type="spellStart"/>
            <w:r w:rsidRPr="00F0134A">
              <w:rPr>
                <w:rFonts w:eastAsia="Calibri"/>
                <w:sz w:val="24"/>
                <w:szCs w:val="24"/>
                <w:lang w:eastAsia="en-US"/>
              </w:rPr>
              <w:t>Зианчуринский</w:t>
            </w:r>
            <w:proofErr w:type="spellEnd"/>
            <w:r w:rsidRPr="00F0134A">
              <w:rPr>
                <w:rFonts w:eastAsia="Calibri"/>
                <w:sz w:val="24"/>
                <w:szCs w:val="24"/>
                <w:lang w:eastAsia="en-US"/>
              </w:rPr>
              <w:t xml:space="preserve"> район, с. </w:t>
            </w:r>
            <w:proofErr w:type="spellStart"/>
            <w:r w:rsidRPr="00F0134A">
              <w:rPr>
                <w:rFonts w:eastAsia="Calibri"/>
                <w:sz w:val="24"/>
                <w:szCs w:val="24"/>
                <w:lang w:eastAsia="en-US"/>
              </w:rPr>
              <w:t>Исянгулово</w:t>
            </w:r>
            <w:proofErr w:type="spellEnd"/>
            <w:r w:rsidRPr="00F0134A">
              <w:rPr>
                <w:rFonts w:eastAsia="Calibri"/>
                <w:sz w:val="24"/>
                <w:szCs w:val="24"/>
                <w:lang w:eastAsia="en-US"/>
              </w:rPr>
              <w:t>, ул. Советская д. 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Хабибуллин Айрат Маратович</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89273184283</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15.</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Зианчуринский</w:t>
            </w:r>
            <w:proofErr w:type="spellEnd"/>
            <w:r w:rsidRPr="00F0134A">
              <w:rPr>
                <w:rFonts w:eastAsia="Calibri"/>
                <w:sz w:val="24"/>
                <w:szCs w:val="24"/>
                <w:lang w:eastAsia="en-US"/>
              </w:rPr>
              <w:t xml:space="preserve"> район, с. </w:t>
            </w:r>
            <w:proofErr w:type="spellStart"/>
            <w:r w:rsidRPr="00F0134A">
              <w:rPr>
                <w:rFonts w:eastAsia="Calibri"/>
                <w:sz w:val="24"/>
                <w:szCs w:val="24"/>
                <w:lang w:eastAsia="en-US"/>
              </w:rPr>
              <w:t>Исянгулово</w:t>
            </w:r>
            <w:proofErr w:type="spellEnd"/>
            <w:r w:rsidRPr="00F0134A">
              <w:rPr>
                <w:rFonts w:eastAsia="Calibri"/>
                <w:sz w:val="24"/>
                <w:szCs w:val="24"/>
                <w:lang w:eastAsia="en-US"/>
              </w:rPr>
              <w:t>, ул. Советская д. 7 помещение дизельной, гаражи</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Хабибуллин Айрат Маратович</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89273184283</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 xml:space="preserve">ИТОГО: по </w:t>
            </w:r>
            <w:proofErr w:type="spellStart"/>
            <w:r w:rsidRPr="00F0134A">
              <w:rPr>
                <w:rFonts w:eastAsia="Calibri"/>
                <w:b/>
                <w:sz w:val="24"/>
                <w:szCs w:val="24"/>
                <w:lang w:eastAsia="en-US"/>
              </w:rPr>
              <w:t>Мелеузовскому</w:t>
            </w:r>
            <w:proofErr w:type="spellEnd"/>
            <w:r w:rsidRPr="00F0134A">
              <w:rPr>
                <w:rFonts w:eastAsia="Calibri"/>
                <w:b/>
                <w:sz w:val="24"/>
                <w:szCs w:val="24"/>
                <w:lang w:eastAsia="en-US"/>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6430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blPrEx>
          <w:tblLook w:val="0000" w:firstRow="0" w:lastRow="0" w:firstColumn="0" w:lastColumn="0" w:noHBand="0" w:noVBand="0"/>
        </w:tblPrEx>
        <w:trPr>
          <w:trHeight w:val="376"/>
        </w:trPr>
        <w:tc>
          <w:tcPr>
            <w:tcW w:w="9345" w:type="dxa"/>
            <w:gridSpan w:val="9"/>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Месягутовский</w:t>
            </w:r>
            <w:proofErr w:type="spellEnd"/>
            <w:r w:rsidRPr="00F0134A">
              <w:rPr>
                <w:rFonts w:eastAsia="Calibri"/>
                <w:b/>
                <w:sz w:val="24"/>
                <w:szCs w:val="24"/>
                <w:lang w:eastAsia="en-US"/>
              </w:rPr>
              <w:t xml:space="preserve"> МЦТЭТ</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 здание </w:t>
            </w:r>
            <w:proofErr w:type="spellStart"/>
            <w:r w:rsidRPr="00F0134A">
              <w:rPr>
                <w:rFonts w:eastAsia="Calibri"/>
                <w:sz w:val="24"/>
                <w:szCs w:val="24"/>
                <w:lang w:eastAsia="en-US"/>
              </w:rPr>
              <w:t>Месягутовского</w:t>
            </w:r>
            <w:proofErr w:type="spellEnd"/>
            <w:r w:rsidRPr="00F0134A">
              <w:rPr>
                <w:rFonts w:eastAsia="Calibri"/>
                <w:sz w:val="24"/>
                <w:szCs w:val="24"/>
                <w:lang w:eastAsia="en-US"/>
              </w:rPr>
              <w:t xml:space="preserve"> МЦТЭТ, с. Месягутово, ул. Коммунистическая 24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962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Фазылов В.С. (34798) 3-23-25,</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+79174412342</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ЛКУ </w:t>
            </w:r>
            <w:proofErr w:type="spellStart"/>
            <w:r w:rsidRPr="00F0134A">
              <w:rPr>
                <w:rFonts w:eastAsia="Calibri"/>
                <w:sz w:val="24"/>
                <w:szCs w:val="24"/>
                <w:lang w:eastAsia="en-US"/>
              </w:rPr>
              <w:t>Месягутовского</w:t>
            </w:r>
            <w:proofErr w:type="spellEnd"/>
            <w:r w:rsidRPr="00F0134A">
              <w:rPr>
                <w:rFonts w:eastAsia="Calibri"/>
                <w:sz w:val="24"/>
                <w:szCs w:val="24"/>
                <w:lang w:eastAsia="en-US"/>
              </w:rPr>
              <w:t xml:space="preserve"> МЦТЭТ, с. Месягутово, ул. Электрическая 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360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Юсупов Р.М. (34798) 3-13-31,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+79174412274</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 здание Большеустьикинского ЛТЦ, с. </w:t>
            </w:r>
            <w:proofErr w:type="spellStart"/>
            <w:r w:rsidRPr="00F0134A">
              <w:rPr>
                <w:rFonts w:eastAsia="Calibri"/>
                <w:sz w:val="24"/>
                <w:szCs w:val="24"/>
                <w:lang w:eastAsia="en-US"/>
              </w:rPr>
              <w:t>Большеустьикинск</w:t>
            </w:r>
            <w:proofErr w:type="spellEnd"/>
            <w:r w:rsidRPr="00F0134A">
              <w:rPr>
                <w:rFonts w:eastAsia="Calibri"/>
                <w:sz w:val="24"/>
                <w:szCs w:val="24"/>
                <w:lang w:eastAsia="en-US"/>
              </w:rPr>
              <w:t>, ул. Ленина 24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952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Ахмедьянов</w:t>
            </w:r>
            <w:proofErr w:type="spellEnd"/>
            <w:r w:rsidRPr="00F0134A">
              <w:rPr>
                <w:rFonts w:eastAsia="Calibri"/>
                <w:sz w:val="24"/>
                <w:szCs w:val="24"/>
                <w:lang w:eastAsia="en-US"/>
              </w:rPr>
              <w:t xml:space="preserve"> А.А. (34770) 2-01-41</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+79174412291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 здание </w:t>
            </w:r>
            <w:proofErr w:type="spellStart"/>
            <w:r w:rsidRPr="00F0134A">
              <w:rPr>
                <w:rFonts w:eastAsia="Calibri"/>
                <w:sz w:val="24"/>
                <w:szCs w:val="24"/>
                <w:lang w:eastAsia="en-US"/>
              </w:rPr>
              <w:t>Верхнекигинского</w:t>
            </w:r>
            <w:proofErr w:type="spellEnd"/>
            <w:r w:rsidRPr="00F0134A">
              <w:rPr>
                <w:rFonts w:eastAsia="Calibri"/>
                <w:sz w:val="24"/>
                <w:szCs w:val="24"/>
                <w:lang w:eastAsia="en-US"/>
              </w:rPr>
              <w:t xml:space="preserve"> ЛТЦ, с. Верхние Киги, ул. Советская 12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937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Гайнетдинов</w:t>
            </w:r>
            <w:proofErr w:type="spellEnd"/>
            <w:r w:rsidRPr="00F0134A">
              <w:rPr>
                <w:rFonts w:eastAsia="Calibri"/>
                <w:sz w:val="24"/>
                <w:szCs w:val="24"/>
                <w:lang w:eastAsia="en-US"/>
              </w:rPr>
              <w:t xml:space="preserve"> Р.М. (34748) 3-70-00, +79174412298</w:t>
            </w:r>
          </w:p>
        </w:tc>
      </w:tr>
      <w:tr w:rsidR="00F0134A" w:rsidRPr="00F0134A" w:rsidTr="00C76386">
        <w:trPr>
          <w:trHeight w:val="63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 здание </w:t>
            </w:r>
            <w:proofErr w:type="spellStart"/>
            <w:r w:rsidRPr="00F0134A">
              <w:rPr>
                <w:rFonts w:eastAsia="Calibri"/>
                <w:sz w:val="24"/>
                <w:szCs w:val="24"/>
                <w:lang w:eastAsia="en-US"/>
              </w:rPr>
              <w:t>Малоязовского</w:t>
            </w:r>
            <w:proofErr w:type="spellEnd"/>
            <w:r w:rsidRPr="00F0134A">
              <w:rPr>
                <w:rFonts w:eastAsia="Calibri"/>
                <w:sz w:val="24"/>
                <w:szCs w:val="24"/>
                <w:lang w:eastAsia="en-US"/>
              </w:rPr>
              <w:t xml:space="preserve"> ЛТЦ, с. </w:t>
            </w:r>
            <w:proofErr w:type="spellStart"/>
            <w:r w:rsidRPr="00F0134A">
              <w:rPr>
                <w:rFonts w:eastAsia="Calibri"/>
                <w:sz w:val="24"/>
                <w:szCs w:val="24"/>
                <w:lang w:eastAsia="en-US"/>
              </w:rPr>
              <w:t>Малояз</w:t>
            </w:r>
            <w:proofErr w:type="spellEnd"/>
            <w:r w:rsidRPr="00F0134A">
              <w:rPr>
                <w:rFonts w:eastAsia="Calibri"/>
                <w:sz w:val="24"/>
                <w:szCs w:val="24"/>
                <w:lang w:eastAsia="en-US"/>
              </w:rPr>
              <w:t xml:space="preserve">, ул. </w:t>
            </w:r>
            <w:proofErr w:type="spellStart"/>
            <w:r w:rsidRPr="00F0134A">
              <w:rPr>
                <w:rFonts w:eastAsia="Calibri"/>
                <w:sz w:val="24"/>
                <w:szCs w:val="24"/>
                <w:lang w:eastAsia="en-US"/>
              </w:rPr>
              <w:t>Совесткая</w:t>
            </w:r>
            <w:proofErr w:type="spellEnd"/>
            <w:r w:rsidRPr="00F0134A">
              <w:rPr>
                <w:rFonts w:eastAsia="Calibri"/>
                <w:sz w:val="24"/>
                <w:szCs w:val="24"/>
                <w:lang w:eastAsia="en-US"/>
              </w:rPr>
              <w:t xml:space="preserve"> 63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945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Самигуллин</w:t>
            </w:r>
            <w:proofErr w:type="spellEnd"/>
            <w:r w:rsidRPr="00F0134A">
              <w:rPr>
                <w:rFonts w:eastAsia="Calibri"/>
                <w:sz w:val="24"/>
                <w:szCs w:val="24"/>
                <w:lang w:eastAsia="en-US"/>
              </w:rPr>
              <w:t xml:space="preserve"> М.Р.(34770) 2-03-34, +79174412336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w:t>
            </w: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 здание </w:t>
            </w:r>
            <w:proofErr w:type="spellStart"/>
            <w:r w:rsidRPr="00F0134A">
              <w:rPr>
                <w:rFonts w:eastAsia="Calibri"/>
                <w:sz w:val="24"/>
                <w:szCs w:val="24"/>
                <w:lang w:eastAsia="en-US"/>
              </w:rPr>
              <w:t>Новобелокатайского</w:t>
            </w:r>
            <w:proofErr w:type="spellEnd"/>
            <w:r w:rsidRPr="00F0134A">
              <w:rPr>
                <w:rFonts w:eastAsia="Calibri"/>
                <w:sz w:val="24"/>
                <w:szCs w:val="24"/>
                <w:lang w:eastAsia="en-US"/>
              </w:rPr>
              <w:t xml:space="preserve"> ЛТЦ, с. </w:t>
            </w:r>
            <w:proofErr w:type="spellStart"/>
            <w:r w:rsidRPr="00F0134A">
              <w:rPr>
                <w:rFonts w:eastAsia="Calibri"/>
                <w:sz w:val="24"/>
                <w:szCs w:val="24"/>
                <w:lang w:eastAsia="en-US"/>
              </w:rPr>
              <w:t>Новобелокатай</w:t>
            </w:r>
            <w:proofErr w:type="spellEnd"/>
            <w:r w:rsidRPr="00F0134A">
              <w:rPr>
                <w:rFonts w:eastAsia="Calibri"/>
                <w:sz w:val="24"/>
                <w:szCs w:val="24"/>
                <w:lang w:eastAsia="en-US"/>
              </w:rPr>
              <w:t>, ул. Советская 107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975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Ремняков</w:t>
            </w:r>
            <w:proofErr w:type="spellEnd"/>
            <w:r w:rsidRPr="00F0134A">
              <w:rPr>
                <w:rFonts w:eastAsia="Calibri"/>
                <w:sz w:val="24"/>
                <w:szCs w:val="24"/>
                <w:lang w:eastAsia="en-US"/>
              </w:rPr>
              <w:t xml:space="preserve"> Л.Н. (34750) 2-29-29, +79608038787</w:t>
            </w:r>
          </w:p>
        </w:tc>
      </w:tr>
      <w:tr w:rsidR="00F0134A" w:rsidRPr="00F0134A" w:rsidTr="00C76386">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61"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 xml:space="preserve">ИТОГО: по </w:t>
            </w:r>
            <w:proofErr w:type="spellStart"/>
            <w:r w:rsidRPr="00F0134A">
              <w:rPr>
                <w:rFonts w:eastAsia="Calibri"/>
                <w:b/>
                <w:sz w:val="24"/>
                <w:szCs w:val="24"/>
                <w:lang w:eastAsia="en-US"/>
              </w:rPr>
              <w:t>Месягутовскому</w:t>
            </w:r>
            <w:proofErr w:type="spellEnd"/>
            <w:r w:rsidRPr="00F0134A">
              <w:rPr>
                <w:rFonts w:eastAsia="Calibri"/>
                <w:b/>
                <w:sz w:val="24"/>
                <w:szCs w:val="24"/>
                <w:lang w:eastAsia="en-US"/>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5131</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Туймазинский</w:t>
            </w:r>
            <w:proofErr w:type="spellEnd"/>
            <w:r w:rsidRPr="00F0134A">
              <w:rPr>
                <w:rFonts w:eastAsia="Calibri"/>
                <w:b/>
                <w:sz w:val="24"/>
                <w:szCs w:val="24"/>
                <w:lang w:eastAsia="en-US"/>
              </w:rPr>
              <w:t xml:space="preserve"> МЦТЭТ</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(1 этаж, цокольный этаж) Октябрьского ЛТЦ, ТМЦТЭТ, г. Октябрьский, ул. Ленина 59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1171,1</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Незнамов Г.А. 8-917-343-99-28</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АТС-6, Октябрьского ЛТЦ, ТМЦТЭТ, г. Октябрьский, ул. Герцена 20а</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608,5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Незнамов Г.А. 8-917-343-99-28</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ВК 6/1 Октябрьского ЛТЦ, ТМЦТЭТ, г. Октябрьский, ул. Горького 40</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192,9</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Незнамов Г.А. 8-917-343-99-28</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гаража Октябрьского ЛТЦ, ТМЦТЭТ, г. Октябрьский, ул. Островского 1</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48,4</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Незнамов Г.А. 8-917-343-99-28</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Здания АТС </w:t>
            </w:r>
            <w:proofErr w:type="spellStart"/>
            <w:r w:rsidRPr="00F0134A">
              <w:rPr>
                <w:rFonts w:eastAsia="Calibri"/>
                <w:sz w:val="24"/>
                <w:szCs w:val="24"/>
                <w:lang w:eastAsia="en-US"/>
              </w:rPr>
              <w:t>Буздякского</w:t>
            </w:r>
            <w:proofErr w:type="spellEnd"/>
            <w:r w:rsidRPr="00F0134A">
              <w:rPr>
                <w:rFonts w:eastAsia="Calibri"/>
                <w:sz w:val="24"/>
                <w:szCs w:val="24"/>
                <w:lang w:eastAsia="en-US"/>
              </w:rPr>
              <w:t xml:space="preserve"> ЛТЦ, с. Буздяк, ул. Красная площадь 19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1160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Мустафин И.З. 8-986-700-15-37</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w:t>
            </w:r>
            <w:proofErr w:type="spellStart"/>
            <w:r w:rsidRPr="00F0134A">
              <w:rPr>
                <w:rFonts w:eastAsia="Calibri"/>
                <w:sz w:val="24"/>
                <w:szCs w:val="24"/>
                <w:lang w:eastAsia="en-US"/>
              </w:rPr>
              <w:t>Туймазинского</w:t>
            </w:r>
            <w:proofErr w:type="spellEnd"/>
            <w:r w:rsidRPr="00F0134A">
              <w:rPr>
                <w:rFonts w:eastAsia="Calibri"/>
                <w:sz w:val="24"/>
                <w:szCs w:val="24"/>
                <w:lang w:eastAsia="en-US"/>
              </w:rPr>
              <w:t xml:space="preserve"> ЛТЦ, г. Туймазы, ул. Гагарина 29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137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Галлямов</w:t>
            </w:r>
            <w:proofErr w:type="spellEnd"/>
            <w:r w:rsidRPr="00F0134A">
              <w:rPr>
                <w:rFonts w:eastAsia="Calibri"/>
                <w:sz w:val="24"/>
                <w:szCs w:val="24"/>
                <w:lang w:eastAsia="en-US"/>
              </w:rPr>
              <w:t xml:space="preserve"> Д.И. 8-986-700-15-42</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w:t>
            </w:r>
            <w:proofErr w:type="spellStart"/>
            <w:r w:rsidRPr="00F0134A">
              <w:rPr>
                <w:rFonts w:eastAsia="Calibri"/>
                <w:sz w:val="24"/>
                <w:szCs w:val="24"/>
                <w:lang w:eastAsia="en-US"/>
              </w:rPr>
              <w:t>Туймазинского</w:t>
            </w:r>
            <w:proofErr w:type="spellEnd"/>
            <w:r w:rsidRPr="00F0134A">
              <w:rPr>
                <w:rFonts w:eastAsia="Calibri"/>
                <w:sz w:val="24"/>
                <w:szCs w:val="24"/>
                <w:lang w:eastAsia="en-US"/>
              </w:rPr>
              <w:t xml:space="preserve"> МЦТЭТ, г. Туймазы, ул. Чехова 1Б</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4256,7</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Галлямов</w:t>
            </w:r>
            <w:proofErr w:type="spellEnd"/>
            <w:r w:rsidRPr="00F0134A">
              <w:rPr>
                <w:rFonts w:eastAsia="Calibri"/>
                <w:sz w:val="24"/>
                <w:szCs w:val="24"/>
                <w:lang w:eastAsia="en-US"/>
              </w:rPr>
              <w:t xml:space="preserve"> Д.И. 8-986-700-15-42</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val="en-US" w:eastAsia="en-US"/>
              </w:rPr>
            </w:pPr>
            <w:r w:rsidRPr="00F0134A">
              <w:rPr>
                <w:rFonts w:eastAsia="Calibri"/>
                <w:sz w:val="24"/>
                <w:szCs w:val="24"/>
                <w:lang w:val="en-US" w:eastAsia="en-US"/>
              </w:rPr>
              <w:t>8.</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 </w:t>
            </w:r>
            <w:proofErr w:type="spellStart"/>
            <w:r w:rsidRPr="00F0134A">
              <w:rPr>
                <w:rFonts w:eastAsia="Calibri"/>
                <w:sz w:val="24"/>
                <w:szCs w:val="24"/>
                <w:lang w:eastAsia="en-US"/>
              </w:rPr>
              <w:t>Туймазинского</w:t>
            </w:r>
            <w:proofErr w:type="spellEnd"/>
            <w:r w:rsidRPr="00F0134A">
              <w:rPr>
                <w:rFonts w:eastAsia="Calibri"/>
                <w:sz w:val="24"/>
                <w:szCs w:val="24"/>
                <w:lang w:eastAsia="en-US"/>
              </w:rPr>
              <w:t xml:space="preserve"> ЛТЦ, г. Туймазы, ул. Гафурова 58</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80,2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Галлямов</w:t>
            </w:r>
            <w:proofErr w:type="spellEnd"/>
            <w:r w:rsidRPr="00F0134A">
              <w:rPr>
                <w:rFonts w:eastAsia="Calibri"/>
                <w:sz w:val="24"/>
                <w:szCs w:val="24"/>
                <w:lang w:eastAsia="en-US"/>
              </w:rPr>
              <w:t xml:space="preserve"> Д.И. 8-986-700-15-42</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w:t>
            </w:r>
            <w:proofErr w:type="spellStart"/>
            <w:r w:rsidRPr="00F0134A">
              <w:rPr>
                <w:rFonts w:eastAsia="Calibri"/>
                <w:sz w:val="24"/>
                <w:szCs w:val="24"/>
                <w:lang w:eastAsia="en-US"/>
              </w:rPr>
              <w:t>Бакалинского</w:t>
            </w:r>
            <w:proofErr w:type="spellEnd"/>
            <w:r w:rsidRPr="00F0134A">
              <w:rPr>
                <w:rFonts w:eastAsia="Calibri"/>
                <w:sz w:val="24"/>
                <w:szCs w:val="24"/>
                <w:lang w:eastAsia="en-US"/>
              </w:rPr>
              <w:t xml:space="preserve"> ЛТЦ, с. Бакалы, ул. Мостовая 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1270,6</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Павлов Н.Г. 8-986-700-15-35</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w:t>
            </w:r>
            <w:proofErr w:type="spellStart"/>
            <w:r w:rsidRPr="00F0134A">
              <w:rPr>
                <w:rFonts w:eastAsia="Calibri"/>
                <w:sz w:val="24"/>
                <w:szCs w:val="24"/>
                <w:lang w:eastAsia="en-US"/>
              </w:rPr>
              <w:t>Шаранского</w:t>
            </w:r>
            <w:proofErr w:type="spellEnd"/>
            <w:r w:rsidRPr="00F0134A">
              <w:rPr>
                <w:rFonts w:eastAsia="Calibri"/>
                <w:sz w:val="24"/>
                <w:szCs w:val="24"/>
                <w:lang w:eastAsia="en-US"/>
              </w:rPr>
              <w:t xml:space="preserve"> ЛТЦ, с. Шаран, ул. Центральная 23</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924,5</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Садыков Ф.Б. 8-927-315-44-66</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w:t>
            </w:r>
            <w:proofErr w:type="spellStart"/>
            <w:r w:rsidRPr="00F0134A">
              <w:rPr>
                <w:rFonts w:eastAsia="Calibri"/>
                <w:sz w:val="24"/>
                <w:szCs w:val="24"/>
                <w:lang w:eastAsia="en-US"/>
              </w:rPr>
              <w:t>Чекмагушевского</w:t>
            </w:r>
            <w:proofErr w:type="spellEnd"/>
            <w:r w:rsidRPr="00F0134A">
              <w:rPr>
                <w:rFonts w:eastAsia="Calibri"/>
                <w:sz w:val="24"/>
                <w:szCs w:val="24"/>
                <w:lang w:eastAsia="en-US"/>
              </w:rPr>
              <w:t xml:space="preserve"> ЛТЦ, с. Чекмагуш, ул. Ленина 57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996,3</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Файзуллин</w:t>
            </w:r>
            <w:proofErr w:type="spellEnd"/>
            <w:r w:rsidRPr="00F0134A">
              <w:rPr>
                <w:rFonts w:eastAsia="Calibri"/>
                <w:sz w:val="24"/>
                <w:szCs w:val="24"/>
                <w:lang w:eastAsia="en-US"/>
              </w:rPr>
              <w:t xml:space="preserve"> Ф.Х. 8-917-410-28-15</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val="en-US" w:eastAsia="en-US"/>
              </w:rPr>
            </w:pPr>
            <w:r w:rsidRPr="00F0134A">
              <w:rPr>
                <w:rFonts w:eastAsia="Calibri"/>
                <w:sz w:val="24"/>
                <w:szCs w:val="24"/>
                <w:lang w:val="en-US" w:eastAsia="en-US"/>
              </w:rPr>
              <w:t>12.</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w:t>
            </w:r>
            <w:proofErr w:type="spellStart"/>
            <w:r w:rsidRPr="00F0134A">
              <w:rPr>
                <w:rFonts w:eastAsia="Calibri"/>
                <w:sz w:val="24"/>
                <w:szCs w:val="24"/>
                <w:lang w:eastAsia="en-US"/>
              </w:rPr>
              <w:t>Языковского</w:t>
            </w:r>
            <w:proofErr w:type="spellEnd"/>
            <w:r w:rsidRPr="00F0134A">
              <w:rPr>
                <w:rFonts w:eastAsia="Calibri"/>
                <w:sz w:val="24"/>
                <w:szCs w:val="24"/>
                <w:lang w:eastAsia="en-US"/>
              </w:rPr>
              <w:t xml:space="preserve"> ЛТЦ, с. Языково, ул. Ленина 83</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1477,9</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Ахметшин</w:t>
            </w:r>
            <w:proofErr w:type="spellEnd"/>
            <w:r w:rsidRPr="00F0134A">
              <w:rPr>
                <w:rFonts w:eastAsia="Calibri"/>
                <w:sz w:val="24"/>
                <w:szCs w:val="24"/>
                <w:lang w:eastAsia="en-US"/>
              </w:rPr>
              <w:t xml:space="preserve"> Р.К. 8-986-700-15-34</w:t>
            </w:r>
          </w:p>
        </w:tc>
      </w:tr>
      <w:tr w:rsidR="00F0134A" w:rsidRPr="00F0134A" w:rsidTr="00C76386">
        <w:trPr>
          <w:trHeight w:val="27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12324,1</w:t>
            </w:r>
          </w:p>
          <w:p w:rsidR="00F0134A" w:rsidRPr="00F0134A" w:rsidRDefault="00F0134A" w:rsidP="00F0134A">
            <w:pPr>
              <w:suppressAutoHyphens w:val="0"/>
              <w:spacing w:after="200" w:line="276" w:lineRule="auto"/>
              <w:jc w:val="both"/>
              <w:rPr>
                <w:rFonts w:eastAsia="Calibri"/>
                <w:b/>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Нефтекамский МЦТЭТ</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Здания АТС Нефтекамского МЦТЭТ ул. Социалистическая 85, ул. Ленина 13</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1600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Тухбатуллин</w:t>
            </w:r>
            <w:proofErr w:type="spellEnd"/>
            <w:r w:rsidRPr="00F0134A">
              <w:rPr>
                <w:rFonts w:eastAsia="Calibri"/>
                <w:sz w:val="24"/>
                <w:szCs w:val="24"/>
                <w:lang w:eastAsia="en-US"/>
              </w:rPr>
              <w:t xml:space="preserve"> М.М. 89872598613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АТС в г. </w:t>
            </w:r>
            <w:proofErr w:type="spellStart"/>
            <w:r w:rsidRPr="00F0134A">
              <w:rPr>
                <w:rFonts w:eastAsia="Calibri"/>
                <w:sz w:val="24"/>
                <w:szCs w:val="24"/>
                <w:lang w:eastAsia="en-US"/>
              </w:rPr>
              <w:t>Агидель</w:t>
            </w:r>
            <w:proofErr w:type="spellEnd"/>
            <w:r w:rsidRPr="00F0134A">
              <w:rPr>
                <w:rFonts w:eastAsia="Calibri"/>
                <w:sz w:val="24"/>
                <w:szCs w:val="24"/>
                <w:lang w:eastAsia="en-US"/>
              </w:rPr>
              <w:t>, ул. Курчатова 15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Тухбатуллин</w:t>
            </w:r>
            <w:proofErr w:type="spellEnd"/>
            <w:r w:rsidRPr="00F0134A">
              <w:rPr>
                <w:rFonts w:eastAsia="Calibri"/>
                <w:sz w:val="24"/>
                <w:szCs w:val="24"/>
                <w:lang w:eastAsia="en-US"/>
              </w:rPr>
              <w:t xml:space="preserve"> М.М. 89872598613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АТС в с. </w:t>
            </w:r>
            <w:proofErr w:type="spellStart"/>
            <w:r w:rsidRPr="00F0134A">
              <w:rPr>
                <w:rFonts w:eastAsia="Calibri"/>
                <w:sz w:val="24"/>
                <w:szCs w:val="24"/>
                <w:lang w:eastAsia="en-US"/>
              </w:rPr>
              <w:t>Николо-Берёзовка</w:t>
            </w:r>
            <w:proofErr w:type="spellEnd"/>
            <w:r w:rsidRPr="00F0134A">
              <w:rPr>
                <w:rFonts w:eastAsia="Calibri"/>
                <w:sz w:val="24"/>
                <w:szCs w:val="24"/>
                <w:lang w:eastAsia="en-US"/>
              </w:rPr>
              <w:t>, ул. Карла Маркса 7</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Тухбатуллин</w:t>
            </w:r>
            <w:proofErr w:type="spellEnd"/>
            <w:r w:rsidRPr="00F0134A">
              <w:rPr>
                <w:rFonts w:eastAsia="Calibri"/>
                <w:sz w:val="24"/>
                <w:szCs w:val="24"/>
                <w:lang w:eastAsia="en-US"/>
              </w:rPr>
              <w:t xml:space="preserve"> М.М. 89872598613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АТС в с. </w:t>
            </w:r>
            <w:proofErr w:type="spellStart"/>
            <w:r w:rsidRPr="00F0134A">
              <w:rPr>
                <w:rFonts w:eastAsia="Calibri"/>
                <w:sz w:val="24"/>
                <w:szCs w:val="24"/>
                <w:lang w:eastAsia="en-US"/>
              </w:rPr>
              <w:t>Амзя</w:t>
            </w:r>
            <w:proofErr w:type="spellEnd"/>
            <w:r w:rsidRPr="00F0134A">
              <w:rPr>
                <w:rFonts w:eastAsia="Calibri"/>
                <w:sz w:val="24"/>
                <w:szCs w:val="24"/>
                <w:lang w:eastAsia="en-US"/>
              </w:rPr>
              <w:t>, ул. Свердлова 12В</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Тухбатуллин</w:t>
            </w:r>
            <w:proofErr w:type="spellEnd"/>
            <w:r w:rsidRPr="00F0134A">
              <w:rPr>
                <w:rFonts w:eastAsia="Calibri"/>
                <w:sz w:val="24"/>
                <w:szCs w:val="24"/>
                <w:lang w:eastAsia="en-US"/>
              </w:rPr>
              <w:t xml:space="preserve"> М.М. 89872598613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Помещения абонентского отдела (ГПО), г. Дюртюли, Ленина 20</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160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Зиангиров</w:t>
            </w:r>
            <w:proofErr w:type="spellEnd"/>
            <w:r w:rsidRPr="00F0134A">
              <w:rPr>
                <w:rFonts w:eastAsia="Calibri"/>
                <w:sz w:val="24"/>
                <w:szCs w:val="24"/>
                <w:lang w:eastAsia="en-US"/>
              </w:rPr>
              <w:t xml:space="preserve"> Р.Р. (89177709183)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Помещения 1 этажа </w:t>
            </w:r>
            <w:proofErr w:type="spellStart"/>
            <w:r w:rsidRPr="00F0134A">
              <w:rPr>
                <w:rFonts w:eastAsia="Calibri"/>
                <w:sz w:val="24"/>
                <w:szCs w:val="24"/>
                <w:lang w:eastAsia="en-US"/>
              </w:rPr>
              <w:t>пристроя</w:t>
            </w:r>
            <w:proofErr w:type="spellEnd"/>
            <w:r w:rsidRPr="00F0134A">
              <w:rPr>
                <w:rFonts w:eastAsia="Calibri"/>
                <w:sz w:val="24"/>
                <w:szCs w:val="24"/>
                <w:lang w:eastAsia="en-US"/>
              </w:rPr>
              <w:t xml:space="preserve"> адм. здания, г. Дюртюли, ул. Ленина 20</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Зиангиров</w:t>
            </w:r>
            <w:proofErr w:type="spellEnd"/>
            <w:r w:rsidRPr="00F0134A">
              <w:rPr>
                <w:rFonts w:eastAsia="Calibri"/>
                <w:sz w:val="24"/>
                <w:szCs w:val="24"/>
                <w:lang w:eastAsia="en-US"/>
              </w:rPr>
              <w:t xml:space="preserve"> Р.Р. (89177709183)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Здания </w:t>
            </w:r>
            <w:proofErr w:type="spellStart"/>
            <w:r w:rsidRPr="00F0134A">
              <w:rPr>
                <w:rFonts w:eastAsia="Calibri"/>
                <w:sz w:val="24"/>
                <w:szCs w:val="24"/>
                <w:lang w:eastAsia="en-US"/>
              </w:rPr>
              <w:t>Калтасинской</w:t>
            </w:r>
            <w:proofErr w:type="spellEnd"/>
            <w:r w:rsidRPr="00F0134A">
              <w:rPr>
                <w:rFonts w:eastAsia="Calibri"/>
                <w:sz w:val="24"/>
                <w:szCs w:val="24"/>
                <w:lang w:eastAsia="en-US"/>
              </w:rPr>
              <w:t xml:space="preserve"> АТС,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960,80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Вострецов</w:t>
            </w:r>
            <w:proofErr w:type="spellEnd"/>
            <w:r w:rsidRPr="00F0134A">
              <w:rPr>
                <w:rFonts w:eastAsia="Calibri"/>
                <w:sz w:val="24"/>
                <w:szCs w:val="24"/>
                <w:lang w:eastAsia="en-US"/>
              </w:rPr>
              <w:t xml:space="preserve"> А.Е. 9608025991</w:t>
            </w:r>
          </w:p>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Гараж </w:t>
            </w:r>
            <w:proofErr w:type="spellStart"/>
            <w:r w:rsidRPr="00F0134A">
              <w:rPr>
                <w:rFonts w:eastAsia="Calibri"/>
                <w:sz w:val="24"/>
                <w:szCs w:val="24"/>
                <w:lang w:eastAsia="en-US"/>
              </w:rPr>
              <w:t>Калтасинского</w:t>
            </w:r>
            <w:proofErr w:type="spellEnd"/>
            <w:r w:rsidRPr="00F0134A">
              <w:rPr>
                <w:rFonts w:eastAsia="Calibri"/>
                <w:sz w:val="24"/>
                <w:szCs w:val="24"/>
                <w:lang w:eastAsia="en-US"/>
              </w:rPr>
              <w:t xml:space="preserve"> ЛТЦ,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232,2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Вострецов</w:t>
            </w:r>
            <w:proofErr w:type="spellEnd"/>
            <w:r w:rsidRPr="00F0134A">
              <w:rPr>
                <w:rFonts w:eastAsia="Calibri"/>
                <w:sz w:val="24"/>
                <w:szCs w:val="24"/>
                <w:lang w:eastAsia="en-US"/>
              </w:rPr>
              <w:t xml:space="preserve"> А.Е. 9608025991</w:t>
            </w:r>
          </w:p>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w:t>
            </w:r>
            <w:proofErr w:type="spellStart"/>
            <w:r w:rsidRPr="00F0134A">
              <w:rPr>
                <w:rFonts w:eastAsia="Calibri"/>
                <w:sz w:val="24"/>
                <w:szCs w:val="24"/>
                <w:lang w:eastAsia="en-US"/>
              </w:rPr>
              <w:t>Краснохолмской</w:t>
            </w:r>
            <w:proofErr w:type="spellEnd"/>
            <w:r w:rsidRPr="00F0134A">
              <w:rPr>
                <w:rFonts w:eastAsia="Calibri"/>
                <w:sz w:val="24"/>
                <w:szCs w:val="24"/>
                <w:lang w:eastAsia="en-US"/>
              </w:rPr>
              <w:t xml:space="preserve"> АТС, с. Красный холм, ул. Ленина 54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578</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Сафина Г.М. 9191468040</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Янаульский</w:t>
            </w:r>
            <w:proofErr w:type="spellEnd"/>
            <w:r w:rsidRPr="00F0134A">
              <w:rPr>
                <w:rFonts w:eastAsia="Calibri"/>
                <w:sz w:val="24"/>
                <w:szCs w:val="24"/>
                <w:lang w:eastAsia="en-US"/>
              </w:rPr>
              <w:t xml:space="preserve"> ЛТЦ, г. Янаул, ул. </w:t>
            </w:r>
            <w:proofErr w:type="spellStart"/>
            <w:r w:rsidRPr="00F0134A">
              <w:rPr>
                <w:rFonts w:eastAsia="Calibri"/>
                <w:sz w:val="24"/>
                <w:szCs w:val="24"/>
                <w:lang w:eastAsia="en-US"/>
              </w:rPr>
              <w:t>Худайбердина</w:t>
            </w:r>
            <w:proofErr w:type="spellEnd"/>
            <w:r w:rsidRPr="00F0134A">
              <w:rPr>
                <w:rFonts w:eastAsia="Calibri"/>
                <w:sz w:val="24"/>
                <w:szCs w:val="24"/>
                <w:lang w:eastAsia="en-US"/>
              </w:rPr>
              <w:t xml:space="preserve"> ,5</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924,5</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Садыков Ф.Б. 8-927-315-44-66</w:t>
            </w:r>
          </w:p>
        </w:tc>
      </w:tr>
      <w:tr w:rsidR="00F0134A" w:rsidRPr="00F0134A" w:rsidTr="00C76386">
        <w:trPr>
          <w:trHeight w:val="39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5505,5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roofErr w:type="spellStart"/>
            <w:r w:rsidRPr="00F0134A">
              <w:rPr>
                <w:rFonts w:eastAsia="Calibri"/>
                <w:b/>
                <w:sz w:val="24"/>
                <w:szCs w:val="24"/>
                <w:lang w:eastAsia="en-US"/>
              </w:rPr>
              <w:t>Стерлитамакский</w:t>
            </w:r>
            <w:proofErr w:type="spellEnd"/>
            <w:r w:rsidRPr="00F0134A">
              <w:rPr>
                <w:rFonts w:eastAsia="Calibri"/>
                <w:b/>
                <w:sz w:val="24"/>
                <w:szCs w:val="24"/>
                <w:lang w:eastAsia="en-US"/>
              </w:rPr>
              <w:t xml:space="preserve"> МЦТЭТ</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АТС-26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г. Стерлитамак, ул. Гоголя 118а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Рожков И.Р.  834732411900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АТС-25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г. Стерлитамак, ул. Сакко и Ванцетти 23</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Султанова В.А.  83473257070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АТС-43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г. Стерлитамак, ул. Дружбы 29Б</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Клюева Е.П.       83473207070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АТС-28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г. Стерлитамак, ул. Салавата </w:t>
            </w:r>
            <w:proofErr w:type="spellStart"/>
            <w:r w:rsidRPr="00F0134A">
              <w:rPr>
                <w:rFonts w:eastAsia="Calibri"/>
                <w:sz w:val="24"/>
                <w:szCs w:val="24"/>
                <w:lang w:eastAsia="en-US"/>
              </w:rPr>
              <w:t>Юлаева</w:t>
            </w:r>
            <w:proofErr w:type="spellEnd"/>
            <w:r w:rsidRPr="00F0134A">
              <w:rPr>
                <w:rFonts w:eastAsia="Calibri"/>
                <w:sz w:val="24"/>
                <w:szCs w:val="24"/>
                <w:lang w:eastAsia="en-US"/>
              </w:rPr>
              <w:t xml:space="preserve"> 6 </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Клюева Е.П.       83473207070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АТС-21/1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Стерлитамак, ул. К. Либкнехта, 14</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Султанова В.А.  83473257070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АТС-21/2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37</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Султанова В.А.  83473257070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АТС-21/3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w:t>
            </w:r>
          </w:p>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 г. Стерлитамак, ул. Воинов Интернационалистов, 22</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38</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Султанова В.А.  83473257070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АТС-21/4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w:t>
            </w:r>
          </w:p>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 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Султанова В.А.  83473257070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АТС-20/1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Стерлитамак, ул. Фурманова, 13</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22</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Клюева Е.П.       83473207070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АТС-20/2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w:t>
            </w:r>
          </w:p>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 г. Стерлитамак, ул. К. Муратова, 2</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Клюева Е.П.       83473207070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Помещение АТС-26/1 </w:t>
            </w:r>
            <w:proofErr w:type="spellStart"/>
            <w:r w:rsidRPr="00F0134A">
              <w:rPr>
                <w:rFonts w:eastAsia="Calibri"/>
                <w:sz w:val="24"/>
                <w:szCs w:val="24"/>
                <w:lang w:eastAsia="en-US"/>
              </w:rPr>
              <w:t>Стерлитамакского</w:t>
            </w:r>
            <w:proofErr w:type="spellEnd"/>
            <w:r w:rsidRPr="00F0134A">
              <w:rPr>
                <w:rFonts w:eastAsia="Calibri"/>
                <w:sz w:val="24"/>
                <w:szCs w:val="24"/>
                <w:lang w:eastAsia="en-US"/>
              </w:rPr>
              <w:t xml:space="preserve"> МЦТЭТ,</w:t>
            </w:r>
          </w:p>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 г. Стерлитамак, ул. Фестивальная 1</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Султанова В.А.  83473257070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Административное здание Красноусольского ЛТЦ,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Красноусольск</w:t>
            </w:r>
            <w:proofErr w:type="spellEnd"/>
            <w:r w:rsidRPr="00F0134A">
              <w:rPr>
                <w:rFonts w:eastAsia="Calibri"/>
                <w:sz w:val="24"/>
                <w:szCs w:val="24"/>
                <w:lang w:eastAsia="en-US"/>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212</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Михайлов А.В. 89869610623</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13</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Гаражные боксы Красноусольского ЛТЦ с. </w:t>
            </w:r>
            <w:proofErr w:type="spellStart"/>
            <w:r w:rsidRPr="00F0134A">
              <w:rPr>
                <w:rFonts w:eastAsia="Calibri"/>
                <w:sz w:val="24"/>
                <w:szCs w:val="24"/>
                <w:lang w:eastAsia="en-US"/>
              </w:rPr>
              <w:t>Красноусольск</w:t>
            </w:r>
            <w:proofErr w:type="spellEnd"/>
            <w:r w:rsidRPr="00F0134A">
              <w:rPr>
                <w:rFonts w:eastAsia="Calibri"/>
                <w:sz w:val="24"/>
                <w:szCs w:val="24"/>
                <w:lang w:eastAsia="en-US"/>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95</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Михайлов А.В. 89869610623</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14</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Толбазы</w:t>
            </w:r>
            <w:proofErr w:type="spellEnd"/>
            <w:r w:rsidRPr="00F0134A">
              <w:rPr>
                <w:rFonts w:eastAsia="Calibri"/>
                <w:sz w:val="24"/>
                <w:szCs w:val="24"/>
                <w:lang w:eastAsia="en-US"/>
              </w:rPr>
              <w:t>, ул. Первомайская, д.12, ЦАТС</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463,2</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15</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Месели</w:t>
            </w:r>
            <w:proofErr w:type="spellEnd"/>
            <w:r w:rsidRPr="00F0134A">
              <w:rPr>
                <w:rFonts w:eastAsia="Calibri"/>
                <w:sz w:val="24"/>
                <w:szCs w:val="24"/>
                <w:lang w:eastAsia="en-US"/>
              </w:rPr>
              <w:t>, ул. Центральная, д.54а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12,30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16</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Кебячево</w:t>
            </w:r>
            <w:proofErr w:type="spellEnd"/>
            <w:r w:rsidRPr="00F0134A">
              <w:rPr>
                <w:rFonts w:eastAsia="Calibri"/>
                <w:sz w:val="24"/>
                <w:szCs w:val="24"/>
                <w:lang w:eastAsia="en-US"/>
              </w:rPr>
              <w:t>, ул. Мира, д.2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34,60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17</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Новокарамалы</w:t>
            </w:r>
            <w:proofErr w:type="spellEnd"/>
            <w:r w:rsidRPr="00F0134A">
              <w:rPr>
                <w:rFonts w:eastAsia="Calibri"/>
                <w:sz w:val="24"/>
                <w:szCs w:val="24"/>
                <w:lang w:eastAsia="en-US"/>
              </w:rPr>
              <w:t>, ул. Ленина, д.1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10,5</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18</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Шланлы</w:t>
            </w:r>
            <w:proofErr w:type="spellEnd"/>
            <w:r w:rsidRPr="00F0134A">
              <w:rPr>
                <w:rFonts w:eastAsia="Calibri"/>
                <w:sz w:val="24"/>
                <w:szCs w:val="24"/>
                <w:lang w:eastAsia="en-US"/>
              </w:rPr>
              <w:t>, ул. Молодежная, д.1г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48,00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19</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Ишлы</w:t>
            </w:r>
            <w:proofErr w:type="spellEnd"/>
            <w:r w:rsidRPr="00F0134A">
              <w:rPr>
                <w:rFonts w:eastAsia="Calibri"/>
                <w:sz w:val="24"/>
                <w:szCs w:val="24"/>
                <w:lang w:eastAsia="en-US"/>
              </w:rPr>
              <w:t>, ул. Ленина, д.20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15,70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Куезбашево</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ул.Садовая</w:t>
            </w:r>
            <w:proofErr w:type="spellEnd"/>
            <w:r w:rsidRPr="00F0134A">
              <w:rPr>
                <w:rFonts w:eastAsia="Calibri"/>
                <w:sz w:val="24"/>
                <w:szCs w:val="24"/>
                <w:lang w:eastAsia="en-US"/>
              </w:rPr>
              <w:t>, д.38а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11,31</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21</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Староабсалямово</w:t>
            </w:r>
            <w:proofErr w:type="spellEnd"/>
            <w:r w:rsidRPr="00F0134A">
              <w:rPr>
                <w:rFonts w:eastAsia="Calibri"/>
                <w:sz w:val="24"/>
                <w:szCs w:val="24"/>
                <w:lang w:eastAsia="en-US"/>
              </w:rPr>
              <w:t>, ул. Ленина, д.56б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17,90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22</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д. Наумкино, ул. Центральная, д.38а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23,3</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23</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Султанмуратово</w:t>
            </w:r>
            <w:proofErr w:type="spellEnd"/>
            <w:r w:rsidRPr="00F0134A">
              <w:rPr>
                <w:rFonts w:eastAsia="Calibri"/>
                <w:sz w:val="24"/>
                <w:szCs w:val="24"/>
                <w:lang w:eastAsia="en-US"/>
              </w:rPr>
              <w:t>, ул. Центральная, д.68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58,4</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24</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д. Михайловка, ул. Ленина, д.68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19,0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25</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Семенкино</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ул.Советская</w:t>
            </w:r>
            <w:proofErr w:type="spellEnd"/>
            <w:r w:rsidRPr="00F0134A">
              <w:rPr>
                <w:rFonts w:eastAsia="Calibri"/>
                <w:sz w:val="24"/>
                <w:szCs w:val="24"/>
                <w:lang w:eastAsia="en-US"/>
              </w:rPr>
              <w:t>, д.2а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10,88</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26</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с. </w:t>
            </w:r>
            <w:proofErr w:type="spellStart"/>
            <w:r w:rsidRPr="00F0134A">
              <w:rPr>
                <w:rFonts w:eastAsia="Calibri"/>
                <w:sz w:val="24"/>
                <w:szCs w:val="24"/>
                <w:lang w:eastAsia="en-US"/>
              </w:rPr>
              <w:t>Бишкаин</w:t>
            </w:r>
            <w:proofErr w:type="spellEnd"/>
            <w:r w:rsidRPr="00F0134A">
              <w:rPr>
                <w:rFonts w:eastAsia="Calibri"/>
                <w:sz w:val="24"/>
                <w:szCs w:val="24"/>
                <w:lang w:eastAsia="en-US"/>
              </w:rPr>
              <w:t>, ул. Центральная, д.1/1</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21,50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27</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Балыклыкуль</w:t>
            </w:r>
            <w:proofErr w:type="spellEnd"/>
            <w:r w:rsidRPr="00F0134A">
              <w:rPr>
                <w:rFonts w:eastAsia="Calibri"/>
                <w:sz w:val="24"/>
                <w:szCs w:val="24"/>
                <w:lang w:eastAsia="en-US"/>
              </w:rPr>
              <w:t>, ул. Советская, д.54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24,20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28</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Турумбетово</w:t>
            </w:r>
            <w:proofErr w:type="spellEnd"/>
            <w:r w:rsidRPr="00F0134A">
              <w:rPr>
                <w:rFonts w:eastAsia="Calibri"/>
                <w:sz w:val="24"/>
                <w:szCs w:val="24"/>
                <w:lang w:eastAsia="en-US"/>
              </w:rPr>
              <w:t>, ул. Набережная, д.6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12,54</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29</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д. </w:t>
            </w:r>
            <w:proofErr w:type="spellStart"/>
            <w:r w:rsidRPr="00F0134A">
              <w:rPr>
                <w:rFonts w:eastAsia="Calibri"/>
                <w:sz w:val="24"/>
                <w:szCs w:val="24"/>
                <w:lang w:eastAsia="en-US"/>
              </w:rPr>
              <w:t>Тукаево</w:t>
            </w:r>
            <w:proofErr w:type="spellEnd"/>
            <w:r w:rsidRPr="00F0134A">
              <w:rPr>
                <w:rFonts w:eastAsia="Calibri"/>
                <w:sz w:val="24"/>
                <w:szCs w:val="24"/>
                <w:lang w:eastAsia="en-US"/>
              </w:rPr>
              <w:t xml:space="preserve">, ул. </w:t>
            </w:r>
            <w:proofErr w:type="spellStart"/>
            <w:r w:rsidRPr="00F0134A">
              <w:rPr>
                <w:rFonts w:eastAsia="Calibri"/>
                <w:sz w:val="24"/>
                <w:szCs w:val="24"/>
                <w:lang w:eastAsia="en-US"/>
              </w:rPr>
              <w:t>Чанышева</w:t>
            </w:r>
            <w:proofErr w:type="spellEnd"/>
            <w:r w:rsidRPr="00F0134A">
              <w:rPr>
                <w:rFonts w:eastAsia="Calibri"/>
                <w:sz w:val="24"/>
                <w:szCs w:val="24"/>
                <w:lang w:eastAsia="en-US"/>
              </w:rPr>
              <w:t>, д.30 (аренда)</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19,00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Курбангалиев</w:t>
            </w:r>
            <w:proofErr w:type="spellEnd"/>
            <w:r w:rsidRPr="00F0134A">
              <w:rPr>
                <w:rFonts w:eastAsia="Calibri"/>
                <w:sz w:val="24"/>
                <w:szCs w:val="24"/>
                <w:lang w:eastAsia="en-US"/>
              </w:rPr>
              <w:t xml:space="preserve"> Ф.Н. (34745)21060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30</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Помещения АТС, с. Стерлибашево, ул. К. Маркса 109</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200</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Тухватуллин</w:t>
            </w:r>
            <w:proofErr w:type="spellEnd"/>
            <w:r w:rsidRPr="00F0134A">
              <w:rPr>
                <w:rFonts w:eastAsia="Calibri"/>
                <w:sz w:val="24"/>
                <w:szCs w:val="24"/>
                <w:lang w:eastAsia="en-US"/>
              </w:rPr>
              <w:t xml:space="preserve"> Р.Н. (89374955561)</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31</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Здания АТС Федоровского ЛТЦ,</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 с. </w:t>
            </w:r>
            <w:proofErr w:type="spellStart"/>
            <w:r w:rsidRPr="00F0134A">
              <w:rPr>
                <w:rFonts w:eastAsia="Calibri"/>
                <w:sz w:val="24"/>
                <w:szCs w:val="24"/>
                <w:lang w:eastAsia="en-US"/>
              </w:rPr>
              <w:t>Фёдоровка</w:t>
            </w:r>
            <w:proofErr w:type="spellEnd"/>
            <w:r w:rsidRPr="00F0134A">
              <w:rPr>
                <w:rFonts w:eastAsia="Calibri"/>
                <w:sz w:val="24"/>
                <w:szCs w:val="24"/>
                <w:lang w:eastAsia="en-US"/>
              </w:rPr>
              <w:t xml:space="preserve">, </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ул. Коммунистическая 72</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454</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Абдульманов</w:t>
            </w:r>
            <w:proofErr w:type="spellEnd"/>
            <w:r w:rsidRPr="00F0134A">
              <w:rPr>
                <w:rFonts w:eastAsia="Calibri"/>
                <w:sz w:val="24"/>
                <w:szCs w:val="24"/>
                <w:lang w:eastAsia="en-US"/>
              </w:rPr>
              <w:t xml:space="preserve"> А.В.,89174117522</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32</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Салават, ул. Октябрьская 33</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968,3</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Сидрочев</w:t>
            </w:r>
            <w:proofErr w:type="spellEnd"/>
            <w:r w:rsidRPr="00F0134A">
              <w:rPr>
                <w:rFonts w:eastAsia="Calibri"/>
                <w:sz w:val="24"/>
                <w:szCs w:val="24"/>
                <w:lang w:eastAsia="en-US"/>
              </w:rPr>
              <w:t xml:space="preserve"> В.Н. </w:t>
            </w:r>
            <w:r w:rsidRPr="00F0134A">
              <w:rPr>
                <w:rFonts w:eastAsia="Calibri"/>
                <w:sz w:val="24"/>
                <w:szCs w:val="24"/>
                <w:lang w:val="en-US" w:eastAsia="en-US"/>
              </w:rPr>
              <w:t xml:space="preserve">     </w:t>
            </w:r>
            <w:r w:rsidRPr="00F0134A">
              <w:rPr>
                <w:rFonts w:eastAsia="Calibri"/>
                <w:sz w:val="24"/>
                <w:szCs w:val="24"/>
                <w:lang w:eastAsia="en-US"/>
              </w:rPr>
              <w:t>83476321914</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33</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Салават, ул. Островского 53</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257,8</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Галикеев</w:t>
            </w:r>
            <w:proofErr w:type="spellEnd"/>
            <w:r w:rsidRPr="00F0134A">
              <w:rPr>
                <w:rFonts w:eastAsia="Calibri"/>
                <w:sz w:val="24"/>
                <w:szCs w:val="24"/>
                <w:lang w:eastAsia="en-US"/>
              </w:rPr>
              <w:t xml:space="preserve"> М.Ф. </w:t>
            </w:r>
            <w:r w:rsidRPr="00F0134A">
              <w:rPr>
                <w:rFonts w:eastAsia="Calibri"/>
                <w:sz w:val="24"/>
                <w:szCs w:val="24"/>
                <w:lang w:val="en-US" w:eastAsia="en-US"/>
              </w:rPr>
              <w:t xml:space="preserve">     </w:t>
            </w:r>
            <w:r w:rsidRPr="00F0134A">
              <w:rPr>
                <w:rFonts w:eastAsia="Calibri"/>
                <w:sz w:val="24"/>
                <w:szCs w:val="24"/>
                <w:lang w:eastAsia="en-US"/>
              </w:rPr>
              <w:t>83476365350</w:t>
            </w:r>
          </w:p>
        </w:tc>
      </w:tr>
      <w:tr w:rsidR="00F0134A" w:rsidRPr="00F0134A" w:rsidTr="00C76386">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34</w:t>
            </w: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 Салават, ул. Гагарина 5</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319,2</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Ишимбаева</w:t>
            </w:r>
            <w:proofErr w:type="spellEnd"/>
            <w:r w:rsidRPr="00F0134A">
              <w:rPr>
                <w:rFonts w:eastAsia="Calibri"/>
                <w:sz w:val="24"/>
                <w:szCs w:val="24"/>
                <w:lang w:eastAsia="en-US"/>
              </w:rPr>
              <w:t xml:space="preserve"> Ф.М.</w:t>
            </w:r>
            <w:r w:rsidRPr="00F0134A">
              <w:rPr>
                <w:rFonts w:eastAsia="Calibri"/>
                <w:sz w:val="24"/>
                <w:szCs w:val="24"/>
                <w:lang w:val="en-US" w:eastAsia="en-US"/>
              </w:rPr>
              <w:t xml:space="preserve"> </w:t>
            </w:r>
            <w:r w:rsidRPr="00F0134A">
              <w:rPr>
                <w:rFonts w:eastAsia="Calibri"/>
                <w:sz w:val="24"/>
                <w:szCs w:val="24"/>
                <w:lang w:eastAsia="en-US"/>
              </w:rPr>
              <w:t xml:space="preserve"> 83476352025</w:t>
            </w:r>
          </w:p>
        </w:tc>
      </w:tr>
      <w:tr w:rsidR="00F0134A" w:rsidRPr="00F0134A" w:rsidTr="00C76386">
        <w:trPr>
          <w:trHeight w:val="275"/>
        </w:trPr>
        <w:tc>
          <w:tcPr>
            <w:tcW w:w="535"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681"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ИТОГО:</w:t>
            </w:r>
          </w:p>
        </w:tc>
        <w:tc>
          <w:tcPr>
            <w:tcW w:w="1760"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5245,63</w:t>
            </w:r>
          </w:p>
        </w:tc>
        <w:tc>
          <w:tcPr>
            <w:tcW w:w="3369"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ГЦТЭТ</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r w:rsidRPr="00F0134A">
              <w:rPr>
                <w:rFonts w:eastAsia="Calibri"/>
                <w:sz w:val="24"/>
                <w:szCs w:val="24"/>
                <w:lang w:eastAsia="en-US"/>
              </w:rPr>
              <w:br w:type="page"/>
            </w: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Ленина, 32</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Исхаков Д.Г. тел.2215777</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Подвал + бомбоубежище</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672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 этаж аккумуляторная</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 этаж</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1020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 этаж</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1063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 этаж</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1066</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 этаж</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1052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ГЦТЭТ, г. Уфа, ул. Ленина 30</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Подвал, 2-5 этажи</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5400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Исхаков Д.Г. тел.2215777</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w:t>
            </w: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ГЦТЭТ, г. Уфа, ул. Ленина 30/1</w:t>
            </w:r>
          </w:p>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Подвал, 1-4 этажи</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5439,8</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Исхаков Д.Г. тел.2215777</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Гоголя,59</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3910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Карлова Л.Н. тел. 2507070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Гагарина,39/2</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4000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Степанов Н.М тел.2215524</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подвал</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810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Российская,19</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5219</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Хакимов Ф.Ф. тел.2215528</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Лесотехникума</w:t>
            </w:r>
            <w:proofErr w:type="spellEnd"/>
            <w:r w:rsidRPr="00F0134A">
              <w:rPr>
                <w:rFonts w:eastAsia="Calibri"/>
                <w:sz w:val="24"/>
                <w:szCs w:val="24"/>
                <w:lang w:eastAsia="en-US"/>
              </w:rPr>
              <w:t>, 34/2</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4376</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Давлетова Р.М. тел.2377070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Кирова, 105</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6529</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Мухин Е.А. тел.2215675</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Рабкоров, 6/1</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1645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Зоткина</w:t>
            </w:r>
            <w:proofErr w:type="spellEnd"/>
            <w:r w:rsidRPr="00F0134A">
              <w:rPr>
                <w:rFonts w:eastAsia="Calibri"/>
                <w:sz w:val="24"/>
                <w:szCs w:val="24"/>
                <w:lang w:eastAsia="en-US"/>
              </w:rPr>
              <w:t xml:space="preserve"> Л.Ю. тел. 2543201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Победы, 21/1</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2515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Чудинова</w:t>
            </w:r>
            <w:proofErr w:type="spellEnd"/>
            <w:r w:rsidRPr="00F0134A">
              <w:rPr>
                <w:rFonts w:eastAsia="Calibri"/>
                <w:sz w:val="24"/>
                <w:szCs w:val="24"/>
                <w:lang w:eastAsia="en-US"/>
              </w:rPr>
              <w:t xml:space="preserve"> О.П. тел. 2607070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Борисоглебская, 41</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2033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Степанов Л.М. тел.2840599</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Т.Янаби</w:t>
            </w:r>
            <w:proofErr w:type="spellEnd"/>
            <w:r w:rsidRPr="00F0134A">
              <w:rPr>
                <w:rFonts w:eastAsia="Calibri"/>
                <w:sz w:val="24"/>
                <w:szCs w:val="24"/>
                <w:lang w:eastAsia="en-US"/>
              </w:rPr>
              <w:t>, 32/1</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3181</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Селиванова Л.А. тел.2394466</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Ст.Халтурина</w:t>
            </w:r>
            <w:proofErr w:type="spellEnd"/>
            <w:r w:rsidRPr="00F0134A">
              <w:rPr>
                <w:rFonts w:eastAsia="Calibri"/>
                <w:sz w:val="24"/>
                <w:szCs w:val="24"/>
                <w:lang w:eastAsia="en-US"/>
              </w:rPr>
              <w:t>, 30</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777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Манулин</w:t>
            </w:r>
            <w:proofErr w:type="spellEnd"/>
            <w:r w:rsidRPr="00F0134A">
              <w:rPr>
                <w:rFonts w:eastAsia="Calibri"/>
                <w:sz w:val="24"/>
                <w:szCs w:val="24"/>
                <w:lang w:eastAsia="en-US"/>
              </w:rPr>
              <w:t xml:space="preserve"> С.В. тел.2215560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Х.Давлетшиной</w:t>
            </w:r>
            <w:proofErr w:type="spellEnd"/>
            <w:r w:rsidRPr="00F0134A">
              <w:rPr>
                <w:rFonts w:eastAsia="Calibri"/>
                <w:sz w:val="24"/>
                <w:szCs w:val="24"/>
                <w:lang w:eastAsia="en-US"/>
              </w:rPr>
              <w:t>, 18</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Чиглинцева</w:t>
            </w:r>
            <w:proofErr w:type="spellEnd"/>
            <w:r w:rsidRPr="00F0134A">
              <w:rPr>
                <w:rFonts w:eastAsia="Calibri"/>
                <w:sz w:val="24"/>
                <w:szCs w:val="24"/>
                <w:lang w:eastAsia="en-US"/>
              </w:rPr>
              <w:t xml:space="preserve"> Т.П. тел. 2526099</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Горбатова,3</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46</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Чиглинцева</w:t>
            </w:r>
            <w:proofErr w:type="spellEnd"/>
            <w:r w:rsidRPr="00F0134A">
              <w:rPr>
                <w:rFonts w:eastAsia="Calibri"/>
                <w:sz w:val="24"/>
                <w:szCs w:val="24"/>
                <w:lang w:eastAsia="en-US"/>
              </w:rPr>
              <w:t xml:space="preserve"> Т.П. тел. 2526099</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Менделеева,9</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50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Карлова Л.Н. тел. 2507070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Сельская,8/2</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44,1</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Арсланова Р.И. тел.2657070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С.Перовской,50</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108</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Осипова Т.И. тел.2719000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К.Маркса,56</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16</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Осипова Т.И. тел.2719000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xml:space="preserve">, </w:t>
            </w:r>
            <w:proofErr w:type="spellStart"/>
            <w:r w:rsidRPr="00F0134A">
              <w:rPr>
                <w:rFonts w:eastAsia="Calibri"/>
                <w:sz w:val="24"/>
                <w:szCs w:val="24"/>
                <w:lang w:eastAsia="en-US"/>
              </w:rPr>
              <w:t>Кусимова</w:t>
            </w:r>
            <w:proofErr w:type="spellEnd"/>
            <w:r w:rsidRPr="00F0134A">
              <w:rPr>
                <w:rFonts w:eastAsia="Calibri"/>
                <w:sz w:val="24"/>
                <w:szCs w:val="24"/>
                <w:lang w:eastAsia="en-US"/>
              </w:rPr>
              <w:t>, 15/2</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37,2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Осипова Т.И. тел.2719000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Ахметова,316/3</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345</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Завьялова Н.П тел.2719000</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Деревенская переправа, 53</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Тимофеев В.С. тел. 2746211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ind w:right="870"/>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Нехаева,51а</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Тимофеев В.С. тел. 2746211</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numPr>
                <w:ilvl w:val="0"/>
                <w:numId w:val="30"/>
              </w:numPr>
              <w:suppressAutoHyphens w:val="0"/>
              <w:spacing w:after="200" w:line="276" w:lineRule="auto"/>
              <w:ind w:left="426"/>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ГЦТЭТ </w:t>
            </w:r>
            <w:proofErr w:type="spellStart"/>
            <w:r w:rsidRPr="00F0134A">
              <w:rPr>
                <w:rFonts w:eastAsia="Calibri"/>
                <w:sz w:val="24"/>
                <w:szCs w:val="24"/>
                <w:lang w:eastAsia="en-US"/>
              </w:rPr>
              <w:t>г.Уфа</w:t>
            </w:r>
            <w:proofErr w:type="spellEnd"/>
            <w:r w:rsidRPr="00F0134A">
              <w:rPr>
                <w:rFonts w:eastAsia="Calibri"/>
                <w:sz w:val="24"/>
                <w:szCs w:val="24"/>
                <w:lang w:eastAsia="en-US"/>
              </w:rPr>
              <w:t>, ул. Правды 17</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4805,7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Якупов</w:t>
            </w:r>
            <w:proofErr w:type="spellEnd"/>
            <w:r w:rsidRPr="00F0134A">
              <w:rPr>
                <w:rFonts w:eastAsia="Calibri"/>
                <w:sz w:val="24"/>
                <w:szCs w:val="24"/>
                <w:lang w:eastAsia="en-US"/>
              </w:rPr>
              <w:t xml:space="preserve"> Р.Ф. т.221-54-33</w:t>
            </w:r>
          </w:p>
        </w:tc>
      </w:tr>
      <w:tr w:rsidR="00F0134A" w:rsidRPr="00F0134A" w:rsidTr="00C76386">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420"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ИТОГО:</w:t>
            </w:r>
          </w:p>
        </w:tc>
        <w:tc>
          <w:tcPr>
            <w:tcW w:w="1805" w:type="dxa"/>
            <w:gridSpan w:val="3"/>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56277,8</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blPrEx>
          <w:tblLook w:val="0000" w:firstRow="0" w:lastRow="0" w:firstColumn="0" w:lastColumn="0" w:noHBand="0" w:noVBand="0"/>
        </w:tblPrEx>
        <w:trPr>
          <w:trHeight w:val="326"/>
        </w:trPr>
        <w:tc>
          <w:tcPr>
            <w:tcW w:w="9345" w:type="dxa"/>
            <w:gridSpan w:val="9"/>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ЦМЦТЭТ</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Здания </w:t>
            </w:r>
            <w:proofErr w:type="spellStart"/>
            <w:r w:rsidRPr="00F0134A">
              <w:rPr>
                <w:rFonts w:eastAsia="Calibri"/>
                <w:sz w:val="24"/>
                <w:szCs w:val="24"/>
                <w:lang w:eastAsia="en-US"/>
              </w:rPr>
              <w:t>Кармаскалинского</w:t>
            </w:r>
            <w:proofErr w:type="spellEnd"/>
            <w:r w:rsidRPr="00F0134A">
              <w:rPr>
                <w:rFonts w:eastAsia="Calibri"/>
                <w:sz w:val="24"/>
                <w:szCs w:val="24"/>
                <w:lang w:eastAsia="en-US"/>
              </w:rPr>
              <w:t xml:space="preserve"> ЛТЦ УТУ №2, с. Архангельское, ул. Советская 39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Рыжиков В.В.</w:t>
            </w:r>
            <w:r w:rsidRPr="00F0134A">
              <w:rPr>
                <w:rFonts w:eastAsia="Calibri"/>
                <w:sz w:val="24"/>
                <w:szCs w:val="24"/>
                <w:lang w:val="en-US" w:eastAsia="en-US"/>
              </w:rPr>
              <w:t xml:space="preserve"> </w:t>
            </w:r>
            <w:r w:rsidRPr="00F0134A">
              <w:rPr>
                <w:rFonts w:eastAsia="Calibri"/>
                <w:sz w:val="24"/>
                <w:szCs w:val="24"/>
                <w:lang w:eastAsia="en-US"/>
              </w:rPr>
              <w:t xml:space="preserve"> 8987-258-30-63</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Здания </w:t>
            </w:r>
            <w:proofErr w:type="spellStart"/>
            <w:r w:rsidRPr="00F0134A">
              <w:rPr>
                <w:rFonts w:eastAsia="Calibri"/>
                <w:sz w:val="24"/>
                <w:szCs w:val="24"/>
                <w:lang w:eastAsia="en-US"/>
              </w:rPr>
              <w:t>Иглинского</w:t>
            </w:r>
            <w:proofErr w:type="spellEnd"/>
            <w:r w:rsidRPr="00F0134A">
              <w:rPr>
                <w:rFonts w:eastAsia="Calibri"/>
                <w:sz w:val="24"/>
                <w:szCs w:val="24"/>
                <w:lang w:eastAsia="en-US"/>
              </w:rPr>
              <w:t xml:space="preserve"> ЛТЦ УТУ №2, с. Красная Горка, ул. Советская 53</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938,2</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Ахметов А.А. т.89872597134</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Здания АТС-2, г. Благовещенск, ул. Советская 28</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1626,9</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Блонский</w:t>
            </w:r>
            <w:proofErr w:type="spellEnd"/>
            <w:r w:rsidRPr="00F0134A">
              <w:rPr>
                <w:rFonts w:eastAsia="Calibri"/>
                <w:sz w:val="24"/>
                <w:szCs w:val="24"/>
                <w:lang w:eastAsia="en-US"/>
              </w:rPr>
              <w:t xml:space="preserve"> В.Е. 89174412294</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АТС-3, г. Благовещенск, Седова 118/2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727,4</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Блонский</w:t>
            </w:r>
            <w:proofErr w:type="spellEnd"/>
            <w:r w:rsidRPr="00F0134A">
              <w:rPr>
                <w:rFonts w:eastAsia="Calibri"/>
                <w:sz w:val="24"/>
                <w:szCs w:val="24"/>
                <w:lang w:eastAsia="en-US"/>
              </w:rPr>
              <w:t xml:space="preserve"> В.Е. 89174412294</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Административное здание, п. Кармаскалы, ул. Садовая 22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670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Ахметов А.А. т.89872597134</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7.</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Здания ЛТЦ, п. Чишмы, ул. Кирова 48а </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1000</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Сабаев</w:t>
            </w:r>
            <w:proofErr w:type="spellEnd"/>
            <w:r w:rsidRPr="00F0134A">
              <w:rPr>
                <w:rFonts w:eastAsia="Calibri"/>
                <w:sz w:val="24"/>
                <w:szCs w:val="24"/>
                <w:lang w:eastAsia="en-US"/>
              </w:rPr>
              <w:t xml:space="preserve"> Ф.Н. 89869600862</w:t>
            </w:r>
          </w:p>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7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8.</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Здание ЛТЦ, гараж, </w:t>
            </w:r>
            <w:proofErr w:type="gramStart"/>
            <w:r w:rsidRPr="00F0134A">
              <w:rPr>
                <w:rFonts w:eastAsia="Calibri"/>
                <w:sz w:val="24"/>
                <w:szCs w:val="24"/>
                <w:lang w:eastAsia="en-US"/>
              </w:rPr>
              <w:t xml:space="preserve">дизельная,   </w:t>
            </w:r>
            <w:proofErr w:type="gramEnd"/>
            <w:r w:rsidRPr="00F0134A">
              <w:rPr>
                <w:rFonts w:eastAsia="Calibri"/>
                <w:sz w:val="24"/>
                <w:szCs w:val="24"/>
                <w:lang w:eastAsia="en-US"/>
              </w:rPr>
              <w:t xml:space="preserve">      п. Кушнаренково, ул. Октябрьская 64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1034,2</w:t>
            </w:r>
          </w:p>
          <w:p w:rsidR="00F0134A" w:rsidRPr="00F0134A" w:rsidRDefault="00F0134A" w:rsidP="00F0134A">
            <w:pPr>
              <w:suppressAutoHyphens w:val="0"/>
              <w:spacing w:after="200" w:line="276" w:lineRule="auto"/>
              <w:jc w:val="both"/>
              <w:rPr>
                <w:rFonts w:eastAsia="Calibri"/>
                <w:b/>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r w:rsidRPr="00F0134A">
              <w:rPr>
                <w:rFonts w:eastAsia="Calibri"/>
                <w:sz w:val="24"/>
                <w:szCs w:val="24"/>
                <w:lang w:eastAsia="en-US"/>
              </w:rPr>
              <w:t>Сахауов</w:t>
            </w:r>
            <w:proofErr w:type="spellEnd"/>
            <w:r w:rsidRPr="00F0134A">
              <w:rPr>
                <w:rFonts w:eastAsia="Calibri"/>
                <w:sz w:val="24"/>
                <w:szCs w:val="24"/>
                <w:lang w:eastAsia="en-US"/>
              </w:rPr>
              <w:t xml:space="preserve"> Ф.Ф. 89174412340</w:t>
            </w:r>
          </w:p>
        </w:tc>
      </w:tr>
      <w:tr w:rsidR="00F0134A" w:rsidRPr="00F0134A" w:rsidTr="00C76386">
        <w:trPr>
          <w:trHeight w:val="27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9.</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АТС Павловка ЛТЦ «</w:t>
            </w:r>
            <w:proofErr w:type="spellStart"/>
            <w:proofErr w:type="gramStart"/>
            <w:r w:rsidRPr="00F0134A">
              <w:rPr>
                <w:rFonts w:eastAsia="Calibri"/>
                <w:sz w:val="24"/>
                <w:szCs w:val="24"/>
                <w:lang w:eastAsia="en-US"/>
              </w:rPr>
              <w:t>Иглинский</w:t>
            </w:r>
            <w:proofErr w:type="spellEnd"/>
            <w:r w:rsidRPr="00F0134A">
              <w:rPr>
                <w:rFonts w:eastAsia="Calibri"/>
                <w:sz w:val="24"/>
                <w:szCs w:val="24"/>
                <w:lang w:eastAsia="en-US"/>
              </w:rPr>
              <w:t xml:space="preserve">»   </w:t>
            </w:r>
            <w:proofErr w:type="gramEnd"/>
            <w:r w:rsidRPr="00F0134A">
              <w:rPr>
                <w:rFonts w:eastAsia="Calibri"/>
                <w:sz w:val="24"/>
                <w:szCs w:val="24"/>
                <w:lang w:eastAsia="en-US"/>
              </w:rPr>
              <w:t xml:space="preserve">УТУ№2, с. Павловка, </w:t>
            </w:r>
            <w:proofErr w:type="spellStart"/>
            <w:r w:rsidRPr="00F0134A">
              <w:rPr>
                <w:rFonts w:eastAsia="Calibri"/>
                <w:sz w:val="24"/>
                <w:szCs w:val="24"/>
                <w:lang w:eastAsia="en-US"/>
              </w:rPr>
              <w:t>ул.Графтио</w:t>
            </w:r>
            <w:proofErr w:type="spellEnd"/>
            <w:r w:rsidRPr="00F0134A">
              <w:rPr>
                <w:rFonts w:eastAsia="Calibri"/>
                <w:sz w:val="24"/>
                <w:szCs w:val="24"/>
                <w:lang w:eastAsia="en-US"/>
              </w:rPr>
              <w:t xml:space="preserve"> 39</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150,3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Ахметов А.А. т.89872597134</w:t>
            </w:r>
          </w:p>
        </w:tc>
      </w:tr>
      <w:tr w:rsidR="00F0134A" w:rsidRPr="00F0134A" w:rsidTr="00C76386">
        <w:trPr>
          <w:trHeight w:val="27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10.</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Здание АТС Красный Ключ ЛТЦ «</w:t>
            </w:r>
            <w:proofErr w:type="spellStart"/>
            <w:proofErr w:type="gramStart"/>
            <w:r w:rsidRPr="00F0134A">
              <w:rPr>
                <w:rFonts w:eastAsia="Calibri"/>
                <w:sz w:val="24"/>
                <w:szCs w:val="24"/>
                <w:lang w:eastAsia="en-US"/>
              </w:rPr>
              <w:t>Иглинский</w:t>
            </w:r>
            <w:proofErr w:type="spellEnd"/>
            <w:r w:rsidRPr="00F0134A">
              <w:rPr>
                <w:rFonts w:eastAsia="Calibri"/>
                <w:sz w:val="24"/>
                <w:szCs w:val="24"/>
                <w:lang w:eastAsia="en-US"/>
              </w:rPr>
              <w:t xml:space="preserve">»   </w:t>
            </w:r>
            <w:proofErr w:type="gramEnd"/>
            <w:r w:rsidRPr="00F0134A">
              <w:rPr>
                <w:rFonts w:eastAsia="Calibri"/>
                <w:sz w:val="24"/>
                <w:szCs w:val="24"/>
                <w:lang w:eastAsia="en-US"/>
              </w:rPr>
              <w:t>УТУ№2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134,9</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Ахметов А.А. т.89872597134</w:t>
            </w:r>
          </w:p>
        </w:tc>
      </w:tr>
      <w:tr w:rsidR="00F0134A" w:rsidRPr="00F0134A" w:rsidTr="00C76386">
        <w:trPr>
          <w:trHeight w:val="27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11.</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 xml:space="preserve">АТС </w:t>
            </w:r>
            <w:proofErr w:type="spellStart"/>
            <w:r w:rsidRPr="00F0134A">
              <w:rPr>
                <w:rFonts w:eastAsia="Calibri"/>
                <w:sz w:val="24"/>
                <w:szCs w:val="24"/>
                <w:lang w:eastAsia="en-US"/>
              </w:rPr>
              <w:t>Новокулево</w:t>
            </w:r>
            <w:proofErr w:type="spellEnd"/>
            <w:r w:rsidRPr="00F0134A">
              <w:rPr>
                <w:rFonts w:eastAsia="Calibri"/>
                <w:sz w:val="24"/>
                <w:szCs w:val="24"/>
                <w:lang w:eastAsia="en-US"/>
              </w:rPr>
              <w:t xml:space="preserve">    ЛТЦ «</w:t>
            </w:r>
            <w:proofErr w:type="spellStart"/>
            <w:proofErr w:type="gramStart"/>
            <w:r w:rsidRPr="00F0134A">
              <w:rPr>
                <w:rFonts w:eastAsia="Calibri"/>
                <w:sz w:val="24"/>
                <w:szCs w:val="24"/>
                <w:lang w:eastAsia="en-US"/>
              </w:rPr>
              <w:t>Иглинский</w:t>
            </w:r>
            <w:proofErr w:type="spellEnd"/>
            <w:r w:rsidRPr="00F0134A">
              <w:rPr>
                <w:rFonts w:eastAsia="Calibri"/>
                <w:sz w:val="24"/>
                <w:szCs w:val="24"/>
                <w:lang w:eastAsia="en-US"/>
              </w:rPr>
              <w:t xml:space="preserve">»   </w:t>
            </w:r>
            <w:proofErr w:type="gramEnd"/>
            <w:r w:rsidRPr="00F0134A">
              <w:rPr>
                <w:rFonts w:eastAsia="Calibri"/>
                <w:sz w:val="24"/>
                <w:szCs w:val="24"/>
                <w:lang w:eastAsia="en-US"/>
              </w:rPr>
              <w:t xml:space="preserve">УТУ№2, с. </w:t>
            </w:r>
            <w:proofErr w:type="spellStart"/>
            <w:r w:rsidRPr="00F0134A">
              <w:rPr>
                <w:rFonts w:eastAsia="Calibri"/>
                <w:sz w:val="24"/>
                <w:szCs w:val="24"/>
                <w:lang w:eastAsia="en-US"/>
              </w:rPr>
              <w:t>Новокулево</w:t>
            </w:r>
            <w:proofErr w:type="spellEnd"/>
            <w:r w:rsidRPr="00F0134A">
              <w:rPr>
                <w:rFonts w:eastAsia="Calibri"/>
                <w:sz w:val="24"/>
                <w:szCs w:val="24"/>
                <w:lang w:eastAsia="en-US"/>
              </w:rPr>
              <w:t>, ул. Советская 2</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26,4</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Ахметов А.А. т.89872597134</w:t>
            </w:r>
          </w:p>
        </w:tc>
      </w:tr>
      <w:tr w:rsidR="00F0134A" w:rsidRPr="00F0134A" w:rsidTr="00C76386">
        <w:trPr>
          <w:trHeight w:val="275"/>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b/>
                <w:sz w:val="24"/>
                <w:szCs w:val="24"/>
                <w:lang w:eastAsia="en-US"/>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6908,3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p>
        </w:tc>
      </w:tr>
      <w:tr w:rsidR="00F0134A" w:rsidRPr="00F0134A" w:rsidTr="00C76386">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Автотранспортный цех и центральный склад</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hideMark/>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1.</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Административное здание, гаражи, склад, проходная, г. Уфа, ул. Вологодская 150</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3607,7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2.</w:t>
            </w: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Административное здание, гаражи, склад, отапливаемая стоянка, г. Уфа, ул. Каспийская 14</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sz w:val="24"/>
                <w:szCs w:val="24"/>
                <w:lang w:eastAsia="en-US"/>
              </w:rPr>
              <w:t>4190,7</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roofErr w:type="spellStart"/>
            <w:proofErr w:type="gramStart"/>
            <w:r w:rsidRPr="00F0134A">
              <w:rPr>
                <w:rFonts w:eastAsia="Calibri"/>
                <w:sz w:val="24"/>
                <w:szCs w:val="24"/>
                <w:lang w:eastAsia="en-US"/>
              </w:rPr>
              <w:t>Вастров</w:t>
            </w:r>
            <w:proofErr w:type="spellEnd"/>
            <w:r w:rsidRPr="00F0134A">
              <w:rPr>
                <w:rFonts w:eastAsia="Calibri"/>
                <w:sz w:val="24"/>
                <w:szCs w:val="24"/>
                <w:lang w:eastAsia="en-US"/>
              </w:rPr>
              <w:t xml:space="preserve">  Н.П.</w:t>
            </w:r>
            <w:proofErr w:type="gramEnd"/>
            <w:r w:rsidRPr="00F0134A">
              <w:rPr>
                <w:rFonts w:eastAsia="Calibri"/>
                <w:sz w:val="24"/>
                <w:szCs w:val="24"/>
                <w:lang w:eastAsia="en-US"/>
              </w:rPr>
              <w:t xml:space="preserve"> 8 (347) 2215665</w:t>
            </w: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r w:rsidRPr="00F0134A">
              <w:rPr>
                <w:rFonts w:eastAsia="Calibri"/>
                <w:b/>
                <w:sz w:val="24"/>
                <w:szCs w:val="24"/>
                <w:lang w:eastAsia="en-US"/>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7798,4</w:t>
            </w:r>
          </w:p>
          <w:p w:rsidR="00F0134A" w:rsidRPr="00F0134A" w:rsidRDefault="00F0134A" w:rsidP="00F0134A">
            <w:pPr>
              <w:suppressAutoHyphens w:val="0"/>
              <w:spacing w:after="200" w:line="276" w:lineRule="auto"/>
              <w:jc w:val="both"/>
              <w:rPr>
                <w:rFonts w:eastAsia="Calibri"/>
                <w:sz w:val="24"/>
                <w:szCs w:val="24"/>
                <w:lang w:eastAsia="en-US"/>
              </w:rPr>
            </w:pP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r w:rsidR="00F0134A" w:rsidRPr="00F0134A" w:rsidTr="00C76386">
        <w:trPr>
          <w:trHeight w:val="262"/>
        </w:trPr>
        <w:tc>
          <w:tcPr>
            <w:tcW w:w="516" w:type="dxa"/>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c>
          <w:tcPr>
            <w:tcW w:w="3686" w:type="dxa"/>
            <w:gridSpan w:val="4"/>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ВСЕГО по ПАО «Башинформсвязь»:</w:t>
            </w:r>
          </w:p>
        </w:tc>
        <w:tc>
          <w:tcPr>
            <w:tcW w:w="1764"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b/>
                <w:sz w:val="24"/>
                <w:szCs w:val="24"/>
                <w:lang w:eastAsia="en-US"/>
              </w:rPr>
            </w:pPr>
            <w:r w:rsidRPr="00F0134A">
              <w:rPr>
                <w:rFonts w:eastAsia="Calibri"/>
                <w:b/>
                <w:sz w:val="24"/>
                <w:szCs w:val="24"/>
                <w:lang w:eastAsia="en-US"/>
              </w:rPr>
              <w:t>137 241,53</w:t>
            </w:r>
          </w:p>
        </w:tc>
        <w:tc>
          <w:tcPr>
            <w:tcW w:w="3379" w:type="dxa"/>
            <w:gridSpan w:val="2"/>
            <w:tcBorders>
              <w:top w:val="single" w:sz="4" w:space="0" w:color="auto"/>
              <w:left w:val="single" w:sz="4" w:space="0" w:color="auto"/>
              <w:bottom w:val="single" w:sz="4" w:space="0" w:color="auto"/>
              <w:right w:val="single" w:sz="4" w:space="0" w:color="auto"/>
            </w:tcBorders>
          </w:tcPr>
          <w:p w:rsidR="00F0134A" w:rsidRPr="00F0134A" w:rsidRDefault="00F0134A" w:rsidP="00F0134A">
            <w:pPr>
              <w:suppressAutoHyphens w:val="0"/>
              <w:spacing w:after="200" w:line="276" w:lineRule="auto"/>
              <w:jc w:val="both"/>
              <w:rPr>
                <w:rFonts w:eastAsia="Calibri"/>
                <w:sz w:val="24"/>
                <w:szCs w:val="24"/>
                <w:lang w:eastAsia="en-US"/>
              </w:rPr>
            </w:pPr>
          </w:p>
        </w:tc>
      </w:tr>
    </w:tbl>
    <w:p w:rsidR="00565E49" w:rsidRPr="001C7934" w:rsidRDefault="00565E49" w:rsidP="00565E49">
      <w:pPr>
        <w:ind w:left="4956"/>
        <w:jc w:val="right"/>
        <w:rPr>
          <w:sz w:val="24"/>
          <w:szCs w:val="24"/>
        </w:rPr>
      </w:pPr>
    </w:p>
    <w:tbl>
      <w:tblPr>
        <w:tblStyle w:val="1a"/>
        <w:tblW w:w="9356" w:type="dxa"/>
        <w:tblInd w:w="-5" w:type="dxa"/>
        <w:tblLook w:val="04A0" w:firstRow="1" w:lastRow="0" w:firstColumn="1" w:lastColumn="0" w:noHBand="0" w:noVBand="1"/>
      </w:tblPr>
      <w:tblGrid>
        <w:gridCol w:w="900"/>
        <w:gridCol w:w="8456"/>
      </w:tblGrid>
      <w:tr w:rsidR="00B17EA3" w:rsidRPr="00B17EA3" w:rsidTr="00B17EA3">
        <w:tc>
          <w:tcPr>
            <w:tcW w:w="900" w:type="dxa"/>
          </w:tcPr>
          <w:p w:rsidR="00B17EA3" w:rsidRPr="00B17EA3" w:rsidRDefault="00F0134A" w:rsidP="00B17EA3">
            <w:pPr>
              <w:suppressAutoHyphens w:val="0"/>
              <w:spacing w:line="276" w:lineRule="auto"/>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13</w:t>
            </w:r>
            <w:r w:rsidR="00B17EA3">
              <w:rPr>
                <w:rFonts w:ascii="Times New Roman" w:eastAsia="Calibri" w:hAnsi="Times New Roman" w:cs="Times New Roman"/>
                <w:b/>
                <w:sz w:val="24"/>
                <w:szCs w:val="24"/>
                <w:lang w:eastAsia="en-US"/>
              </w:rPr>
              <w:t>.</w:t>
            </w:r>
          </w:p>
        </w:tc>
        <w:tc>
          <w:tcPr>
            <w:tcW w:w="8456" w:type="dxa"/>
          </w:tcPr>
          <w:p w:rsidR="00B17EA3" w:rsidRPr="00B17EA3" w:rsidRDefault="00B17EA3" w:rsidP="00B17EA3">
            <w:pPr>
              <w:suppressAutoHyphens w:val="0"/>
              <w:spacing w:line="276" w:lineRule="auto"/>
              <w:rPr>
                <w:rFonts w:ascii="Times New Roman" w:eastAsia="Calibri" w:hAnsi="Times New Roman" w:cs="Times New Roman"/>
                <w:b/>
                <w:sz w:val="24"/>
                <w:szCs w:val="24"/>
                <w:lang w:eastAsia="en-US"/>
              </w:rPr>
            </w:pPr>
            <w:r w:rsidRPr="00B17EA3">
              <w:rPr>
                <w:rFonts w:ascii="Times New Roman" w:eastAsia="Calibri" w:hAnsi="Times New Roman" w:cs="Times New Roman"/>
                <w:b/>
                <w:sz w:val="24"/>
                <w:szCs w:val="24"/>
                <w:lang w:eastAsia="en-US"/>
              </w:rPr>
              <w:t>Форма наряда</w:t>
            </w:r>
          </w:p>
        </w:tc>
      </w:tr>
    </w:tbl>
    <w:p w:rsidR="00B17EA3" w:rsidRPr="00B17EA3" w:rsidRDefault="00B17EA3" w:rsidP="00B17EA3">
      <w:pPr>
        <w:suppressAutoHyphens w:val="0"/>
        <w:spacing w:line="276" w:lineRule="auto"/>
        <w:ind w:left="4956"/>
        <w:jc w:val="both"/>
        <w:rPr>
          <w:rFonts w:eastAsia="Calibri"/>
          <w:sz w:val="24"/>
          <w:szCs w:val="24"/>
          <w:lang w:eastAsia="en-US"/>
        </w:rPr>
      </w:pPr>
    </w:p>
    <w:p w:rsidR="00B17EA3" w:rsidRPr="00B17EA3" w:rsidRDefault="00B17EA3" w:rsidP="00B17EA3">
      <w:pPr>
        <w:suppressAutoHyphens w:val="0"/>
        <w:spacing w:after="200" w:line="276" w:lineRule="auto"/>
        <w:jc w:val="center"/>
        <w:rPr>
          <w:rFonts w:eastAsia="Calibri"/>
          <w:i/>
          <w:sz w:val="24"/>
          <w:szCs w:val="24"/>
          <w:lang w:eastAsia="en-US"/>
        </w:rPr>
      </w:pPr>
      <w:r w:rsidRPr="00B17EA3">
        <w:rPr>
          <w:rFonts w:eastAsia="Calibri"/>
          <w:i/>
          <w:sz w:val="24"/>
          <w:szCs w:val="24"/>
          <w:lang w:eastAsia="en-US"/>
        </w:rPr>
        <w:t>Наименование организации ИСПОЛНИТЕЛЯ</w:t>
      </w:r>
    </w:p>
    <w:p w:rsidR="00B17EA3" w:rsidRPr="00B17EA3" w:rsidRDefault="00B17EA3" w:rsidP="00B17EA3">
      <w:pPr>
        <w:suppressAutoHyphens w:val="0"/>
        <w:spacing w:after="200" w:line="276" w:lineRule="auto"/>
        <w:jc w:val="center"/>
        <w:rPr>
          <w:rFonts w:eastAsia="Calibri"/>
          <w:sz w:val="24"/>
          <w:szCs w:val="24"/>
          <w:lang w:eastAsia="en-US"/>
        </w:rPr>
      </w:pPr>
      <w:r w:rsidRPr="00B17EA3">
        <w:rPr>
          <w:rFonts w:eastAsia="Calibri"/>
          <w:sz w:val="24"/>
          <w:szCs w:val="24"/>
          <w:lang w:eastAsia="en-US"/>
        </w:rPr>
        <w:t>Наряд №____от «___» ________201_г.</w:t>
      </w:r>
    </w:p>
    <w:p w:rsidR="00B17EA3" w:rsidRPr="00B17EA3" w:rsidRDefault="00B17EA3" w:rsidP="00B17EA3">
      <w:pPr>
        <w:suppressAutoHyphens w:val="0"/>
        <w:spacing w:after="200" w:line="276" w:lineRule="auto"/>
        <w:jc w:val="both"/>
        <w:rPr>
          <w:rFonts w:eastAsia="Calibri"/>
          <w:sz w:val="24"/>
          <w:szCs w:val="24"/>
          <w:lang w:eastAsia="en-US"/>
        </w:rPr>
      </w:pPr>
      <w:r w:rsidRPr="00B17EA3">
        <w:rPr>
          <w:rFonts w:eastAsia="Calibri"/>
          <w:sz w:val="24"/>
          <w:szCs w:val="24"/>
          <w:lang w:eastAsia="en-US"/>
        </w:rPr>
        <w:t>Ф.И.О. дизинфектора___________________________________________________________</w:t>
      </w:r>
    </w:p>
    <w:p w:rsidR="00B17EA3" w:rsidRPr="00B17EA3" w:rsidRDefault="00B17EA3" w:rsidP="00B17EA3">
      <w:pPr>
        <w:suppressAutoHyphens w:val="0"/>
        <w:spacing w:after="200" w:line="276" w:lineRule="auto"/>
        <w:jc w:val="both"/>
        <w:rPr>
          <w:rFonts w:eastAsia="Calibri"/>
          <w:sz w:val="24"/>
          <w:szCs w:val="24"/>
          <w:lang w:eastAsia="en-US"/>
        </w:rPr>
      </w:pPr>
      <w:r w:rsidRPr="00B17EA3">
        <w:rPr>
          <w:rFonts w:eastAsia="Calibri"/>
          <w:sz w:val="24"/>
          <w:szCs w:val="24"/>
          <w:lang w:eastAsia="en-US"/>
        </w:rPr>
        <w:t>Наименование организации______________________________________________________</w:t>
      </w:r>
    </w:p>
    <w:p w:rsidR="00B17EA3" w:rsidRPr="00B17EA3" w:rsidRDefault="00B17EA3" w:rsidP="00B17EA3">
      <w:pPr>
        <w:suppressAutoHyphens w:val="0"/>
        <w:spacing w:after="200" w:line="276" w:lineRule="auto"/>
        <w:jc w:val="both"/>
        <w:rPr>
          <w:rFonts w:eastAsia="Calibri"/>
          <w:sz w:val="24"/>
          <w:szCs w:val="24"/>
          <w:lang w:eastAsia="en-US"/>
        </w:rPr>
      </w:pPr>
      <w:r w:rsidRPr="00B17EA3">
        <w:rPr>
          <w:rFonts w:eastAsia="Calibri"/>
          <w:sz w:val="24"/>
          <w:szCs w:val="24"/>
          <w:lang w:eastAsia="en-US"/>
        </w:rPr>
        <w:t>Адрес________________________________________________________________________</w:t>
      </w:r>
    </w:p>
    <w:tbl>
      <w:tblPr>
        <w:tblStyle w:val="1a"/>
        <w:tblW w:w="0" w:type="auto"/>
        <w:tblLook w:val="04A0" w:firstRow="1" w:lastRow="0" w:firstColumn="1" w:lastColumn="0" w:noHBand="0" w:noVBand="1"/>
      </w:tblPr>
      <w:tblGrid>
        <w:gridCol w:w="445"/>
        <w:gridCol w:w="2527"/>
        <w:gridCol w:w="1292"/>
        <w:gridCol w:w="1152"/>
        <w:gridCol w:w="1809"/>
        <w:gridCol w:w="2120"/>
      </w:tblGrid>
      <w:tr w:rsidR="00B17EA3" w:rsidRPr="00B17EA3" w:rsidTr="00B17EA3">
        <w:tc>
          <w:tcPr>
            <w:tcW w:w="445"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w:t>
            </w:r>
          </w:p>
        </w:tc>
        <w:tc>
          <w:tcPr>
            <w:tcW w:w="2527"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Наименование работ</w:t>
            </w:r>
          </w:p>
        </w:tc>
        <w:tc>
          <w:tcPr>
            <w:tcW w:w="1292"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Единица измерения</w:t>
            </w:r>
          </w:p>
        </w:tc>
        <w:tc>
          <w:tcPr>
            <w:tcW w:w="1152"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Площадь</w:t>
            </w:r>
          </w:p>
        </w:tc>
        <w:tc>
          <w:tcPr>
            <w:tcW w:w="1809"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Дата обработки</w:t>
            </w:r>
          </w:p>
        </w:tc>
        <w:tc>
          <w:tcPr>
            <w:tcW w:w="2120"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Подпись и печать заказчика</w:t>
            </w:r>
          </w:p>
        </w:tc>
      </w:tr>
      <w:tr w:rsidR="00B17EA3" w:rsidRPr="00B17EA3" w:rsidTr="00B17EA3">
        <w:tc>
          <w:tcPr>
            <w:tcW w:w="445"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1</w:t>
            </w:r>
          </w:p>
        </w:tc>
        <w:tc>
          <w:tcPr>
            <w:tcW w:w="2527"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Дератизация</w:t>
            </w:r>
          </w:p>
        </w:tc>
        <w:tc>
          <w:tcPr>
            <w:tcW w:w="1292"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roofErr w:type="spellStart"/>
            <w:r w:rsidRPr="00B17EA3">
              <w:rPr>
                <w:rFonts w:ascii="Times New Roman" w:eastAsia="Calibri" w:hAnsi="Times New Roman" w:cs="Times New Roman"/>
                <w:sz w:val="24"/>
                <w:szCs w:val="24"/>
                <w:lang w:eastAsia="en-US"/>
              </w:rPr>
              <w:t>кв.м</w:t>
            </w:r>
            <w:proofErr w:type="spellEnd"/>
            <w:r w:rsidRPr="00B17EA3">
              <w:rPr>
                <w:rFonts w:ascii="Times New Roman" w:eastAsia="Calibri" w:hAnsi="Times New Roman" w:cs="Times New Roman"/>
                <w:sz w:val="24"/>
                <w:szCs w:val="24"/>
                <w:lang w:eastAsia="en-US"/>
              </w:rPr>
              <w:t>.</w:t>
            </w:r>
          </w:p>
        </w:tc>
        <w:tc>
          <w:tcPr>
            <w:tcW w:w="1152"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1809"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2120"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r>
      <w:tr w:rsidR="00B17EA3" w:rsidRPr="00B17EA3" w:rsidTr="00B17EA3">
        <w:tc>
          <w:tcPr>
            <w:tcW w:w="445"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2527"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1292"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1152"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1809"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2120"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r>
    </w:tbl>
    <w:p w:rsidR="00B17EA3" w:rsidRPr="00B17EA3" w:rsidRDefault="00B17EA3" w:rsidP="00B17EA3">
      <w:pPr>
        <w:suppressAutoHyphens w:val="0"/>
        <w:spacing w:line="276" w:lineRule="auto"/>
        <w:jc w:val="both"/>
        <w:rPr>
          <w:rFonts w:eastAsia="Calibri"/>
          <w:sz w:val="24"/>
          <w:szCs w:val="24"/>
          <w:lang w:eastAsia="en-US"/>
        </w:rPr>
      </w:pPr>
      <w:r w:rsidRPr="00B17EA3">
        <w:rPr>
          <w:rFonts w:eastAsia="Calibri"/>
          <w:sz w:val="24"/>
          <w:szCs w:val="24"/>
          <w:lang w:eastAsia="en-US"/>
        </w:rPr>
        <w:t>Абонент о ядовитости применяемых средств предупреждён__________________________</w:t>
      </w:r>
    </w:p>
    <w:p w:rsidR="00B17EA3" w:rsidRPr="00B17EA3" w:rsidRDefault="00B17EA3" w:rsidP="00B17EA3">
      <w:pPr>
        <w:suppressAutoHyphens w:val="0"/>
        <w:spacing w:after="200" w:line="276" w:lineRule="auto"/>
        <w:ind w:left="6372" w:firstLine="708"/>
        <w:rPr>
          <w:rFonts w:eastAsia="Calibri"/>
          <w:sz w:val="24"/>
          <w:szCs w:val="24"/>
          <w:lang w:eastAsia="en-US"/>
        </w:rPr>
      </w:pPr>
      <w:r w:rsidRPr="00B17EA3">
        <w:rPr>
          <w:rFonts w:eastAsia="Calibri"/>
          <w:sz w:val="24"/>
          <w:szCs w:val="24"/>
          <w:lang w:eastAsia="en-US"/>
        </w:rPr>
        <w:t>(подпись)</w:t>
      </w:r>
    </w:p>
    <w:p w:rsidR="00B17EA3" w:rsidRPr="00B17EA3" w:rsidRDefault="00B17EA3" w:rsidP="00B17EA3">
      <w:pPr>
        <w:suppressAutoHyphens w:val="0"/>
        <w:spacing w:after="200" w:line="276" w:lineRule="auto"/>
        <w:rPr>
          <w:rFonts w:eastAsia="Calibri"/>
          <w:sz w:val="24"/>
          <w:szCs w:val="24"/>
          <w:lang w:eastAsia="en-US"/>
        </w:rPr>
      </w:pPr>
      <w:r w:rsidRPr="00B17EA3">
        <w:rPr>
          <w:rFonts w:eastAsia="Calibri"/>
          <w:sz w:val="24"/>
          <w:szCs w:val="24"/>
          <w:lang w:eastAsia="en-US"/>
        </w:rPr>
        <w:tab/>
        <w:t>Подпись выдавшего наряд______________________</w:t>
      </w:r>
    </w:p>
    <w:p w:rsidR="00B17EA3" w:rsidRPr="00B17EA3" w:rsidRDefault="00B17EA3" w:rsidP="00B17EA3">
      <w:pPr>
        <w:suppressAutoHyphens w:val="0"/>
        <w:spacing w:after="200" w:line="276" w:lineRule="auto"/>
        <w:jc w:val="center"/>
        <w:rPr>
          <w:rFonts w:eastAsia="Calibri"/>
          <w:sz w:val="24"/>
          <w:szCs w:val="24"/>
          <w:lang w:eastAsia="en-US"/>
        </w:rPr>
      </w:pPr>
      <w:r w:rsidRPr="00B17EA3">
        <w:rPr>
          <w:rFonts w:eastAsia="Calibri"/>
          <w:sz w:val="24"/>
          <w:szCs w:val="24"/>
          <w:lang w:eastAsia="en-US"/>
        </w:rPr>
        <w:t xml:space="preserve">Расход </w:t>
      </w:r>
      <w:proofErr w:type="spellStart"/>
      <w:r w:rsidRPr="00B17EA3">
        <w:rPr>
          <w:rFonts w:eastAsia="Calibri"/>
          <w:sz w:val="24"/>
          <w:szCs w:val="24"/>
          <w:lang w:eastAsia="en-US"/>
        </w:rPr>
        <w:t>дезсредств</w:t>
      </w:r>
      <w:proofErr w:type="spellEnd"/>
      <w:r w:rsidRPr="00B17EA3">
        <w:rPr>
          <w:rFonts w:eastAsia="Calibri"/>
          <w:sz w:val="24"/>
          <w:szCs w:val="24"/>
          <w:lang w:eastAsia="en-US"/>
        </w:rPr>
        <w:t xml:space="preserve"> </w:t>
      </w:r>
    </w:p>
    <w:tbl>
      <w:tblPr>
        <w:tblStyle w:val="1a"/>
        <w:tblW w:w="0" w:type="auto"/>
        <w:tblLook w:val="04A0" w:firstRow="1" w:lastRow="0" w:firstColumn="1" w:lastColumn="0" w:noHBand="0" w:noVBand="1"/>
      </w:tblPr>
      <w:tblGrid>
        <w:gridCol w:w="456"/>
        <w:gridCol w:w="2374"/>
        <w:gridCol w:w="3412"/>
        <w:gridCol w:w="3103"/>
      </w:tblGrid>
      <w:tr w:rsidR="00B17EA3" w:rsidRPr="00B17EA3" w:rsidTr="00B17EA3">
        <w:tc>
          <w:tcPr>
            <w:tcW w:w="456"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w:t>
            </w:r>
          </w:p>
        </w:tc>
        <w:tc>
          <w:tcPr>
            <w:tcW w:w="2374"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Дата обработки</w:t>
            </w:r>
          </w:p>
        </w:tc>
        <w:tc>
          <w:tcPr>
            <w:tcW w:w="3412"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 xml:space="preserve">Наименование </w:t>
            </w:r>
          </w:p>
        </w:tc>
        <w:tc>
          <w:tcPr>
            <w:tcW w:w="3103"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Количество</w:t>
            </w:r>
          </w:p>
        </w:tc>
      </w:tr>
      <w:tr w:rsidR="00B17EA3" w:rsidRPr="00B17EA3" w:rsidTr="00B17EA3">
        <w:tc>
          <w:tcPr>
            <w:tcW w:w="456"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1</w:t>
            </w:r>
          </w:p>
        </w:tc>
        <w:tc>
          <w:tcPr>
            <w:tcW w:w="2374"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c>
          <w:tcPr>
            <w:tcW w:w="3412"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c>
          <w:tcPr>
            <w:tcW w:w="3103"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r>
      <w:tr w:rsidR="00B17EA3" w:rsidRPr="00B17EA3" w:rsidTr="00B17EA3">
        <w:tc>
          <w:tcPr>
            <w:tcW w:w="456"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r w:rsidRPr="00B17EA3">
              <w:rPr>
                <w:rFonts w:ascii="Times New Roman" w:eastAsia="Calibri" w:hAnsi="Times New Roman" w:cs="Times New Roman"/>
                <w:sz w:val="24"/>
                <w:szCs w:val="24"/>
                <w:lang w:eastAsia="en-US"/>
              </w:rPr>
              <w:t>…</w:t>
            </w:r>
          </w:p>
        </w:tc>
        <w:tc>
          <w:tcPr>
            <w:tcW w:w="2374"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c>
          <w:tcPr>
            <w:tcW w:w="3412"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c>
          <w:tcPr>
            <w:tcW w:w="3103"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r>
      <w:tr w:rsidR="00B17EA3" w:rsidRPr="00B17EA3" w:rsidTr="00B17EA3">
        <w:tc>
          <w:tcPr>
            <w:tcW w:w="456" w:type="dxa"/>
          </w:tcPr>
          <w:p w:rsidR="00B17EA3" w:rsidRPr="00B17EA3" w:rsidRDefault="00B17EA3" w:rsidP="00B17EA3">
            <w:pPr>
              <w:suppressAutoHyphens w:val="0"/>
              <w:spacing w:after="200" w:line="276" w:lineRule="auto"/>
              <w:rPr>
                <w:rFonts w:ascii="Times New Roman" w:eastAsia="Calibri" w:hAnsi="Times New Roman" w:cs="Times New Roman"/>
                <w:sz w:val="24"/>
                <w:szCs w:val="24"/>
                <w:lang w:eastAsia="en-US"/>
              </w:rPr>
            </w:pPr>
          </w:p>
        </w:tc>
        <w:tc>
          <w:tcPr>
            <w:tcW w:w="2374"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c>
          <w:tcPr>
            <w:tcW w:w="3412"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c>
          <w:tcPr>
            <w:tcW w:w="3103" w:type="dxa"/>
          </w:tcPr>
          <w:p w:rsidR="00B17EA3" w:rsidRPr="00B17EA3" w:rsidRDefault="00B17EA3" w:rsidP="00B17EA3">
            <w:pPr>
              <w:suppressAutoHyphens w:val="0"/>
              <w:spacing w:after="200" w:line="276" w:lineRule="auto"/>
              <w:jc w:val="center"/>
              <w:rPr>
                <w:rFonts w:ascii="Times New Roman" w:eastAsia="Calibri" w:hAnsi="Times New Roman" w:cs="Times New Roman"/>
                <w:sz w:val="24"/>
                <w:szCs w:val="24"/>
                <w:lang w:eastAsia="en-US"/>
              </w:rPr>
            </w:pPr>
          </w:p>
        </w:tc>
      </w:tr>
    </w:tbl>
    <w:p w:rsidR="00B17EA3" w:rsidRPr="00B17EA3" w:rsidRDefault="00B17EA3" w:rsidP="00B17EA3">
      <w:pPr>
        <w:suppressAutoHyphens w:val="0"/>
        <w:spacing w:after="200" w:line="276" w:lineRule="auto"/>
        <w:jc w:val="center"/>
        <w:rPr>
          <w:rFonts w:eastAsia="Calibri"/>
          <w:sz w:val="24"/>
          <w:szCs w:val="24"/>
          <w:lang w:eastAsia="en-US"/>
        </w:rPr>
      </w:pPr>
    </w:p>
    <w:p w:rsidR="00B17EA3" w:rsidRPr="00B17EA3" w:rsidRDefault="00B17EA3" w:rsidP="00B17EA3">
      <w:pPr>
        <w:suppressAutoHyphens w:val="0"/>
        <w:spacing w:after="200" w:line="276" w:lineRule="auto"/>
        <w:jc w:val="both"/>
        <w:rPr>
          <w:rFonts w:eastAsia="Calibri"/>
          <w:sz w:val="24"/>
          <w:szCs w:val="24"/>
          <w:lang w:eastAsia="en-US"/>
        </w:rPr>
      </w:pPr>
      <w:r w:rsidRPr="00B17EA3">
        <w:rPr>
          <w:rFonts w:eastAsia="Calibri"/>
          <w:sz w:val="24"/>
          <w:szCs w:val="24"/>
          <w:lang w:eastAsia="en-US"/>
        </w:rPr>
        <w:tab/>
        <w:t>Дезинфектор_________________________________</w:t>
      </w:r>
    </w:p>
    <w:p w:rsidR="00B17EA3" w:rsidRPr="00B17EA3" w:rsidRDefault="00B17EA3" w:rsidP="00B17EA3">
      <w:pPr>
        <w:suppressAutoHyphens w:val="0"/>
        <w:spacing w:line="276" w:lineRule="auto"/>
        <w:ind w:left="4956"/>
        <w:jc w:val="both"/>
        <w:rPr>
          <w:rFonts w:eastAsia="Calibri"/>
          <w:sz w:val="24"/>
          <w:szCs w:val="24"/>
          <w:lang w:eastAsia="en-US"/>
        </w:rPr>
      </w:pP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 xml:space="preserve">Заместитель генерального директора </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по управлению персоналом и АХД</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softHyphen/>
            </w:r>
            <w:r w:rsidRPr="00B576A5">
              <w:rPr>
                <w:rFonts w:ascii="Times New Roman" w:hAnsi="Times New Roman" w:cs="Times New Roman"/>
                <w:lang w:eastAsia="en-US"/>
              </w:rPr>
              <w:softHyphen/>
              <w:t>____________________</w:t>
            </w:r>
            <w:proofErr w:type="spellStart"/>
            <w:r w:rsidRPr="00B576A5">
              <w:rPr>
                <w:rFonts w:ascii="Times New Roman" w:hAnsi="Times New Roman" w:cs="Times New Roman"/>
                <w:lang w:eastAsia="en-US"/>
              </w:rPr>
              <w:t>Д.С.Тимкин</w:t>
            </w:r>
            <w:proofErr w:type="spellEnd"/>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2E158A" w:rsidP="00F370A3">
            <w:pPr>
              <w:pStyle w:val="western"/>
              <w:spacing w:before="0" w:after="0"/>
              <w:rPr>
                <w:rFonts w:ascii="Times New Roman" w:hAnsi="Times New Roman" w:cs="Times New Roman"/>
                <w:lang w:eastAsia="en-US"/>
              </w:rPr>
            </w:pPr>
            <w:r>
              <w:rPr>
                <w:rFonts w:ascii="Times New Roman" w:hAnsi="Times New Roman" w:cs="Times New Roman"/>
                <w:lang w:eastAsia="en-US"/>
              </w:rPr>
              <w:t>____________</w:t>
            </w:r>
          </w:p>
          <w:p w:rsidR="00B02218" w:rsidRPr="00B576A5" w:rsidRDefault="00B02218" w:rsidP="00F370A3">
            <w:pPr>
              <w:pStyle w:val="western"/>
              <w:spacing w:before="0" w:after="0"/>
              <w:rPr>
                <w:rFonts w:ascii="Times New Roman" w:hAnsi="Times New Roman" w:cs="Times New Roman"/>
                <w:lang w:eastAsia="en-US"/>
              </w:rPr>
            </w:pPr>
          </w:p>
          <w:p w:rsidR="00B02218" w:rsidRPr="00B576A5" w:rsidRDefault="00B17EA3" w:rsidP="00F370A3">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 /__________/</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B02218" w:rsidRDefault="00B02218" w:rsidP="00B02218">
      <w:pPr>
        <w:rPr>
          <w:b/>
          <w:bCs/>
          <w:sz w:val="24"/>
          <w:szCs w:val="24"/>
          <w:lang w:eastAsia="ru-RU"/>
        </w:rPr>
      </w:pPr>
    </w:p>
    <w:p w:rsidR="00B02218" w:rsidRDefault="00B02218" w:rsidP="00B02218">
      <w:pPr>
        <w:spacing w:after="160" w:line="259" w:lineRule="auto"/>
        <w:rPr>
          <w:b/>
          <w:bCs/>
          <w:sz w:val="24"/>
          <w:szCs w:val="24"/>
          <w:lang w:eastAsia="ru-RU"/>
        </w:rPr>
      </w:pPr>
      <w:r>
        <w:rPr>
          <w:b/>
          <w:bCs/>
          <w:sz w:val="24"/>
          <w:szCs w:val="24"/>
          <w:lang w:eastAsia="ru-RU"/>
        </w:rPr>
        <w:br w:type="page"/>
      </w:r>
    </w:p>
    <w:p w:rsidR="00B02218" w:rsidRPr="00BB08D7" w:rsidRDefault="00B02218" w:rsidP="00B02218">
      <w:pPr>
        <w:jc w:val="right"/>
        <w:rPr>
          <w:sz w:val="24"/>
          <w:szCs w:val="24"/>
          <w:lang w:eastAsia="ru-RU"/>
        </w:rPr>
      </w:pPr>
      <w:r w:rsidRPr="00BB08D7">
        <w:rPr>
          <w:b/>
          <w:bCs/>
          <w:sz w:val="24"/>
          <w:szCs w:val="24"/>
          <w:lang w:eastAsia="ru-RU"/>
        </w:rPr>
        <w:t xml:space="preserve">Приложение № </w:t>
      </w:r>
      <w:r w:rsidR="0099302D" w:rsidRPr="00BB08D7">
        <w:rPr>
          <w:b/>
          <w:bCs/>
          <w:sz w:val="24"/>
          <w:szCs w:val="24"/>
          <w:lang w:eastAsia="ru-RU"/>
        </w:rPr>
        <w:t>2 к</w:t>
      </w:r>
      <w:r w:rsidRPr="00BB08D7">
        <w:rPr>
          <w:b/>
          <w:bCs/>
          <w:sz w:val="24"/>
          <w:szCs w:val="24"/>
          <w:lang w:eastAsia="ru-RU"/>
        </w:rPr>
        <w:t xml:space="preserve"> Договору</w:t>
      </w:r>
    </w:p>
    <w:p w:rsidR="00B02218" w:rsidRPr="00BB08D7" w:rsidRDefault="00B02218" w:rsidP="00B02218">
      <w:pPr>
        <w:jc w:val="right"/>
        <w:rPr>
          <w:b/>
          <w:bCs/>
          <w:sz w:val="24"/>
          <w:szCs w:val="24"/>
          <w:lang w:eastAsia="ru-RU"/>
        </w:rPr>
      </w:pPr>
      <w:r w:rsidRPr="00BB08D7">
        <w:rPr>
          <w:b/>
          <w:bCs/>
          <w:sz w:val="24"/>
          <w:szCs w:val="24"/>
          <w:lang w:eastAsia="ru-RU"/>
        </w:rPr>
        <w:t xml:space="preserve">на оказание услуг </w:t>
      </w:r>
    </w:p>
    <w:p w:rsidR="00B02218" w:rsidRPr="00BB08D7" w:rsidRDefault="00B02218" w:rsidP="00B02218">
      <w:pPr>
        <w:jc w:val="right"/>
        <w:rPr>
          <w:b/>
          <w:bCs/>
          <w:sz w:val="24"/>
          <w:szCs w:val="24"/>
          <w:lang w:eastAsia="ru-RU"/>
        </w:rPr>
      </w:pPr>
      <w:r w:rsidRPr="00BB08D7">
        <w:rPr>
          <w:b/>
          <w:bCs/>
          <w:sz w:val="24"/>
          <w:szCs w:val="24"/>
          <w:lang w:eastAsia="ru-RU"/>
        </w:rPr>
        <w:t>№ __ от _______</w:t>
      </w:r>
    </w:p>
    <w:p w:rsidR="00B02218" w:rsidRPr="00BB08D7" w:rsidRDefault="00B02218" w:rsidP="0099302D">
      <w:pPr>
        <w:jc w:val="center"/>
        <w:rPr>
          <w:b/>
          <w:bCs/>
          <w:sz w:val="16"/>
          <w:szCs w:val="16"/>
          <w:lang w:eastAsia="ru-RU"/>
        </w:rPr>
      </w:pPr>
      <w:r w:rsidRPr="00BB08D7">
        <w:rPr>
          <w:b/>
          <w:bCs/>
          <w:sz w:val="24"/>
          <w:szCs w:val="24"/>
          <w:lang w:eastAsia="ru-RU"/>
        </w:rPr>
        <w:t xml:space="preserve">Форма </w:t>
      </w:r>
    </w:p>
    <w:p w:rsidR="00B02218" w:rsidRPr="00BB08D7" w:rsidRDefault="00B02218" w:rsidP="00B02218">
      <w:pPr>
        <w:keepNext/>
        <w:keepLines/>
        <w:jc w:val="center"/>
        <w:outlineLvl w:val="0"/>
        <w:rPr>
          <w:b/>
          <w:bCs/>
          <w:color w:val="0000FF"/>
          <w:sz w:val="24"/>
          <w:szCs w:val="24"/>
          <w:lang w:eastAsia="ru-RU"/>
        </w:rPr>
      </w:pPr>
      <w:r w:rsidRPr="00BB08D7">
        <w:rPr>
          <w:b/>
          <w:bCs/>
          <w:sz w:val="24"/>
          <w:szCs w:val="24"/>
          <w:lang w:eastAsia="ru-RU"/>
        </w:rPr>
        <w:t xml:space="preserve">Заявка на </w:t>
      </w:r>
      <w:r>
        <w:rPr>
          <w:b/>
          <w:bCs/>
          <w:sz w:val="24"/>
          <w:szCs w:val="24"/>
          <w:lang w:eastAsia="ru-RU"/>
        </w:rPr>
        <w:t>оказание Услуг</w:t>
      </w:r>
      <w:r w:rsidRPr="00BB08D7">
        <w:rPr>
          <w:b/>
          <w:bCs/>
          <w:sz w:val="24"/>
          <w:szCs w:val="24"/>
          <w:lang w:eastAsia="ru-RU"/>
        </w:rPr>
        <w:t xml:space="preserve"> №__</w:t>
      </w:r>
    </w:p>
    <w:p w:rsidR="00B02218" w:rsidRPr="00BB08D7" w:rsidRDefault="00B02218" w:rsidP="00B02218">
      <w:pPr>
        <w:rPr>
          <w:sz w:val="24"/>
          <w:szCs w:val="24"/>
          <w:lang w:eastAsia="ru-RU"/>
        </w:rPr>
      </w:pPr>
    </w:p>
    <w:p w:rsidR="00B02218" w:rsidRPr="00BB08D7" w:rsidRDefault="00B02218" w:rsidP="00B02218">
      <w:pPr>
        <w:jc w:val="center"/>
        <w:rPr>
          <w:b/>
          <w:bCs/>
          <w:sz w:val="24"/>
          <w:szCs w:val="24"/>
          <w:lang w:eastAsia="ru-RU"/>
        </w:rPr>
      </w:pPr>
      <w:r w:rsidRPr="00BB08D7">
        <w:rPr>
          <w:sz w:val="24"/>
          <w:szCs w:val="24"/>
          <w:lang w:eastAsia="ru-RU"/>
        </w:rPr>
        <w:t xml:space="preserve">г. </w:t>
      </w:r>
      <w:r>
        <w:rPr>
          <w:sz w:val="24"/>
          <w:szCs w:val="24"/>
          <w:lang w:eastAsia="ru-RU"/>
        </w:rPr>
        <w:t>Уфа</w:t>
      </w:r>
      <w:r w:rsidRPr="00BB08D7">
        <w:rPr>
          <w:sz w:val="24"/>
          <w:szCs w:val="24"/>
          <w:lang w:eastAsia="ru-RU"/>
        </w:rPr>
        <w:t xml:space="preserve">                                                                                                </w:t>
      </w:r>
      <w:proofErr w:type="gramStart"/>
      <w:r w:rsidRPr="00BB08D7">
        <w:rPr>
          <w:sz w:val="24"/>
          <w:szCs w:val="24"/>
          <w:lang w:eastAsia="ru-RU"/>
        </w:rPr>
        <w:t xml:space="preserve">   “</w:t>
      </w:r>
      <w:proofErr w:type="gramEnd"/>
      <w:r w:rsidRPr="00BB08D7">
        <w:rPr>
          <w:sz w:val="24"/>
          <w:szCs w:val="24"/>
          <w:lang w:eastAsia="ru-RU"/>
        </w:rPr>
        <w:t>___” __________  201__г.</w:t>
      </w:r>
    </w:p>
    <w:p w:rsidR="00B02218" w:rsidRPr="00BB08D7" w:rsidRDefault="00B02218" w:rsidP="00B02218">
      <w:pPr>
        <w:rPr>
          <w:sz w:val="24"/>
          <w:szCs w:val="24"/>
          <w:lang w:eastAsia="ru-RU"/>
        </w:rPr>
      </w:pPr>
    </w:p>
    <w:p w:rsidR="00B02218" w:rsidRPr="00E015EC" w:rsidRDefault="00B02218" w:rsidP="00B02218">
      <w:pPr>
        <w:jc w:val="both"/>
        <w:rPr>
          <w:sz w:val="24"/>
          <w:szCs w:val="24"/>
          <w:lang w:eastAsia="ru-RU"/>
        </w:rPr>
      </w:pPr>
      <w:r w:rsidRPr="00E015EC">
        <w:rPr>
          <w:sz w:val="24"/>
          <w:szCs w:val="24"/>
          <w:lang w:eastAsia="ru-RU"/>
        </w:rPr>
        <w:t>к Договору на оказание услуг № _____ от “___” _________</w:t>
      </w:r>
      <w:proofErr w:type="gramStart"/>
      <w:r w:rsidRPr="00E015EC">
        <w:rPr>
          <w:sz w:val="24"/>
          <w:szCs w:val="24"/>
          <w:lang w:eastAsia="ru-RU"/>
        </w:rPr>
        <w:t>_  201</w:t>
      </w:r>
      <w:proofErr w:type="gramEnd"/>
      <w:r w:rsidRPr="00E015EC">
        <w:rPr>
          <w:sz w:val="24"/>
          <w:szCs w:val="24"/>
          <w:lang w:eastAsia="ru-RU"/>
        </w:rPr>
        <w:t>_г. между ПАО «Башинформсвязь»  и _____________, далее именуемому "Договор"</w:t>
      </w:r>
    </w:p>
    <w:p w:rsidR="00B02218" w:rsidRPr="00E015EC" w:rsidRDefault="00B02218" w:rsidP="00B02218">
      <w:pPr>
        <w:jc w:val="both"/>
        <w:rPr>
          <w:sz w:val="24"/>
          <w:szCs w:val="24"/>
          <w:lang w:eastAsia="ru-RU"/>
        </w:rPr>
      </w:pPr>
    </w:p>
    <w:p w:rsidR="00B02218" w:rsidRPr="00BB08D7" w:rsidRDefault="00B02218" w:rsidP="00B02218">
      <w:pPr>
        <w:jc w:val="both"/>
        <w:rPr>
          <w:sz w:val="24"/>
          <w:szCs w:val="24"/>
        </w:rPr>
      </w:pPr>
      <w:r w:rsidRPr="00E015EC">
        <w:rPr>
          <w:sz w:val="24"/>
          <w:szCs w:val="24"/>
          <w:lang w:eastAsia="ru-RU"/>
        </w:rPr>
        <w:t xml:space="preserve">_______________,именуемое в дальнейшем «Исполнитель» в лице _________, </w:t>
      </w:r>
      <w:proofErr w:type="spellStart"/>
      <w:r w:rsidRPr="00E015EC">
        <w:rPr>
          <w:sz w:val="24"/>
          <w:szCs w:val="24"/>
          <w:lang w:eastAsia="ru-RU"/>
        </w:rPr>
        <w:t>действующ</w:t>
      </w:r>
      <w:proofErr w:type="spellEnd"/>
      <w:r w:rsidRPr="00E015EC">
        <w:rPr>
          <w:sz w:val="24"/>
          <w:szCs w:val="24"/>
          <w:lang w:eastAsia="ru-RU"/>
        </w:rPr>
        <w:t xml:space="preserve">__ на основании ___________,  с одной стороны, и Публичное акционерное общество «Башинформсвязь» (ПАО «Башинформсвязь»), именуемое в дальнейшем «Заказчик», в лице </w:t>
      </w:r>
      <w:r w:rsidRPr="00E015EC">
        <w:rPr>
          <w:sz w:val="24"/>
          <w:szCs w:val="24"/>
        </w:rPr>
        <w:t>в лице заместителя генерального директора по управлению персоналом и АХД Тимкина Дмитрия Сергеевича, действующего на осн</w:t>
      </w:r>
      <w:r w:rsidR="00F51680">
        <w:rPr>
          <w:sz w:val="24"/>
          <w:szCs w:val="24"/>
        </w:rPr>
        <w:t>овании Доверенности №13 от 01.0</w:t>
      </w:r>
      <w:r w:rsidR="00565E49">
        <w:rPr>
          <w:sz w:val="24"/>
          <w:szCs w:val="24"/>
        </w:rPr>
        <w:t>1.2019</w:t>
      </w:r>
      <w:r w:rsidRPr="00E015EC">
        <w:rPr>
          <w:sz w:val="24"/>
          <w:szCs w:val="24"/>
        </w:rPr>
        <w:t>г.</w:t>
      </w:r>
      <w:r w:rsidRPr="00E015EC">
        <w:rPr>
          <w:sz w:val="24"/>
          <w:szCs w:val="24"/>
          <w:lang w:eastAsia="ru-RU"/>
        </w:rPr>
        <w:t>, с другой стороны,</w:t>
      </w:r>
      <w:r w:rsidRPr="00E015EC">
        <w:rPr>
          <w:sz w:val="24"/>
          <w:szCs w:val="24"/>
        </w:rPr>
        <w:t>,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155"/>
        <w:gridCol w:w="1005"/>
      </w:tblGrid>
      <w:tr w:rsidR="00B02218" w:rsidRPr="00216D25" w:rsidTr="0099302D">
        <w:tc>
          <w:tcPr>
            <w:tcW w:w="445" w:type="dxa"/>
          </w:tcPr>
          <w:p w:rsidR="00B02218" w:rsidRPr="00216D25" w:rsidRDefault="00B02218" w:rsidP="00F370A3">
            <w:pPr>
              <w:rPr>
                <w:lang w:eastAsia="ru-RU"/>
              </w:rPr>
            </w:pPr>
            <w:r w:rsidRPr="00216D25">
              <w:rPr>
                <w:lang w:eastAsia="ru-RU"/>
              </w:rPr>
              <w:t>№</w:t>
            </w:r>
          </w:p>
        </w:tc>
        <w:tc>
          <w:tcPr>
            <w:tcW w:w="795" w:type="dxa"/>
          </w:tcPr>
          <w:p w:rsidR="00B02218" w:rsidRPr="00216D25" w:rsidRDefault="00B02218" w:rsidP="00F370A3">
            <w:pPr>
              <w:rPr>
                <w:lang w:eastAsia="ru-RU"/>
              </w:rPr>
            </w:pPr>
            <w:r w:rsidRPr="00216D25">
              <w:rPr>
                <w:lang w:eastAsia="ru-RU"/>
              </w:rPr>
              <w:t>Наименование Услуг</w:t>
            </w:r>
          </w:p>
        </w:tc>
        <w:tc>
          <w:tcPr>
            <w:tcW w:w="993" w:type="dxa"/>
          </w:tcPr>
          <w:p w:rsidR="00B02218" w:rsidRPr="00216D25" w:rsidRDefault="00B02218" w:rsidP="00F370A3">
            <w:pPr>
              <w:rPr>
                <w:lang w:eastAsia="ru-RU"/>
              </w:rPr>
            </w:pPr>
            <w:r w:rsidRPr="00216D25">
              <w:rPr>
                <w:lang w:eastAsia="ru-RU"/>
              </w:rPr>
              <w:t>Содержание Услуг</w:t>
            </w:r>
          </w:p>
        </w:tc>
        <w:tc>
          <w:tcPr>
            <w:tcW w:w="1134" w:type="dxa"/>
          </w:tcPr>
          <w:p w:rsidR="00B02218" w:rsidRPr="00216D25" w:rsidRDefault="00B02218" w:rsidP="00F370A3">
            <w:pPr>
              <w:rPr>
                <w:lang w:eastAsia="ru-RU"/>
              </w:rPr>
            </w:pPr>
            <w:r>
              <w:rPr>
                <w:lang w:eastAsia="ru-RU"/>
              </w:rPr>
              <w:t>Объем/</w:t>
            </w:r>
            <w:r w:rsidRPr="00216D25">
              <w:rPr>
                <w:lang w:eastAsia="ru-RU"/>
              </w:rPr>
              <w:t>Количество Услуг</w:t>
            </w:r>
          </w:p>
        </w:tc>
        <w:tc>
          <w:tcPr>
            <w:tcW w:w="1133" w:type="dxa"/>
          </w:tcPr>
          <w:p w:rsidR="00B02218" w:rsidRPr="00216D25" w:rsidRDefault="00B02218" w:rsidP="00F370A3">
            <w:pPr>
              <w:rPr>
                <w:lang w:eastAsia="ru-RU"/>
              </w:rPr>
            </w:pPr>
            <w:r>
              <w:rPr>
                <w:lang w:eastAsia="ru-RU"/>
              </w:rPr>
              <w:t>Отчетные документы/</w:t>
            </w:r>
            <w:r w:rsidRPr="00216D25">
              <w:rPr>
                <w:lang w:eastAsia="ru-RU"/>
              </w:rPr>
              <w:t>Результат</w:t>
            </w:r>
            <w:r>
              <w:rPr>
                <w:lang w:eastAsia="ru-RU"/>
              </w:rPr>
              <w:t>ы</w:t>
            </w:r>
            <w:r w:rsidRPr="00216D25">
              <w:rPr>
                <w:lang w:eastAsia="ru-RU"/>
              </w:rPr>
              <w:t xml:space="preserve"> оказания Услуг</w:t>
            </w:r>
            <w:r>
              <w:rPr>
                <w:lang w:eastAsia="ru-RU"/>
              </w:rPr>
              <w:t xml:space="preserve"> (</w:t>
            </w:r>
            <w:r>
              <w:rPr>
                <w:i/>
                <w:lang w:eastAsia="ru-RU"/>
              </w:rPr>
              <w:t>при необходимости)</w:t>
            </w:r>
            <w:r w:rsidRPr="00216D25">
              <w:rPr>
                <w:lang w:eastAsia="ru-RU"/>
              </w:rPr>
              <w:t xml:space="preserve"> </w:t>
            </w:r>
          </w:p>
        </w:tc>
        <w:tc>
          <w:tcPr>
            <w:tcW w:w="1260" w:type="dxa"/>
          </w:tcPr>
          <w:p w:rsidR="00B02218" w:rsidRPr="00216D25" w:rsidRDefault="00B02218" w:rsidP="00F370A3">
            <w:pPr>
              <w:rPr>
                <w:lang w:eastAsia="ru-RU"/>
              </w:rPr>
            </w:pPr>
            <w:r w:rsidRPr="00216D25">
              <w:rPr>
                <w:lang w:eastAsia="ru-RU"/>
              </w:rPr>
              <w:t xml:space="preserve">Стоимость единицы Услуги с НДС* </w:t>
            </w:r>
          </w:p>
        </w:tc>
        <w:tc>
          <w:tcPr>
            <w:tcW w:w="1080" w:type="dxa"/>
          </w:tcPr>
          <w:p w:rsidR="00B02218" w:rsidRPr="00216D25" w:rsidRDefault="00B02218" w:rsidP="00F370A3">
            <w:pPr>
              <w:rPr>
                <w:lang w:eastAsia="ru-RU"/>
              </w:rPr>
            </w:pPr>
            <w:r w:rsidRPr="00216D25">
              <w:rPr>
                <w:lang w:eastAsia="ru-RU"/>
              </w:rPr>
              <w:t>Стоимость Услуг с НДС</w:t>
            </w:r>
          </w:p>
        </w:tc>
        <w:tc>
          <w:tcPr>
            <w:tcW w:w="900" w:type="dxa"/>
          </w:tcPr>
          <w:p w:rsidR="00B02218" w:rsidRPr="00216D25" w:rsidRDefault="00B02218" w:rsidP="00F370A3">
            <w:pPr>
              <w:rPr>
                <w:lang w:eastAsia="ru-RU"/>
              </w:rPr>
            </w:pPr>
            <w:r w:rsidRPr="00216D25">
              <w:rPr>
                <w:lang w:eastAsia="ru-RU"/>
              </w:rPr>
              <w:t>Срок начала оказания Услуг</w:t>
            </w:r>
          </w:p>
        </w:tc>
        <w:tc>
          <w:tcPr>
            <w:tcW w:w="1155" w:type="dxa"/>
          </w:tcPr>
          <w:p w:rsidR="00B02218" w:rsidRPr="00216D25" w:rsidRDefault="00B02218" w:rsidP="00F370A3">
            <w:pPr>
              <w:rPr>
                <w:lang w:eastAsia="ru-RU"/>
              </w:rPr>
            </w:pPr>
            <w:r w:rsidRPr="00216D25">
              <w:rPr>
                <w:lang w:eastAsia="ru-RU"/>
              </w:rPr>
              <w:t xml:space="preserve">Срок </w:t>
            </w:r>
            <w:r w:rsidR="0099302D" w:rsidRPr="00216D25">
              <w:rPr>
                <w:lang w:eastAsia="ru-RU"/>
              </w:rPr>
              <w:t>окончания оказания</w:t>
            </w:r>
            <w:r w:rsidRPr="00216D25">
              <w:rPr>
                <w:lang w:eastAsia="ru-RU"/>
              </w:rPr>
              <w:t xml:space="preserve"> Услуг</w:t>
            </w:r>
          </w:p>
        </w:tc>
        <w:tc>
          <w:tcPr>
            <w:tcW w:w="1005" w:type="dxa"/>
          </w:tcPr>
          <w:p w:rsidR="00B02218" w:rsidRPr="00216D25" w:rsidRDefault="00B02218" w:rsidP="00F370A3">
            <w:pPr>
              <w:rPr>
                <w:lang w:eastAsia="ru-RU"/>
              </w:rPr>
            </w:pPr>
            <w:r w:rsidRPr="00216D25">
              <w:rPr>
                <w:lang w:eastAsia="ru-RU"/>
              </w:rPr>
              <w:t>Место/</w:t>
            </w:r>
          </w:p>
          <w:p w:rsidR="00B02218" w:rsidRPr="00216D25" w:rsidRDefault="00B02218" w:rsidP="00F370A3">
            <w:pPr>
              <w:rPr>
                <w:lang w:eastAsia="ru-RU"/>
              </w:rPr>
            </w:pPr>
            <w:r w:rsidRPr="00216D25">
              <w:rPr>
                <w:lang w:eastAsia="ru-RU"/>
              </w:rPr>
              <w:t>Адрес оказания</w:t>
            </w:r>
            <w:r>
              <w:rPr>
                <w:lang w:eastAsia="ru-RU"/>
              </w:rPr>
              <w:t xml:space="preserve"> </w:t>
            </w:r>
            <w:r w:rsidRPr="00216D25">
              <w:rPr>
                <w:lang w:eastAsia="ru-RU"/>
              </w:rPr>
              <w:t>Услуг</w:t>
            </w:r>
          </w:p>
        </w:tc>
      </w:tr>
      <w:tr w:rsidR="00B02218" w:rsidRPr="00216D25" w:rsidTr="0099302D">
        <w:tc>
          <w:tcPr>
            <w:tcW w:w="445" w:type="dxa"/>
          </w:tcPr>
          <w:p w:rsidR="00B02218" w:rsidRPr="00216D25" w:rsidRDefault="00B02218" w:rsidP="00F370A3">
            <w:pPr>
              <w:rPr>
                <w:sz w:val="24"/>
                <w:szCs w:val="24"/>
                <w:lang w:eastAsia="ru-RU"/>
              </w:rPr>
            </w:pPr>
          </w:p>
        </w:tc>
        <w:tc>
          <w:tcPr>
            <w:tcW w:w="795" w:type="dxa"/>
          </w:tcPr>
          <w:p w:rsidR="00B02218" w:rsidRPr="00216D25" w:rsidRDefault="00B02218" w:rsidP="00F370A3">
            <w:pPr>
              <w:rPr>
                <w:sz w:val="24"/>
                <w:szCs w:val="24"/>
                <w:lang w:eastAsia="ru-RU"/>
              </w:rPr>
            </w:pPr>
          </w:p>
        </w:tc>
        <w:tc>
          <w:tcPr>
            <w:tcW w:w="993" w:type="dxa"/>
          </w:tcPr>
          <w:p w:rsidR="00B02218" w:rsidRPr="00216D25" w:rsidRDefault="00B02218" w:rsidP="00F370A3">
            <w:pPr>
              <w:rPr>
                <w:sz w:val="24"/>
                <w:szCs w:val="24"/>
                <w:lang w:eastAsia="ru-RU"/>
              </w:rPr>
            </w:pPr>
          </w:p>
        </w:tc>
        <w:tc>
          <w:tcPr>
            <w:tcW w:w="1134" w:type="dxa"/>
          </w:tcPr>
          <w:p w:rsidR="00B02218" w:rsidRPr="00216D25" w:rsidRDefault="00B02218" w:rsidP="00F370A3">
            <w:pPr>
              <w:rPr>
                <w:sz w:val="24"/>
                <w:szCs w:val="24"/>
                <w:lang w:eastAsia="ru-RU"/>
              </w:rPr>
            </w:pPr>
          </w:p>
        </w:tc>
        <w:tc>
          <w:tcPr>
            <w:tcW w:w="1133" w:type="dxa"/>
          </w:tcPr>
          <w:p w:rsidR="00B02218" w:rsidRPr="00216D25" w:rsidRDefault="00B02218" w:rsidP="00F370A3">
            <w:pPr>
              <w:rPr>
                <w:sz w:val="24"/>
                <w:szCs w:val="24"/>
                <w:lang w:eastAsia="ru-RU"/>
              </w:rPr>
            </w:pPr>
          </w:p>
        </w:tc>
        <w:tc>
          <w:tcPr>
            <w:tcW w:w="1260" w:type="dxa"/>
          </w:tcPr>
          <w:p w:rsidR="00B02218" w:rsidRPr="00216D25" w:rsidRDefault="00B02218" w:rsidP="00F370A3">
            <w:pPr>
              <w:rPr>
                <w:sz w:val="24"/>
                <w:szCs w:val="24"/>
                <w:lang w:eastAsia="ru-RU"/>
              </w:rPr>
            </w:pPr>
          </w:p>
        </w:tc>
        <w:tc>
          <w:tcPr>
            <w:tcW w:w="1080" w:type="dxa"/>
          </w:tcPr>
          <w:p w:rsidR="00B02218" w:rsidRPr="00216D25" w:rsidRDefault="00B02218" w:rsidP="00F370A3">
            <w:pPr>
              <w:rPr>
                <w:sz w:val="24"/>
                <w:szCs w:val="24"/>
                <w:lang w:eastAsia="ru-RU"/>
              </w:rPr>
            </w:pPr>
          </w:p>
        </w:tc>
        <w:tc>
          <w:tcPr>
            <w:tcW w:w="900" w:type="dxa"/>
          </w:tcPr>
          <w:p w:rsidR="00B02218" w:rsidRPr="00216D25" w:rsidRDefault="00B02218" w:rsidP="00F370A3">
            <w:pPr>
              <w:rPr>
                <w:sz w:val="24"/>
                <w:szCs w:val="24"/>
                <w:lang w:eastAsia="ru-RU"/>
              </w:rPr>
            </w:pPr>
          </w:p>
        </w:tc>
        <w:tc>
          <w:tcPr>
            <w:tcW w:w="1155" w:type="dxa"/>
          </w:tcPr>
          <w:p w:rsidR="00B02218" w:rsidRPr="00216D25" w:rsidRDefault="00B02218" w:rsidP="00F370A3">
            <w:pPr>
              <w:rPr>
                <w:sz w:val="24"/>
                <w:szCs w:val="24"/>
                <w:lang w:eastAsia="ru-RU"/>
              </w:rPr>
            </w:pPr>
          </w:p>
        </w:tc>
        <w:tc>
          <w:tcPr>
            <w:tcW w:w="1005" w:type="dxa"/>
          </w:tcPr>
          <w:p w:rsidR="00B02218" w:rsidRPr="00216D25" w:rsidRDefault="00B02218" w:rsidP="00F370A3">
            <w:pPr>
              <w:rPr>
                <w:sz w:val="24"/>
                <w:szCs w:val="24"/>
                <w:lang w:eastAsia="ru-RU"/>
              </w:rPr>
            </w:pPr>
          </w:p>
        </w:tc>
      </w:tr>
      <w:tr w:rsidR="00B02218" w:rsidRPr="00216D25" w:rsidTr="0099302D">
        <w:tc>
          <w:tcPr>
            <w:tcW w:w="445" w:type="dxa"/>
          </w:tcPr>
          <w:p w:rsidR="00B02218" w:rsidRPr="00216D25" w:rsidRDefault="00B02218" w:rsidP="00F370A3">
            <w:pPr>
              <w:rPr>
                <w:sz w:val="24"/>
                <w:szCs w:val="24"/>
                <w:lang w:eastAsia="ru-RU"/>
              </w:rPr>
            </w:pPr>
          </w:p>
        </w:tc>
        <w:tc>
          <w:tcPr>
            <w:tcW w:w="795" w:type="dxa"/>
          </w:tcPr>
          <w:p w:rsidR="00B02218" w:rsidRPr="00216D25" w:rsidRDefault="00B02218" w:rsidP="00F370A3">
            <w:pPr>
              <w:rPr>
                <w:sz w:val="24"/>
                <w:szCs w:val="24"/>
                <w:lang w:eastAsia="ru-RU"/>
              </w:rPr>
            </w:pPr>
          </w:p>
        </w:tc>
        <w:tc>
          <w:tcPr>
            <w:tcW w:w="993" w:type="dxa"/>
          </w:tcPr>
          <w:p w:rsidR="00B02218" w:rsidRPr="00216D25" w:rsidRDefault="00B02218" w:rsidP="00F370A3">
            <w:pPr>
              <w:rPr>
                <w:sz w:val="24"/>
                <w:szCs w:val="24"/>
                <w:lang w:eastAsia="ru-RU"/>
              </w:rPr>
            </w:pPr>
          </w:p>
        </w:tc>
        <w:tc>
          <w:tcPr>
            <w:tcW w:w="1134" w:type="dxa"/>
          </w:tcPr>
          <w:p w:rsidR="00B02218" w:rsidRPr="00216D25" w:rsidRDefault="00B02218" w:rsidP="00F370A3">
            <w:pPr>
              <w:rPr>
                <w:sz w:val="24"/>
                <w:szCs w:val="24"/>
                <w:lang w:eastAsia="ru-RU"/>
              </w:rPr>
            </w:pPr>
          </w:p>
        </w:tc>
        <w:tc>
          <w:tcPr>
            <w:tcW w:w="1133" w:type="dxa"/>
          </w:tcPr>
          <w:p w:rsidR="00B02218" w:rsidRPr="00216D25" w:rsidRDefault="00B02218" w:rsidP="00F370A3">
            <w:pPr>
              <w:rPr>
                <w:sz w:val="24"/>
                <w:szCs w:val="24"/>
                <w:lang w:eastAsia="ru-RU"/>
              </w:rPr>
            </w:pPr>
          </w:p>
        </w:tc>
        <w:tc>
          <w:tcPr>
            <w:tcW w:w="1260" w:type="dxa"/>
          </w:tcPr>
          <w:p w:rsidR="00B02218" w:rsidRPr="00216D25" w:rsidRDefault="00B02218" w:rsidP="00F370A3">
            <w:pPr>
              <w:rPr>
                <w:sz w:val="24"/>
                <w:szCs w:val="24"/>
                <w:lang w:eastAsia="ru-RU"/>
              </w:rPr>
            </w:pPr>
          </w:p>
        </w:tc>
        <w:tc>
          <w:tcPr>
            <w:tcW w:w="1080" w:type="dxa"/>
          </w:tcPr>
          <w:p w:rsidR="00B02218" w:rsidRPr="00216D25" w:rsidRDefault="00B02218" w:rsidP="00F370A3">
            <w:pPr>
              <w:rPr>
                <w:sz w:val="24"/>
                <w:szCs w:val="24"/>
                <w:lang w:eastAsia="ru-RU"/>
              </w:rPr>
            </w:pPr>
          </w:p>
        </w:tc>
        <w:tc>
          <w:tcPr>
            <w:tcW w:w="900" w:type="dxa"/>
          </w:tcPr>
          <w:p w:rsidR="00B02218" w:rsidRPr="00216D25" w:rsidRDefault="00B02218" w:rsidP="00F370A3">
            <w:pPr>
              <w:rPr>
                <w:sz w:val="24"/>
                <w:szCs w:val="24"/>
                <w:lang w:eastAsia="ru-RU"/>
              </w:rPr>
            </w:pPr>
          </w:p>
        </w:tc>
        <w:tc>
          <w:tcPr>
            <w:tcW w:w="1155" w:type="dxa"/>
          </w:tcPr>
          <w:p w:rsidR="00B02218" w:rsidRPr="00216D25" w:rsidRDefault="00B02218" w:rsidP="00F370A3">
            <w:pPr>
              <w:rPr>
                <w:sz w:val="24"/>
                <w:szCs w:val="24"/>
                <w:lang w:eastAsia="ru-RU"/>
              </w:rPr>
            </w:pPr>
          </w:p>
        </w:tc>
        <w:tc>
          <w:tcPr>
            <w:tcW w:w="1005" w:type="dxa"/>
          </w:tcPr>
          <w:p w:rsidR="00B02218" w:rsidRPr="00216D25" w:rsidRDefault="00B02218" w:rsidP="00F370A3">
            <w:pPr>
              <w:rPr>
                <w:sz w:val="24"/>
                <w:szCs w:val="24"/>
                <w:lang w:eastAsia="ru-RU"/>
              </w:rPr>
            </w:pPr>
          </w:p>
        </w:tc>
      </w:tr>
    </w:tbl>
    <w:p w:rsidR="00B02218" w:rsidRDefault="00B02218" w:rsidP="00B02218">
      <w:pPr>
        <w:pStyle w:val="af7"/>
        <w:autoSpaceDE w:val="0"/>
        <w:autoSpaceDN w:val="0"/>
        <w:adjustRightInd w:val="0"/>
        <w:ind w:left="720"/>
        <w:jc w:val="both"/>
      </w:pPr>
      <w:r>
        <w:t>*</w:t>
      </w:r>
      <w:r w:rsidRPr="002020E1">
        <w:t>согласно Спецификации (Приложение № 3 к Договору).</w:t>
      </w:r>
    </w:p>
    <w:p w:rsidR="00B02218" w:rsidRDefault="00B02218" w:rsidP="00B02218">
      <w:pPr>
        <w:pStyle w:val="af7"/>
        <w:autoSpaceDE w:val="0"/>
        <w:autoSpaceDN w:val="0"/>
        <w:adjustRightInd w:val="0"/>
        <w:ind w:left="720"/>
        <w:jc w:val="both"/>
      </w:pPr>
    </w:p>
    <w:p w:rsidR="00B02218" w:rsidRPr="002020E1" w:rsidRDefault="00B02218" w:rsidP="00B02218">
      <w:pPr>
        <w:pStyle w:val="af7"/>
        <w:numPr>
          <w:ilvl w:val="0"/>
          <w:numId w:val="14"/>
        </w:numPr>
        <w:autoSpaceDE w:val="0"/>
        <w:autoSpaceDN w:val="0"/>
        <w:adjustRightInd w:val="0"/>
        <w:jc w:val="both"/>
      </w:pPr>
      <w:r w:rsidRPr="002020E1">
        <w:t>Порядок оплаты</w:t>
      </w:r>
      <w:r>
        <w:t xml:space="preserve"> </w:t>
      </w:r>
      <w:r>
        <w:rPr>
          <w:i/>
          <w:iCs/>
        </w:rPr>
        <w:t>(согласно Условиям Договора)</w:t>
      </w:r>
      <w:r w:rsidRPr="002020E1">
        <w:t>:</w:t>
      </w:r>
    </w:p>
    <w:p w:rsidR="00B02218" w:rsidRPr="002020E1" w:rsidRDefault="00B02218" w:rsidP="00B02218">
      <w:pPr>
        <w:pStyle w:val="af7"/>
        <w:numPr>
          <w:ilvl w:val="0"/>
          <w:numId w:val="14"/>
        </w:numPr>
        <w:autoSpaceDE w:val="0"/>
        <w:autoSpaceDN w:val="0"/>
        <w:adjustRightInd w:val="0"/>
        <w:jc w:val="both"/>
      </w:pPr>
      <w:r w:rsidRPr="002020E1">
        <w:t>Порядок сдачи-приемки Услуг</w:t>
      </w:r>
      <w:r>
        <w:t xml:space="preserve"> </w:t>
      </w:r>
      <w:r>
        <w:rPr>
          <w:i/>
          <w:iCs/>
        </w:rPr>
        <w:t>(согласно Условиям Договора)</w:t>
      </w:r>
      <w:r w:rsidRPr="002020E1">
        <w:t>:</w:t>
      </w:r>
    </w:p>
    <w:p w:rsidR="00B02218" w:rsidRPr="002020E1" w:rsidRDefault="00B02218" w:rsidP="00B02218">
      <w:pPr>
        <w:pStyle w:val="af7"/>
        <w:numPr>
          <w:ilvl w:val="0"/>
          <w:numId w:val="14"/>
        </w:numPr>
      </w:pPr>
      <w:r w:rsidRPr="002020E1">
        <w:t xml:space="preserve">Итого вознаграждение Исполнителя по настоящей Заявке составляет _(__) рублей </w:t>
      </w:r>
      <w:r>
        <w:t>__</w:t>
      </w:r>
      <w:r w:rsidRPr="002020E1">
        <w:t xml:space="preserve"> копеек</w:t>
      </w:r>
      <w:r>
        <w:t xml:space="preserve"> с НДС.</w:t>
      </w:r>
    </w:p>
    <w:p w:rsidR="00B02218" w:rsidRDefault="00B02218" w:rsidP="00B02218">
      <w:pPr>
        <w:pStyle w:val="af7"/>
        <w:numPr>
          <w:ilvl w:val="0"/>
          <w:numId w:val="14"/>
        </w:numPr>
        <w:jc w:val="both"/>
      </w:pPr>
      <w:r w:rsidRPr="002020E1">
        <w:t>Во всем, не урегулированном настоящей Заявкой, Стороны руководствуются условиями Договора.</w:t>
      </w:r>
    </w:p>
    <w:p w:rsidR="00F51680" w:rsidRDefault="00F51680" w:rsidP="00F51680">
      <w:pPr>
        <w:pStyle w:val="af7"/>
        <w:ind w:left="1080"/>
        <w:jc w:val="both"/>
      </w:pPr>
    </w:p>
    <w:p w:rsidR="00B02218" w:rsidRPr="002020E1" w:rsidRDefault="00B02218" w:rsidP="002616ED">
      <w:pPr>
        <w:pStyle w:val="af7"/>
        <w:ind w:left="1080"/>
        <w:jc w:val="both"/>
      </w:pPr>
    </w:p>
    <w:p w:rsidR="00B02218" w:rsidRPr="00BB08D7" w:rsidRDefault="00B02218" w:rsidP="00B02218">
      <w:pPr>
        <w:rPr>
          <w:sz w:val="24"/>
          <w:szCs w:val="24"/>
          <w:lang w:eastAsia="ru-RU"/>
        </w:rPr>
      </w:pPr>
    </w:p>
    <w:p w:rsidR="00B02218" w:rsidRPr="00BB08D7" w:rsidRDefault="00B02218" w:rsidP="00B02218">
      <w:pPr>
        <w:jc w:val="center"/>
        <w:rPr>
          <w:sz w:val="24"/>
          <w:szCs w:val="24"/>
          <w:lang w:eastAsia="ru-RU"/>
        </w:rPr>
      </w:pPr>
      <w:r w:rsidRPr="00BB08D7">
        <w:rPr>
          <w:sz w:val="24"/>
          <w:szCs w:val="24"/>
          <w:lang w:eastAsia="ru-RU"/>
        </w:rPr>
        <w:t>Форма согласована</w:t>
      </w:r>
    </w:p>
    <w:p w:rsidR="00B02218" w:rsidRPr="00BB08D7" w:rsidRDefault="00B02218" w:rsidP="00B02218">
      <w:pPr>
        <w:rPr>
          <w:sz w:val="24"/>
          <w:szCs w:val="24"/>
          <w:lang w:eastAsia="ru-RU"/>
        </w:rPr>
      </w:pP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 xml:space="preserve">Заместитель генерального директора </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по управлению персоналом и АХД</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softHyphen/>
            </w:r>
            <w:r w:rsidRPr="00B576A5">
              <w:rPr>
                <w:rFonts w:ascii="Times New Roman" w:hAnsi="Times New Roman" w:cs="Times New Roman"/>
                <w:lang w:eastAsia="en-US"/>
              </w:rPr>
              <w:softHyphen/>
              <w:t xml:space="preserve">____________________ </w:t>
            </w:r>
            <w:proofErr w:type="gramStart"/>
            <w:r w:rsidRPr="00B576A5">
              <w:rPr>
                <w:rFonts w:ascii="Times New Roman" w:hAnsi="Times New Roman" w:cs="Times New Roman"/>
                <w:lang w:eastAsia="en-US"/>
              </w:rPr>
              <w:t xml:space="preserve">   «</w:t>
            </w:r>
            <w:proofErr w:type="spellStart"/>
            <w:proofErr w:type="gramEnd"/>
            <w:r w:rsidRPr="00B576A5">
              <w:rPr>
                <w:rFonts w:ascii="Times New Roman" w:hAnsi="Times New Roman" w:cs="Times New Roman"/>
                <w:lang w:eastAsia="en-US"/>
              </w:rPr>
              <w:t>Д.С.Тимкин</w:t>
            </w:r>
            <w:proofErr w:type="spellEnd"/>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2E158A" w:rsidP="00F370A3">
            <w:pPr>
              <w:pStyle w:val="western"/>
              <w:spacing w:before="0" w:after="0"/>
              <w:rPr>
                <w:rFonts w:ascii="Times New Roman" w:hAnsi="Times New Roman" w:cs="Times New Roman"/>
                <w:lang w:eastAsia="en-US"/>
              </w:rPr>
            </w:pPr>
            <w:r>
              <w:rPr>
                <w:rFonts w:ascii="Times New Roman" w:hAnsi="Times New Roman" w:cs="Times New Roman"/>
                <w:lang w:eastAsia="en-US"/>
              </w:rPr>
              <w:t>___________</w:t>
            </w:r>
          </w:p>
          <w:p w:rsidR="00B02218" w:rsidRPr="00B576A5" w:rsidRDefault="00B02218"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___________________ «______»</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B02218" w:rsidRDefault="00B02218" w:rsidP="00890941">
      <w:pPr>
        <w:spacing w:after="160" w:line="259" w:lineRule="auto"/>
        <w:rPr>
          <w:b/>
          <w:bCs/>
          <w:sz w:val="24"/>
          <w:szCs w:val="24"/>
          <w:lang w:eastAsia="ru-RU"/>
        </w:rPr>
      </w:pPr>
    </w:p>
    <w:p w:rsidR="0099302D" w:rsidRDefault="0099302D" w:rsidP="00890941">
      <w:pPr>
        <w:spacing w:after="160" w:line="259" w:lineRule="auto"/>
        <w:rPr>
          <w:noProof/>
          <w:sz w:val="24"/>
          <w:szCs w:val="24"/>
          <w:lang w:eastAsia="ru-RU"/>
        </w:rPr>
      </w:pPr>
    </w:p>
    <w:p w:rsidR="0099302D" w:rsidRDefault="0099302D" w:rsidP="00B02218">
      <w:pPr>
        <w:jc w:val="right"/>
        <w:rPr>
          <w:b/>
          <w:bCs/>
          <w:sz w:val="24"/>
          <w:szCs w:val="24"/>
          <w:lang w:eastAsia="ru-RU"/>
        </w:rPr>
      </w:pPr>
    </w:p>
    <w:p w:rsidR="00565E49" w:rsidRDefault="00565E49" w:rsidP="00B02218">
      <w:pPr>
        <w:jc w:val="right"/>
        <w:rPr>
          <w:b/>
          <w:bCs/>
          <w:sz w:val="24"/>
          <w:szCs w:val="24"/>
          <w:lang w:eastAsia="ru-RU"/>
        </w:rPr>
      </w:pPr>
    </w:p>
    <w:p w:rsidR="00565E49" w:rsidRDefault="00565E49" w:rsidP="00B02218">
      <w:pPr>
        <w:jc w:val="right"/>
        <w:rPr>
          <w:b/>
          <w:bCs/>
          <w:sz w:val="24"/>
          <w:szCs w:val="24"/>
          <w:lang w:eastAsia="ru-RU"/>
        </w:rPr>
      </w:pPr>
    </w:p>
    <w:p w:rsidR="00565E49" w:rsidRDefault="00565E49" w:rsidP="00B02218">
      <w:pPr>
        <w:jc w:val="right"/>
        <w:rPr>
          <w:b/>
          <w:bCs/>
          <w:sz w:val="24"/>
          <w:szCs w:val="24"/>
          <w:lang w:eastAsia="ru-RU"/>
        </w:rPr>
      </w:pPr>
    </w:p>
    <w:p w:rsidR="0099302D" w:rsidRDefault="0099302D" w:rsidP="00B02218">
      <w:pPr>
        <w:jc w:val="right"/>
        <w:rPr>
          <w:b/>
          <w:bCs/>
          <w:sz w:val="24"/>
          <w:szCs w:val="24"/>
          <w:lang w:eastAsia="ru-RU"/>
        </w:rPr>
      </w:pPr>
    </w:p>
    <w:p w:rsidR="00B02218" w:rsidRPr="00BB08D7" w:rsidRDefault="00B02218" w:rsidP="00B02218">
      <w:pPr>
        <w:jc w:val="right"/>
        <w:rPr>
          <w:sz w:val="24"/>
          <w:szCs w:val="24"/>
          <w:lang w:eastAsia="ru-RU"/>
        </w:rPr>
      </w:pPr>
      <w:r w:rsidRPr="00BB08D7">
        <w:rPr>
          <w:b/>
          <w:bCs/>
          <w:sz w:val="24"/>
          <w:szCs w:val="24"/>
          <w:lang w:eastAsia="ru-RU"/>
        </w:rPr>
        <w:t xml:space="preserve">Приложение № </w:t>
      </w:r>
      <w:r w:rsidR="00565E49" w:rsidRPr="00BB08D7">
        <w:rPr>
          <w:b/>
          <w:bCs/>
          <w:sz w:val="24"/>
          <w:szCs w:val="24"/>
          <w:lang w:eastAsia="ru-RU"/>
        </w:rPr>
        <w:t>3 к</w:t>
      </w:r>
      <w:r w:rsidRPr="00BB08D7">
        <w:rPr>
          <w:b/>
          <w:bCs/>
          <w:sz w:val="24"/>
          <w:szCs w:val="24"/>
          <w:lang w:eastAsia="ru-RU"/>
        </w:rPr>
        <w:t xml:space="preserve"> Договору</w:t>
      </w:r>
    </w:p>
    <w:p w:rsidR="00B02218" w:rsidRPr="00BB08D7" w:rsidRDefault="00B02218" w:rsidP="00B02218">
      <w:pPr>
        <w:jc w:val="right"/>
        <w:rPr>
          <w:b/>
          <w:bCs/>
          <w:sz w:val="24"/>
          <w:szCs w:val="24"/>
          <w:lang w:eastAsia="ru-RU"/>
        </w:rPr>
      </w:pPr>
      <w:r w:rsidRPr="00BB08D7">
        <w:rPr>
          <w:b/>
          <w:bCs/>
          <w:sz w:val="24"/>
          <w:szCs w:val="24"/>
          <w:lang w:eastAsia="ru-RU"/>
        </w:rPr>
        <w:t xml:space="preserve">на оказание услуг </w:t>
      </w:r>
    </w:p>
    <w:p w:rsidR="00B02218" w:rsidRPr="00BB08D7" w:rsidRDefault="00B02218" w:rsidP="00B02218">
      <w:pPr>
        <w:jc w:val="right"/>
        <w:rPr>
          <w:b/>
          <w:bCs/>
          <w:sz w:val="24"/>
          <w:szCs w:val="24"/>
          <w:lang w:eastAsia="ru-RU"/>
        </w:rPr>
      </w:pPr>
      <w:r w:rsidRPr="00BB08D7">
        <w:rPr>
          <w:b/>
          <w:bCs/>
          <w:sz w:val="24"/>
          <w:szCs w:val="24"/>
          <w:lang w:eastAsia="ru-RU"/>
        </w:rPr>
        <w:t>№ __ от _______</w:t>
      </w:r>
    </w:p>
    <w:p w:rsidR="00B02218" w:rsidRPr="00BB08D7" w:rsidRDefault="00B02218" w:rsidP="00B02218">
      <w:pPr>
        <w:rPr>
          <w:b/>
          <w:bCs/>
          <w:sz w:val="24"/>
          <w:szCs w:val="24"/>
          <w:lang w:eastAsia="ru-RU"/>
        </w:rPr>
      </w:pPr>
    </w:p>
    <w:p w:rsidR="00B02218" w:rsidRPr="00BB08D7" w:rsidRDefault="00B02218" w:rsidP="00B02218">
      <w:pPr>
        <w:jc w:val="center"/>
        <w:rPr>
          <w:b/>
          <w:bCs/>
          <w:sz w:val="24"/>
          <w:szCs w:val="24"/>
          <w:lang w:eastAsia="ru-RU"/>
        </w:rPr>
      </w:pPr>
      <w:r w:rsidRPr="00BB08D7">
        <w:rPr>
          <w:b/>
          <w:bCs/>
          <w:sz w:val="24"/>
          <w:szCs w:val="24"/>
          <w:lang w:eastAsia="ru-RU"/>
        </w:rPr>
        <w:t>Спецификация.</w:t>
      </w:r>
    </w:p>
    <w:p w:rsidR="00B02218" w:rsidRPr="00BB08D7" w:rsidRDefault="00B02218" w:rsidP="00B02218">
      <w:pPr>
        <w:jc w:val="center"/>
        <w:rPr>
          <w:sz w:val="26"/>
          <w:szCs w:val="26"/>
          <w:lang w:eastAsia="ru-RU"/>
        </w:rPr>
      </w:pPr>
      <w:r w:rsidRPr="00BB08D7">
        <w:rPr>
          <w:sz w:val="26"/>
          <w:szCs w:val="26"/>
          <w:lang w:eastAsia="ru-RU"/>
        </w:rPr>
        <w:t>«Максимальная цена 1</w:t>
      </w:r>
      <w:r>
        <w:rPr>
          <w:sz w:val="26"/>
          <w:szCs w:val="26"/>
          <w:lang w:eastAsia="ru-RU"/>
        </w:rPr>
        <w:t xml:space="preserve"> (одной)</w:t>
      </w:r>
      <w:r w:rsidRPr="00BB08D7">
        <w:rPr>
          <w:sz w:val="26"/>
          <w:szCs w:val="26"/>
          <w:lang w:eastAsia="ru-RU"/>
        </w:rPr>
        <w:t xml:space="preserve"> единицы Услуги по отдельным категориям».</w:t>
      </w:r>
    </w:p>
    <w:p w:rsidR="00B02218" w:rsidRPr="00BB08D7" w:rsidRDefault="00B02218" w:rsidP="00B02218">
      <w:pPr>
        <w:jc w:val="center"/>
        <w:rPr>
          <w:sz w:val="26"/>
          <w:szCs w:val="26"/>
          <w:lang w:eastAsia="ru-RU"/>
        </w:rPr>
      </w:pPr>
    </w:p>
    <w:p w:rsidR="00B02218" w:rsidRPr="002E52B9" w:rsidRDefault="00B02218" w:rsidP="00B02218">
      <w:pPr>
        <w:rPr>
          <w:sz w:val="24"/>
          <w:szCs w:val="24"/>
          <w:lang w:eastAsia="ru-RU"/>
        </w:rPr>
      </w:pPr>
      <w:r w:rsidRPr="002E52B9">
        <w:rPr>
          <w:sz w:val="24"/>
          <w:szCs w:val="24"/>
          <w:lang w:eastAsia="ru-RU"/>
        </w:rPr>
        <w:t>Начальная (максимальная) цена 1 единицы оказания Услуг:</w:t>
      </w:r>
    </w:p>
    <w:p w:rsidR="002E52B9" w:rsidRPr="002E52B9" w:rsidRDefault="002E52B9" w:rsidP="00B02218">
      <w:pPr>
        <w:rPr>
          <w:sz w:val="24"/>
          <w:szCs w:val="24"/>
          <w:lang w:eastAsia="ru-RU"/>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113"/>
        <w:gridCol w:w="2268"/>
        <w:gridCol w:w="2241"/>
      </w:tblGrid>
      <w:tr w:rsidR="002E52B9" w:rsidRPr="002E52B9" w:rsidTr="002E52B9">
        <w:trPr>
          <w:trHeight w:val="788"/>
          <w:jc w:val="center"/>
        </w:trPr>
        <w:tc>
          <w:tcPr>
            <w:tcW w:w="4248"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jc w:val="center"/>
              <w:rPr>
                <w:sz w:val="24"/>
                <w:szCs w:val="24"/>
                <w:lang w:eastAsia="ru-RU"/>
              </w:rPr>
            </w:pPr>
          </w:p>
          <w:p w:rsidR="002E52B9" w:rsidRPr="002E52B9" w:rsidRDefault="00C445F6" w:rsidP="00C445F6">
            <w:pPr>
              <w:jc w:val="center"/>
              <w:rPr>
                <w:sz w:val="24"/>
                <w:szCs w:val="24"/>
                <w:lang w:eastAsia="ru-RU"/>
              </w:rPr>
            </w:pPr>
            <w:r>
              <w:rPr>
                <w:sz w:val="24"/>
                <w:szCs w:val="24"/>
                <w:lang w:eastAsia="ru-RU"/>
              </w:rPr>
              <w:t>Виды обслуживания</w:t>
            </w:r>
          </w:p>
        </w:tc>
        <w:tc>
          <w:tcPr>
            <w:tcW w:w="1113"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jc w:val="center"/>
              <w:rPr>
                <w:sz w:val="24"/>
                <w:szCs w:val="24"/>
                <w:lang w:eastAsia="ru-RU"/>
              </w:rPr>
            </w:pPr>
          </w:p>
          <w:p w:rsidR="002E52B9" w:rsidRPr="002E52B9" w:rsidRDefault="002E52B9" w:rsidP="00C531A1">
            <w:pPr>
              <w:jc w:val="center"/>
              <w:rPr>
                <w:sz w:val="24"/>
                <w:szCs w:val="24"/>
                <w:lang w:eastAsia="ru-RU"/>
              </w:rPr>
            </w:pPr>
            <w:r w:rsidRPr="002E52B9">
              <w:rPr>
                <w:sz w:val="24"/>
                <w:szCs w:val="24"/>
                <w:lang w:eastAsia="ru-RU"/>
              </w:rPr>
              <w:t>Ед. изм.</w:t>
            </w:r>
          </w:p>
        </w:tc>
        <w:tc>
          <w:tcPr>
            <w:tcW w:w="2268" w:type="dxa"/>
            <w:tcBorders>
              <w:top w:val="single" w:sz="4" w:space="0" w:color="auto"/>
              <w:left w:val="single" w:sz="4" w:space="0" w:color="auto"/>
              <w:bottom w:val="single" w:sz="4" w:space="0" w:color="auto"/>
              <w:right w:val="single" w:sz="4" w:space="0" w:color="auto"/>
            </w:tcBorders>
            <w:hideMark/>
          </w:tcPr>
          <w:p w:rsidR="002E52B9" w:rsidRPr="002E52B9" w:rsidRDefault="002E52B9" w:rsidP="00C531A1">
            <w:pPr>
              <w:jc w:val="center"/>
              <w:rPr>
                <w:color w:val="000000"/>
                <w:sz w:val="24"/>
                <w:szCs w:val="24"/>
                <w:lang w:eastAsia="ru-RU"/>
              </w:rPr>
            </w:pPr>
            <w:r w:rsidRPr="002E52B9">
              <w:rPr>
                <w:color w:val="000000"/>
                <w:sz w:val="24"/>
                <w:szCs w:val="24"/>
                <w:lang w:eastAsia="ru-RU"/>
              </w:rPr>
              <w:t>Цена за единицу измерения по виду обслуживания</w:t>
            </w:r>
          </w:p>
          <w:p w:rsidR="002E52B9" w:rsidRPr="002E52B9" w:rsidRDefault="002E52B9" w:rsidP="00C531A1">
            <w:pPr>
              <w:jc w:val="center"/>
              <w:rPr>
                <w:color w:val="000000"/>
                <w:sz w:val="24"/>
                <w:szCs w:val="24"/>
                <w:lang w:eastAsia="ru-RU"/>
              </w:rPr>
            </w:pPr>
            <w:r w:rsidRPr="002E52B9">
              <w:rPr>
                <w:color w:val="000000"/>
                <w:sz w:val="24"/>
                <w:szCs w:val="24"/>
                <w:lang w:eastAsia="ru-RU"/>
              </w:rPr>
              <w:t>(руб.)</w:t>
            </w:r>
          </w:p>
          <w:p w:rsidR="002E52B9" w:rsidRPr="002E52B9" w:rsidRDefault="002E52B9" w:rsidP="00C531A1">
            <w:pPr>
              <w:jc w:val="center"/>
              <w:rPr>
                <w:sz w:val="24"/>
                <w:szCs w:val="24"/>
                <w:lang w:eastAsia="ru-RU"/>
              </w:rPr>
            </w:pPr>
            <w:r w:rsidRPr="002E52B9">
              <w:rPr>
                <w:color w:val="000000"/>
                <w:sz w:val="24"/>
                <w:szCs w:val="24"/>
                <w:lang w:eastAsia="ru-RU"/>
              </w:rPr>
              <w:t>без НДС</w:t>
            </w:r>
          </w:p>
        </w:tc>
        <w:tc>
          <w:tcPr>
            <w:tcW w:w="2241" w:type="dxa"/>
            <w:tcBorders>
              <w:top w:val="single" w:sz="4" w:space="0" w:color="auto"/>
              <w:left w:val="single" w:sz="4" w:space="0" w:color="auto"/>
              <w:bottom w:val="single" w:sz="4" w:space="0" w:color="auto"/>
              <w:right w:val="single" w:sz="4" w:space="0" w:color="auto"/>
            </w:tcBorders>
            <w:hideMark/>
          </w:tcPr>
          <w:p w:rsidR="002E52B9" w:rsidRPr="002E52B9" w:rsidRDefault="002E52B9" w:rsidP="00C531A1">
            <w:pPr>
              <w:jc w:val="center"/>
              <w:rPr>
                <w:color w:val="000000"/>
                <w:sz w:val="24"/>
                <w:szCs w:val="24"/>
                <w:lang w:eastAsia="ru-RU"/>
              </w:rPr>
            </w:pPr>
            <w:r w:rsidRPr="002E52B9">
              <w:rPr>
                <w:color w:val="000000"/>
                <w:sz w:val="24"/>
                <w:szCs w:val="24"/>
                <w:lang w:eastAsia="ru-RU"/>
              </w:rPr>
              <w:t>Цена за единицу измерения по виду обслуживания</w:t>
            </w:r>
          </w:p>
          <w:p w:rsidR="002E52B9" w:rsidRPr="002E52B9" w:rsidRDefault="002E52B9" w:rsidP="00C531A1">
            <w:pPr>
              <w:jc w:val="center"/>
              <w:rPr>
                <w:color w:val="000000"/>
                <w:sz w:val="24"/>
                <w:szCs w:val="24"/>
                <w:lang w:eastAsia="ru-RU"/>
              </w:rPr>
            </w:pPr>
            <w:r w:rsidRPr="002E52B9">
              <w:rPr>
                <w:color w:val="000000"/>
                <w:sz w:val="24"/>
                <w:szCs w:val="24"/>
                <w:lang w:eastAsia="ru-RU"/>
              </w:rPr>
              <w:t>(руб.)</w:t>
            </w:r>
          </w:p>
          <w:p w:rsidR="002E52B9" w:rsidRPr="002E52B9" w:rsidRDefault="002E52B9" w:rsidP="00C531A1">
            <w:pPr>
              <w:jc w:val="center"/>
              <w:rPr>
                <w:sz w:val="24"/>
                <w:szCs w:val="24"/>
                <w:lang w:eastAsia="ru-RU"/>
              </w:rPr>
            </w:pPr>
            <w:r w:rsidRPr="002E52B9">
              <w:rPr>
                <w:color w:val="000000"/>
                <w:sz w:val="24"/>
                <w:szCs w:val="24"/>
                <w:lang w:eastAsia="ru-RU"/>
              </w:rPr>
              <w:t>с НДС</w:t>
            </w:r>
          </w:p>
        </w:tc>
      </w:tr>
      <w:tr w:rsidR="002E52B9" w:rsidRPr="002E52B9" w:rsidTr="002E52B9">
        <w:trPr>
          <w:trHeight w:val="389"/>
          <w:jc w:val="center"/>
        </w:trPr>
        <w:tc>
          <w:tcPr>
            <w:tcW w:w="4248" w:type="dxa"/>
            <w:tcBorders>
              <w:top w:val="single" w:sz="4" w:space="0" w:color="auto"/>
              <w:left w:val="single" w:sz="4" w:space="0" w:color="auto"/>
              <w:bottom w:val="single" w:sz="4" w:space="0" w:color="auto"/>
              <w:right w:val="single" w:sz="4" w:space="0" w:color="auto"/>
            </w:tcBorders>
          </w:tcPr>
          <w:p w:rsidR="002E52B9" w:rsidRPr="002E52B9" w:rsidRDefault="002E52B9" w:rsidP="00C445F6">
            <w:pPr>
              <w:rPr>
                <w:sz w:val="24"/>
                <w:szCs w:val="24"/>
                <w:lang w:eastAsia="ru-RU"/>
              </w:rPr>
            </w:pPr>
            <w:r w:rsidRPr="002E52B9">
              <w:rPr>
                <w:sz w:val="24"/>
                <w:szCs w:val="24"/>
                <w:lang w:eastAsia="ru-RU"/>
              </w:rPr>
              <w:t xml:space="preserve">Дератизация помещений </w:t>
            </w:r>
          </w:p>
        </w:tc>
        <w:tc>
          <w:tcPr>
            <w:tcW w:w="1113"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rPr>
                <w:sz w:val="24"/>
                <w:szCs w:val="24"/>
                <w:vertAlign w:val="superscript"/>
                <w:lang w:eastAsia="ru-RU"/>
              </w:rPr>
            </w:pPr>
            <w:r w:rsidRPr="002E52B9">
              <w:rPr>
                <w:sz w:val="24"/>
                <w:szCs w:val="24"/>
                <w:lang w:eastAsia="ru-RU"/>
              </w:rPr>
              <w:t>м</w:t>
            </w:r>
            <w:r w:rsidRPr="002E52B9">
              <w:rPr>
                <w:sz w:val="24"/>
                <w:szCs w:val="24"/>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rPr>
                <w:sz w:val="24"/>
                <w:szCs w:val="24"/>
                <w:lang w:eastAsia="ru-RU"/>
              </w:rPr>
            </w:pPr>
          </w:p>
        </w:tc>
        <w:tc>
          <w:tcPr>
            <w:tcW w:w="2241"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rPr>
                <w:sz w:val="24"/>
                <w:szCs w:val="24"/>
                <w:lang w:eastAsia="ru-RU"/>
              </w:rPr>
            </w:pPr>
          </w:p>
        </w:tc>
      </w:tr>
    </w:tbl>
    <w:p w:rsidR="00B02218" w:rsidRDefault="00B02218" w:rsidP="00B02218">
      <w:pPr>
        <w:ind w:left="360"/>
        <w:rPr>
          <w:sz w:val="24"/>
          <w:szCs w:val="24"/>
          <w:lang w:eastAsia="ru-RU"/>
        </w:rPr>
      </w:pPr>
    </w:p>
    <w:p w:rsidR="0099302D" w:rsidRPr="00BB08D7" w:rsidRDefault="0099302D" w:rsidP="00B02218">
      <w:pPr>
        <w:ind w:left="360"/>
        <w:rPr>
          <w:sz w:val="24"/>
          <w:szCs w:val="24"/>
          <w:lang w:eastAsia="ru-RU"/>
        </w:rPr>
      </w:pP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 xml:space="preserve">Заместитель генерального директора </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по управлению персоналом и АХД</w:t>
            </w: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softHyphen/>
            </w:r>
            <w:r w:rsidRPr="00B576A5">
              <w:rPr>
                <w:rFonts w:ascii="Times New Roman" w:hAnsi="Times New Roman" w:cs="Times New Roman"/>
                <w:lang w:eastAsia="en-US"/>
              </w:rPr>
              <w:softHyphen/>
              <w:t xml:space="preserve">____________________ </w:t>
            </w:r>
            <w:proofErr w:type="gramStart"/>
            <w:r w:rsidRPr="00B576A5">
              <w:rPr>
                <w:rFonts w:ascii="Times New Roman" w:hAnsi="Times New Roman" w:cs="Times New Roman"/>
                <w:lang w:eastAsia="en-US"/>
              </w:rPr>
              <w:t xml:space="preserve">   «</w:t>
            </w:r>
            <w:proofErr w:type="spellStart"/>
            <w:proofErr w:type="gramEnd"/>
            <w:r w:rsidRPr="00B576A5">
              <w:rPr>
                <w:rFonts w:ascii="Times New Roman" w:hAnsi="Times New Roman" w:cs="Times New Roman"/>
                <w:lang w:eastAsia="en-US"/>
              </w:rPr>
              <w:t>Д.С.Тимкин</w:t>
            </w:r>
            <w:proofErr w:type="spellEnd"/>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2E158A" w:rsidP="00F370A3">
            <w:pPr>
              <w:pStyle w:val="western"/>
              <w:spacing w:before="0" w:after="0"/>
              <w:rPr>
                <w:rFonts w:ascii="Times New Roman" w:hAnsi="Times New Roman" w:cs="Times New Roman"/>
                <w:lang w:eastAsia="en-US"/>
              </w:rPr>
            </w:pPr>
            <w:r>
              <w:rPr>
                <w:rFonts w:ascii="Times New Roman" w:hAnsi="Times New Roman" w:cs="Times New Roman"/>
                <w:lang w:eastAsia="en-US"/>
              </w:rPr>
              <w:t>___________</w:t>
            </w:r>
          </w:p>
          <w:p w:rsidR="00B02218" w:rsidRPr="00B576A5" w:rsidRDefault="00B02218"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___________________ «______»</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C011FE" w:rsidRDefault="00C011FE"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Default="00E45FE6" w:rsidP="00C011FE"/>
    <w:p w:rsidR="00E45FE6" w:rsidRPr="00BB08D7" w:rsidRDefault="00E45FE6" w:rsidP="00E45FE6">
      <w:pPr>
        <w:jc w:val="right"/>
        <w:rPr>
          <w:sz w:val="24"/>
          <w:szCs w:val="24"/>
          <w:lang w:eastAsia="ru-RU"/>
        </w:rPr>
      </w:pPr>
      <w:r w:rsidRPr="00BB08D7">
        <w:rPr>
          <w:b/>
          <w:bCs/>
          <w:sz w:val="24"/>
          <w:szCs w:val="24"/>
          <w:lang w:eastAsia="ru-RU"/>
        </w:rPr>
        <w:t xml:space="preserve">Приложение № </w:t>
      </w:r>
      <w:r>
        <w:rPr>
          <w:b/>
          <w:bCs/>
          <w:sz w:val="24"/>
          <w:szCs w:val="24"/>
          <w:lang w:eastAsia="ru-RU"/>
        </w:rPr>
        <w:t>4</w:t>
      </w:r>
      <w:r w:rsidRPr="00BB08D7">
        <w:rPr>
          <w:b/>
          <w:bCs/>
          <w:sz w:val="24"/>
          <w:szCs w:val="24"/>
          <w:lang w:eastAsia="ru-RU"/>
        </w:rPr>
        <w:t xml:space="preserve"> к Договору</w:t>
      </w:r>
    </w:p>
    <w:p w:rsidR="00E45FE6" w:rsidRPr="00BB08D7" w:rsidRDefault="00E45FE6" w:rsidP="00E45FE6">
      <w:pPr>
        <w:jc w:val="right"/>
        <w:rPr>
          <w:b/>
          <w:bCs/>
          <w:sz w:val="24"/>
          <w:szCs w:val="24"/>
          <w:lang w:eastAsia="ru-RU"/>
        </w:rPr>
      </w:pPr>
      <w:r w:rsidRPr="00BB08D7">
        <w:rPr>
          <w:b/>
          <w:bCs/>
          <w:sz w:val="24"/>
          <w:szCs w:val="24"/>
          <w:lang w:eastAsia="ru-RU"/>
        </w:rPr>
        <w:t xml:space="preserve">на оказание услуг </w:t>
      </w:r>
    </w:p>
    <w:p w:rsidR="00E45FE6" w:rsidRPr="00BB08D7" w:rsidRDefault="00E45FE6" w:rsidP="00E45FE6">
      <w:pPr>
        <w:jc w:val="right"/>
        <w:rPr>
          <w:b/>
          <w:bCs/>
          <w:sz w:val="24"/>
          <w:szCs w:val="24"/>
          <w:lang w:eastAsia="ru-RU"/>
        </w:rPr>
      </w:pPr>
      <w:r w:rsidRPr="00BB08D7">
        <w:rPr>
          <w:b/>
          <w:bCs/>
          <w:sz w:val="24"/>
          <w:szCs w:val="24"/>
          <w:lang w:eastAsia="ru-RU"/>
        </w:rPr>
        <w:t>№ __ от _______</w:t>
      </w:r>
    </w:p>
    <w:p w:rsidR="00E45FE6" w:rsidRDefault="00E45FE6" w:rsidP="00E45FE6">
      <w:pPr>
        <w:jc w:val="center"/>
        <w:rPr>
          <w:bCs/>
          <w:i/>
          <w:sz w:val="24"/>
        </w:rPr>
      </w:pPr>
    </w:p>
    <w:p w:rsidR="00E45FE6" w:rsidRPr="00092204" w:rsidRDefault="00E45FE6" w:rsidP="00E45FE6">
      <w:pPr>
        <w:jc w:val="center"/>
        <w:rPr>
          <w:bCs/>
          <w:i/>
          <w:sz w:val="24"/>
        </w:rPr>
      </w:pPr>
      <w:r w:rsidRPr="00092204">
        <w:rPr>
          <w:bCs/>
          <w:i/>
          <w:sz w:val="24"/>
        </w:rPr>
        <w:t>Письмо на фирменном бланке на допуск персонала подрядной организации</w:t>
      </w:r>
    </w:p>
    <w:p w:rsidR="00E45FE6" w:rsidRPr="00092204" w:rsidRDefault="00E45FE6" w:rsidP="00E45FE6">
      <w:pPr>
        <w:jc w:val="center"/>
        <w:rPr>
          <w:bCs/>
          <w:i/>
          <w:sz w:val="24"/>
        </w:rPr>
      </w:pPr>
      <w:r w:rsidRPr="00092204">
        <w:rPr>
          <w:bCs/>
          <w:i/>
          <w:sz w:val="24"/>
        </w:rPr>
        <w:t>на объекты ПАО «Башинформсвязь» (форма)</w:t>
      </w:r>
    </w:p>
    <w:p w:rsidR="00E45FE6" w:rsidRDefault="00E45FE6" w:rsidP="00E45FE6">
      <w:pPr>
        <w:jc w:val="right"/>
        <w:rPr>
          <w:bCs/>
          <w:sz w:val="24"/>
        </w:rPr>
      </w:pPr>
    </w:p>
    <w:p w:rsidR="00E45FE6" w:rsidRDefault="00E45FE6" w:rsidP="00E45FE6">
      <w:pPr>
        <w:jc w:val="right"/>
        <w:rPr>
          <w:bCs/>
          <w:sz w:val="24"/>
        </w:rPr>
      </w:pPr>
      <w:r>
        <w:rPr>
          <w:bCs/>
          <w:sz w:val="24"/>
        </w:rPr>
        <w:t xml:space="preserve">Генеральному директору </w:t>
      </w:r>
    </w:p>
    <w:p w:rsidR="00E45FE6" w:rsidRDefault="00E45FE6" w:rsidP="00E45FE6">
      <w:pPr>
        <w:jc w:val="right"/>
        <w:rPr>
          <w:bCs/>
          <w:sz w:val="24"/>
        </w:rPr>
      </w:pPr>
      <w:r>
        <w:rPr>
          <w:bCs/>
          <w:sz w:val="24"/>
        </w:rPr>
        <w:t>ПАО «Башинформсвязь»</w:t>
      </w:r>
    </w:p>
    <w:p w:rsidR="00E45FE6" w:rsidRDefault="00E45FE6" w:rsidP="00E45FE6">
      <w:pPr>
        <w:jc w:val="right"/>
        <w:rPr>
          <w:bCs/>
          <w:sz w:val="24"/>
        </w:rPr>
      </w:pPr>
      <w:r>
        <w:rPr>
          <w:bCs/>
          <w:sz w:val="24"/>
        </w:rPr>
        <w:t xml:space="preserve">М.Г. </w:t>
      </w:r>
      <w:proofErr w:type="spellStart"/>
      <w:r>
        <w:rPr>
          <w:bCs/>
          <w:sz w:val="24"/>
        </w:rPr>
        <w:t>Долгоаршинных</w:t>
      </w:r>
      <w:proofErr w:type="spellEnd"/>
    </w:p>
    <w:p w:rsidR="00E45FE6" w:rsidRDefault="00E45FE6" w:rsidP="00E45FE6">
      <w:pPr>
        <w:rPr>
          <w:bCs/>
          <w:sz w:val="24"/>
        </w:rPr>
      </w:pPr>
    </w:p>
    <w:p w:rsidR="00E45FE6" w:rsidRDefault="00E45FE6" w:rsidP="00E45FE6">
      <w:pPr>
        <w:rPr>
          <w:b/>
          <w:bCs/>
          <w:sz w:val="24"/>
        </w:rPr>
      </w:pPr>
      <w:r w:rsidRPr="00A85C58">
        <w:rPr>
          <w:b/>
          <w:bCs/>
          <w:sz w:val="24"/>
        </w:rPr>
        <w:t>О допуске на объекты персонала ООО «ХХХХХХ»</w:t>
      </w:r>
    </w:p>
    <w:p w:rsidR="00E45FE6" w:rsidRDefault="00E45FE6" w:rsidP="00E45FE6">
      <w:pPr>
        <w:rPr>
          <w:b/>
          <w:bCs/>
          <w:sz w:val="24"/>
        </w:rPr>
      </w:pPr>
    </w:p>
    <w:p w:rsidR="00E45FE6" w:rsidRDefault="00E45FE6" w:rsidP="00E45FE6">
      <w:pPr>
        <w:ind w:right="-1"/>
        <w:jc w:val="both"/>
        <w:rPr>
          <w:sz w:val="24"/>
        </w:rPr>
      </w:pPr>
      <w:r w:rsidRPr="00A85C58">
        <w:rPr>
          <w:sz w:val="24"/>
        </w:rPr>
        <w:t xml:space="preserve">Прошу Вас разрешить допуск сотрудников ООО «ХХХХХХ» </w:t>
      </w:r>
      <w:r>
        <w:rPr>
          <w:sz w:val="24"/>
        </w:rPr>
        <w:t xml:space="preserve">для проведения </w:t>
      </w:r>
      <w:proofErr w:type="spellStart"/>
      <w:r>
        <w:rPr>
          <w:sz w:val="24"/>
        </w:rPr>
        <w:t>дератизационных</w:t>
      </w:r>
      <w:proofErr w:type="spellEnd"/>
      <w:r>
        <w:rPr>
          <w:sz w:val="24"/>
        </w:rPr>
        <w:t xml:space="preserve"> работ в помещениях ПАО «Башинформсвязь»</w:t>
      </w:r>
      <w:r w:rsidRPr="00A85C58">
        <w:rPr>
          <w:sz w:val="24"/>
        </w:rPr>
        <w:t xml:space="preserve"> в соответствии с Договором № </w:t>
      </w:r>
      <w:r>
        <w:rPr>
          <w:sz w:val="24"/>
        </w:rPr>
        <w:t xml:space="preserve">__от «__» ___ 201_ г. </w:t>
      </w:r>
      <w:r w:rsidRPr="00A85C58">
        <w:rPr>
          <w:sz w:val="24"/>
        </w:rPr>
        <w:t xml:space="preserve">между </w:t>
      </w:r>
      <w:r>
        <w:rPr>
          <w:sz w:val="24"/>
        </w:rPr>
        <w:t>П</w:t>
      </w:r>
      <w:r w:rsidRPr="00A85C58">
        <w:rPr>
          <w:sz w:val="24"/>
        </w:rPr>
        <w:t>АО "</w:t>
      </w:r>
      <w:r>
        <w:rPr>
          <w:sz w:val="24"/>
        </w:rPr>
        <w:t>Башинформсвязь</w:t>
      </w:r>
      <w:r w:rsidRPr="00A85C58">
        <w:rPr>
          <w:sz w:val="24"/>
        </w:rPr>
        <w:t>" и ООО «ХХХХХХ» н</w:t>
      </w:r>
      <w:r>
        <w:rPr>
          <w:sz w:val="24"/>
        </w:rPr>
        <w:t>а объекты Компании в период с ___ января по ____</w:t>
      </w:r>
      <w:r w:rsidRPr="00A85C58">
        <w:rPr>
          <w:sz w:val="24"/>
        </w:rPr>
        <w:t xml:space="preserve"> </w:t>
      </w:r>
      <w:r>
        <w:rPr>
          <w:sz w:val="24"/>
        </w:rPr>
        <w:t>декабря 2019</w:t>
      </w:r>
      <w:r w:rsidRPr="00A85C58">
        <w:rPr>
          <w:sz w:val="24"/>
        </w:rPr>
        <w:t xml:space="preserve"> года согласно списку:</w:t>
      </w:r>
    </w:p>
    <w:p w:rsidR="00E45FE6" w:rsidRDefault="00E45FE6" w:rsidP="00E45FE6">
      <w:pPr>
        <w:pStyle w:val="af7"/>
        <w:numPr>
          <w:ilvl w:val="0"/>
          <w:numId w:val="39"/>
        </w:numPr>
        <w:spacing w:line="259" w:lineRule="auto"/>
        <w:contextualSpacing/>
      </w:pPr>
      <w:r>
        <w:t>Иванов И.И., паспортные данные;</w:t>
      </w:r>
    </w:p>
    <w:p w:rsidR="00E45FE6" w:rsidRDefault="00E45FE6" w:rsidP="00E45FE6">
      <w:pPr>
        <w:pStyle w:val="af7"/>
        <w:numPr>
          <w:ilvl w:val="0"/>
          <w:numId w:val="39"/>
        </w:numPr>
        <w:spacing w:line="259" w:lineRule="auto"/>
        <w:contextualSpacing/>
      </w:pPr>
      <w:r>
        <w:t>Перов, П.П., паспортные данные;</w:t>
      </w:r>
    </w:p>
    <w:p w:rsidR="00E45FE6" w:rsidRDefault="00E45FE6" w:rsidP="00E45FE6">
      <w:pPr>
        <w:pStyle w:val="af7"/>
        <w:numPr>
          <w:ilvl w:val="0"/>
          <w:numId w:val="39"/>
        </w:numPr>
        <w:spacing w:line="259" w:lineRule="auto"/>
        <w:contextualSpacing/>
      </w:pPr>
      <w:r>
        <w:t>……</w:t>
      </w:r>
    </w:p>
    <w:p w:rsidR="00E45FE6" w:rsidRPr="005A7B95" w:rsidRDefault="00E45FE6" w:rsidP="00E45FE6">
      <w:pPr>
        <w:pStyle w:val="af7"/>
        <w:numPr>
          <w:ilvl w:val="0"/>
          <w:numId w:val="39"/>
        </w:numPr>
        <w:spacing w:line="259" w:lineRule="auto"/>
        <w:contextualSpacing/>
      </w:pPr>
      <w:r>
        <w:t>…..</w:t>
      </w:r>
    </w:p>
    <w:p w:rsidR="00E45FE6" w:rsidRDefault="00E45FE6" w:rsidP="00E45FE6">
      <w:pPr>
        <w:rPr>
          <w:sz w:val="24"/>
        </w:rPr>
      </w:pPr>
      <w:r>
        <w:rPr>
          <w:sz w:val="24"/>
        </w:rPr>
        <w:t xml:space="preserve">В течение всего периода гарантируем сохранность материальных ценностей на объектах Заказчика, уборку и вывоз мусора образовавшегося в процессе оказания услуг, соблюдение </w:t>
      </w:r>
      <w:proofErr w:type="spellStart"/>
      <w:r>
        <w:rPr>
          <w:sz w:val="24"/>
        </w:rPr>
        <w:t>внутриобъектового</w:t>
      </w:r>
      <w:proofErr w:type="spellEnd"/>
      <w:r>
        <w:rPr>
          <w:sz w:val="24"/>
        </w:rPr>
        <w:t xml:space="preserve"> режима.</w:t>
      </w:r>
    </w:p>
    <w:p w:rsidR="00E45FE6" w:rsidRDefault="00E45FE6" w:rsidP="00E45FE6">
      <w:pPr>
        <w:rPr>
          <w:sz w:val="24"/>
        </w:rPr>
      </w:pPr>
    </w:p>
    <w:p w:rsidR="00E45FE6" w:rsidRDefault="00E45FE6" w:rsidP="00E45FE6">
      <w:pPr>
        <w:rPr>
          <w:sz w:val="24"/>
        </w:rPr>
      </w:pPr>
    </w:p>
    <w:p w:rsidR="00E45FE6" w:rsidRDefault="00E45FE6" w:rsidP="00E45FE6">
      <w:pPr>
        <w:rPr>
          <w:sz w:val="24"/>
        </w:rPr>
      </w:pPr>
    </w:p>
    <w:p w:rsidR="00E45FE6" w:rsidRPr="00A85C58" w:rsidRDefault="00E45FE6" w:rsidP="00E45FE6">
      <w:pPr>
        <w:rPr>
          <w:sz w:val="24"/>
        </w:rPr>
      </w:pPr>
    </w:p>
    <w:p w:rsidR="00E45FE6" w:rsidRPr="00A85C58" w:rsidRDefault="00E45FE6" w:rsidP="00E45FE6">
      <w:pPr>
        <w:rPr>
          <w:sz w:val="24"/>
        </w:rPr>
      </w:pPr>
      <w:r w:rsidRPr="00A85C58">
        <w:rPr>
          <w:b/>
          <w:bCs/>
          <w:sz w:val="24"/>
        </w:rPr>
        <w:t>Генеральный директор</w:t>
      </w:r>
      <w:r>
        <w:rPr>
          <w:b/>
          <w:bCs/>
          <w:sz w:val="24"/>
        </w:rPr>
        <w:t xml:space="preserve">   </w:t>
      </w:r>
      <w:r w:rsidRPr="00092204">
        <w:rPr>
          <w:b/>
          <w:bCs/>
          <w:sz w:val="24"/>
        </w:rPr>
        <w:t>ООО «</w:t>
      </w:r>
      <w:proofErr w:type="gramStart"/>
      <w:r w:rsidRPr="00092204">
        <w:rPr>
          <w:b/>
          <w:bCs/>
          <w:sz w:val="24"/>
        </w:rPr>
        <w:t xml:space="preserve">ХХХХХХ» </w:t>
      </w:r>
      <w:r>
        <w:rPr>
          <w:b/>
          <w:bCs/>
          <w:sz w:val="24"/>
        </w:rPr>
        <w:t xml:space="preserve">  </w:t>
      </w:r>
      <w:proofErr w:type="gramEnd"/>
      <w:r>
        <w:rPr>
          <w:b/>
          <w:bCs/>
          <w:sz w:val="24"/>
        </w:rPr>
        <w:t xml:space="preserve">                   </w:t>
      </w:r>
      <w:r w:rsidRPr="00092204">
        <w:rPr>
          <w:b/>
          <w:bCs/>
          <w:i/>
          <w:iCs/>
          <w:sz w:val="24"/>
        </w:rPr>
        <w:t xml:space="preserve">подпись </w:t>
      </w:r>
      <w:r>
        <w:rPr>
          <w:b/>
          <w:bCs/>
          <w:i/>
          <w:iCs/>
          <w:sz w:val="24"/>
        </w:rPr>
        <w:t xml:space="preserve">                         </w:t>
      </w:r>
      <w:r w:rsidRPr="00092204">
        <w:rPr>
          <w:b/>
          <w:bCs/>
          <w:sz w:val="24"/>
        </w:rPr>
        <w:t>ФИО</w:t>
      </w:r>
    </w:p>
    <w:p w:rsidR="00E45FE6" w:rsidRDefault="00E45FE6" w:rsidP="00E45FE6"/>
    <w:p w:rsidR="00E45FE6" w:rsidRDefault="00E45FE6" w:rsidP="00C011FE"/>
    <w:p w:rsidR="00E45FE6" w:rsidRDefault="00E45FE6" w:rsidP="00C011FE"/>
    <w:p w:rsidR="00E45FE6" w:rsidRDefault="00E45FE6" w:rsidP="00C011FE"/>
    <w:sectPr w:rsidR="00E45FE6" w:rsidSect="00890941">
      <w:headerReference w:type="even" r:id="rId11"/>
      <w:headerReference w:type="default" r:id="rId12"/>
      <w:pgSz w:w="11906" w:h="16838"/>
      <w:pgMar w:top="426"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EA3" w:rsidRDefault="00B17EA3">
      <w:r>
        <w:separator/>
      </w:r>
    </w:p>
  </w:endnote>
  <w:endnote w:type="continuationSeparator" w:id="0">
    <w:p w:rsidR="00B17EA3" w:rsidRDefault="00B1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EA3" w:rsidRDefault="00B17EA3">
      <w:r>
        <w:separator/>
      </w:r>
    </w:p>
  </w:footnote>
  <w:footnote w:type="continuationSeparator" w:id="0">
    <w:p w:rsidR="00B17EA3" w:rsidRDefault="00B17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A3" w:rsidRDefault="00B17EA3" w:rsidP="00C011FE">
    <w:pPr>
      <w:pStyle w:val="aa"/>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w:t>
    </w:r>
    <w:r>
      <w:rPr>
        <w:rStyle w:val="a3"/>
      </w:rPr>
      <w:fldChar w:fldCharType="end"/>
    </w:r>
  </w:p>
  <w:p w:rsidR="00B17EA3" w:rsidRDefault="00B17EA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A3" w:rsidRDefault="00B17EA3" w:rsidP="00C011FE">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3"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7613C91"/>
    <w:multiLevelType w:val="hybridMultilevel"/>
    <w:tmpl w:val="101C4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DC6A8F"/>
    <w:multiLevelType w:val="hybridMultilevel"/>
    <w:tmpl w:val="84403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EA3972"/>
    <w:multiLevelType w:val="hybridMultilevel"/>
    <w:tmpl w:val="D49870CC"/>
    <w:lvl w:ilvl="0" w:tplc="C2560D90">
      <w:start w:val="1"/>
      <w:numFmt w:val="decimal"/>
      <w:lvlText w:val="%1."/>
      <w:lvlJc w:val="left"/>
      <w:pPr>
        <w:ind w:left="1855"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B258D4"/>
    <w:multiLevelType w:val="hybridMultilevel"/>
    <w:tmpl w:val="045C97C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3F0B5039"/>
    <w:multiLevelType w:val="hybridMultilevel"/>
    <w:tmpl w:val="D9B8F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25324B0"/>
    <w:multiLevelType w:val="hybridMultilevel"/>
    <w:tmpl w:val="64F45D66"/>
    <w:lvl w:ilvl="0" w:tplc="ECF042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703A25"/>
    <w:multiLevelType w:val="hybridMultilevel"/>
    <w:tmpl w:val="9EE07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F372ABA"/>
    <w:multiLevelType w:val="multilevel"/>
    <w:tmpl w:val="DFDEDCE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4C24F68"/>
    <w:multiLevelType w:val="hybridMultilevel"/>
    <w:tmpl w:val="44FE2AD6"/>
    <w:lvl w:ilvl="0" w:tplc="3B546B7A">
      <w:start w:val="1"/>
      <w:numFmt w:val="decimal"/>
      <w:lvlText w:val="%1."/>
      <w:lvlJc w:val="left"/>
      <w:pPr>
        <w:ind w:left="786"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744FFA"/>
    <w:multiLevelType w:val="hybridMultilevel"/>
    <w:tmpl w:val="3902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C1B7D57"/>
    <w:multiLevelType w:val="hybridMultilevel"/>
    <w:tmpl w:val="980CA44E"/>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29"/>
  </w:num>
  <w:num w:numId="7">
    <w:abstractNumId w:val="17"/>
  </w:num>
  <w:num w:numId="8">
    <w:abstractNumId w:val="20"/>
  </w:num>
  <w:num w:numId="9">
    <w:abstractNumId w:val="18"/>
  </w:num>
  <w:num w:numId="10">
    <w:abstractNumId w:val="16"/>
  </w:num>
  <w:num w:numId="11">
    <w:abstractNumId w:val="6"/>
  </w:num>
  <w:num w:numId="12">
    <w:abstractNumId w:val="25"/>
  </w:num>
  <w:num w:numId="13">
    <w:abstractNumId w:val="23"/>
  </w:num>
  <w:num w:numId="14">
    <w:abstractNumId w:val="15"/>
  </w:num>
  <w:num w:numId="15">
    <w:abstractNumId w:val="9"/>
  </w:num>
  <w:num w:numId="16">
    <w:abstractNumId w:val="9"/>
    <w:lvlOverride w:ilvl="0">
      <w:startOverride w:val="1"/>
    </w:lvlOverride>
  </w:num>
  <w:num w:numId="17">
    <w:abstractNumId w:val="7"/>
  </w:num>
  <w:num w:numId="18">
    <w:abstractNumId w:val="36"/>
  </w:num>
  <w:num w:numId="19">
    <w:abstractNumId w:val="8"/>
  </w:num>
  <w:num w:numId="20">
    <w:abstractNumId w:val="13"/>
  </w:num>
  <w:num w:numId="21">
    <w:abstractNumId w:val="19"/>
  </w:num>
  <w:num w:numId="22">
    <w:abstractNumId w:val="22"/>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0"/>
  </w:num>
  <w:num w:numId="27">
    <w:abstractNumId w:val="31"/>
  </w:num>
  <w:num w:numId="28">
    <w:abstractNumId w:val="35"/>
  </w:num>
  <w:num w:numId="29">
    <w:abstractNumId w:val="32"/>
  </w:num>
  <w:num w:numId="30">
    <w:abstractNumId w:val="28"/>
  </w:num>
  <w:num w:numId="31">
    <w:abstractNumId w:val="24"/>
  </w:num>
  <w:num w:numId="32">
    <w:abstractNumId w:val="14"/>
  </w:num>
  <w:num w:numId="33">
    <w:abstractNumId w:val="33"/>
  </w:num>
  <w:num w:numId="34">
    <w:abstractNumId w:val="27"/>
  </w:num>
  <w:num w:numId="35">
    <w:abstractNumId w:val="30"/>
  </w:num>
  <w:num w:numId="36">
    <w:abstractNumId w:val="34"/>
  </w:num>
  <w:num w:numId="37">
    <w:abstractNumId w:val="12"/>
  </w:num>
  <w:num w:numId="38">
    <w:abstractNumId w:val="5"/>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729"/>
    <w:rsid w:val="00020E41"/>
    <w:rsid w:val="0003136E"/>
    <w:rsid w:val="00036B6B"/>
    <w:rsid w:val="00055D9D"/>
    <w:rsid w:val="00071ECD"/>
    <w:rsid w:val="00075AAE"/>
    <w:rsid w:val="00090E43"/>
    <w:rsid w:val="000B492E"/>
    <w:rsid w:val="000B4A77"/>
    <w:rsid w:val="000C3996"/>
    <w:rsid w:val="000F2783"/>
    <w:rsid w:val="0010045A"/>
    <w:rsid w:val="00107756"/>
    <w:rsid w:val="00107BC6"/>
    <w:rsid w:val="00111264"/>
    <w:rsid w:val="00123B10"/>
    <w:rsid w:val="00132A94"/>
    <w:rsid w:val="00133717"/>
    <w:rsid w:val="00133AE1"/>
    <w:rsid w:val="00135D69"/>
    <w:rsid w:val="001371CF"/>
    <w:rsid w:val="00143619"/>
    <w:rsid w:val="00156311"/>
    <w:rsid w:val="001A3C00"/>
    <w:rsid w:val="001E163D"/>
    <w:rsid w:val="00202C70"/>
    <w:rsid w:val="00206A09"/>
    <w:rsid w:val="002148D5"/>
    <w:rsid w:val="00240E72"/>
    <w:rsid w:val="002509B1"/>
    <w:rsid w:val="00261610"/>
    <w:rsid w:val="002616ED"/>
    <w:rsid w:val="00271570"/>
    <w:rsid w:val="00275A46"/>
    <w:rsid w:val="002E158A"/>
    <w:rsid w:val="002E52B9"/>
    <w:rsid w:val="00301E3B"/>
    <w:rsid w:val="0030295A"/>
    <w:rsid w:val="00314532"/>
    <w:rsid w:val="0031558F"/>
    <w:rsid w:val="00345F7B"/>
    <w:rsid w:val="00346F15"/>
    <w:rsid w:val="00350C9D"/>
    <w:rsid w:val="00351B87"/>
    <w:rsid w:val="00352359"/>
    <w:rsid w:val="00361465"/>
    <w:rsid w:val="003618E7"/>
    <w:rsid w:val="00374FE4"/>
    <w:rsid w:val="00391A37"/>
    <w:rsid w:val="003A4792"/>
    <w:rsid w:val="003B6DF4"/>
    <w:rsid w:val="003C5C3C"/>
    <w:rsid w:val="003C6C92"/>
    <w:rsid w:val="003F0BE2"/>
    <w:rsid w:val="00403E2D"/>
    <w:rsid w:val="004201B1"/>
    <w:rsid w:val="0042436B"/>
    <w:rsid w:val="00435885"/>
    <w:rsid w:val="00442504"/>
    <w:rsid w:val="00443284"/>
    <w:rsid w:val="0045678C"/>
    <w:rsid w:val="0046697F"/>
    <w:rsid w:val="0047772C"/>
    <w:rsid w:val="00492EE5"/>
    <w:rsid w:val="00494BF1"/>
    <w:rsid w:val="004A42A4"/>
    <w:rsid w:val="004A5B4E"/>
    <w:rsid w:val="004A6989"/>
    <w:rsid w:val="004C2BFC"/>
    <w:rsid w:val="00511BE7"/>
    <w:rsid w:val="00533643"/>
    <w:rsid w:val="005535EF"/>
    <w:rsid w:val="00565E49"/>
    <w:rsid w:val="0057148F"/>
    <w:rsid w:val="00582433"/>
    <w:rsid w:val="00593078"/>
    <w:rsid w:val="00593559"/>
    <w:rsid w:val="005A507D"/>
    <w:rsid w:val="005A7B8C"/>
    <w:rsid w:val="005C1DA0"/>
    <w:rsid w:val="005C49FB"/>
    <w:rsid w:val="00627749"/>
    <w:rsid w:val="00650CA4"/>
    <w:rsid w:val="00673E48"/>
    <w:rsid w:val="00694EC7"/>
    <w:rsid w:val="006B0372"/>
    <w:rsid w:val="006B12F5"/>
    <w:rsid w:val="006B3CFE"/>
    <w:rsid w:val="006C057C"/>
    <w:rsid w:val="006C1133"/>
    <w:rsid w:val="006C2CCF"/>
    <w:rsid w:val="006E6BC5"/>
    <w:rsid w:val="006F2C0A"/>
    <w:rsid w:val="0070491E"/>
    <w:rsid w:val="00720EE1"/>
    <w:rsid w:val="0074130C"/>
    <w:rsid w:val="00757AC5"/>
    <w:rsid w:val="0077483E"/>
    <w:rsid w:val="007755D4"/>
    <w:rsid w:val="00790EC3"/>
    <w:rsid w:val="007A21BD"/>
    <w:rsid w:val="007B5C22"/>
    <w:rsid w:val="007F55E1"/>
    <w:rsid w:val="0081469E"/>
    <w:rsid w:val="0084038F"/>
    <w:rsid w:val="008510CD"/>
    <w:rsid w:val="00874C1E"/>
    <w:rsid w:val="00890941"/>
    <w:rsid w:val="00896D63"/>
    <w:rsid w:val="0089771F"/>
    <w:rsid w:val="00897CA2"/>
    <w:rsid w:val="008A58C4"/>
    <w:rsid w:val="008A6976"/>
    <w:rsid w:val="008C75D9"/>
    <w:rsid w:val="008D1E39"/>
    <w:rsid w:val="008E5888"/>
    <w:rsid w:val="009140F9"/>
    <w:rsid w:val="0091571B"/>
    <w:rsid w:val="0091795A"/>
    <w:rsid w:val="00931FB4"/>
    <w:rsid w:val="00932EA9"/>
    <w:rsid w:val="00952D1E"/>
    <w:rsid w:val="0095408D"/>
    <w:rsid w:val="00955A59"/>
    <w:rsid w:val="00962729"/>
    <w:rsid w:val="00964C86"/>
    <w:rsid w:val="009721DC"/>
    <w:rsid w:val="00991D8B"/>
    <w:rsid w:val="0099302D"/>
    <w:rsid w:val="00994EC2"/>
    <w:rsid w:val="009A318B"/>
    <w:rsid w:val="009B636A"/>
    <w:rsid w:val="009B7627"/>
    <w:rsid w:val="009C7764"/>
    <w:rsid w:val="009E1141"/>
    <w:rsid w:val="009F3E95"/>
    <w:rsid w:val="00A01923"/>
    <w:rsid w:val="00A10622"/>
    <w:rsid w:val="00A14672"/>
    <w:rsid w:val="00A20C85"/>
    <w:rsid w:val="00A275F4"/>
    <w:rsid w:val="00A31A48"/>
    <w:rsid w:val="00A857C7"/>
    <w:rsid w:val="00AA2136"/>
    <w:rsid w:val="00AC6BCA"/>
    <w:rsid w:val="00AC7FDA"/>
    <w:rsid w:val="00AE0B3C"/>
    <w:rsid w:val="00AE321E"/>
    <w:rsid w:val="00B0075A"/>
    <w:rsid w:val="00B00B32"/>
    <w:rsid w:val="00B02218"/>
    <w:rsid w:val="00B06939"/>
    <w:rsid w:val="00B07B78"/>
    <w:rsid w:val="00B10E8B"/>
    <w:rsid w:val="00B17EA3"/>
    <w:rsid w:val="00B407A2"/>
    <w:rsid w:val="00B43E2D"/>
    <w:rsid w:val="00B65652"/>
    <w:rsid w:val="00B706B5"/>
    <w:rsid w:val="00B7482A"/>
    <w:rsid w:val="00BD0CA3"/>
    <w:rsid w:val="00BD4CC1"/>
    <w:rsid w:val="00BD62FE"/>
    <w:rsid w:val="00BD76C5"/>
    <w:rsid w:val="00BF02CA"/>
    <w:rsid w:val="00C011FE"/>
    <w:rsid w:val="00C304EC"/>
    <w:rsid w:val="00C323DA"/>
    <w:rsid w:val="00C445F6"/>
    <w:rsid w:val="00C531A1"/>
    <w:rsid w:val="00C85838"/>
    <w:rsid w:val="00CA7F59"/>
    <w:rsid w:val="00CB1442"/>
    <w:rsid w:val="00CB7EC5"/>
    <w:rsid w:val="00CD1469"/>
    <w:rsid w:val="00CD7F77"/>
    <w:rsid w:val="00CF220F"/>
    <w:rsid w:val="00CF4D93"/>
    <w:rsid w:val="00D050F9"/>
    <w:rsid w:val="00D21FD9"/>
    <w:rsid w:val="00D400E6"/>
    <w:rsid w:val="00D62745"/>
    <w:rsid w:val="00D72ABE"/>
    <w:rsid w:val="00D74C0E"/>
    <w:rsid w:val="00D878D8"/>
    <w:rsid w:val="00DA5182"/>
    <w:rsid w:val="00DC5B08"/>
    <w:rsid w:val="00DD6CCE"/>
    <w:rsid w:val="00DF0818"/>
    <w:rsid w:val="00E006E2"/>
    <w:rsid w:val="00E01987"/>
    <w:rsid w:val="00E1706D"/>
    <w:rsid w:val="00E170CE"/>
    <w:rsid w:val="00E45FE6"/>
    <w:rsid w:val="00E4753A"/>
    <w:rsid w:val="00E549B0"/>
    <w:rsid w:val="00E63E18"/>
    <w:rsid w:val="00EB505C"/>
    <w:rsid w:val="00EC75E6"/>
    <w:rsid w:val="00EF5316"/>
    <w:rsid w:val="00F0134A"/>
    <w:rsid w:val="00F2411C"/>
    <w:rsid w:val="00F27477"/>
    <w:rsid w:val="00F3289F"/>
    <w:rsid w:val="00F370A3"/>
    <w:rsid w:val="00F45974"/>
    <w:rsid w:val="00F45D61"/>
    <w:rsid w:val="00F51680"/>
    <w:rsid w:val="00F64B18"/>
    <w:rsid w:val="00F81A0C"/>
    <w:rsid w:val="00F87BE9"/>
    <w:rsid w:val="00F90E60"/>
    <w:rsid w:val="00F937B0"/>
    <w:rsid w:val="00FC079E"/>
    <w:rsid w:val="00FD5E40"/>
    <w:rsid w:val="00FE49C6"/>
    <w:rsid w:val="00FF3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4FF812E-1C6E-4352-8706-F41CE8E2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link w:val="10"/>
    <w:uiPriority w:val="9"/>
    <w:qFormat/>
    <w:pPr>
      <w:keepNext/>
      <w:numPr>
        <w:numId w:val="1"/>
      </w:numPr>
      <w:tabs>
        <w:tab w:val="left" w:pos="567"/>
      </w:tabs>
      <w:spacing w:before="60" w:after="60"/>
      <w:jc w:val="center"/>
      <w:outlineLvl w:val="0"/>
    </w:pPr>
    <w:rPr>
      <w:rFonts w:ascii="Arial" w:hAnsi="Arial"/>
      <w:b/>
      <w:color w:val="000000"/>
      <w:lang w:val="en-AU"/>
    </w:rPr>
  </w:style>
  <w:style w:type="paragraph" w:styleId="2">
    <w:name w:val="heading 2"/>
    <w:basedOn w:val="a"/>
    <w:next w:val="a"/>
    <w:qFormat/>
    <w:pPr>
      <w:keepNext/>
      <w:numPr>
        <w:ilvl w:val="1"/>
        <w:numId w:val="1"/>
      </w:numPr>
      <w:jc w:val="center"/>
      <w:outlineLvl w:val="1"/>
    </w:pPr>
    <w:rPr>
      <w:b/>
      <w:sz w:val="22"/>
    </w:rPr>
  </w:style>
  <w:style w:type="paragraph" w:styleId="3">
    <w:name w:val="heading 3"/>
    <w:basedOn w:val="a"/>
    <w:next w:val="a"/>
    <w:qFormat/>
    <w:pPr>
      <w:keepNext/>
      <w:numPr>
        <w:ilvl w:val="2"/>
        <w:numId w:val="1"/>
      </w:numPr>
      <w:jc w:val="right"/>
      <w:outlineLvl w:val="2"/>
    </w:pPr>
    <w:rPr>
      <w:b/>
      <w:bCs/>
      <w:sz w:val="22"/>
    </w:rPr>
  </w:style>
  <w:style w:type="paragraph" w:styleId="4">
    <w:name w:val="heading 4"/>
    <w:basedOn w:val="a"/>
    <w:next w:val="a"/>
    <w:qFormat/>
    <w:pPr>
      <w:keepNext/>
      <w:numPr>
        <w:ilvl w:val="3"/>
        <w:numId w:val="1"/>
      </w:numPr>
      <w:tabs>
        <w:tab w:val="left" w:pos="0"/>
      </w:tabs>
      <w:ind w:left="0" w:right="-1" w:firstLine="0"/>
      <w:jc w:val="center"/>
      <w:outlineLvl w:val="3"/>
    </w:pPr>
    <w:rPr>
      <w:b/>
      <w:bCs/>
      <w:sz w:val="24"/>
    </w:rPr>
  </w:style>
  <w:style w:type="paragraph" w:styleId="5">
    <w:name w:val="heading 5"/>
    <w:basedOn w:val="a"/>
    <w:next w:val="a"/>
    <w:qFormat/>
    <w:pPr>
      <w:keepNext/>
      <w:numPr>
        <w:ilvl w:val="4"/>
        <w:numId w:val="1"/>
      </w:numPr>
      <w:jc w:val="center"/>
      <w:outlineLvl w:val="4"/>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4z1">
    <w:name w:val="WW8Num4z1"/>
    <w:rPr>
      <w:rFonts w:ascii="Courier New" w:hAnsi="Courier New"/>
    </w:rPr>
  </w:style>
  <w:style w:type="character" w:customStyle="1" w:styleId="Absatz-Standardschriftart">
    <w:name w:val="Absatz-Standardschriftart"/>
  </w:style>
  <w:style w:type="character" w:customStyle="1" w:styleId="WW8Num4z0">
    <w:name w:val="WW8Num4z0"/>
    <w:rPr>
      <w:rFonts w:ascii="Symbol" w:hAnsi="Symbol"/>
    </w:rPr>
  </w:style>
  <w:style w:type="character" w:customStyle="1" w:styleId="WW8Num4z2">
    <w:name w:val="WW8Num4z2"/>
    <w:rPr>
      <w:rFonts w:ascii="Wingdings" w:hAnsi="Wingdings"/>
    </w:rPr>
  </w:style>
  <w:style w:type="character" w:customStyle="1" w:styleId="WW8Num5z1">
    <w:name w:val="WW8Num5z1"/>
    <w:rPr>
      <w:u w:val="none"/>
    </w:rPr>
  </w:style>
  <w:style w:type="character" w:customStyle="1" w:styleId="11">
    <w:name w:val="Основной шрифт абзаца1"/>
  </w:style>
  <w:style w:type="character" w:customStyle="1" w:styleId="WW-">
    <w:name w:val="WW-Основной шрифт абзаца"/>
  </w:style>
  <w:style w:type="character" w:customStyle="1" w:styleId="12">
    <w:name w:val="Номер страницы1"/>
    <w:basedOn w:val="WW-"/>
  </w:style>
  <w:style w:type="character" w:styleId="a3">
    <w:name w:val="page number"/>
    <w:basedOn w:val="11"/>
  </w:style>
  <w:style w:type="character" w:customStyle="1" w:styleId="13">
    <w:name w:val="Знак примечания1"/>
    <w:rPr>
      <w:sz w:val="16"/>
      <w:szCs w:val="16"/>
    </w:rPr>
  </w:style>
  <w:style w:type="paragraph" w:customStyle="1" w:styleId="a4">
    <w:name w:val="Заголовок"/>
    <w:basedOn w:val="a"/>
    <w:next w:val="a5"/>
    <w:pPr>
      <w:keepNext/>
      <w:spacing w:before="240" w:after="120"/>
    </w:pPr>
    <w:rPr>
      <w:rFonts w:ascii="Arial" w:eastAsia="SimSun" w:hAnsi="Arial" w:cs="Tahoma"/>
      <w:sz w:val="28"/>
      <w:szCs w:val="28"/>
    </w:rPr>
  </w:style>
  <w:style w:type="paragraph" w:styleId="a5">
    <w:name w:val="Body Text"/>
    <w:basedOn w:val="14"/>
    <w:pPr>
      <w:ind w:right="-1327"/>
      <w:jc w:val="both"/>
    </w:pPr>
    <w:rPr>
      <w:lang w:val="ru-RU"/>
    </w:rPr>
  </w:style>
  <w:style w:type="paragraph" w:styleId="a6">
    <w:name w:val="List"/>
    <w:basedOn w:val="14"/>
    <w:pPr>
      <w:ind w:left="283" w:hanging="283"/>
    </w:pPr>
  </w:style>
  <w:style w:type="paragraph" w:customStyle="1" w:styleId="15">
    <w:name w:val="Название1"/>
    <w:basedOn w:val="a"/>
    <w:pPr>
      <w:tabs>
        <w:tab w:val="left" w:pos="567"/>
      </w:tabs>
      <w:jc w:val="center"/>
    </w:pPr>
    <w:rPr>
      <w:rFonts w:ascii="HelvDL" w:hAnsi="HelvDL"/>
      <w:b/>
      <w:sz w:val="22"/>
    </w:rPr>
  </w:style>
  <w:style w:type="paragraph" w:customStyle="1" w:styleId="16">
    <w:name w:val="Указатель1"/>
    <w:basedOn w:val="a"/>
    <w:pPr>
      <w:suppressLineNumbers/>
    </w:pPr>
    <w:rPr>
      <w:rFonts w:cs="Tahoma"/>
    </w:rPr>
  </w:style>
  <w:style w:type="paragraph" w:customStyle="1" w:styleId="14">
    <w:name w:val="Обычный1"/>
    <w:pPr>
      <w:suppressAutoHyphens/>
    </w:pPr>
    <w:rPr>
      <w:rFonts w:eastAsia="Arial"/>
      <w:lang w:val="en-US" w:eastAsia="ar-SA"/>
    </w:rPr>
  </w:style>
  <w:style w:type="paragraph" w:customStyle="1" w:styleId="110">
    <w:name w:val="Заголовок 11"/>
    <w:basedOn w:val="14"/>
    <w:next w:val="14"/>
    <w:pPr>
      <w:keepNext/>
      <w:spacing w:before="240" w:after="60"/>
    </w:pPr>
    <w:rPr>
      <w:rFonts w:ascii="Arial" w:hAnsi="Arial"/>
      <w:b/>
      <w:kern w:val="1"/>
      <w:sz w:val="28"/>
    </w:rPr>
  </w:style>
  <w:style w:type="paragraph" w:customStyle="1" w:styleId="210">
    <w:name w:val="Заголовок 21"/>
    <w:basedOn w:val="14"/>
    <w:next w:val="14"/>
    <w:pPr>
      <w:keepNext/>
      <w:spacing w:before="240" w:after="60"/>
    </w:pPr>
    <w:rPr>
      <w:rFonts w:ascii="Arial" w:hAnsi="Arial"/>
      <w:b/>
      <w:i/>
      <w:sz w:val="24"/>
    </w:rPr>
  </w:style>
  <w:style w:type="paragraph" w:styleId="a7">
    <w:name w:val="Title"/>
    <w:aliases w:val="маркированный круж"/>
    <w:basedOn w:val="14"/>
    <w:next w:val="a8"/>
    <w:link w:val="a9"/>
    <w:uiPriority w:val="10"/>
    <w:qFormat/>
    <w:pPr>
      <w:jc w:val="center"/>
    </w:pPr>
    <w:rPr>
      <w:i/>
      <w:sz w:val="24"/>
      <w:lang w:val="ru-RU"/>
    </w:rPr>
  </w:style>
  <w:style w:type="paragraph" w:styleId="a8">
    <w:name w:val="Subtitle"/>
    <w:basedOn w:val="a4"/>
    <w:next w:val="a5"/>
    <w:qFormat/>
    <w:pPr>
      <w:jc w:val="center"/>
    </w:pPr>
    <w:rPr>
      <w:i/>
      <w:iCs/>
    </w:rPr>
  </w:style>
  <w:style w:type="paragraph" w:customStyle="1" w:styleId="211">
    <w:name w:val="Основной текст 21"/>
    <w:basedOn w:val="14"/>
    <w:pPr>
      <w:ind w:right="-1327"/>
    </w:pPr>
    <w:rPr>
      <w:lang w:val="ru-RU"/>
    </w:rPr>
  </w:style>
  <w:style w:type="paragraph" w:customStyle="1" w:styleId="212">
    <w:name w:val="Список 21"/>
    <w:basedOn w:val="14"/>
    <w:pPr>
      <w:ind w:left="566" w:hanging="283"/>
    </w:pPr>
  </w:style>
  <w:style w:type="paragraph" w:customStyle="1" w:styleId="31">
    <w:name w:val="Список 31"/>
    <w:basedOn w:val="14"/>
    <w:pPr>
      <w:ind w:left="849" w:hanging="283"/>
    </w:pPr>
  </w:style>
  <w:style w:type="paragraph" w:customStyle="1" w:styleId="21">
    <w:name w:val="Маркированный список 21"/>
    <w:basedOn w:val="14"/>
    <w:pPr>
      <w:numPr>
        <w:numId w:val="5"/>
      </w:numPr>
      <w:tabs>
        <w:tab w:val="left" w:pos="643"/>
      </w:tabs>
      <w:ind w:left="643" w:hanging="360"/>
    </w:pPr>
  </w:style>
  <w:style w:type="paragraph" w:customStyle="1" w:styleId="17">
    <w:name w:val="Продолжение списка1"/>
    <w:basedOn w:val="14"/>
    <w:pPr>
      <w:spacing w:after="120"/>
      <w:ind w:left="283"/>
    </w:pPr>
  </w:style>
  <w:style w:type="paragraph" w:customStyle="1" w:styleId="18">
    <w:name w:val="Нижний колонтитул1"/>
    <w:basedOn w:val="14"/>
    <w:pPr>
      <w:tabs>
        <w:tab w:val="center" w:pos="4320"/>
        <w:tab w:val="right" w:pos="8640"/>
      </w:tabs>
    </w:pPr>
  </w:style>
  <w:style w:type="paragraph" w:styleId="aa">
    <w:name w:val="header"/>
    <w:basedOn w:val="a"/>
    <w:link w:val="ab"/>
    <w:uiPriority w:val="99"/>
    <w:pPr>
      <w:tabs>
        <w:tab w:val="center" w:pos="4153"/>
        <w:tab w:val="right" w:pos="8306"/>
      </w:tabs>
    </w:pPr>
  </w:style>
  <w:style w:type="paragraph" w:styleId="ac">
    <w:name w:val="footer"/>
    <w:basedOn w:val="a"/>
    <w:link w:val="ad"/>
    <w:uiPriority w:val="99"/>
    <w:pPr>
      <w:tabs>
        <w:tab w:val="center" w:pos="4153"/>
        <w:tab w:val="right" w:pos="8306"/>
      </w:tabs>
    </w:pPr>
  </w:style>
  <w:style w:type="paragraph" w:customStyle="1" w:styleId="WW-0">
    <w:name w:val="WW-Список"/>
    <w:basedOn w:val="a"/>
    <w:pPr>
      <w:ind w:left="283" w:hanging="283"/>
    </w:pPr>
    <w:rPr>
      <w:lang w:val="en-US"/>
    </w:rPr>
  </w:style>
  <w:style w:type="paragraph" w:customStyle="1" w:styleId="WW-1">
    <w:name w:val="WW-Основной текст"/>
    <w:basedOn w:val="a"/>
    <w:pPr>
      <w:widowControl w:val="0"/>
      <w:jc w:val="both"/>
    </w:pPr>
    <w:rPr>
      <w:sz w:val="24"/>
    </w:rPr>
  </w:style>
  <w:style w:type="paragraph" w:customStyle="1" w:styleId="WW-2">
    <w:name w:val="WW-Основной текст 2"/>
    <w:basedOn w:val="a"/>
    <w:pPr>
      <w:tabs>
        <w:tab w:val="left" w:pos="993"/>
      </w:tabs>
      <w:ind w:firstLine="567"/>
      <w:jc w:val="both"/>
    </w:pPr>
    <w:rPr>
      <w:rFonts w:ascii="Arial" w:hAnsi="Arial"/>
      <w:sz w:val="22"/>
    </w:rPr>
  </w:style>
  <w:style w:type="paragraph" w:styleId="ae">
    <w:name w:val="endnote text"/>
    <w:basedOn w:val="a"/>
    <w:pPr>
      <w:tabs>
        <w:tab w:val="left" w:pos="567"/>
      </w:tabs>
    </w:pPr>
    <w:rPr>
      <w:rFonts w:ascii="HelvDL" w:hAnsi="HelvDL"/>
    </w:rPr>
  </w:style>
  <w:style w:type="paragraph" w:customStyle="1" w:styleId="TableText">
    <w:name w:val="Table Text"/>
    <w:pPr>
      <w:suppressAutoHyphens/>
    </w:pPr>
    <w:rPr>
      <w:rFonts w:ascii="NTHelvetica/Cyrillic" w:eastAsia="Arial" w:hAnsi="NTHelvetica/Cyrillic"/>
      <w:color w:val="000000"/>
      <w:sz w:val="24"/>
      <w:lang w:val="en-US" w:eastAsia="ar-SA"/>
    </w:rPr>
  </w:style>
  <w:style w:type="paragraph" w:customStyle="1" w:styleId="310">
    <w:name w:val="Основной текст 31"/>
    <w:basedOn w:val="a"/>
    <w:pPr>
      <w:widowControl w:val="0"/>
      <w:jc w:val="both"/>
    </w:pPr>
    <w:rPr>
      <w:sz w:val="22"/>
      <w:lang w:val="en-US"/>
    </w:rPr>
  </w:style>
  <w:style w:type="paragraph" w:customStyle="1" w:styleId="xl23">
    <w:name w:val="xl23"/>
    <w:basedOn w:val="a"/>
    <w:pPr>
      <w:spacing w:before="100" w:after="100"/>
      <w:textAlignment w:val="top"/>
    </w:pPr>
    <w:rPr>
      <w:sz w:val="24"/>
      <w:szCs w:val="24"/>
    </w:rPr>
  </w:style>
  <w:style w:type="paragraph" w:customStyle="1" w:styleId="xl24">
    <w:name w:val="xl24"/>
    <w:basedOn w:val="a"/>
    <w:pPr>
      <w:pBdr>
        <w:top w:val="single" w:sz="4" w:space="0" w:color="000000"/>
        <w:left w:val="single" w:sz="4" w:space="0" w:color="000000"/>
        <w:bottom w:val="single" w:sz="4" w:space="0" w:color="000000"/>
        <w:right w:val="single" w:sz="4" w:space="0" w:color="000000"/>
      </w:pBdr>
      <w:shd w:val="clear" w:color="auto" w:fill="FFFF99"/>
      <w:spacing w:before="100" w:after="100"/>
      <w:textAlignment w:val="top"/>
    </w:pPr>
    <w:rPr>
      <w:sz w:val="24"/>
      <w:szCs w:val="24"/>
    </w:rPr>
  </w:style>
  <w:style w:type="paragraph" w:customStyle="1" w:styleId="xl25">
    <w:name w:val="xl25"/>
    <w:basedOn w:val="a"/>
    <w:pPr>
      <w:pBdr>
        <w:top w:val="single" w:sz="4" w:space="0" w:color="000000"/>
        <w:left w:val="single" w:sz="4" w:space="0" w:color="000000"/>
        <w:bottom w:val="single" w:sz="4" w:space="0" w:color="000000"/>
        <w:right w:val="single" w:sz="4" w:space="0" w:color="000000"/>
      </w:pBdr>
      <w:shd w:val="clear" w:color="auto" w:fill="CCFFCC"/>
      <w:spacing w:before="100" w:after="100"/>
      <w:textAlignment w:val="top"/>
    </w:pPr>
    <w:rPr>
      <w:sz w:val="24"/>
      <w:szCs w:val="24"/>
    </w:rPr>
  </w:style>
  <w:style w:type="paragraph" w:customStyle="1" w:styleId="xl26">
    <w:name w:val="xl26"/>
    <w:basedOn w:val="a"/>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7">
    <w:name w:val="xl27"/>
    <w:basedOn w:val="a"/>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8">
    <w:name w:val="xl28"/>
    <w:basedOn w:val="a"/>
    <w:pPr>
      <w:pBdr>
        <w:top w:val="single" w:sz="4" w:space="0" w:color="000000"/>
        <w:left w:val="single" w:sz="4" w:space="0" w:color="000000"/>
        <w:bottom w:val="single" w:sz="4" w:space="0" w:color="000000"/>
        <w:right w:val="single" w:sz="4" w:space="0" w:color="000000"/>
      </w:pBdr>
      <w:shd w:val="clear" w:color="auto" w:fill="CCFFCC"/>
      <w:spacing w:before="100" w:after="100"/>
      <w:jc w:val="right"/>
      <w:textAlignment w:val="top"/>
    </w:pPr>
    <w:rPr>
      <w:sz w:val="24"/>
      <w:szCs w:val="24"/>
    </w:rPr>
  </w:style>
  <w:style w:type="paragraph" w:customStyle="1" w:styleId="xl29">
    <w:name w:val="xl29"/>
    <w:basedOn w:val="a"/>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30">
    <w:name w:val="xl30"/>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top"/>
    </w:pPr>
    <w:rPr>
      <w:sz w:val="24"/>
      <w:szCs w:val="24"/>
    </w:rPr>
  </w:style>
  <w:style w:type="paragraph" w:customStyle="1" w:styleId="xl31">
    <w:name w:val="xl31"/>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top"/>
    </w:pPr>
    <w:rPr>
      <w:sz w:val="24"/>
      <w:szCs w:val="24"/>
    </w:rPr>
  </w:style>
  <w:style w:type="paragraph" w:customStyle="1" w:styleId="xl32">
    <w:name w:val="xl32"/>
    <w:basedOn w:val="a"/>
    <w:pPr>
      <w:pBdr>
        <w:top w:val="single" w:sz="4" w:space="0" w:color="000000"/>
        <w:left w:val="single" w:sz="4" w:space="0" w:color="000000"/>
        <w:bottom w:val="single" w:sz="4" w:space="0" w:color="000000"/>
        <w:right w:val="single" w:sz="4" w:space="0" w:color="000000"/>
      </w:pBdr>
      <w:shd w:val="clear" w:color="auto" w:fill="CCFFCC"/>
      <w:spacing w:before="100" w:after="100"/>
      <w:textAlignment w:val="top"/>
    </w:pPr>
    <w:rPr>
      <w:rFonts w:ascii="Arial" w:hAnsi="Arial" w:cs="Arial"/>
      <w:sz w:val="24"/>
      <w:szCs w:val="24"/>
    </w:rPr>
  </w:style>
  <w:style w:type="paragraph" w:customStyle="1" w:styleId="xl33">
    <w:name w:val="xl33"/>
    <w:basedOn w:val="a"/>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24"/>
      <w:szCs w:val="24"/>
    </w:rPr>
  </w:style>
  <w:style w:type="paragraph" w:customStyle="1" w:styleId="xl34">
    <w:name w:val="xl34"/>
    <w:basedOn w:val="a"/>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hAnsi="Arial" w:cs="Arial"/>
      <w:sz w:val="24"/>
      <w:szCs w:val="24"/>
    </w:rPr>
  </w:style>
  <w:style w:type="paragraph" w:customStyle="1" w:styleId="xl35">
    <w:name w:val="xl35"/>
    <w:basedOn w:val="a"/>
    <w:pPr>
      <w:pBdr>
        <w:top w:val="single" w:sz="4" w:space="0" w:color="000000"/>
        <w:left w:val="single" w:sz="4" w:space="0" w:color="000000"/>
        <w:bottom w:val="single" w:sz="4" w:space="0" w:color="000000"/>
        <w:right w:val="single" w:sz="4" w:space="0" w:color="000000"/>
      </w:pBdr>
      <w:shd w:val="clear" w:color="auto" w:fill="CCFFCC"/>
      <w:spacing w:before="100" w:after="100"/>
      <w:jc w:val="right"/>
      <w:textAlignment w:val="top"/>
    </w:pPr>
    <w:rPr>
      <w:rFonts w:ascii="Arial" w:hAnsi="Arial" w:cs="Arial"/>
      <w:sz w:val="24"/>
      <w:szCs w:val="24"/>
    </w:rPr>
  </w:style>
  <w:style w:type="paragraph" w:customStyle="1" w:styleId="xl36">
    <w:name w:val="xl36"/>
    <w:basedOn w:val="a"/>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24"/>
      <w:szCs w:val="24"/>
    </w:rPr>
  </w:style>
  <w:style w:type="paragraph" w:customStyle="1" w:styleId="xl37">
    <w:name w:val="xl37"/>
    <w:basedOn w:val="a"/>
    <w:pPr>
      <w:pBdr>
        <w:top w:val="single" w:sz="4" w:space="0" w:color="000000"/>
        <w:left w:val="single" w:sz="4" w:space="0" w:color="000000"/>
        <w:bottom w:val="single" w:sz="4" w:space="0" w:color="000000"/>
        <w:right w:val="single" w:sz="4" w:space="0" w:color="000000"/>
      </w:pBdr>
      <w:spacing w:before="100" w:after="100"/>
      <w:textAlignment w:val="top"/>
    </w:pPr>
    <w:rPr>
      <w:b/>
      <w:bCs/>
      <w:color w:val="FF0000"/>
      <w:sz w:val="24"/>
      <w:szCs w:val="24"/>
    </w:rPr>
  </w:style>
  <w:style w:type="paragraph" w:customStyle="1" w:styleId="xl38">
    <w:name w:val="xl38"/>
    <w:basedOn w:val="a"/>
    <w:pPr>
      <w:pBdr>
        <w:top w:val="single" w:sz="4" w:space="0" w:color="000000"/>
        <w:left w:val="single" w:sz="4" w:space="0" w:color="000000"/>
        <w:bottom w:val="single" w:sz="4" w:space="0" w:color="000000"/>
      </w:pBdr>
      <w:shd w:val="clear" w:color="auto" w:fill="FFFFFF"/>
      <w:spacing w:before="100" w:after="100"/>
      <w:jc w:val="right"/>
      <w:textAlignment w:val="top"/>
    </w:pPr>
    <w:rPr>
      <w:b/>
      <w:bCs/>
      <w:sz w:val="24"/>
      <w:szCs w:val="24"/>
    </w:rPr>
  </w:style>
  <w:style w:type="paragraph" w:customStyle="1" w:styleId="xl39">
    <w:name w:val="xl39"/>
    <w:basedOn w:val="a"/>
    <w:pPr>
      <w:pBdr>
        <w:top w:val="single" w:sz="4" w:space="0" w:color="000000"/>
        <w:bottom w:val="single" w:sz="4" w:space="0" w:color="000000"/>
      </w:pBdr>
      <w:shd w:val="clear" w:color="auto" w:fill="FFFFFF"/>
      <w:spacing w:before="100" w:after="100"/>
      <w:jc w:val="right"/>
      <w:textAlignment w:val="top"/>
    </w:pPr>
    <w:rPr>
      <w:b/>
      <w:bCs/>
      <w:sz w:val="24"/>
      <w:szCs w:val="24"/>
    </w:rPr>
  </w:style>
  <w:style w:type="paragraph" w:customStyle="1" w:styleId="xl40">
    <w:name w:val="xl40"/>
    <w:basedOn w:val="a"/>
    <w:pPr>
      <w:pBdr>
        <w:top w:val="single" w:sz="4" w:space="0" w:color="000000"/>
        <w:bottom w:val="single" w:sz="4" w:space="0" w:color="000000"/>
        <w:right w:val="single" w:sz="4" w:space="0" w:color="000000"/>
      </w:pBdr>
      <w:shd w:val="clear" w:color="auto" w:fill="FFFFFF"/>
      <w:spacing w:before="100" w:after="100"/>
      <w:textAlignment w:val="top"/>
    </w:pPr>
    <w:rPr>
      <w:b/>
      <w:bCs/>
      <w:color w:val="FF0000"/>
      <w:sz w:val="24"/>
      <w:szCs w:val="24"/>
    </w:rPr>
  </w:style>
  <w:style w:type="paragraph" w:customStyle="1" w:styleId="xl41">
    <w:name w:val="xl41"/>
    <w:basedOn w:val="a"/>
    <w:pPr>
      <w:spacing w:before="100" w:after="100"/>
      <w:textAlignment w:val="top"/>
    </w:pPr>
    <w:rPr>
      <w:sz w:val="24"/>
      <w:szCs w:val="24"/>
    </w:rPr>
  </w:style>
  <w:style w:type="paragraph" w:customStyle="1" w:styleId="xl42">
    <w:name w:val="xl42"/>
    <w:basedOn w:val="a"/>
    <w:pPr>
      <w:pBdr>
        <w:top w:val="single" w:sz="4" w:space="0" w:color="000000"/>
        <w:left w:val="single" w:sz="4" w:space="0" w:color="000000"/>
        <w:bottom w:val="single" w:sz="4" w:space="0" w:color="000000"/>
        <w:right w:val="single" w:sz="4" w:space="0" w:color="000000"/>
      </w:pBdr>
      <w:shd w:val="clear" w:color="auto" w:fill="FFFF99"/>
      <w:spacing w:before="100" w:after="100"/>
      <w:textAlignment w:val="top"/>
    </w:pPr>
    <w:rPr>
      <w:rFonts w:ascii="Arial" w:hAnsi="Arial"/>
      <w:b/>
      <w:bCs/>
      <w:color w:val="FF0000"/>
      <w:sz w:val="24"/>
      <w:szCs w:val="24"/>
    </w:rPr>
  </w:style>
  <w:style w:type="paragraph" w:customStyle="1" w:styleId="xl43">
    <w:name w:val="xl43"/>
    <w:basedOn w:val="a"/>
    <w:pPr>
      <w:pBdr>
        <w:top w:val="single" w:sz="4" w:space="0" w:color="000000"/>
        <w:left w:val="single" w:sz="4" w:space="0" w:color="000000"/>
        <w:bottom w:val="single" w:sz="4" w:space="0" w:color="000000"/>
        <w:right w:val="single" w:sz="4" w:space="0" w:color="000000"/>
      </w:pBdr>
      <w:spacing w:before="100" w:after="100"/>
      <w:jc w:val="right"/>
      <w:textAlignment w:val="top"/>
    </w:pPr>
    <w:rPr>
      <w:b/>
      <w:bCs/>
      <w:color w:val="FF0000"/>
      <w:sz w:val="24"/>
      <w:szCs w:val="24"/>
    </w:rPr>
  </w:style>
  <w:style w:type="paragraph" w:customStyle="1" w:styleId="xl44">
    <w:name w:val="xl44"/>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top"/>
    </w:pPr>
    <w:rPr>
      <w:b/>
      <w:bCs/>
      <w:sz w:val="24"/>
      <w:szCs w:val="24"/>
    </w:rPr>
  </w:style>
  <w:style w:type="paragraph" w:customStyle="1" w:styleId="xl45">
    <w:name w:val="xl45"/>
    <w:basedOn w:val="a"/>
    <w:pPr>
      <w:pBdr>
        <w:top w:val="single" w:sz="4" w:space="0" w:color="000000"/>
        <w:left w:val="single" w:sz="4" w:space="0" w:color="000000"/>
        <w:bottom w:val="single" w:sz="4" w:space="0" w:color="000000"/>
      </w:pBdr>
      <w:shd w:val="clear" w:color="auto" w:fill="FFFF99"/>
      <w:spacing w:before="100" w:after="100"/>
      <w:textAlignment w:val="top"/>
    </w:pPr>
    <w:rPr>
      <w:b/>
      <w:bCs/>
      <w:sz w:val="24"/>
      <w:szCs w:val="24"/>
    </w:rPr>
  </w:style>
  <w:style w:type="paragraph" w:customStyle="1" w:styleId="xl46">
    <w:name w:val="xl46"/>
    <w:basedOn w:val="a"/>
    <w:pPr>
      <w:pBdr>
        <w:top w:val="single" w:sz="4" w:space="0" w:color="000000"/>
        <w:bottom w:val="single" w:sz="4" w:space="0" w:color="000000"/>
        <w:right w:val="single" w:sz="4" w:space="0" w:color="000000"/>
      </w:pBdr>
      <w:shd w:val="clear" w:color="auto" w:fill="FFFF99"/>
      <w:spacing w:before="100" w:after="100"/>
      <w:textAlignment w:val="top"/>
    </w:pPr>
    <w:rPr>
      <w:b/>
      <w:bCs/>
      <w:sz w:val="24"/>
      <w:szCs w:val="24"/>
    </w:rPr>
  </w:style>
  <w:style w:type="paragraph" w:customStyle="1" w:styleId="xl47">
    <w:name w:val="xl47"/>
    <w:basedOn w:val="a"/>
    <w:pPr>
      <w:pBdr>
        <w:top w:val="single" w:sz="4" w:space="0" w:color="000000"/>
        <w:left w:val="single" w:sz="4" w:space="0" w:color="000000"/>
        <w:bottom w:val="single" w:sz="4" w:space="0" w:color="000000"/>
      </w:pBdr>
      <w:shd w:val="clear" w:color="auto" w:fill="FFFF99"/>
      <w:spacing w:before="100" w:after="100"/>
      <w:jc w:val="center"/>
      <w:textAlignment w:val="top"/>
    </w:pPr>
    <w:rPr>
      <w:b/>
      <w:bCs/>
      <w:sz w:val="24"/>
      <w:szCs w:val="24"/>
    </w:rPr>
  </w:style>
  <w:style w:type="paragraph" w:customStyle="1" w:styleId="xl48">
    <w:name w:val="xl48"/>
    <w:basedOn w:val="a"/>
    <w:pPr>
      <w:pBdr>
        <w:top w:val="single" w:sz="4" w:space="0" w:color="000000"/>
        <w:bottom w:val="single" w:sz="4" w:space="0" w:color="000000"/>
        <w:right w:val="single" w:sz="4" w:space="0" w:color="000000"/>
      </w:pBdr>
      <w:spacing w:before="100" w:after="100"/>
    </w:pPr>
    <w:rPr>
      <w:sz w:val="24"/>
      <w:szCs w:val="24"/>
    </w:rPr>
  </w:style>
  <w:style w:type="paragraph" w:customStyle="1" w:styleId="xl49">
    <w:name w:val="xl49"/>
    <w:basedOn w:val="a"/>
    <w:pPr>
      <w:pBdr>
        <w:top w:val="single" w:sz="4" w:space="0" w:color="000000"/>
        <w:left w:val="single" w:sz="4" w:space="0" w:color="000000"/>
        <w:bottom w:val="single" w:sz="4" w:space="0" w:color="000000"/>
      </w:pBdr>
      <w:shd w:val="clear" w:color="auto" w:fill="FFFF99"/>
      <w:spacing w:before="100" w:after="100"/>
      <w:jc w:val="right"/>
      <w:textAlignment w:val="top"/>
    </w:pPr>
    <w:rPr>
      <w:b/>
      <w:bCs/>
      <w:sz w:val="24"/>
      <w:szCs w:val="24"/>
    </w:rPr>
  </w:style>
  <w:style w:type="paragraph" w:customStyle="1" w:styleId="xl50">
    <w:name w:val="xl50"/>
    <w:basedOn w:val="a"/>
    <w:pPr>
      <w:pBdr>
        <w:top w:val="single" w:sz="4" w:space="0" w:color="000000"/>
        <w:bottom w:val="single" w:sz="4" w:space="0" w:color="000000"/>
      </w:pBdr>
      <w:shd w:val="clear" w:color="auto" w:fill="FFFF99"/>
      <w:spacing w:before="100" w:after="100"/>
      <w:jc w:val="right"/>
      <w:textAlignment w:val="top"/>
    </w:pPr>
    <w:rPr>
      <w:b/>
      <w:bCs/>
      <w:sz w:val="24"/>
      <w:szCs w:val="24"/>
    </w:rPr>
  </w:style>
  <w:style w:type="paragraph" w:customStyle="1" w:styleId="xl51">
    <w:name w:val="xl51"/>
    <w:basedOn w:val="a"/>
    <w:pPr>
      <w:pBdr>
        <w:top w:val="single" w:sz="4" w:space="0" w:color="000000"/>
        <w:bottom w:val="single" w:sz="4" w:space="0" w:color="000000"/>
        <w:right w:val="single" w:sz="4" w:space="0" w:color="000000"/>
      </w:pBdr>
      <w:shd w:val="clear" w:color="auto" w:fill="FFFF99"/>
      <w:spacing w:before="100" w:after="100"/>
      <w:jc w:val="right"/>
      <w:textAlignment w:val="top"/>
    </w:pPr>
    <w:rPr>
      <w:b/>
      <w:bCs/>
      <w:sz w:val="24"/>
      <w:szCs w:val="24"/>
    </w:rPr>
  </w:style>
  <w:style w:type="paragraph" w:styleId="af">
    <w:name w:val="Balloon Text"/>
    <w:basedOn w:val="a"/>
    <w:rPr>
      <w:rFonts w:ascii="Tahoma" w:hAnsi="Tahoma" w:cs="Tahoma"/>
      <w:sz w:val="16"/>
      <w:szCs w:val="16"/>
    </w:rPr>
  </w:style>
  <w:style w:type="paragraph" w:customStyle="1" w:styleId="19">
    <w:name w:val="Текст примечания1"/>
    <w:basedOn w:val="a"/>
  </w:style>
  <w:style w:type="paragraph" w:styleId="af0">
    <w:name w:val="annotation subject"/>
    <w:basedOn w:val="19"/>
    <w:next w:val="19"/>
    <w:rPr>
      <w:b/>
      <w:bCs/>
    </w:rPr>
  </w:style>
  <w:style w:type="paragraph" w:styleId="af1">
    <w:name w:val="Body Text Indent"/>
    <w:basedOn w:val="a"/>
    <w:pPr>
      <w:spacing w:after="120"/>
      <w:ind w:left="283"/>
    </w:pPr>
  </w:style>
  <w:style w:type="paragraph" w:customStyle="1" w:styleId="32">
    <w:name w:val="Список 32"/>
    <w:basedOn w:val="a"/>
    <w:pPr>
      <w:ind w:left="849" w:hanging="283"/>
    </w:pPr>
    <w:rPr>
      <w:lang w:val="en-US"/>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customStyle="1" w:styleId="af4">
    <w:name w:val="Содержимое врезки"/>
    <w:basedOn w:val="a5"/>
  </w:style>
  <w:style w:type="table" w:styleId="af5">
    <w:name w:val="Table Grid"/>
    <w:basedOn w:val="a1"/>
    <w:uiPriority w:val="39"/>
    <w:rsid w:val="00301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2"/>
    <w:uiPriority w:val="99"/>
    <w:unhideWhenUsed/>
    <w:rsid w:val="00DC5B08"/>
    <w:pPr>
      <w:spacing w:after="120" w:line="480" w:lineRule="auto"/>
    </w:pPr>
  </w:style>
  <w:style w:type="character" w:customStyle="1" w:styleId="22">
    <w:name w:val="Основной текст 2 Знак"/>
    <w:link w:val="20"/>
    <w:uiPriority w:val="99"/>
    <w:rsid w:val="00DC5B08"/>
    <w:rPr>
      <w:lang w:eastAsia="ar-SA"/>
    </w:rPr>
  </w:style>
  <w:style w:type="character" w:styleId="af6">
    <w:name w:val="Hyperlink"/>
    <w:unhideWhenUsed/>
    <w:rsid w:val="00E170CE"/>
    <w:rPr>
      <w:color w:val="2A6CBD"/>
      <w:u w:val="single"/>
    </w:rPr>
  </w:style>
  <w:style w:type="character" w:customStyle="1" w:styleId="ad">
    <w:name w:val="Нижний колонтитул Знак"/>
    <w:link w:val="ac"/>
    <w:uiPriority w:val="99"/>
    <w:rsid w:val="00C011FE"/>
    <w:rPr>
      <w:lang w:eastAsia="ar-SA"/>
    </w:rPr>
  </w:style>
  <w:style w:type="character" w:customStyle="1" w:styleId="ab">
    <w:name w:val="Верхний колонтитул Знак"/>
    <w:link w:val="aa"/>
    <w:uiPriority w:val="99"/>
    <w:rsid w:val="00C011FE"/>
    <w:rPr>
      <w:lang w:eastAsia="ar-SA"/>
    </w:rPr>
  </w:style>
  <w:style w:type="paragraph" w:customStyle="1" w:styleId="western">
    <w:name w:val="western"/>
    <w:basedOn w:val="a"/>
    <w:uiPriority w:val="99"/>
    <w:rsid w:val="00C011FE"/>
    <w:pPr>
      <w:spacing w:before="280" w:after="280"/>
      <w:jc w:val="both"/>
    </w:pPr>
    <w:rPr>
      <w:rFonts w:ascii="Arial" w:hAnsi="Arial" w:cs="Arial"/>
      <w:sz w:val="24"/>
      <w:szCs w:val="24"/>
    </w:rPr>
  </w:style>
  <w:style w:type="paragraph" w:styleId="af7">
    <w:name w:val="List Paragraph"/>
    <w:basedOn w:val="a"/>
    <w:uiPriority w:val="34"/>
    <w:qFormat/>
    <w:rsid w:val="00B02218"/>
    <w:pPr>
      <w:suppressAutoHyphens w:val="0"/>
      <w:ind w:left="708"/>
    </w:pPr>
    <w:rPr>
      <w:sz w:val="24"/>
      <w:szCs w:val="24"/>
      <w:lang w:eastAsia="ru-RU"/>
    </w:rPr>
  </w:style>
  <w:style w:type="character" w:customStyle="1" w:styleId="a9">
    <w:name w:val="Название Знак"/>
    <w:aliases w:val="маркированный круж Знак"/>
    <w:link w:val="a7"/>
    <w:uiPriority w:val="10"/>
    <w:rsid w:val="00B02218"/>
    <w:rPr>
      <w:rFonts w:eastAsia="Arial"/>
      <w:i/>
      <w:sz w:val="24"/>
      <w:lang w:eastAsia="ar-SA"/>
    </w:rPr>
  </w:style>
  <w:style w:type="character" w:customStyle="1" w:styleId="10">
    <w:name w:val="Заголовок 1 Знак"/>
    <w:basedOn w:val="a0"/>
    <w:link w:val="1"/>
    <w:uiPriority w:val="9"/>
    <w:rsid w:val="00565E49"/>
    <w:rPr>
      <w:rFonts w:ascii="Arial" w:hAnsi="Arial"/>
      <w:b/>
      <w:color w:val="000000"/>
      <w:lang w:val="en-AU" w:eastAsia="ar-SA"/>
    </w:rPr>
  </w:style>
  <w:style w:type="paragraph" w:customStyle="1" w:styleId="formattext">
    <w:name w:val="formattext"/>
    <w:basedOn w:val="a"/>
    <w:rsid w:val="00565E49"/>
    <w:pPr>
      <w:suppressAutoHyphens w:val="0"/>
      <w:spacing w:before="100" w:beforeAutospacing="1" w:after="100" w:afterAutospacing="1"/>
    </w:pPr>
    <w:rPr>
      <w:sz w:val="24"/>
      <w:szCs w:val="24"/>
      <w:lang w:eastAsia="ru-RU"/>
    </w:rPr>
  </w:style>
  <w:style w:type="character" w:styleId="af8">
    <w:name w:val="Strong"/>
    <w:qFormat/>
    <w:rsid w:val="00565E49"/>
    <w:rPr>
      <w:b/>
      <w:bCs/>
    </w:rPr>
  </w:style>
  <w:style w:type="character" w:customStyle="1" w:styleId="defaultdocbaseattributestyle1">
    <w:name w:val="defaultdocbaseattributestyle1"/>
    <w:basedOn w:val="a0"/>
    <w:rsid w:val="00565E49"/>
    <w:rPr>
      <w:rFonts w:ascii="Tahoma" w:hAnsi="Tahoma" w:cs="Tahoma" w:hint="default"/>
      <w:sz w:val="18"/>
      <w:szCs w:val="18"/>
    </w:rPr>
  </w:style>
  <w:style w:type="paragraph" w:customStyle="1" w:styleId="ConsPlusNormal">
    <w:name w:val="ConsPlusNormal"/>
    <w:rsid w:val="00565E49"/>
    <w:pPr>
      <w:widowControl w:val="0"/>
      <w:autoSpaceDE w:val="0"/>
      <w:autoSpaceDN w:val="0"/>
      <w:adjustRightInd w:val="0"/>
    </w:pPr>
    <w:rPr>
      <w:rFonts w:ascii="Arial" w:hAnsi="Arial" w:cs="Arial"/>
    </w:rPr>
  </w:style>
  <w:style w:type="table" w:customStyle="1" w:styleId="1a">
    <w:name w:val="Сетка таблицы1"/>
    <w:basedOn w:val="a1"/>
    <w:next w:val="af5"/>
    <w:uiPriority w:val="39"/>
    <w:rsid w:val="00B17E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F0134A"/>
  </w:style>
  <w:style w:type="table" w:customStyle="1" w:styleId="23">
    <w:name w:val="Сетка таблицы2"/>
    <w:basedOn w:val="a1"/>
    <w:next w:val="af5"/>
    <w:uiPriority w:val="39"/>
    <w:rsid w:val="00F013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291">
      <w:bodyDiv w:val="1"/>
      <w:marLeft w:val="0"/>
      <w:marRight w:val="0"/>
      <w:marTop w:val="0"/>
      <w:marBottom w:val="0"/>
      <w:divBdr>
        <w:top w:val="none" w:sz="0" w:space="0" w:color="auto"/>
        <w:left w:val="none" w:sz="0" w:space="0" w:color="auto"/>
        <w:bottom w:val="none" w:sz="0" w:space="0" w:color="auto"/>
        <w:right w:val="none" w:sz="0" w:space="0" w:color="auto"/>
      </w:divBdr>
    </w:div>
    <w:div w:id="526531352">
      <w:bodyDiv w:val="1"/>
      <w:marLeft w:val="0"/>
      <w:marRight w:val="0"/>
      <w:marTop w:val="0"/>
      <w:marBottom w:val="0"/>
      <w:divBdr>
        <w:top w:val="none" w:sz="0" w:space="0" w:color="auto"/>
        <w:left w:val="none" w:sz="0" w:space="0" w:color="auto"/>
        <w:bottom w:val="none" w:sz="0" w:space="0" w:color="auto"/>
        <w:right w:val="none" w:sz="0" w:space="0" w:color="auto"/>
      </w:divBdr>
    </w:div>
    <w:div w:id="580868209">
      <w:bodyDiv w:val="1"/>
      <w:marLeft w:val="0"/>
      <w:marRight w:val="0"/>
      <w:marTop w:val="0"/>
      <w:marBottom w:val="0"/>
      <w:divBdr>
        <w:top w:val="none" w:sz="0" w:space="0" w:color="auto"/>
        <w:left w:val="none" w:sz="0" w:space="0" w:color="auto"/>
        <w:bottom w:val="none" w:sz="0" w:space="0" w:color="auto"/>
        <w:right w:val="none" w:sz="0" w:space="0" w:color="auto"/>
      </w:divBdr>
    </w:div>
    <w:div w:id="791901588">
      <w:bodyDiv w:val="1"/>
      <w:marLeft w:val="0"/>
      <w:marRight w:val="0"/>
      <w:marTop w:val="0"/>
      <w:marBottom w:val="0"/>
      <w:divBdr>
        <w:top w:val="none" w:sz="0" w:space="0" w:color="auto"/>
        <w:left w:val="none" w:sz="0" w:space="0" w:color="auto"/>
        <w:bottom w:val="none" w:sz="0" w:space="0" w:color="auto"/>
        <w:right w:val="none" w:sz="0" w:space="0" w:color="auto"/>
      </w:divBdr>
    </w:div>
    <w:div w:id="893153674">
      <w:bodyDiv w:val="1"/>
      <w:marLeft w:val="0"/>
      <w:marRight w:val="0"/>
      <w:marTop w:val="0"/>
      <w:marBottom w:val="0"/>
      <w:divBdr>
        <w:top w:val="none" w:sz="0" w:space="0" w:color="auto"/>
        <w:left w:val="none" w:sz="0" w:space="0" w:color="auto"/>
        <w:bottom w:val="none" w:sz="0" w:space="0" w:color="auto"/>
        <w:right w:val="none" w:sz="0" w:space="0" w:color="auto"/>
      </w:divBdr>
    </w:div>
    <w:div w:id="971515374">
      <w:bodyDiv w:val="1"/>
      <w:marLeft w:val="0"/>
      <w:marRight w:val="0"/>
      <w:marTop w:val="0"/>
      <w:marBottom w:val="0"/>
      <w:divBdr>
        <w:top w:val="none" w:sz="0" w:space="0" w:color="auto"/>
        <w:left w:val="none" w:sz="0" w:space="0" w:color="auto"/>
        <w:bottom w:val="none" w:sz="0" w:space="0" w:color="auto"/>
        <w:right w:val="none" w:sz="0" w:space="0" w:color="auto"/>
      </w:divBdr>
    </w:div>
    <w:div w:id="1362705405">
      <w:bodyDiv w:val="1"/>
      <w:marLeft w:val="0"/>
      <w:marRight w:val="0"/>
      <w:marTop w:val="0"/>
      <w:marBottom w:val="0"/>
      <w:divBdr>
        <w:top w:val="none" w:sz="0" w:space="0" w:color="auto"/>
        <w:left w:val="none" w:sz="0" w:space="0" w:color="auto"/>
        <w:bottom w:val="none" w:sz="0" w:space="0" w:color="auto"/>
        <w:right w:val="none" w:sz="0" w:space="0" w:color="auto"/>
      </w:divBdr>
    </w:div>
    <w:div w:id="1552420570">
      <w:bodyDiv w:val="1"/>
      <w:marLeft w:val="0"/>
      <w:marRight w:val="0"/>
      <w:marTop w:val="0"/>
      <w:marBottom w:val="0"/>
      <w:divBdr>
        <w:top w:val="none" w:sz="0" w:space="0" w:color="auto"/>
        <w:left w:val="none" w:sz="0" w:space="0" w:color="auto"/>
        <w:bottom w:val="none" w:sz="0" w:space="0" w:color="auto"/>
        <w:right w:val="none" w:sz="0" w:space="0" w:color="auto"/>
      </w:divBdr>
    </w:div>
    <w:div w:id="1711688906">
      <w:bodyDiv w:val="1"/>
      <w:marLeft w:val="0"/>
      <w:marRight w:val="0"/>
      <w:marTop w:val="0"/>
      <w:marBottom w:val="0"/>
      <w:divBdr>
        <w:top w:val="none" w:sz="0" w:space="0" w:color="auto"/>
        <w:left w:val="none" w:sz="0" w:space="0" w:color="auto"/>
        <w:bottom w:val="none" w:sz="0" w:space="0" w:color="auto"/>
        <w:right w:val="none" w:sz="0" w:space="0" w:color="auto"/>
      </w:divBdr>
    </w:div>
    <w:div w:id="1893468582">
      <w:bodyDiv w:val="1"/>
      <w:marLeft w:val="0"/>
      <w:marRight w:val="0"/>
      <w:marTop w:val="0"/>
      <w:marBottom w:val="0"/>
      <w:divBdr>
        <w:top w:val="none" w:sz="0" w:space="0" w:color="auto"/>
        <w:left w:val="none" w:sz="0" w:space="0" w:color="auto"/>
        <w:bottom w:val="none" w:sz="0" w:space="0" w:color="auto"/>
        <w:right w:val="none" w:sz="0" w:space="0" w:color="auto"/>
      </w:divBdr>
    </w:div>
    <w:div w:id="1986396490">
      <w:bodyDiv w:val="1"/>
      <w:marLeft w:val="0"/>
      <w:marRight w:val="0"/>
      <w:marTop w:val="0"/>
      <w:marBottom w:val="0"/>
      <w:divBdr>
        <w:top w:val="none" w:sz="0" w:space="0" w:color="auto"/>
        <w:left w:val="none" w:sz="0" w:space="0" w:color="auto"/>
        <w:bottom w:val="none" w:sz="0" w:space="0" w:color="auto"/>
        <w:right w:val="none" w:sz="0" w:space="0" w:color="auto"/>
      </w:divBdr>
    </w:div>
    <w:div w:id="205765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ishak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pk@bashtel.ru" TargetMode="External"/><Relationship Id="rId4" Type="http://schemas.openxmlformats.org/officeDocument/2006/relationships/settings" Target="settings.xml"/><Relationship Id="rId9" Type="http://schemas.openxmlformats.org/officeDocument/2006/relationships/hyperlink" Target="mailto:spk@basht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3DA3E-E09F-44D2-8608-16A89D936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6742</Words>
  <Characters>38431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Д О Г О В О Р  _________</vt:lpstr>
    </vt:vector>
  </TitlesOfParts>
  <Company>RUMS</Company>
  <LinksUpToDate>false</LinksUpToDate>
  <CharactersWithSpaces>45083</CharactersWithSpaces>
  <SharedDoc>false</SharedDoc>
  <HLinks>
    <vt:vector size="6" baseType="variant">
      <vt:variant>
        <vt:i4>2228292</vt:i4>
      </vt:variant>
      <vt:variant>
        <vt:i4>0</vt:i4>
      </vt:variant>
      <vt:variant>
        <vt:i4>0</vt:i4>
      </vt:variant>
      <vt:variant>
        <vt:i4>5</vt:i4>
      </vt:variant>
      <vt:variant>
        <vt:lpwstr>mailto:di.ishakov@bashtel.ru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_________</dc:title>
  <dc:subject/>
  <dc:creator>Victor</dc:creator>
  <cp:keywords/>
  <cp:lastModifiedBy>Данилова Татьяна Владимировна</cp:lastModifiedBy>
  <cp:revision>8</cp:revision>
  <cp:lastPrinted>2014-06-10T11:22:00Z</cp:lastPrinted>
  <dcterms:created xsi:type="dcterms:W3CDTF">2019-03-28T09:36:00Z</dcterms:created>
  <dcterms:modified xsi:type="dcterms:W3CDTF">2019-03-28T10:58:00Z</dcterms:modified>
</cp:coreProperties>
</file>