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ook w:val="01E0" w:firstRow="1" w:lastRow="1" w:firstColumn="1" w:lastColumn="1" w:noHBand="0" w:noVBand="0"/>
      </w:tblPr>
      <w:tblGrid>
        <w:gridCol w:w="9606"/>
      </w:tblGrid>
      <w:tr w:rsidR="00607E86" w:rsidRPr="00607E86" w:rsidTr="00626247">
        <w:tc>
          <w:tcPr>
            <w:tcW w:w="9606" w:type="dxa"/>
          </w:tcPr>
          <w:p w:rsidR="00607E86" w:rsidRPr="00607E86" w:rsidRDefault="00607E86" w:rsidP="00626247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val="x-none" w:eastAsia="x-none"/>
        </w:rPr>
        <w:t>ИЗВЕЩЕНИЕ О ЗАКУПКЕ</w:t>
      </w:r>
    </w:p>
    <w:p w:rsid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626247" w:rsidRDefault="00626247" w:rsidP="0062624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«___»______________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626247" w:rsidRPr="00607E86" w:rsidRDefault="00626247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0432DA" w:rsidRDefault="000432DA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</w:t>
      </w:r>
      <w:r w:rsidR="000432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ерное общество «Башинформсвязь» </w:t>
      </w: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на </w:t>
      </w:r>
      <w:r w:rsidR="00915CAA" w:rsidRPr="00915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поставку </w:t>
      </w:r>
      <w:r w:rsidR="006B27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оргтехники</w:t>
      </w:r>
      <w:r w:rsidR="005723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7A7E" w:rsidRP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Открытый запрос предложений, закупка)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946"/>
      </w:tblGrid>
      <w:tr w:rsidR="00607E86" w:rsidRPr="006B2733" w:rsidTr="006347A9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Фирменное наименование, место нахождения, почтовый адрес, адрес электронной почты, номер контактного телефона Заказчика (филиала Заказчика)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915CAA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D15B87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516BC9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516BC9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516BC9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D15B87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6" w:history="1"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e</w:t>
              </w:r>
              <w:r w:rsidR="002D359D" w:rsidRPr="00D15B87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farrahova</w:t>
              </w:r>
              <w:r w:rsidR="002D359D" w:rsidRPr="00D15B87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@</w:t>
              </w:r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bashtel</w:t>
              </w:r>
              <w:r w:rsidR="002D359D" w:rsidRPr="00D15B87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A46361" w:rsidRPr="00523AF3" w:rsidRDefault="00A46361" w:rsidP="00A463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</w:t>
            </w:r>
            <w:r w:rsidRPr="00523AF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Заказчика по техническим вопросам проведения </w:t>
            </w:r>
            <w:r w:rsidRPr="00523AF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523AF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A46361" w:rsidRPr="00E9421A" w:rsidRDefault="00644B01" w:rsidP="00A463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Семенов Алексей Игоревич</w:t>
            </w:r>
          </w:p>
          <w:p w:rsidR="00607E86" w:rsidRPr="00626247" w:rsidRDefault="00A46361" w:rsidP="00644B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6262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477FF" w:rsidRPr="0062624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+ 7 (347) 221-</w:t>
            </w:r>
            <w:r w:rsidR="00644B01" w:rsidRPr="0062624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57-57</w:t>
            </w:r>
            <w:r w:rsidRPr="0062624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523AF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62624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523AF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62624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626247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7" w:history="1">
              <w:r w:rsidR="00644B01" w:rsidRPr="00644B01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</w:t>
              </w:r>
              <w:r w:rsidR="00644B01" w:rsidRPr="0062624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644B01" w:rsidRPr="00644B01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semenov</w:t>
              </w:r>
              <w:r w:rsidR="00644B01" w:rsidRPr="0062624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644B01" w:rsidRPr="00644B01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bashtel</w:t>
              </w:r>
              <w:r w:rsidR="00644B01" w:rsidRPr="0062624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644B01" w:rsidRPr="00644B01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644B01" w:rsidRPr="00626247">
              <w:t xml:space="preserve"> </w:t>
            </w:r>
          </w:p>
        </w:tc>
      </w:tr>
      <w:tr w:rsidR="00607E86" w:rsidRPr="00607E86" w:rsidTr="006347A9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EEC" w:rsidRPr="00607E86" w:rsidRDefault="00F77D7B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Участниками закупки могут быть только субъекты малого и среднего предпринимательства</w:t>
            </w:r>
          </w:p>
        </w:tc>
      </w:tr>
      <w:tr w:rsidR="00607E86" w:rsidRPr="00607E86" w:rsidTr="00516BC9">
        <w:trPr>
          <w:trHeight w:val="416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F5604" w:rsidRPr="00972152" w:rsidRDefault="002F5604" w:rsidP="002F5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Поставка </w:t>
            </w:r>
            <w:r w:rsidR="006B27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оргтехники</w:t>
            </w:r>
            <w:r w:rsidRPr="009721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972152" w:rsidRDefault="002F5604" w:rsidP="00644B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количество необходимого товара, описание и иные технические требования к товару определяются спецификацией (Приложени</w:t>
            </w:r>
            <w:r w:rsidR="0064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22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64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C4C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F77D7B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FD1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условиями</w:t>
            </w:r>
            <w:r w:rsidR="009A20AA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договора (Приложение №2 </w:t>
            </w:r>
            <w:r w:rsidR="00F77D7B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  <w:r w:rsidR="00EF3336" w:rsidRPr="009721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6347A9">
        <w:trPr>
          <w:trHeight w:val="699"/>
        </w:trPr>
        <w:tc>
          <w:tcPr>
            <w:tcW w:w="269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94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34AD9" w:rsidRPr="00972152" w:rsidRDefault="00972152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поставки товара:</w:t>
            </w:r>
            <w:r w:rsidR="00F0421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1477FF">
              <w:rPr>
                <w:rFonts w:ascii="Times New Roman" w:hAnsi="Times New Roman" w:cs="Times New Roman"/>
                <w:sz w:val="24"/>
                <w:szCs w:val="24"/>
              </w:rPr>
              <w:t>Адреса поставок указаны в Спецификации (Приложени</w:t>
            </w:r>
            <w:r w:rsidR="00644B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477FF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644B0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1477FF">
              <w:rPr>
                <w:rFonts w:ascii="Times New Roman" w:hAnsi="Times New Roman" w:cs="Times New Roman"/>
                <w:sz w:val="24"/>
                <w:szCs w:val="24"/>
              </w:rPr>
              <w:t xml:space="preserve"> к Документации о закупке)</w:t>
            </w:r>
            <w:r w:rsidR="00F04218" w:rsidRPr="00F042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F5604" w:rsidRPr="00972152" w:rsidRDefault="002F5604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поставки товара определены в Приложениях №№ </w:t>
            </w:r>
            <w:r w:rsidR="0064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47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</w:t>
            </w:r>
            <w:r w:rsidR="00F77D7B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07E86" w:rsidRPr="00972152" w:rsidRDefault="002F5604" w:rsidP="00644B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(периоды) поставки товара: </w:t>
            </w:r>
            <w:r w:rsidR="00644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</w:t>
            </w:r>
            <w:r w:rsidR="00497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BA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рафик поставки определен </w:t>
            </w:r>
            <w:r w:rsidR="00B20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B205E7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спецификаци</w:t>
            </w:r>
            <w:r w:rsidR="00B20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205E7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1477FF">
              <w:rPr>
                <w:rFonts w:ascii="Times New Roman" w:hAnsi="Times New Roman" w:cs="Times New Roman"/>
                <w:sz w:val="24"/>
                <w:szCs w:val="24"/>
              </w:rPr>
              <w:t>Приложени</w:t>
            </w:r>
            <w:r w:rsidR="00644B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477FF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644B0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1477FF">
              <w:rPr>
                <w:rFonts w:ascii="Times New Roman" w:hAnsi="Times New Roman" w:cs="Times New Roman"/>
                <w:sz w:val="24"/>
                <w:szCs w:val="24"/>
              </w:rPr>
              <w:t xml:space="preserve"> к Документации о закупке</w:t>
            </w:r>
            <w:r w:rsidR="00B205E7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BA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07E86" w:rsidRPr="00607E86" w:rsidTr="006347A9">
        <w:trPr>
          <w:trHeight w:val="7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094" w:rsidRDefault="008222C6" w:rsidP="00AA50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составляет </w:t>
            </w:r>
            <w:r w:rsidR="006B27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1 652 000,00</w:t>
            </w:r>
            <w:r w:rsid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</w:t>
            </w:r>
            <w:r w:rsidR="00015E6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Один</w:t>
            </w:r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миллион </w:t>
            </w:r>
            <w:r w:rsidR="00015E6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шестьсот пятьдесят</w:t>
            </w:r>
            <w:r w:rsidR="00644B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две</w:t>
            </w:r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тысяч</w:t>
            </w:r>
            <w:r w:rsidR="00644B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 рубл</w:t>
            </w:r>
            <w:r w:rsidR="00015E6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ей</w:t>
            </w:r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015E6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коп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  <w:r w:rsidR="004975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gramEnd"/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 учетом НДС, в</w:t>
            </w:r>
            <w:r w:rsidR="00AA5094"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том числе сумма НДС (18%) </w:t>
            </w:r>
            <w:r w:rsidR="006B27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252 000</w:t>
            </w:r>
            <w:r w:rsidR="00644B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</w:t>
            </w:r>
            <w:r w:rsidR="006B27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  <w:r w:rsidR="00644B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  <w:r w:rsidR="00AA5094"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рубл</w:t>
            </w:r>
            <w:r w:rsidR="004975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ей</w:t>
            </w:r>
            <w:r w:rsidR="00AA5094"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 </w:t>
            </w:r>
          </w:p>
          <w:p w:rsidR="00AA5094" w:rsidRPr="00AA5094" w:rsidRDefault="007A0B2D" w:rsidP="00AA50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без суммы НДС составляет </w:t>
            </w:r>
            <w:r w:rsidR="006B27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1 400 000,00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рублей.</w:t>
            </w:r>
          </w:p>
          <w:p w:rsidR="00AA5094" w:rsidRPr="00AA5094" w:rsidRDefault="00AA5094" w:rsidP="00AA50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случае если поставка товара, выполнение работ, оказание услуг не подлежит налогообложению НДС (освобождается от </w:t>
            </w: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налогообложения НДС), либо Претендент освобождается от исполнения обязанности налогоплательщика НДС, либо Претендент не является налогоплательщиком НДС то цена, предложенная таким Претендентом в Заявке, не должна превышать установленную начальную (максимальную) цену без НДС. При этом в указанном случае на стадии оценки и сопоставления Заявок для целей сравнения ценовые предложения всех Участников также учитываются без НДС.</w:t>
            </w:r>
          </w:p>
          <w:p w:rsidR="00607E86" w:rsidRPr="00626247" w:rsidRDefault="00AA5094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Цена за единицу измерения, предложенная претендентом на участие в запросе предложений, не должна превышать предельную стоимость за единицу измерения, указанную в Спецификации (Приложени</w:t>
            </w:r>
            <w:r w:rsidR="007A0B2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я</w:t>
            </w: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8222C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№</w:t>
            </w:r>
            <w:r w:rsidR="00644B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  <w:r w:rsidR="00781FF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F77D7B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).</w:t>
            </w:r>
          </w:p>
        </w:tc>
      </w:tr>
      <w:tr w:rsidR="00607E86" w:rsidRPr="00607E86" w:rsidTr="006347A9"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</w:tcPr>
          <w:p w:rsidR="00607E86" w:rsidRPr="00607E86" w:rsidRDefault="00607E86" w:rsidP="00D41A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Место, дата и время начала и окончания срока </w:t>
            </w:r>
            <w:r w:rsidR="00D41AF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946" w:type="dxa"/>
            <w:tcBorders>
              <w:top w:val="single" w:sz="4" w:space="0" w:color="auto"/>
            </w:tcBorders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 w:rsidR="00FB172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ронной торговой площадки: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34AD9" w:rsidRPr="00334AD9">
              <w:rPr>
                <w:rFonts w:ascii="Times New Roman" w:hAnsi="Times New Roman" w:cs="Times New Roman"/>
                <w:color w:val="363636"/>
                <w:sz w:val="24"/>
                <w:szCs w:val="24"/>
                <w:shd w:val="clear" w:color="auto" w:fill="F6F5F3"/>
              </w:rPr>
              <w:t>SETonline</w:t>
            </w:r>
            <w:proofErr w:type="spellEnd"/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="00334AD9"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8" w:history="1"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FB6C99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36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B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44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марта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BA5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в 1</w:t>
            </w:r>
            <w:r w:rsidR="006B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34AD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36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окончания срока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607E86" w:rsidRPr="00607E86" w:rsidRDefault="008316AA" w:rsidP="006B27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B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6B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апреля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BA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497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31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6347A9"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946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поданным в форме электронных документов Заявкам – Электронная торговая площадка.</w:t>
            </w:r>
          </w:p>
          <w:p w:rsidR="00607E86" w:rsidRPr="00915CAA" w:rsidRDefault="004975E5" w:rsidP="006B27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5E5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«</w:t>
            </w:r>
            <w:r w:rsidR="006B273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12</w:t>
            </w:r>
            <w:r w:rsidRPr="004975E5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» </w:t>
            </w:r>
            <w:r w:rsidR="006B2733" w:rsidRPr="006B273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апреля</w:t>
            </w:r>
            <w:r w:rsidRPr="004975E5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2016 года в 10 часов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31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6347A9">
        <w:trPr>
          <w:trHeight w:val="2567"/>
        </w:trPr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946" w:type="dxa"/>
            <w:shd w:val="clear" w:color="auto" w:fill="auto"/>
          </w:tcPr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6B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6B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апреля</w:t>
            </w:r>
            <w:r w:rsidR="00BA5CC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2016 года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14 часов 00 минут по местному времени 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B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6B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апреля</w:t>
            </w:r>
            <w:r w:rsidR="00BA5CC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2016 года 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22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6B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6B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апреля</w:t>
            </w:r>
            <w:r w:rsidR="00BA5CC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2016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года </w:t>
            </w:r>
          </w:p>
          <w:p w:rsidR="005A7A7E" w:rsidRPr="005A7A7E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="00E76E23" w:rsidRPr="00E76E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450000, Республика Башкортостан, г. Уфа, ул. Ленина, 32/1</w:t>
            </w:r>
          </w:p>
        </w:tc>
      </w:tr>
      <w:tr w:rsidR="00607E86" w:rsidRPr="00607E86" w:rsidTr="006347A9"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946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отказаться от проведения Открытого запроса предложений в любое время его проведения до заключения договора.</w:t>
            </w:r>
          </w:p>
        </w:tc>
      </w:tr>
      <w:tr w:rsidR="00607E86" w:rsidRPr="00607E86" w:rsidTr="006347A9">
        <w:tc>
          <w:tcPr>
            <w:tcW w:w="9640" w:type="dxa"/>
            <w:gridSpan w:val="2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</w:t>
            </w:r>
            <w:r w:rsidR="00E76E2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кументация о закупке размещена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на Официальном сайте по адресу: </w:t>
            </w:r>
            <w:hyperlink r:id="rId9" w:history="1">
              <w:r w:rsidRPr="00607E8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71AC6"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далее – Официальный сайт)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10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 w:rsidR="005F482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="005F482B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="005F482B" w:rsidRPr="00334AD9">
              <w:rPr>
                <w:rFonts w:ascii="Times New Roman" w:hAnsi="Times New Roman" w:cs="Times New Roman"/>
                <w:color w:val="363636"/>
                <w:sz w:val="24"/>
                <w:szCs w:val="24"/>
                <w:shd w:val="clear" w:color="auto" w:fill="F6F5F3"/>
              </w:rPr>
              <w:t>SETonline</w:t>
            </w:r>
            <w:proofErr w:type="spellEnd"/>
            <w:r w:rsidR="003635D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1" w:history="1"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="00A71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ЭТП)</w:t>
            </w:r>
            <w:r w:rsidR="00A71A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26641C" w:rsidRDefault="0026641C">
      <w:bookmarkStart w:id="0" w:name="_GoBack"/>
      <w:bookmarkEnd w:id="0"/>
    </w:p>
    <w:sectPr w:rsidR="0026641C" w:rsidSect="00626247">
      <w:pgSz w:w="11906" w:h="16838"/>
      <w:pgMar w:top="851" w:right="851" w:bottom="851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86"/>
    <w:rsid w:val="00012D51"/>
    <w:rsid w:val="00015E67"/>
    <w:rsid w:val="000432DA"/>
    <w:rsid w:val="0005587C"/>
    <w:rsid w:val="000B4E7F"/>
    <w:rsid w:val="001175FF"/>
    <w:rsid w:val="00144FEB"/>
    <w:rsid w:val="001477FF"/>
    <w:rsid w:val="001900EF"/>
    <w:rsid w:val="001A1B33"/>
    <w:rsid w:val="001C3EEC"/>
    <w:rsid w:val="001E6550"/>
    <w:rsid w:val="00225158"/>
    <w:rsid w:val="0026641C"/>
    <w:rsid w:val="002B519D"/>
    <w:rsid w:val="002B665F"/>
    <w:rsid w:val="002C4C97"/>
    <w:rsid w:val="002D359D"/>
    <w:rsid w:val="002F5604"/>
    <w:rsid w:val="0031123A"/>
    <w:rsid w:val="00312335"/>
    <w:rsid w:val="00334AD9"/>
    <w:rsid w:val="003635DC"/>
    <w:rsid w:val="003E250F"/>
    <w:rsid w:val="00416AF2"/>
    <w:rsid w:val="004975E5"/>
    <w:rsid w:val="00502167"/>
    <w:rsid w:val="00516BC9"/>
    <w:rsid w:val="00553C30"/>
    <w:rsid w:val="00557D7A"/>
    <w:rsid w:val="005723E8"/>
    <w:rsid w:val="005A7A7E"/>
    <w:rsid w:val="005C5E57"/>
    <w:rsid w:val="005F482B"/>
    <w:rsid w:val="00607E86"/>
    <w:rsid w:val="00617BE0"/>
    <w:rsid w:val="00621B8B"/>
    <w:rsid w:val="00626247"/>
    <w:rsid w:val="006347A9"/>
    <w:rsid w:val="00644B01"/>
    <w:rsid w:val="006B2733"/>
    <w:rsid w:val="00781FF7"/>
    <w:rsid w:val="007A0B2D"/>
    <w:rsid w:val="007B4679"/>
    <w:rsid w:val="00807115"/>
    <w:rsid w:val="008222C6"/>
    <w:rsid w:val="008316AA"/>
    <w:rsid w:val="00915CAA"/>
    <w:rsid w:val="0094358C"/>
    <w:rsid w:val="00972152"/>
    <w:rsid w:val="009A20AA"/>
    <w:rsid w:val="009C04AA"/>
    <w:rsid w:val="00A2207E"/>
    <w:rsid w:val="00A46361"/>
    <w:rsid w:val="00A56B29"/>
    <w:rsid w:val="00A71AC6"/>
    <w:rsid w:val="00AA5094"/>
    <w:rsid w:val="00B205E7"/>
    <w:rsid w:val="00B41F30"/>
    <w:rsid w:val="00BA527F"/>
    <w:rsid w:val="00BA5CC8"/>
    <w:rsid w:val="00BA690C"/>
    <w:rsid w:val="00BC3BAD"/>
    <w:rsid w:val="00D15B87"/>
    <w:rsid w:val="00D41AF2"/>
    <w:rsid w:val="00D8302E"/>
    <w:rsid w:val="00D86B13"/>
    <w:rsid w:val="00E21D53"/>
    <w:rsid w:val="00E76E23"/>
    <w:rsid w:val="00E9421A"/>
    <w:rsid w:val="00EF3336"/>
    <w:rsid w:val="00F04218"/>
    <w:rsid w:val="00F64688"/>
    <w:rsid w:val="00F77D7B"/>
    <w:rsid w:val="00FB1724"/>
    <w:rsid w:val="00FB6C99"/>
    <w:rsid w:val="00FC583C"/>
    <w:rsid w:val="00FD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5604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B1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172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5604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B1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1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tonline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a.semenov@bashtel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e.farrahova@bashtel.ru" TargetMode="External"/><Relationship Id="rId11" Type="http://schemas.openxmlformats.org/officeDocument/2006/relationships/hyperlink" Target="http://www.setonline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ashte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3C7E0D-11D2-4E4A-921A-661230995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1493</TotalTime>
  <Pages>2</Pages>
  <Words>879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Татьяна Владимировна</dc:creator>
  <cp:lastModifiedBy>Фаррахова Эльвера Римовна</cp:lastModifiedBy>
  <cp:revision>32</cp:revision>
  <cp:lastPrinted>2016-03-29T04:35:00Z</cp:lastPrinted>
  <dcterms:created xsi:type="dcterms:W3CDTF">2015-10-22T08:38:00Z</dcterms:created>
  <dcterms:modified xsi:type="dcterms:W3CDTF">2016-03-29T04:40:00Z</dcterms:modified>
</cp:coreProperties>
</file>