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4763CB" w:rsidRDefault="00341A9D" w:rsidP="00F62DAF">
      <w:pPr>
        <w:ind w:right="642"/>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4763CB" w:rsidRDefault="004763CB" w:rsidP="004763CB">
      <w:pPr>
        <w:ind w:right="642"/>
        <w:jc w:val="right"/>
        <w:rPr>
          <w:b/>
          <w:bCs/>
        </w:rPr>
      </w:pPr>
    </w:p>
    <w:p w:rsidR="006A42CC" w:rsidRDefault="006A42CC" w:rsidP="004763CB">
      <w:pPr>
        <w:ind w:right="642"/>
        <w:jc w:val="right"/>
        <w:rPr>
          <w:b/>
          <w:bCs/>
        </w:rPr>
      </w:pPr>
    </w:p>
    <w:p w:rsidR="006A42CC" w:rsidRDefault="006A42CC" w:rsidP="004763CB">
      <w:pPr>
        <w:ind w:right="642"/>
        <w:jc w:val="right"/>
        <w:rPr>
          <w:b/>
          <w:bCs/>
        </w:rPr>
      </w:pPr>
    </w:p>
    <w:p w:rsidR="006A42CC" w:rsidRDefault="006A42CC" w:rsidP="004763CB">
      <w:pPr>
        <w:ind w:right="642"/>
        <w:jc w:val="right"/>
        <w:rPr>
          <w:b/>
          <w:bCs/>
        </w:rPr>
      </w:pPr>
    </w:p>
    <w:p w:rsidR="006A42CC" w:rsidRDefault="006A42CC" w:rsidP="004763CB">
      <w:pPr>
        <w:ind w:right="642"/>
        <w:jc w:val="right"/>
        <w:rPr>
          <w:b/>
          <w:bCs/>
        </w:rPr>
      </w:pPr>
    </w:p>
    <w:p w:rsidR="006A42CC" w:rsidRDefault="006A42CC" w:rsidP="004763CB">
      <w:pPr>
        <w:ind w:right="642"/>
        <w:jc w:val="right"/>
        <w:rPr>
          <w:b/>
          <w:bCs/>
        </w:rPr>
      </w:pPr>
    </w:p>
    <w:p w:rsidR="006A42CC" w:rsidRDefault="006A42CC" w:rsidP="004763CB">
      <w:pPr>
        <w:ind w:right="642"/>
        <w:jc w:val="right"/>
        <w:rPr>
          <w:b/>
          <w:bCs/>
        </w:rPr>
      </w:pPr>
    </w:p>
    <w:p w:rsidR="006A42CC" w:rsidRDefault="006A42CC" w:rsidP="004763CB">
      <w:pPr>
        <w:ind w:right="642"/>
        <w:jc w:val="right"/>
        <w:rPr>
          <w:b/>
          <w:bCs/>
        </w:rPr>
      </w:pPr>
    </w:p>
    <w:p w:rsidR="006A42CC" w:rsidRDefault="006A42CC" w:rsidP="004763CB">
      <w:pPr>
        <w:ind w:right="642"/>
        <w:jc w:val="right"/>
        <w:rPr>
          <w:b/>
          <w:bCs/>
        </w:rPr>
      </w:pPr>
    </w:p>
    <w:p w:rsidR="006A42CC" w:rsidRDefault="006A42CC" w:rsidP="004763CB">
      <w:pPr>
        <w:ind w:right="642"/>
        <w:jc w:val="right"/>
        <w:rPr>
          <w:b/>
          <w:bCs/>
        </w:rPr>
      </w:pPr>
    </w:p>
    <w:p w:rsidR="006A42CC" w:rsidRDefault="006A42CC" w:rsidP="004763CB">
      <w:pPr>
        <w:ind w:right="642"/>
        <w:jc w:val="right"/>
        <w:rPr>
          <w:b/>
          <w:bCs/>
        </w:rPr>
      </w:pPr>
    </w:p>
    <w:p w:rsidR="006A42CC" w:rsidRDefault="006A42CC" w:rsidP="004763CB">
      <w:pPr>
        <w:ind w:right="642"/>
        <w:jc w:val="right"/>
        <w:rPr>
          <w:b/>
          <w:bCs/>
        </w:rPr>
      </w:pPr>
    </w:p>
    <w:p w:rsidR="006A42CC" w:rsidRDefault="006A42CC" w:rsidP="004763CB">
      <w:pPr>
        <w:ind w:right="642"/>
        <w:jc w:val="right"/>
        <w:rPr>
          <w:b/>
          <w:bCs/>
        </w:rPr>
      </w:pPr>
    </w:p>
    <w:p w:rsidR="00D5737E" w:rsidRPr="00141880" w:rsidRDefault="00D5737E" w:rsidP="00D5737E">
      <w:pPr>
        <w:jc w:val="right"/>
      </w:pPr>
    </w:p>
    <w:p w:rsidR="00D5737E" w:rsidRDefault="00D5737E" w:rsidP="00D5737E">
      <w:pPr>
        <w:ind w:right="642"/>
        <w:jc w:val="right"/>
        <w:rPr>
          <w:b/>
          <w:bCs/>
        </w:rPr>
      </w:pPr>
    </w:p>
    <w:p w:rsidR="009B539B" w:rsidRDefault="009B539B" w:rsidP="00D5737E">
      <w:pPr>
        <w:ind w:right="642"/>
        <w:jc w:val="right"/>
        <w:rPr>
          <w:b/>
          <w:bCs/>
        </w:rPr>
      </w:pPr>
    </w:p>
    <w:p w:rsidR="009B539B" w:rsidRDefault="009B539B" w:rsidP="00D5737E">
      <w:pPr>
        <w:ind w:right="642"/>
        <w:jc w:val="right"/>
        <w:rPr>
          <w:b/>
          <w:bCs/>
        </w:rPr>
      </w:pPr>
    </w:p>
    <w:p w:rsidR="009B539B" w:rsidRDefault="009B539B" w:rsidP="00D5737E">
      <w:pPr>
        <w:ind w:right="642"/>
        <w:jc w:val="right"/>
        <w:rPr>
          <w:b/>
          <w:bCs/>
        </w:rPr>
      </w:pPr>
    </w:p>
    <w:p w:rsidR="009B539B" w:rsidRDefault="009B539B" w:rsidP="00D5737E">
      <w:pPr>
        <w:ind w:right="642"/>
        <w:jc w:val="right"/>
        <w:rPr>
          <w:b/>
          <w:bCs/>
        </w:rPr>
      </w:pPr>
    </w:p>
    <w:p w:rsidR="009B539B" w:rsidRDefault="009B539B" w:rsidP="00D5737E">
      <w:pPr>
        <w:ind w:right="642"/>
        <w:jc w:val="right"/>
        <w:rPr>
          <w:b/>
          <w:bCs/>
        </w:rPr>
      </w:pPr>
    </w:p>
    <w:p w:rsidR="00341A9D" w:rsidRDefault="00D5737E" w:rsidP="00341A9D">
      <w:pPr>
        <w:jc w:val="center"/>
        <w:rPr>
          <w:b/>
          <w:bCs/>
        </w:rPr>
      </w:pPr>
      <w:r>
        <w:rPr>
          <w:b/>
          <w:bCs/>
        </w:rPr>
        <w:t>И</w:t>
      </w:r>
      <w:r w:rsidR="00341A9D">
        <w:rPr>
          <w:b/>
          <w:bCs/>
        </w:rPr>
        <w:t>ЗВЕЩЕНИЕ И ДОКУМЕНТАЦ</w:t>
      </w:r>
      <w:r w:rsidR="00341A9D" w:rsidRPr="005A22C3">
        <w:rPr>
          <w:b/>
          <w:bCs/>
        </w:rPr>
        <w:t xml:space="preserve">ИЯ </w:t>
      </w:r>
      <w:r w:rsidR="00341A9D"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F80F7D" w:rsidP="00341A9D">
      <w:pPr>
        <w:jc w:val="center"/>
        <w:rPr>
          <w:sz w:val="26"/>
          <w:szCs w:val="26"/>
        </w:rPr>
      </w:pPr>
      <w:r>
        <w:rPr>
          <w:sz w:val="26"/>
          <w:szCs w:val="26"/>
        </w:rPr>
        <w:t xml:space="preserve">на оказание </w:t>
      </w:r>
      <w:r w:rsidRPr="00F80F7D">
        <w:rPr>
          <w:sz w:val="26"/>
          <w:szCs w:val="26"/>
        </w:rPr>
        <w:t xml:space="preserve">услуг </w:t>
      </w:r>
      <w:r w:rsidR="008866CB" w:rsidRPr="008866CB">
        <w:rPr>
          <w:sz w:val="26"/>
          <w:szCs w:val="26"/>
        </w:rPr>
        <w:t xml:space="preserve">по </w:t>
      </w:r>
      <w:r w:rsidR="009B3138" w:rsidRPr="009B3138">
        <w:rPr>
          <w:sz w:val="26"/>
          <w:szCs w:val="26"/>
        </w:rPr>
        <w:t>демонтажу, монтажу, переносу офисной мебели</w:t>
      </w:r>
    </w:p>
    <w:p w:rsidR="009B3138" w:rsidRDefault="009B3138"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0E53DE">
        <w:rPr>
          <w:iCs/>
        </w:rPr>
        <w:t>22</w:t>
      </w:r>
      <w:bookmarkStart w:id="0" w:name="_GoBack"/>
      <w:bookmarkEnd w:id="0"/>
      <w:r w:rsidRPr="00F84878">
        <w:rPr>
          <w:iCs/>
        </w:rPr>
        <w:t xml:space="preserve">» </w:t>
      </w:r>
      <w:r w:rsidR="006A2124">
        <w:rPr>
          <w:iCs/>
        </w:rPr>
        <w:t>января</w:t>
      </w:r>
      <w:r>
        <w:rPr>
          <w:iCs/>
        </w:rPr>
        <w:t xml:space="preserve"> </w:t>
      </w:r>
      <w:r w:rsidRPr="00F84878">
        <w:rPr>
          <w:iCs/>
        </w:rPr>
        <w:t>201</w:t>
      </w:r>
      <w:r w:rsidR="006A2124">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D5737E" w:rsidRPr="0005559A">
          <w:rPr>
            <w:rStyle w:val="a3"/>
            <w:rFonts w:eastAsia="Times New Roman"/>
            <w:lang w:val="en-US" w:eastAsia="ru-RU"/>
          </w:rPr>
          <w:t>https</w:t>
        </w:r>
        <w:r w:rsidR="00D5737E" w:rsidRPr="0005559A">
          <w:rPr>
            <w:rStyle w:val="a3"/>
            <w:rFonts w:eastAsia="Times New Roman"/>
            <w:lang w:eastAsia="ru-RU"/>
          </w:rPr>
          <w:t>://</w:t>
        </w:r>
        <w:r w:rsidR="00D5737E" w:rsidRPr="0005559A">
          <w:rPr>
            <w:rStyle w:val="a3"/>
            <w:rFonts w:eastAsia="Times New Roman"/>
            <w:lang w:val="en-US" w:eastAsia="ru-RU"/>
          </w:rPr>
          <w:t>www</w:t>
        </w:r>
        <w:r w:rsidR="00D5737E" w:rsidRPr="0005559A">
          <w:rPr>
            <w:rStyle w:val="a3"/>
            <w:rFonts w:eastAsia="Times New Roman"/>
            <w:lang w:eastAsia="ru-RU"/>
          </w:rPr>
          <w:t>.</w:t>
        </w:r>
        <w:proofErr w:type="spellStart"/>
        <w:r w:rsidR="00D5737E" w:rsidRPr="0005559A">
          <w:rPr>
            <w:rStyle w:val="a3"/>
            <w:rFonts w:eastAsia="Times New Roman"/>
            <w:lang w:val="en-US" w:eastAsia="ru-RU"/>
          </w:rPr>
          <w:t>setonline</w:t>
        </w:r>
        <w:proofErr w:type="spellEnd"/>
        <w:r w:rsidR="00D5737E" w:rsidRPr="0005559A">
          <w:rPr>
            <w:rStyle w:val="a3"/>
            <w:rFonts w:eastAsia="Times New Roman"/>
            <w:lang w:eastAsia="ru-RU"/>
          </w:rPr>
          <w:t>.</w:t>
        </w:r>
        <w:proofErr w:type="spellStart"/>
        <w:r w:rsidR="00D5737E" w:rsidRPr="0005559A">
          <w:rPr>
            <w:rStyle w:val="a3"/>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3"/>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3"/>
            <w:bCs/>
            <w:iCs/>
          </w:rPr>
          <w:t>www.</w:t>
        </w:r>
        <w:r w:rsidRPr="00EB676A">
          <w:rPr>
            <w:rStyle w:val="a3"/>
            <w:bCs/>
            <w:iCs/>
            <w:lang w:val="en-US"/>
          </w:rPr>
          <w:t>bashtel</w:t>
        </w:r>
        <w:r w:rsidRPr="00EB676A">
          <w:rPr>
            <w:rStyle w:val="a3"/>
            <w:bCs/>
            <w:iCs/>
          </w:rPr>
          <w:t>.</w:t>
        </w:r>
        <w:proofErr w:type="spellStart"/>
        <w:r w:rsidRPr="00EB676A">
          <w:rPr>
            <w:rStyle w:val="a3"/>
            <w:bCs/>
            <w:iCs/>
          </w:rPr>
          <w:t>ru</w:t>
        </w:r>
        <w:proofErr w:type="spellEnd"/>
      </w:hyperlink>
    </w:p>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341A9D" w:rsidRDefault="00341A9D"/>
    <w:p w:rsidR="00F62DAF" w:rsidRDefault="00F62DAF" w:rsidP="00341A9D">
      <w:pPr>
        <w:jc w:val="center"/>
        <w:rPr>
          <w:b/>
        </w:rPr>
      </w:pPr>
    </w:p>
    <w:p w:rsidR="00576607" w:rsidRDefault="00576607" w:rsidP="00341A9D">
      <w:pPr>
        <w:jc w:val="center"/>
        <w:rPr>
          <w:b/>
        </w:rPr>
      </w:pPr>
    </w:p>
    <w:p w:rsidR="00341A9D" w:rsidRDefault="00341A9D" w:rsidP="00341A9D">
      <w:pPr>
        <w:jc w:val="center"/>
        <w:rPr>
          <w:b/>
        </w:rPr>
      </w:pPr>
      <w:r w:rsidRPr="00341A9D">
        <w:rPr>
          <w:b/>
        </w:rPr>
        <w:t>201</w:t>
      </w:r>
      <w:r w:rsidR="006A2124">
        <w:rPr>
          <w:b/>
        </w:rPr>
        <w:t>8</w:t>
      </w:r>
    </w:p>
    <w:p w:rsidR="006A42CC" w:rsidRPr="00341A9D" w:rsidRDefault="006A42CC" w:rsidP="00341A9D">
      <w:pPr>
        <w:jc w:val="center"/>
        <w:rPr>
          <w:b/>
        </w:rPr>
      </w:pPr>
    </w:p>
    <w:p w:rsidR="00341A9D" w:rsidRDefault="00341A9D"/>
    <w:p w:rsidR="00341A9D" w:rsidRDefault="00341A9D" w:rsidP="00341A9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591A12">
        <w:t xml:space="preserve">закупки способом - Открытый запрос котировок в электронной форме на право заключения договора </w:t>
      </w:r>
      <w:r w:rsidR="007B379D" w:rsidRPr="007B379D">
        <w:t xml:space="preserve">на оказание </w:t>
      </w:r>
      <w:r w:rsidR="00F80F7D" w:rsidRPr="00F80F7D">
        <w:t xml:space="preserve">услуг </w:t>
      </w:r>
      <w:r w:rsidR="008866CB" w:rsidRPr="008866CB">
        <w:t>по</w:t>
      </w:r>
      <w:r w:rsidR="006A2124" w:rsidRPr="006A2124">
        <w:t xml:space="preserve"> демонтажу, монтажу, переносу офисной мебели </w:t>
      </w:r>
      <w:r w:rsidRPr="00591A12">
        <w:t>(далее</w:t>
      </w:r>
      <w:r w:rsidRPr="00FF1A55">
        <w:t xml:space="preserve"> по тексту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6A2124"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26720" w:rsidRPr="00436C83" w:rsidRDefault="00326720" w:rsidP="00326720">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326720" w:rsidRPr="00BC03BD" w:rsidRDefault="00326720" w:rsidP="00326720">
            <w:pPr>
              <w:autoSpaceDE w:val="0"/>
              <w:autoSpaceDN w:val="0"/>
              <w:adjustRightInd w:val="0"/>
              <w:jc w:val="both"/>
              <w:rPr>
                <w:rFonts w:eastAsiaTheme="minorHAnsi"/>
                <w:lang w:eastAsia="en-US"/>
              </w:rPr>
            </w:pPr>
            <w:r w:rsidRPr="00436C83">
              <w:rPr>
                <w:rFonts w:eastAsia="Calibri"/>
                <w:bCs/>
                <w:color w:val="000000"/>
                <w:lang w:eastAsia="en-US"/>
              </w:rPr>
              <w:t>тел</w:t>
            </w:r>
            <w:r w:rsidRPr="00BC03BD">
              <w:rPr>
                <w:rFonts w:eastAsia="Calibri"/>
                <w:bCs/>
                <w:color w:val="000000"/>
                <w:lang w:eastAsia="en-US"/>
              </w:rPr>
              <w:t xml:space="preserve">. + 7 (347) 221-58-28, </w:t>
            </w:r>
            <w:r w:rsidRPr="00436C83">
              <w:rPr>
                <w:rFonts w:eastAsia="Calibri"/>
                <w:bCs/>
                <w:color w:val="000000"/>
                <w:lang w:val="en-US" w:eastAsia="en-US"/>
              </w:rPr>
              <w:t>e</w:t>
            </w:r>
            <w:r w:rsidRPr="00BC03BD">
              <w:rPr>
                <w:rFonts w:eastAsia="Calibri"/>
                <w:bCs/>
                <w:color w:val="000000"/>
                <w:lang w:eastAsia="en-US"/>
              </w:rPr>
              <w:t>-</w:t>
            </w:r>
            <w:r w:rsidRPr="00436C83">
              <w:rPr>
                <w:rFonts w:eastAsia="Calibri"/>
                <w:bCs/>
                <w:color w:val="000000"/>
                <w:lang w:val="en-US" w:eastAsia="en-US"/>
              </w:rPr>
              <w:t>mail</w:t>
            </w:r>
            <w:r w:rsidRPr="00BC03BD">
              <w:rPr>
                <w:rFonts w:eastAsia="Calibri"/>
                <w:bCs/>
                <w:color w:val="000000"/>
                <w:lang w:eastAsia="en-US"/>
              </w:rPr>
              <w:t>:</w:t>
            </w:r>
            <w:r w:rsidRPr="00BC03BD">
              <w:rPr>
                <w:color w:val="777777"/>
              </w:rPr>
              <w:t xml:space="preserve"> </w:t>
            </w:r>
            <w:hyperlink r:id="rId14" w:history="1">
              <w:r w:rsidRPr="00436C83">
                <w:rPr>
                  <w:rFonts w:eastAsiaTheme="minorHAnsi"/>
                  <w:color w:val="0000FF"/>
                  <w:u w:val="single"/>
                  <w:lang w:val="en-US" w:eastAsia="en-US"/>
                </w:rPr>
                <w:t>ouz</w:t>
              </w:r>
              <w:r w:rsidRPr="00BC03BD">
                <w:rPr>
                  <w:rFonts w:eastAsiaTheme="minorHAnsi"/>
                  <w:color w:val="0000FF"/>
                  <w:u w:val="single"/>
                  <w:lang w:eastAsia="en-US"/>
                </w:rPr>
                <w:t>@</w:t>
              </w:r>
              <w:r w:rsidRPr="00436C83">
                <w:rPr>
                  <w:rFonts w:eastAsiaTheme="minorHAnsi"/>
                  <w:color w:val="0000FF"/>
                  <w:u w:val="single"/>
                  <w:lang w:val="en-US" w:eastAsia="en-US"/>
                </w:rPr>
                <w:t>bashtel</w:t>
              </w:r>
              <w:r w:rsidRPr="00BC03BD">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6A2124" w:rsidRDefault="006A2124" w:rsidP="007B379D">
            <w:pPr>
              <w:pStyle w:val="Default"/>
              <w:jc w:val="both"/>
              <w:rPr>
                <w:rFonts w:eastAsia="Times New Roman"/>
                <w:iCs/>
                <w:color w:val="auto"/>
                <w:lang w:eastAsia="ru-RU"/>
              </w:rPr>
            </w:pPr>
            <w:r w:rsidRPr="006A2124">
              <w:rPr>
                <w:rFonts w:eastAsia="Times New Roman"/>
                <w:iCs/>
                <w:color w:val="auto"/>
                <w:lang w:eastAsia="ru-RU"/>
              </w:rPr>
              <w:t xml:space="preserve">Цветкова Светлана Витальевна </w:t>
            </w:r>
          </w:p>
          <w:p w:rsidR="00341A9D" w:rsidRDefault="00591A12" w:rsidP="006A2124">
            <w:pPr>
              <w:pStyle w:val="Default"/>
              <w:jc w:val="both"/>
              <w:rPr>
                <w:rFonts w:eastAsia="Times New Roman"/>
                <w:color w:val="777777"/>
                <w:lang w:val="en-US" w:eastAsia="ru-RU"/>
              </w:rPr>
            </w:pPr>
            <w:r w:rsidRPr="00E53D46">
              <w:rPr>
                <w:bCs/>
              </w:rPr>
              <w:t>тел</w:t>
            </w:r>
            <w:r w:rsidRPr="006A2124">
              <w:rPr>
                <w:bCs/>
                <w:lang w:val="en-US"/>
              </w:rPr>
              <w:t>. + 7 (347) 221-5</w:t>
            </w:r>
            <w:r w:rsidR="006A2124" w:rsidRPr="006A2124">
              <w:rPr>
                <w:bCs/>
                <w:lang w:val="en-US"/>
              </w:rPr>
              <w:t>8</w:t>
            </w:r>
            <w:r w:rsidRPr="006A2124">
              <w:rPr>
                <w:bCs/>
                <w:lang w:val="en-US"/>
              </w:rPr>
              <w:t>-</w:t>
            </w:r>
            <w:r w:rsidR="006A2124" w:rsidRPr="006A2124">
              <w:rPr>
                <w:bCs/>
                <w:lang w:val="en-US"/>
              </w:rPr>
              <w:t>4</w:t>
            </w:r>
            <w:r w:rsidR="007B379D" w:rsidRPr="006A2124">
              <w:rPr>
                <w:bCs/>
                <w:lang w:val="en-US"/>
              </w:rPr>
              <w:t>2</w:t>
            </w:r>
            <w:r w:rsidRPr="006A2124">
              <w:rPr>
                <w:bCs/>
                <w:lang w:val="en-US"/>
              </w:rPr>
              <w:t xml:space="preserve">, </w:t>
            </w:r>
            <w:r w:rsidRPr="00E53D46">
              <w:rPr>
                <w:bCs/>
                <w:lang w:val="en-US"/>
              </w:rPr>
              <w:t>e</w:t>
            </w:r>
            <w:r w:rsidRPr="006A2124">
              <w:rPr>
                <w:bCs/>
                <w:lang w:val="en-US"/>
              </w:rPr>
              <w:t>-</w:t>
            </w:r>
            <w:r w:rsidRPr="00E53D46">
              <w:rPr>
                <w:bCs/>
                <w:lang w:val="en-US"/>
              </w:rPr>
              <w:t>mail</w:t>
            </w:r>
            <w:r w:rsidRPr="006A2124">
              <w:rPr>
                <w:bCs/>
                <w:lang w:val="en-US"/>
              </w:rPr>
              <w:t>:</w:t>
            </w:r>
            <w:r w:rsidRPr="006A2124">
              <w:rPr>
                <w:rFonts w:eastAsia="Times New Roman"/>
                <w:color w:val="777777"/>
                <w:lang w:val="en-US" w:eastAsia="ru-RU"/>
              </w:rPr>
              <w:t xml:space="preserve"> </w:t>
            </w:r>
            <w:hyperlink r:id="rId15" w:history="1">
              <w:r w:rsidR="006A2124" w:rsidRPr="00114B8B">
                <w:rPr>
                  <w:rStyle w:val="a3"/>
                  <w:rFonts w:eastAsia="Times New Roman"/>
                  <w:lang w:val="en-US" w:eastAsia="ru-RU"/>
                </w:rPr>
                <w:t>s.cvetkova@bashtel.ru</w:t>
              </w:r>
            </w:hyperlink>
          </w:p>
          <w:p w:rsidR="006A2124" w:rsidRPr="006A2124" w:rsidRDefault="006A2124" w:rsidP="006A2124">
            <w:pPr>
              <w:pStyle w:val="Default"/>
              <w:jc w:val="both"/>
              <w:rPr>
                <w:iCs/>
                <w:lang w:val="en-U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124" w:rsidRPr="005839DD" w:rsidRDefault="006A2124" w:rsidP="006A2124">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Pr>
                <w:rFonts w:ascii="Times New Roman" w:hAnsi="Times New Roman" w:cs="Times New Roman"/>
                <w:sz w:val="24"/>
                <w:szCs w:val="24"/>
              </w:rPr>
              <w:t xml:space="preserve"> только </w:t>
            </w:r>
            <w:r w:rsidRPr="005839DD">
              <w:rPr>
                <w:rFonts w:ascii="Times New Roman" w:hAnsi="Times New Roman" w:cs="Times New Roman"/>
                <w:sz w:val="24"/>
                <w:szCs w:val="24"/>
              </w:rPr>
              <w:t>субъекты малого и среднего предпринимательства</w:t>
            </w:r>
          </w:p>
          <w:p w:rsidR="00341A9D" w:rsidRPr="00F84878" w:rsidRDefault="00341A9D" w:rsidP="006A2124">
            <w:pPr>
              <w:pStyle w:val="ConsPlusNormal"/>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00602B">
              <w:rPr>
                <w:iCs/>
              </w:rPr>
              <w:t>Право на заключение договора</w:t>
            </w:r>
            <w:r w:rsidRPr="00FF1A55">
              <w:rPr>
                <w:iCs/>
              </w:rPr>
              <w:t xml:space="preserve"> на </w:t>
            </w:r>
            <w:r w:rsidR="007B379D" w:rsidRPr="007B379D">
              <w:t xml:space="preserve">оказание услуг </w:t>
            </w:r>
            <w:r w:rsidR="008866CB" w:rsidRPr="008866CB">
              <w:t xml:space="preserve">по </w:t>
            </w:r>
            <w:r w:rsidR="006A2124" w:rsidRPr="006A2124">
              <w:t>демонтажу, монтажу, переносу офисной мебели</w:t>
            </w:r>
            <w:r w:rsidR="00F80F7D">
              <w:t>.</w:t>
            </w:r>
          </w:p>
          <w:p w:rsidR="007B379D" w:rsidRPr="0000602B" w:rsidRDefault="007B379D" w:rsidP="00E455A3">
            <w:pPr>
              <w:pStyle w:val="Default"/>
              <w:jc w:val="both"/>
              <w:rPr>
                <w:iCs/>
                <w:sz w:val="10"/>
                <w:szCs w:val="10"/>
              </w:rPr>
            </w:pPr>
          </w:p>
          <w:p w:rsidR="00341A9D" w:rsidRDefault="00741ED9" w:rsidP="00F9336B">
            <w:pPr>
              <w:autoSpaceDE w:val="0"/>
              <w:autoSpaceDN w:val="0"/>
              <w:adjustRightInd w:val="0"/>
              <w:jc w:val="both"/>
              <w:rPr>
                <w:rFonts w:eastAsia="Calibri"/>
              </w:rPr>
            </w:pPr>
            <w:r w:rsidRPr="0000602B">
              <w:rPr>
                <w:rFonts w:eastAsia="Calibri"/>
              </w:rPr>
              <w:t xml:space="preserve">Состав и </w:t>
            </w:r>
            <w:r w:rsidR="00FF1A55">
              <w:rPr>
                <w:rFonts w:eastAsia="Calibri"/>
              </w:rPr>
              <w:t>объем</w:t>
            </w:r>
            <w:r w:rsidRPr="0000602B">
              <w:rPr>
                <w:rFonts w:eastAsia="Calibri"/>
              </w:rPr>
              <w:t xml:space="preserve"> </w:t>
            </w:r>
            <w:r w:rsidR="00FF1A55">
              <w:rPr>
                <w:rFonts w:eastAsia="Calibri"/>
              </w:rPr>
              <w:t xml:space="preserve">оказываемых </w:t>
            </w:r>
            <w:r w:rsidR="007B379D">
              <w:rPr>
                <w:rFonts w:eastAsia="Calibri"/>
              </w:rPr>
              <w:t>услуг</w:t>
            </w:r>
            <w:r w:rsidR="007B379D" w:rsidRPr="0000602B">
              <w:rPr>
                <w:rFonts w:eastAsia="Calibri"/>
              </w:rPr>
              <w:t xml:space="preserve"> определяется условиями</w:t>
            </w:r>
            <w:r w:rsidRPr="0000602B">
              <w:rPr>
                <w:rFonts w:eastAsia="Calibri"/>
              </w:rPr>
              <w:t xml:space="preserve">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rPr>
                <w:rFonts w:eastAsia="Calibri"/>
              </w:rPr>
              <w:t>)</w:t>
            </w:r>
            <w:r w:rsidR="00F9336B">
              <w:rPr>
                <w:rFonts w:eastAsia="Calibri"/>
              </w:rPr>
              <w:t xml:space="preserve"> </w:t>
            </w:r>
            <w:r w:rsidR="00F9336B" w:rsidRPr="0000602B">
              <w:rPr>
                <w:iCs/>
              </w:rPr>
              <w:t xml:space="preserve">и Техническим заданием (в </w:t>
            </w:r>
            <w:hyperlink w:anchor="_РАЗДЕЛ_IV._Техническое" w:history="1">
              <w:r w:rsidR="00F9336B" w:rsidRPr="0000602B">
                <w:rPr>
                  <w:rStyle w:val="a3"/>
                  <w:iCs/>
                </w:rPr>
                <w:t>разделе IV «Техническое задание»</w:t>
              </w:r>
            </w:hyperlink>
            <w:r w:rsidR="00F9336B" w:rsidRPr="0000602B">
              <w:rPr>
                <w:iCs/>
              </w:rPr>
              <w:t>) Документации о закупке.</w:t>
            </w:r>
            <w:r w:rsidRPr="0000602B">
              <w:rPr>
                <w:rFonts w:eastAsia="Calibri"/>
              </w:rPr>
              <w:t xml:space="preserve"> </w:t>
            </w:r>
          </w:p>
          <w:p w:rsidR="001040C2" w:rsidRDefault="001040C2" w:rsidP="00F9336B">
            <w:pPr>
              <w:autoSpaceDE w:val="0"/>
              <w:autoSpaceDN w:val="0"/>
              <w:adjustRightInd w:val="0"/>
              <w:jc w:val="both"/>
              <w:rPr>
                <w:rFonts w:eastAsia="Calibri"/>
              </w:rPr>
            </w:pPr>
          </w:p>
          <w:p w:rsidR="001040C2" w:rsidRPr="001040C2" w:rsidRDefault="001040C2" w:rsidP="001040C2">
            <w:pPr>
              <w:autoSpaceDE w:val="0"/>
              <w:autoSpaceDN w:val="0"/>
              <w:adjustRightInd w:val="0"/>
              <w:jc w:val="both"/>
            </w:pPr>
            <w:r w:rsidRPr="001040C2">
              <w:rPr>
                <w:rFonts w:eastAsia="Calibri"/>
              </w:rPr>
              <w:t>Количество</w:t>
            </w:r>
            <w:r w:rsidRPr="001040C2">
              <w:t xml:space="preserve"> </w:t>
            </w:r>
            <w:r w:rsidRPr="001040C2">
              <w:rPr>
                <w:rFonts w:eastAsia="Calibri"/>
              </w:rPr>
              <w:t xml:space="preserve">поставляемого товара, оказываемых услуг, выполняемых работ определяется условиями </w:t>
            </w:r>
            <w:r w:rsidRPr="001040C2">
              <w:t>за</w:t>
            </w:r>
            <w:r w:rsidR="00536A68">
              <w:t>явок</w:t>
            </w:r>
            <w:r w:rsidRPr="001040C2">
              <w:t xml:space="preserve"> на поставку </w:t>
            </w:r>
            <w:r w:rsidR="00CB554C" w:rsidRPr="001040C2">
              <w:t>т</w:t>
            </w:r>
            <w:r w:rsidRPr="001040C2">
              <w:t>овара</w:t>
            </w:r>
            <w:r w:rsidR="00CB554C">
              <w:t xml:space="preserve">, </w:t>
            </w:r>
            <w:r w:rsidRPr="001040C2">
              <w:rPr>
                <w:rFonts w:eastAsia="Calibri"/>
              </w:rPr>
              <w:t>оказание услуг, выполне</w:t>
            </w:r>
            <w:r w:rsidR="00CB554C">
              <w:rPr>
                <w:rFonts w:eastAsia="Calibri"/>
              </w:rPr>
              <w:t>ние</w:t>
            </w:r>
            <w:r w:rsidRPr="001040C2">
              <w:rPr>
                <w:rFonts w:eastAsia="Calibri"/>
              </w:rPr>
              <w:t xml:space="preserve"> работ</w:t>
            </w:r>
            <w:r w:rsidRPr="001040C2">
              <w:t xml:space="preserve">, согласованных в порядке, предусмотренным в проекте Договора </w:t>
            </w:r>
            <w:r w:rsidRPr="001040C2">
              <w:rPr>
                <w:rFonts w:eastAsia="Calibri"/>
              </w:rPr>
              <w:t>(</w:t>
            </w:r>
            <w:hyperlink w:anchor="_РАЗДЕЛ_V._Проект" w:history="1">
              <w:r w:rsidRPr="001040C2">
                <w:rPr>
                  <w:iCs/>
                  <w:color w:val="0000FF"/>
                  <w:u w:val="single"/>
                </w:rPr>
                <w:t xml:space="preserve">в разделе </w:t>
              </w:r>
              <w:r w:rsidRPr="001040C2">
                <w:rPr>
                  <w:iCs/>
                  <w:color w:val="0000FF"/>
                  <w:u w:val="single"/>
                  <w:lang w:val="en-US"/>
                </w:rPr>
                <w:t>V</w:t>
              </w:r>
              <w:r w:rsidRPr="001040C2">
                <w:rPr>
                  <w:iCs/>
                  <w:color w:val="0000FF"/>
                  <w:u w:val="single"/>
                </w:rPr>
                <w:t xml:space="preserve"> «Проект договора»</w:t>
              </w:r>
            </w:hyperlink>
            <w:r w:rsidRPr="001040C2">
              <w:rPr>
                <w:rFonts w:eastAsia="Calibri"/>
              </w:rPr>
              <w:t>)</w:t>
            </w:r>
            <w:r w:rsidRPr="001040C2">
              <w:t>.</w:t>
            </w:r>
          </w:p>
          <w:p w:rsidR="007B379D" w:rsidRPr="0000602B" w:rsidRDefault="007B379D" w:rsidP="00F9336B">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9B3138">
              <w:fldChar w:fldCharType="begin"/>
            </w:r>
            <w:r w:rsidR="009B3138">
              <w:instrText xml:space="preserve"> HYPERLINK \l "_РАЗДЕЛ_V._Проект" </w:instrText>
            </w:r>
            <w:r w:rsidR="009B3138">
              <w:fldChar w:fldCharType="separate"/>
            </w:r>
            <w:r w:rsidRPr="0000602B">
              <w:rPr>
                <w:rStyle w:val="a3"/>
                <w:iCs/>
              </w:rPr>
              <w:t xml:space="preserve">в разделе </w:t>
            </w:r>
            <w:r w:rsidRPr="0000602B">
              <w:rPr>
                <w:rStyle w:val="a3"/>
                <w:iCs/>
                <w:lang w:val="en-US"/>
              </w:rPr>
              <w:t>V</w:t>
            </w:r>
            <w:r w:rsidRPr="0000602B">
              <w:rPr>
                <w:rStyle w:val="a3"/>
                <w:iCs/>
              </w:rPr>
              <w:t xml:space="preserve"> «Проект договора»</w:t>
            </w:r>
            <w:r w:rsidR="009B3138">
              <w:rPr>
                <w:rStyle w:val="a3"/>
                <w:iCs/>
              </w:rPr>
              <w:fldChar w:fldCharType="end"/>
            </w:r>
            <w:r w:rsidRPr="0000602B">
              <w:rPr>
                <w:iCs/>
              </w:rPr>
              <w:t xml:space="preserve">) и Техническим заданием                                         (в </w:t>
            </w:r>
            <w:hyperlink w:anchor="_РАЗДЕЛ_IV._Техническое" w:history="1">
              <w:r w:rsidRPr="0000602B">
                <w:rPr>
                  <w:rStyle w:val="a3"/>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F80F7D" w:rsidRDefault="00F80F7D" w:rsidP="00E455A3">
            <w:pPr>
              <w:pStyle w:val="Default"/>
              <w:jc w:val="both"/>
              <w:rPr>
                <w:iCs/>
              </w:rPr>
            </w:pPr>
          </w:p>
          <w:p w:rsidR="00341A9D" w:rsidRPr="0000602B" w:rsidRDefault="00341A9D" w:rsidP="001040C2">
            <w:pPr>
              <w:autoSpaceDE w:val="0"/>
              <w:autoSpaceDN w:val="0"/>
              <w:adjustRightInd w:val="0"/>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6A2124" w:rsidRPr="006A2124">
              <w:rPr>
                <w:iCs/>
              </w:rPr>
              <w:t>500</w:t>
            </w:r>
            <w:r w:rsidR="006A2124">
              <w:rPr>
                <w:iCs/>
              </w:rPr>
              <w:t> </w:t>
            </w:r>
            <w:r w:rsidR="006A2124" w:rsidRPr="006A2124">
              <w:rPr>
                <w:iCs/>
              </w:rPr>
              <w:t>001</w:t>
            </w:r>
            <w:r w:rsidR="006A2124">
              <w:rPr>
                <w:iCs/>
              </w:rPr>
              <w:t>,</w:t>
            </w:r>
            <w:r w:rsidR="006A2124" w:rsidRPr="006A2124">
              <w:rPr>
                <w:iCs/>
              </w:rPr>
              <w:t>40</w:t>
            </w:r>
            <w:r w:rsidRPr="0000602B">
              <w:rPr>
                <w:iCs/>
              </w:rPr>
              <w:t xml:space="preserve"> (</w:t>
            </w:r>
            <w:r w:rsidR="00071FE5">
              <w:rPr>
                <w:iCs/>
              </w:rPr>
              <w:t>Пятьсот тысяч</w:t>
            </w:r>
            <w:r w:rsidRPr="0000602B">
              <w:rPr>
                <w:iCs/>
              </w:rPr>
              <w:t xml:space="preserve"> </w:t>
            </w:r>
            <w:r w:rsidR="00071FE5">
              <w:rPr>
                <w:iCs/>
              </w:rPr>
              <w:t xml:space="preserve">один </w:t>
            </w:r>
            <w:r w:rsidRPr="0000602B">
              <w:rPr>
                <w:iCs/>
              </w:rPr>
              <w:t>рубл</w:t>
            </w:r>
            <w:r w:rsidR="00071FE5">
              <w:rPr>
                <w:iCs/>
              </w:rPr>
              <w:t>ь</w:t>
            </w:r>
            <w:r w:rsidRPr="0000602B">
              <w:rPr>
                <w:iCs/>
              </w:rPr>
              <w:t xml:space="preserve"> </w:t>
            </w:r>
            <w:r w:rsidR="00071FE5">
              <w:rPr>
                <w:iCs/>
              </w:rPr>
              <w:t>4</w:t>
            </w:r>
            <w:r w:rsidR="00591A12">
              <w:rPr>
                <w:iCs/>
              </w:rPr>
              <w:t>0</w:t>
            </w:r>
            <w:r w:rsidRPr="0000602B">
              <w:rPr>
                <w:iCs/>
              </w:rPr>
              <w:t xml:space="preserve"> коп.</w:t>
            </w:r>
            <w:r w:rsidR="0072594F">
              <w:rPr>
                <w:iCs/>
              </w:rPr>
              <w:t>)</w:t>
            </w:r>
            <w:r w:rsidRPr="0000602B">
              <w:rPr>
                <w:iCs/>
              </w:rPr>
              <w:t xml:space="preserve">, в том числе сумма НДС (18%) </w:t>
            </w:r>
            <w:r w:rsidR="00071FE5">
              <w:rPr>
                <w:iCs/>
              </w:rPr>
              <w:t>76</w:t>
            </w:r>
            <w:r w:rsidR="008866CB">
              <w:rPr>
                <w:iCs/>
              </w:rPr>
              <w:t> </w:t>
            </w:r>
            <w:r w:rsidR="00071FE5">
              <w:rPr>
                <w:iCs/>
              </w:rPr>
              <w:t>271</w:t>
            </w:r>
            <w:r w:rsidR="008866CB">
              <w:rPr>
                <w:iCs/>
              </w:rPr>
              <w:t>,</w:t>
            </w:r>
            <w:r w:rsidR="00071FE5">
              <w:rPr>
                <w:iCs/>
              </w:rPr>
              <w:t>4</w:t>
            </w:r>
            <w:r w:rsidR="0072594F">
              <w:rPr>
                <w:iCs/>
              </w:rPr>
              <w:t>0</w:t>
            </w:r>
            <w:r w:rsidR="0072594F" w:rsidRPr="0000602B">
              <w:rPr>
                <w:iCs/>
              </w:rPr>
              <w:t xml:space="preserve"> рублей</w:t>
            </w:r>
            <w:r w:rsidRPr="0000602B">
              <w:rPr>
                <w:iCs/>
              </w:rPr>
              <w:t>.</w:t>
            </w:r>
          </w:p>
          <w:p w:rsidR="00341A9D" w:rsidRPr="00F9336B" w:rsidRDefault="00EB0525" w:rsidP="00071FE5">
            <w:pPr>
              <w:autoSpaceDE w:val="0"/>
              <w:autoSpaceDN w:val="0"/>
              <w:adjustRightInd w:val="0"/>
              <w:jc w:val="both"/>
              <w:rPr>
                <w:iCs/>
              </w:rPr>
            </w:pPr>
            <w:r w:rsidRPr="0000602B">
              <w:rPr>
                <w:rFonts w:eastAsia="Calibri"/>
                <w:iCs/>
                <w:color w:val="000000"/>
              </w:rPr>
              <w:lastRenderedPageBreak/>
              <w:t>Начальная (максимальная) цена договора</w:t>
            </w:r>
            <w:r w:rsidRPr="0000602B">
              <w:rPr>
                <w:iCs/>
              </w:rPr>
              <w:t xml:space="preserve"> составляет </w:t>
            </w:r>
            <w:r w:rsidR="00071FE5">
              <w:rPr>
                <w:iCs/>
              </w:rPr>
              <w:t>423 730</w:t>
            </w:r>
            <w:r w:rsidR="00591A12">
              <w:rPr>
                <w:iCs/>
              </w:rPr>
              <w:t>,00</w:t>
            </w:r>
            <w:r w:rsidR="00F9336B">
              <w:rPr>
                <w:iCs/>
              </w:rPr>
              <w:t xml:space="preserve"> рублей </w:t>
            </w:r>
            <w:r w:rsidR="0072594F">
              <w:rPr>
                <w:iCs/>
              </w:rPr>
              <w:t>(</w:t>
            </w:r>
            <w:r w:rsidR="00071FE5">
              <w:rPr>
                <w:iCs/>
              </w:rPr>
              <w:t>четыреста двадцать три</w:t>
            </w:r>
            <w:r w:rsidR="0072594F">
              <w:rPr>
                <w:iCs/>
              </w:rPr>
              <w:t xml:space="preserve"> тысяч</w:t>
            </w:r>
            <w:r w:rsidR="00071FE5">
              <w:rPr>
                <w:iCs/>
              </w:rPr>
              <w:t>и</w:t>
            </w:r>
            <w:r w:rsidR="0072594F">
              <w:rPr>
                <w:iCs/>
              </w:rPr>
              <w:t xml:space="preserve"> </w:t>
            </w:r>
            <w:r w:rsidR="00071FE5">
              <w:rPr>
                <w:iCs/>
              </w:rPr>
              <w:t xml:space="preserve">семьсот тридцать </w:t>
            </w:r>
            <w:r w:rsidR="0072594F">
              <w:rPr>
                <w:iCs/>
              </w:rPr>
              <w:t xml:space="preserve">рублей 00 копеек) </w:t>
            </w:r>
            <w:r w:rsidR="00F9336B">
              <w:rPr>
                <w:iCs/>
              </w:rPr>
              <w:t xml:space="preserve">без </w:t>
            </w:r>
            <w:r w:rsidR="0072594F">
              <w:rPr>
                <w:iCs/>
              </w:rPr>
              <w:t xml:space="preserve">учета </w:t>
            </w:r>
            <w:r w:rsidR="00F9336B">
              <w:rPr>
                <w:iCs/>
              </w:rPr>
              <w:t>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72594F" w:rsidRPr="00222B7B">
                <w:rPr>
                  <w:rStyle w:val="a3"/>
                  <w:rFonts w:eastAsia="Times New Roman"/>
                  <w:lang w:val="en-US" w:eastAsia="ru-RU"/>
                </w:rPr>
                <w:t>https</w:t>
              </w:r>
              <w:r w:rsidR="0072594F" w:rsidRPr="00222B7B">
                <w:rPr>
                  <w:rStyle w:val="a3"/>
                  <w:rFonts w:eastAsia="Times New Roman"/>
                  <w:lang w:eastAsia="ru-RU"/>
                </w:rPr>
                <w:t>://</w:t>
              </w:r>
              <w:r w:rsidR="0072594F" w:rsidRPr="00222B7B">
                <w:rPr>
                  <w:rStyle w:val="a3"/>
                  <w:rFonts w:eastAsia="Times New Roman"/>
                  <w:lang w:val="en-US" w:eastAsia="ru-RU"/>
                </w:rPr>
                <w:t>www</w:t>
              </w:r>
              <w:r w:rsidR="0072594F" w:rsidRPr="00222B7B">
                <w:rPr>
                  <w:rStyle w:val="a3"/>
                  <w:rFonts w:eastAsia="Times New Roman"/>
                  <w:lang w:eastAsia="ru-RU"/>
                </w:rPr>
                <w:t>.</w:t>
              </w:r>
              <w:proofErr w:type="spellStart"/>
              <w:r w:rsidR="0072594F" w:rsidRPr="00222B7B">
                <w:rPr>
                  <w:rStyle w:val="a3"/>
                  <w:rFonts w:eastAsia="Times New Roman"/>
                  <w:lang w:val="en-US" w:eastAsia="ru-RU"/>
                </w:rPr>
                <w:t>setonline</w:t>
              </w:r>
              <w:proofErr w:type="spellEnd"/>
              <w:r w:rsidR="0072594F" w:rsidRPr="00222B7B">
                <w:rPr>
                  <w:rStyle w:val="a3"/>
                  <w:rFonts w:eastAsia="Times New Roman"/>
                  <w:lang w:eastAsia="ru-RU"/>
                </w:rPr>
                <w:t>.</w:t>
              </w:r>
              <w:proofErr w:type="spellStart"/>
              <w:r w:rsidR="0072594F" w:rsidRPr="00222B7B">
                <w:rPr>
                  <w:rStyle w:val="a3"/>
                  <w:rFonts w:eastAsia="Times New Roman"/>
                  <w:lang w:val="en-US" w:eastAsia="ru-RU"/>
                </w:rPr>
                <w:t>ru</w:t>
              </w:r>
              <w:proofErr w:type="spellEnd"/>
            </w:hyperlink>
            <w:r w:rsidRPr="00922226">
              <w:rPr>
                <w:iCs/>
              </w:rPr>
              <w:t xml:space="preserve">. </w:t>
            </w:r>
          </w:p>
          <w:p w:rsidR="00EB0525" w:rsidRDefault="00EB0525" w:rsidP="00EB0525">
            <w:pPr>
              <w:suppressAutoHyphens/>
              <w:jc w:val="both"/>
            </w:pPr>
            <w:r w:rsidRPr="00922226">
              <w:t xml:space="preserve">Дата начала срока: </w:t>
            </w:r>
            <w:r w:rsidR="00071FE5">
              <w:t>«2</w:t>
            </w:r>
            <w:r w:rsidR="0072594F">
              <w:rPr>
                <w:iCs/>
              </w:rPr>
              <w:t>2»</w:t>
            </w:r>
            <w:r w:rsidR="0072594F" w:rsidRPr="00922226">
              <w:rPr>
                <w:iCs/>
              </w:rPr>
              <w:t xml:space="preserve"> </w:t>
            </w:r>
            <w:r w:rsidR="00071FE5">
              <w:rPr>
                <w:iCs/>
              </w:rPr>
              <w:t>января</w:t>
            </w:r>
            <w:r w:rsidR="0072594F">
              <w:rPr>
                <w:iCs/>
              </w:rPr>
              <w:t xml:space="preserve"> </w:t>
            </w:r>
            <w:r w:rsidR="0072594F" w:rsidRPr="00922226">
              <w:rPr>
                <w:iCs/>
              </w:rPr>
              <w:t>201</w:t>
            </w:r>
            <w:r w:rsidR="00071FE5">
              <w:rPr>
                <w:iCs/>
              </w:rPr>
              <w:t>8</w:t>
            </w:r>
            <w:r w:rsidR="0072594F" w:rsidRPr="00922226">
              <w:rPr>
                <w:iCs/>
              </w:rPr>
              <w:t xml:space="preserve"> года 1</w:t>
            </w:r>
            <w:r w:rsidR="00071FE5">
              <w:rPr>
                <w:iCs/>
              </w:rPr>
              <w:t>4</w:t>
            </w:r>
            <w:r w:rsidR="0072594F" w:rsidRPr="00922226">
              <w:rPr>
                <w:iCs/>
              </w:rPr>
              <w:t xml:space="preserve">:00 </w:t>
            </w:r>
            <w:r w:rsidRPr="00922226">
              <w:rPr>
                <w:iCs/>
              </w:rPr>
              <w:t>часов (время московское)</w:t>
            </w:r>
            <w:r w:rsidRPr="00922226">
              <w:t xml:space="preserve"> </w:t>
            </w:r>
            <w:r w:rsidR="00CB554C" w:rsidRPr="00922226">
              <w:t>Если в</w:t>
            </w:r>
            <w:r w:rsidRPr="00922226">
              <w:t xml:space="preserve"> ЕИС возникли технические или иные неполадки, блокирующие доступ к ЕИС </w:t>
            </w:r>
            <w:r w:rsidR="00CB554C"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F22DDD" w:rsidRPr="0053792A" w:rsidRDefault="00F22DDD" w:rsidP="00F22DDD">
            <w:pPr>
              <w:suppressAutoHyphens/>
              <w:jc w:val="both"/>
            </w:pPr>
            <w:r w:rsidRPr="0053792A">
              <w:t>Дата окончания срока</w:t>
            </w:r>
            <w:r>
              <w:t>,</w:t>
            </w:r>
            <w:r w:rsidRPr="0053792A">
              <w:t xml:space="preserve"> последний д</w:t>
            </w:r>
            <w:r>
              <w:t>ень срока подачи Заявок:</w:t>
            </w:r>
          </w:p>
          <w:p w:rsidR="00341A9D" w:rsidRPr="00F22DDD" w:rsidRDefault="0072594F" w:rsidP="00071FE5">
            <w:pPr>
              <w:suppressAutoHyphens/>
              <w:jc w:val="both"/>
            </w:pPr>
            <w:r w:rsidRPr="005C24A0">
              <w:t>«</w:t>
            </w:r>
            <w:r w:rsidR="00071FE5">
              <w:t>12</w:t>
            </w:r>
            <w:r w:rsidRPr="005C24A0">
              <w:t>»</w:t>
            </w:r>
            <w:r>
              <w:t xml:space="preserve"> </w:t>
            </w:r>
            <w:r w:rsidR="00071FE5">
              <w:t>февраля</w:t>
            </w:r>
            <w:r>
              <w:t xml:space="preserve"> 2018</w:t>
            </w:r>
            <w:r w:rsidRPr="005C24A0">
              <w:t xml:space="preserve"> года</w:t>
            </w:r>
            <w:r w:rsidR="00B45742" w:rsidRPr="005C24A0">
              <w:t xml:space="preserve"> </w:t>
            </w:r>
            <w:r w:rsidR="00EE5E8E">
              <w:t>1</w:t>
            </w:r>
            <w:r>
              <w:t>2</w:t>
            </w:r>
            <w:r w:rsidR="00B45742">
              <w:t>:00</w:t>
            </w:r>
            <w:r w:rsidR="00F22DDD">
              <w:t xml:space="preserve"> часов</w:t>
            </w:r>
            <w:r w:rsidR="00F22DDD" w:rsidRPr="005C24A0">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071FE5" w:rsidP="00BC405E">
            <w:pPr>
              <w:pStyle w:val="Default"/>
              <w:rPr>
                <w:iCs/>
              </w:rPr>
            </w:pPr>
            <w:r w:rsidRPr="005C24A0">
              <w:t>«</w:t>
            </w:r>
            <w:r>
              <w:t>12</w:t>
            </w:r>
            <w:r w:rsidRPr="005C24A0">
              <w:t>»</w:t>
            </w:r>
            <w:r>
              <w:t xml:space="preserve"> февраля </w:t>
            </w:r>
            <w:r w:rsidR="0072594F" w:rsidRPr="00861DA8">
              <w:t>2018</w:t>
            </w:r>
            <w:r w:rsidR="0072594F" w:rsidRPr="005C24A0">
              <w:t xml:space="preserve"> года </w:t>
            </w:r>
            <w:r w:rsidR="0072594F">
              <w:t>12</w:t>
            </w:r>
            <w:r w:rsidR="0072594F" w:rsidRPr="00922226">
              <w:rPr>
                <w:iCs/>
              </w:rPr>
              <w:t>:00</w:t>
            </w:r>
            <w:r w:rsidR="00EB0525" w:rsidRPr="00922226">
              <w:rPr>
                <w:iCs/>
              </w:rPr>
              <w:t xml:space="preserve">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72594F" w:rsidRPr="00922226" w:rsidRDefault="0072594F" w:rsidP="0072594F">
            <w:r w:rsidRPr="00922226">
              <w:rPr>
                <w:b/>
              </w:rPr>
              <w:t>Рассмотрение Заявок</w:t>
            </w:r>
            <w:r w:rsidRPr="00922226">
              <w:t>: «</w:t>
            </w:r>
            <w:r>
              <w:t>1</w:t>
            </w:r>
            <w:r w:rsidR="00071FE5">
              <w:t>5</w:t>
            </w:r>
            <w:r w:rsidRPr="00922226">
              <w:t xml:space="preserve">» </w:t>
            </w:r>
            <w:r w:rsidR="00071FE5" w:rsidRPr="00071FE5">
              <w:t>февраля</w:t>
            </w:r>
            <w:r>
              <w:t xml:space="preserve"> </w:t>
            </w:r>
            <w:r w:rsidRPr="00922226">
              <w:rPr>
                <w:iCs/>
              </w:rPr>
              <w:t>201</w:t>
            </w:r>
            <w:r>
              <w:rPr>
                <w:iCs/>
              </w:rPr>
              <w:t>8</w:t>
            </w:r>
            <w:r w:rsidRPr="00922226">
              <w:rPr>
                <w:iCs/>
              </w:rPr>
              <w:t xml:space="preserve"> года</w:t>
            </w:r>
            <w:r w:rsidRPr="00922226">
              <w:t xml:space="preserve"> в 14 часов 00 минут по местному времени</w:t>
            </w:r>
          </w:p>
          <w:p w:rsidR="0072594F" w:rsidRPr="00922226" w:rsidRDefault="0072594F" w:rsidP="0072594F">
            <w:pPr>
              <w:rPr>
                <w:sz w:val="10"/>
                <w:szCs w:val="10"/>
              </w:rPr>
            </w:pPr>
          </w:p>
          <w:p w:rsidR="0072594F" w:rsidRPr="00922226" w:rsidRDefault="0072594F" w:rsidP="0072594F">
            <w:r w:rsidRPr="00922226">
              <w:rPr>
                <w:b/>
              </w:rPr>
              <w:t>Оценка и сопоставление Заявок</w:t>
            </w:r>
            <w:r w:rsidRPr="00922226">
              <w:t xml:space="preserve">: </w:t>
            </w:r>
            <w:r w:rsidR="00071FE5" w:rsidRPr="00071FE5">
              <w:t xml:space="preserve">«15» февраля </w:t>
            </w:r>
            <w:r w:rsidRPr="00922226">
              <w:rPr>
                <w:iCs/>
              </w:rPr>
              <w:t>201</w:t>
            </w:r>
            <w:r>
              <w:rPr>
                <w:iCs/>
              </w:rPr>
              <w:t>8</w:t>
            </w:r>
            <w:r w:rsidRPr="00922226">
              <w:rPr>
                <w:iCs/>
              </w:rPr>
              <w:t xml:space="preserve"> года</w:t>
            </w:r>
            <w:r w:rsidRPr="00922226">
              <w:t xml:space="preserve"> в 16 часов 00 минут по местному времени</w:t>
            </w:r>
          </w:p>
          <w:p w:rsidR="0072594F" w:rsidRPr="00922226" w:rsidRDefault="0072594F" w:rsidP="0072594F">
            <w:pPr>
              <w:rPr>
                <w:sz w:val="10"/>
                <w:szCs w:val="10"/>
              </w:rPr>
            </w:pPr>
          </w:p>
          <w:p w:rsidR="0072594F" w:rsidRPr="00922226" w:rsidRDefault="0072594F" w:rsidP="0072594F">
            <w:r w:rsidRPr="00922226">
              <w:rPr>
                <w:b/>
              </w:rPr>
              <w:t>Подведение итогов закупки</w:t>
            </w:r>
            <w:r>
              <w:t xml:space="preserve"> «2</w:t>
            </w:r>
            <w:r w:rsidR="00AA5E58">
              <w:t>7</w:t>
            </w:r>
            <w:r w:rsidRPr="00922226">
              <w:t xml:space="preserve">» </w:t>
            </w:r>
            <w:r w:rsidR="00AA5E58">
              <w:t>февраля</w:t>
            </w:r>
            <w:r w:rsidRPr="00922226">
              <w:rPr>
                <w:iCs/>
              </w:rPr>
              <w:t xml:space="preserve"> 201</w:t>
            </w:r>
            <w:r>
              <w:rPr>
                <w:iCs/>
              </w:rPr>
              <w:t>8</w:t>
            </w:r>
            <w:r w:rsidRPr="00922226">
              <w:rPr>
                <w:iCs/>
              </w:rPr>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9639A">
              <w:t>77</w:t>
            </w:r>
            <w:r w:rsidRPr="00922226">
              <w:t>, Республика Башкортостан, г. Уфа, ул. Ленина, д. 3</w:t>
            </w:r>
            <w:r w:rsidR="0019639A">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3"/>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3"/>
                  <w:bCs/>
                  <w:iCs/>
                </w:rPr>
                <w:t>www.</w:t>
              </w:r>
              <w:r w:rsidRPr="00EB676A">
                <w:rPr>
                  <w:rStyle w:val="a3"/>
                  <w:bCs/>
                  <w:iCs/>
                  <w:lang w:val="en-US"/>
                </w:rPr>
                <w:t>bashtel</w:t>
              </w:r>
              <w:r w:rsidRPr="00EB676A">
                <w:rPr>
                  <w:rStyle w:val="a3"/>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0072594F" w:rsidRPr="00222B7B">
                <w:rPr>
                  <w:rStyle w:val="a3"/>
                  <w:rFonts w:eastAsia="Times New Roman"/>
                  <w:lang w:val="en-US" w:eastAsia="ru-RU"/>
                </w:rPr>
                <w:t>https</w:t>
              </w:r>
              <w:r w:rsidR="0072594F" w:rsidRPr="00222B7B">
                <w:rPr>
                  <w:rStyle w:val="a3"/>
                  <w:rFonts w:eastAsia="Times New Roman"/>
                  <w:lang w:eastAsia="ru-RU"/>
                </w:rPr>
                <w:t>://</w:t>
              </w:r>
              <w:r w:rsidR="0072594F" w:rsidRPr="00222B7B">
                <w:rPr>
                  <w:rStyle w:val="a3"/>
                  <w:rFonts w:eastAsia="Times New Roman"/>
                  <w:lang w:val="en-US" w:eastAsia="ru-RU"/>
                </w:rPr>
                <w:t>www</w:t>
              </w:r>
              <w:r w:rsidR="0072594F" w:rsidRPr="00222B7B">
                <w:rPr>
                  <w:rStyle w:val="a3"/>
                  <w:rFonts w:eastAsia="Times New Roman"/>
                  <w:lang w:eastAsia="ru-RU"/>
                </w:rPr>
                <w:t>.</w:t>
              </w:r>
              <w:r w:rsidR="0072594F" w:rsidRPr="00222B7B">
                <w:rPr>
                  <w:rStyle w:val="a3"/>
                  <w:rFonts w:eastAsia="Times New Roman"/>
                  <w:lang w:val="en-US" w:eastAsia="ru-RU"/>
                </w:rPr>
                <w:t>setonline</w:t>
              </w:r>
              <w:r w:rsidR="0072594F" w:rsidRPr="00222B7B">
                <w:rPr>
                  <w:rStyle w:val="a3"/>
                  <w:rFonts w:eastAsia="Times New Roman"/>
                  <w:lang w:eastAsia="ru-RU"/>
                </w:rPr>
                <w:t>.</w:t>
              </w:r>
              <w:proofErr w:type="spellStart"/>
              <w:r w:rsidR="0072594F" w:rsidRPr="00222B7B">
                <w:rPr>
                  <w:rStyle w:val="a3"/>
                  <w:rFonts w:eastAsia="Times New Roman"/>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3"/>
                  <w:rFonts w:eastAsia="Calibri"/>
                  <w:lang w:eastAsia="en-US"/>
                </w:rPr>
                <w:t xml:space="preserve">пункте </w:t>
              </w:r>
            </w:hyperlink>
            <w:r w:rsidR="00B11261">
              <w:rPr>
                <w:rStyle w:val="a3"/>
                <w:rFonts w:eastAsia="Calibri"/>
                <w:lang w:eastAsia="en-US"/>
              </w:rPr>
              <w:t>10</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3"/>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6"/>
        <w:tabs>
          <w:tab w:val="clear" w:pos="4677"/>
          <w:tab w:val="clear" w:pos="9355"/>
        </w:tabs>
        <w:rPr>
          <w:sz w:val="2"/>
          <w:szCs w:val="2"/>
        </w:rPr>
      </w:pPr>
      <w:r>
        <w:br w:type="page"/>
      </w:r>
    </w:p>
    <w:p w:rsidR="00341A9D" w:rsidRPr="00E82F20" w:rsidRDefault="00341A9D" w:rsidP="00341A9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3"/>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1698C">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B11261">
        <w:t>4</w:t>
      </w:r>
      <w:r w:rsidRPr="00F84878">
        <w:t xml:space="preserve"> </w:t>
      </w:r>
      <w:hyperlink w:anchor="_РАЗДЕЛ_II._СВЕДЕНИЯ" w:history="1">
        <w:r>
          <w:rPr>
            <w:rStyle w:val="a3"/>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2"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3" w:history="1">
        <w:r w:rsidRPr="00CF5AE0">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4"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5"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6" w:history="1">
        <w:r w:rsidRPr="004C223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3"/>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3"/>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D1698C">
        <w:rPr>
          <w:bCs w:val="0"/>
          <w:szCs w:val="24"/>
        </w:rPr>
        <w:t>15</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341A9D" w:rsidRPr="00F84878" w:rsidRDefault="009B3138" w:rsidP="00341A9D">
      <w:pPr>
        <w:ind w:firstLine="567"/>
        <w:jc w:val="both"/>
      </w:pPr>
      <w:hyperlink r:id="rId27" w:history="1">
        <w:r w:rsidR="00341A9D" w:rsidRPr="006902CE">
          <w:rPr>
            <w:rStyle w:val="a3"/>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AC2B0C">
        <w:t>48</w:t>
      </w:r>
      <w:r w:rsidR="00341A9D" w:rsidRPr="00C744BD">
        <w:t xml:space="preserve"> от </w:t>
      </w:r>
      <w:r w:rsidR="004E1E0B">
        <w:t>1</w:t>
      </w:r>
      <w:r w:rsidR="00AC2B0C">
        <w:t>5</w:t>
      </w:r>
      <w:r w:rsidR="00341A9D" w:rsidRPr="00C744BD">
        <w:t xml:space="preserve"> </w:t>
      </w:r>
      <w:r w:rsidR="00AC2B0C">
        <w:t>февраля 2017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8" w:history="1">
        <w:r w:rsidR="005A1018" w:rsidRPr="005F762D">
          <w:rPr>
            <w:rStyle w:val="a3"/>
            <w:iCs/>
          </w:rPr>
          <w:t>www.</w:t>
        </w:r>
        <w:r w:rsidR="005A1018" w:rsidRPr="005F762D">
          <w:rPr>
            <w:rStyle w:val="a3"/>
            <w:iCs/>
            <w:lang w:val="en-US"/>
          </w:rPr>
          <w:t>bashtel</w:t>
        </w:r>
        <w:r w:rsidR="005A1018" w:rsidRPr="005F762D">
          <w:rPr>
            <w:rStyle w:val="a3"/>
            <w:iCs/>
          </w:rPr>
          <w:t>.</w:t>
        </w:r>
        <w:proofErr w:type="spellStart"/>
        <w:r w:rsidR="005A1018" w:rsidRPr="005F762D">
          <w:rPr>
            <w:rStyle w:val="a3"/>
            <w:iC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3"/>
        <w:rPr>
          <w:sz w:val="2"/>
          <w:szCs w:val="2"/>
        </w:rPr>
      </w:pPr>
      <w:r w:rsidRPr="005C24A0">
        <w:br w:type="page"/>
      </w:r>
    </w:p>
    <w:p w:rsidR="00341A9D" w:rsidRPr="003342BF"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1"/>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944" w:type="dxa"/>
        <w:tblInd w:w="-176" w:type="dxa"/>
        <w:tblLayout w:type="fixed"/>
        <w:tblLook w:val="0000" w:firstRow="0" w:lastRow="0" w:firstColumn="0" w:lastColumn="0" w:noHBand="0" w:noVBand="0"/>
      </w:tblPr>
      <w:tblGrid>
        <w:gridCol w:w="568"/>
        <w:gridCol w:w="2297"/>
        <w:gridCol w:w="8079"/>
      </w:tblGrid>
      <w:tr w:rsidR="00341A9D" w:rsidRPr="004679E7" w:rsidTr="00F041A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6"/>
              <w:tabs>
                <w:tab w:val="clear" w:pos="4677"/>
                <w:tab w:val="clear" w:pos="9355"/>
              </w:tabs>
              <w:rPr>
                <w:b/>
              </w:rPr>
            </w:pPr>
            <w:r w:rsidRPr="004679E7">
              <w:rPr>
                <w:b/>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8079"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64DA8" w:rsidTr="00F041A8">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8079"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72594F" w:rsidRPr="00436C83" w:rsidRDefault="0072594F" w:rsidP="0072594F">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72594F" w:rsidRPr="00BC03BD" w:rsidRDefault="0072594F" w:rsidP="0072594F">
            <w:pPr>
              <w:autoSpaceDE w:val="0"/>
              <w:autoSpaceDN w:val="0"/>
              <w:adjustRightInd w:val="0"/>
              <w:jc w:val="both"/>
              <w:rPr>
                <w:rFonts w:eastAsiaTheme="minorHAnsi"/>
                <w:lang w:eastAsia="en-US"/>
              </w:rPr>
            </w:pPr>
            <w:r w:rsidRPr="00436C83">
              <w:rPr>
                <w:rFonts w:eastAsia="Calibri"/>
                <w:bCs/>
                <w:color w:val="000000"/>
                <w:lang w:eastAsia="en-US"/>
              </w:rPr>
              <w:t>тел</w:t>
            </w:r>
            <w:r w:rsidRPr="00BC03BD">
              <w:rPr>
                <w:rFonts w:eastAsia="Calibri"/>
                <w:bCs/>
                <w:color w:val="000000"/>
                <w:lang w:eastAsia="en-US"/>
              </w:rPr>
              <w:t xml:space="preserve">. + 7 (347) 221-58-28, </w:t>
            </w:r>
            <w:r w:rsidRPr="00436C83">
              <w:rPr>
                <w:rFonts w:eastAsia="Calibri"/>
                <w:bCs/>
                <w:color w:val="000000"/>
                <w:lang w:val="en-US" w:eastAsia="en-US"/>
              </w:rPr>
              <w:t>e</w:t>
            </w:r>
            <w:r w:rsidRPr="00BC03BD">
              <w:rPr>
                <w:rFonts w:eastAsia="Calibri"/>
                <w:bCs/>
                <w:color w:val="000000"/>
                <w:lang w:eastAsia="en-US"/>
              </w:rPr>
              <w:t>-</w:t>
            </w:r>
            <w:r w:rsidRPr="00436C83">
              <w:rPr>
                <w:rFonts w:eastAsia="Calibri"/>
                <w:bCs/>
                <w:color w:val="000000"/>
                <w:lang w:val="en-US" w:eastAsia="en-US"/>
              </w:rPr>
              <w:t>mail</w:t>
            </w:r>
            <w:r w:rsidRPr="00BC03BD">
              <w:rPr>
                <w:rFonts w:eastAsia="Calibri"/>
                <w:bCs/>
                <w:color w:val="000000"/>
                <w:lang w:eastAsia="en-US"/>
              </w:rPr>
              <w:t>:</w:t>
            </w:r>
            <w:r w:rsidRPr="00BC03BD">
              <w:rPr>
                <w:color w:val="777777"/>
              </w:rPr>
              <w:t xml:space="preserve"> </w:t>
            </w:r>
            <w:hyperlink r:id="rId29" w:history="1">
              <w:r w:rsidRPr="00436C83">
                <w:rPr>
                  <w:rFonts w:eastAsiaTheme="minorHAnsi"/>
                  <w:color w:val="0000FF"/>
                  <w:u w:val="single"/>
                  <w:lang w:val="en-US" w:eastAsia="en-US"/>
                </w:rPr>
                <w:t>ouz</w:t>
              </w:r>
              <w:r w:rsidRPr="00BC03BD">
                <w:rPr>
                  <w:rFonts w:eastAsiaTheme="minorHAnsi"/>
                  <w:color w:val="0000FF"/>
                  <w:u w:val="single"/>
                  <w:lang w:eastAsia="en-US"/>
                </w:rPr>
                <w:t>@</w:t>
              </w:r>
              <w:r w:rsidRPr="00436C83">
                <w:rPr>
                  <w:rFonts w:eastAsiaTheme="minorHAnsi"/>
                  <w:color w:val="0000FF"/>
                  <w:u w:val="single"/>
                  <w:lang w:val="en-US" w:eastAsia="en-US"/>
                </w:rPr>
                <w:t>bashtel</w:t>
              </w:r>
              <w:r w:rsidRPr="00BC03BD">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72594F" w:rsidRDefault="0072594F" w:rsidP="004E1E0B">
            <w:pPr>
              <w:pStyle w:val="Default"/>
              <w:jc w:val="both"/>
              <w:rPr>
                <w:bCs/>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50613" w:rsidRDefault="00150613" w:rsidP="00150613">
            <w:pPr>
              <w:pStyle w:val="Default"/>
              <w:jc w:val="both"/>
              <w:rPr>
                <w:rFonts w:eastAsia="Times New Roman"/>
                <w:iCs/>
                <w:color w:val="auto"/>
                <w:lang w:eastAsia="ru-RU"/>
              </w:rPr>
            </w:pPr>
            <w:r w:rsidRPr="006A2124">
              <w:rPr>
                <w:rFonts w:eastAsia="Times New Roman"/>
                <w:iCs/>
                <w:color w:val="auto"/>
                <w:lang w:eastAsia="ru-RU"/>
              </w:rPr>
              <w:t xml:space="preserve">Цветкова Светлана Витальевна </w:t>
            </w:r>
          </w:p>
          <w:p w:rsidR="00150613" w:rsidRPr="00C562A3" w:rsidRDefault="00150613" w:rsidP="00150613">
            <w:pPr>
              <w:pStyle w:val="Default"/>
              <w:jc w:val="both"/>
              <w:rPr>
                <w:rFonts w:eastAsia="Times New Roman"/>
                <w:color w:val="777777"/>
                <w:lang w:eastAsia="ru-RU"/>
              </w:rPr>
            </w:pPr>
            <w:r w:rsidRPr="00E53D46">
              <w:rPr>
                <w:bCs/>
              </w:rPr>
              <w:t>тел</w:t>
            </w:r>
            <w:r w:rsidRPr="00C562A3">
              <w:rPr>
                <w:bCs/>
              </w:rPr>
              <w:t xml:space="preserve">. + 7 (347) 221-58-42, </w:t>
            </w:r>
            <w:r w:rsidRPr="00E53D46">
              <w:rPr>
                <w:bCs/>
                <w:lang w:val="en-US"/>
              </w:rPr>
              <w:t>e</w:t>
            </w:r>
            <w:r w:rsidRPr="00C562A3">
              <w:rPr>
                <w:bCs/>
              </w:rPr>
              <w:t>-</w:t>
            </w:r>
            <w:r w:rsidRPr="00E53D46">
              <w:rPr>
                <w:bCs/>
                <w:lang w:val="en-US"/>
              </w:rPr>
              <w:t>mail</w:t>
            </w:r>
            <w:r w:rsidRPr="00C562A3">
              <w:rPr>
                <w:bCs/>
              </w:rPr>
              <w:t>:</w:t>
            </w:r>
            <w:r w:rsidRPr="00C562A3">
              <w:rPr>
                <w:rFonts w:eastAsia="Times New Roman"/>
                <w:color w:val="777777"/>
                <w:lang w:eastAsia="ru-RU"/>
              </w:rPr>
              <w:t xml:space="preserve"> </w:t>
            </w:r>
            <w:hyperlink r:id="rId30" w:history="1">
              <w:r w:rsidRPr="00114B8B">
                <w:rPr>
                  <w:rStyle w:val="a3"/>
                  <w:rFonts w:eastAsia="Times New Roman"/>
                  <w:lang w:val="en-US" w:eastAsia="ru-RU"/>
                </w:rPr>
                <w:t>s</w:t>
              </w:r>
              <w:r w:rsidRPr="00C562A3">
                <w:rPr>
                  <w:rStyle w:val="a3"/>
                  <w:rFonts w:eastAsia="Times New Roman"/>
                  <w:lang w:eastAsia="ru-RU"/>
                </w:rPr>
                <w:t>.</w:t>
              </w:r>
              <w:r w:rsidRPr="00114B8B">
                <w:rPr>
                  <w:rStyle w:val="a3"/>
                  <w:rFonts w:eastAsia="Times New Roman"/>
                  <w:lang w:val="en-US" w:eastAsia="ru-RU"/>
                </w:rPr>
                <w:t>cvetkova</w:t>
              </w:r>
              <w:r w:rsidRPr="00C562A3">
                <w:rPr>
                  <w:rStyle w:val="a3"/>
                  <w:rFonts w:eastAsia="Times New Roman"/>
                  <w:lang w:eastAsia="ru-RU"/>
                </w:rPr>
                <w:t>@</w:t>
              </w:r>
              <w:r w:rsidRPr="00114B8B">
                <w:rPr>
                  <w:rStyle w:val="a3"/>
                  <w:rFonts w:eastAsia="Times New Roman"/>
                  <w:lang w:val="en-US" w:eastAsia="ru-RU"/>
                </w:rPr>
                <w:t>bashtel</w:t>
              </w:r>
              <w:r w:rsidRPr="00C562A3">
                <w:rPr>
                  <w:rStyle w:val="a3"/>
                  <w:rFonts w:eastAsia="Times New Roman"/>
                  <w:lang w:eastAsia="ru-RU"/>
                </w:rPr>
                <w:t>.</w:t>
              </w:r>
              <w:proofErr w:type="spellStart"/>
              <w:r w:rsidRPr="00114B8B">
                <w:rPr>
                  <w:rStyle w:val="a3"/>
                  <w:rFonts w:eastAsia="Times New Roman"/>
                  <w:lang w:val="en-US" w:eastAsia="ru-RU"/>
                </w:rPr>
                <w:t>ru</w:t>
              </w:r>
              <w:proofErr w:type="spellEnd"/>
            </w:hyperlink>
          </w:p>
          <w:p w:rsidR="00341A9D" w:rsidRPr="005771AA" w:rsidRDefault="00341A9D" w:rsidP="00B45742">
            <w:pPr>
              <w:pStyle w:val="Default"/>
            </w:pPr>
          </w:p>
        </w:tc>
      </w:tr>
      <w:tr w:rsidR="00341A9D" w:rsidRPr="003A3020" w:rsidTr="00F041A8">
        <w:tc>
          <w:tcPr>
            <w:tcW w:w="568" w:type="dxa"/>
            <w:tcBorders>
              <w:top w:val="single" w:sz="4" w:space="0" w:color="auto"/>
              <w:left w:val="single" w:sz="4" w:space="0" w:color="auto"/>
              <w:bottom w:val="single" w:sz="4" w:space="0" w:color="auto"/>
              <w:right w:val="single" w:sz="4" w:space="0" w:color="auto"/>
            </w:tcBorders>
          </w:tcPr>
          <w:p w:rsidR="00341A9D" w:rsidRPr="005771AA" w:rsidRDefault="00341A9D" w:rsidP="0026494D">
            <w:pPr>
              <w:pStyle w:val="rvps1"/>
              <w:numPr>
                <w:ilvl w:val="0"/>
                <w:numId w:val="3"/>
              </w:numPr>
              <w:tabs>
                <w:tab w:val="left" w:pos="0"/>
              </w:tabs>
              <w:ind w:left="0" w:firstLine="0"/>
              <w:jc w:val="left"/>
            </w:pPr>
            <w:bookmarkStart w:id="10" w:name="_Ref422756621"/>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 xml:space="preserve">Особенности участия в закупке Субъектов МСП в соответствии с п. 8 ст. 3 Федерального закона от 18.07.2011 г. № 223-ФЗ «О </w:t>
            </w:r>
            <w:proofErr w:type="gramStart"/>
            <w:r w:rsidRPr="007643B9">
              <w:rPr>
                <w:bCs/>
              </w:rPr>
              <w:t xml:space="preserve">закупках </w:t>
            </w:r>
            <w:r w:rsidR="00E01231">
              <w:rPr>
                <w:bCs/>
              </w:rPr>
              <w:t xml:space="preserve"> </w:t>
            </w:r>
            <w:r w:rsidRPr="007643B9">
              <w:rPr>
                <w:bCs/>
              </w:rPr>
              <w:t>товаров</w:t>
            </w:r>
            <w:proofErr w:type="gramEnd"/>
            <w:r w:rsidRPr="007643B9">
              <w:rPr>
                <w:bCs/>
              </w:rPr>
              <w:t>, работ, услуг отдельными видами юридических лиц»</w:t>
            </w:r>
            <w:bookmarkEnd w:id="11"/>
          </w:p>
        </w:tc>
        <w:tc>
          <w:tcPr>
            <w:tcW w:w="8079" w:type="dxa"/>
            <w:tcBorders>
              <w:top w:val="single" w:sz="4" w:space="0" w:color="auto"/>
              <w:left w:val="single" w:sz="4" w:space="0" w:color="auto"/>
              <w:bottom w:val="single" w:sz="4" w:space="0" w:color="auto"/>
              <w:right w:val="single" w:sz="4" w:space="0" w:color="auto"/>
            </w:tcBorders>
            <w:vAlign w:val="center"/>
          </w:tcPr>
          <w:p w:rsidR="006A2124" w:rsidRPr="005839DD" w:rsidRDefault="006A2124" w:rsidP="006A2124">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Pr>
                <w:rFonts w:ascii="Times New Roman" w:hAnsi="Times New Roman" w:cs="Times New Roman"/>
                <w:sz w:val="24"/>
                <w:szCs w:val="24"/>
              </w:rPr>
              <w:t xml:space="preserve"> только </w:t>
            </w:r>
            <w:r w:rsidRPr="005839DD">
              <w:rPr>
                <w:rFonts w:ascii="Times New Roman" w:hAnsi="Times New Roman" w:cs="Times New Roman"/>
                <w:sz w:val="24"/>
                <w:szCs w:val="24"/>
              </w:rPr>
              <w:t>субъекты малого и среднего предпринимательства</w:t>
            </w:r>
          </w:p>
          <w:p w:rsidR="00341A9D" w:rsidRPr="00F84878" w:rsidRDefault="00341A9D" w:rsidP="007C47CE">
            <w:pPr>
              <w:pStyle w:val="Default"/>
              <w:rPr>
                <w:bCs/>
              </w:rPr>
            </w:pPr>
          </w:p>
        </w:tc>
      </w:tr>
      <w:tr w:rsidR="000261E5" w:rsidRPr="003A3020" w:rsidTr="00F041A8">
        <w:tc>
          <w:tcPr>
            <w:tcW w:w="568" w:type="dxa"/>
            <w:tcBorders>
              <w:top w:val="single" w:sz="4" w:space="0" w:color="auto"/>
              <w:left w:val="single" w:sz="4" w:space="0" w:color="auto"/>
              <w:bottom w:val="single" w:sz="4" w:space="0" w:color="auto"/>
              <w:right w:val="single" w:sz="4" w:space="0" w:color="auto"/>
            </w:tcBorders>
          </w:tcPr>
          <w:p w:rsidR="000261E5" w:rsidRPr="003C24EA" w:rsidRDefault="000261E5" w:rsidP="000261E5">
            <w:pPr>
              <w:pStyle w:val="rvps1"/>
              <w:numPr>
                <w:ilvl w:val="0"/>
                <w:numId w:val="3"/>
              </w:numPr>
              <w:tabs>
                <w:tab w:val="left" w:pos="0"/>
              </w:tabs>
              <w:ind w:left="0" w:firstLine="0"/>
              <w:jc w:val="left"/>
            </w:pPr>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0261E5" w:rsidRDefault="000261E5" w:rsidP="000261E5">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0261E5" w:rsidRPr="000573CC" w:rsidRDefault="000261E5" w:rsidP="000261E5">
            <w:pPr>
              <w:pStyle w:val="rvps1"/>
              <w:jc w:val="left"/>
              <w:rPr>
                <w:bCs/>
                <w:i/>
              </w:rPr>
            </w:pPr>
          </w:p>
        </w:tc>
        <w:tc>
          <w:tcPr>
            <w:tcW w:w="8079" w:type="dxa"/>
            <w:tcBorders>
              <w:top w:val="single" w:sz="4" w:space="0" w:color="auto"/>
              <w:left w:val="single" w:sz="4" w:space="0" w:color="auto"/>
              <w:bottom w:val="single" w:sz="4" w:space="0" w:color="auto"/>
              <w:right w:val="single" w:sz="4" w:space="0" w:color="auto"/>
            </w:tcBorders>
            <w:vAlign w:val="center"/>
          </w:tcPr>
          <w:p w:rsidR="000261E5" w:rsidRDefault="000261E5" w:rsidP="00E01231">
            <w:pPr>
              <w:pStyle w:val="Default"/>
              <w:jc w:val="both"/>
              <w:rPr>
                <w:bCs/>
              </w:rPr>
            </w:pPr>
            <w:r>
              <w:rPr>
                <w:bCs/>
              </w:rPr>
              <w:t>Общие условия предоставления приоритета:</w:t>
            </w:r>
          </w:p>
          <w:p w:rsidR="000261E5" w:rsidRPr="00463A49" w:rsidRDefault="000261E5" w:rsidP="00E0123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0261E5" w:rsidRPr="00463A49" w:rsidRDefault="000261E5" w:rsidP="00E0123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0261E5" w:rsidRPr="00463A49" w:rsidRDefault="000261E5" w:rsidP="00E01231">
            <w:pPr>
              <w:autoSpaceDE w:val="0"/>
              <w:autoSpaceDN w:val="0"/>
              <w:adjustRightInd w:val="0"/>
              <w:jc w:val="both"/>
              <w:rPr>
                <w:bCs/>
              </w:rPr>
            </w:pPr>
            <w:r w:rsidRPr="00E01231">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01231">
                <w:rPr>
                  <w:rStyle w:val="a3"/>
                  <w:iCs/>
                </w:rPr>
                <w:t>разделе IV «Техническое задание»</w:t>
              </w:r>
            </w:hyperlink>
            <w:r w:rsidRPr="00E01231">
              <w:rPr>
                <w:iCs/>
                <w:color w:val="FF0000"/>
              </w:rPr>
              <w:t xml:space="preserve"> </w:t>
            </w:r>
            <w:r w:rsidRPr="00E01231">
              <w:rPr>
                <w:iCs/>
              </w:rPr>
              <w:t>Документации о закупке</w:t>
            </w:r>
            <w:r w:rsidRPr="00E01231">
              <w:rPr>
                <w:bCs/>
              </w:rPr>
              <w:t>;</w:t>
            </w:r>
          </w:p>
          <w:p w:rsidR="000261E5" w:rsidRPr="00463A49" w:rsidRDefault="000261E5" w:rsidP="00E0123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0261E5" w:rsidRPr="00463A49" w:rsidRDefault="000261E5" w:rsidP="00E0123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261E5" w:rsidRPr="00463A49" w:rsidRDefault="000261E5" w:rsidP="00E0123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0261E5" w:rsidRPr="00463A49" w:rsidRDefault="000261E5" w:rsidP="00E0123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0261E5" w:rsidRPr="00463A49" w:rsidRDefault="000261E5" w:rsidP="00E0123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B11261">
              <w:rPr>
                <w:bCs/>
              </w:rPr>
              <w:t>Башинформсвязь»</w:t>
            </w:r>
            <w:r w:rsidRPr="00463A49">
              <w:rPr>
                <w:bCs/>
              </w:rPr>
              <w:t>;</w:t>
            </w:r>
          </w:p>
          <w:p w:rsidR="000261E5" w:rsidRDefault="000261E5" w:rsidP="00E0123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0261E5" w:rsidRPr="00C46D76" w:rsidRDefault="000261E5" w:rsidP="00E01231">
            <w:pPr>
              <w:pStyle w:val="Default"/>
              <w:jc w:val="both"/>
              <w:rPr>
                <w:bCs/>
              </w:rPr>
            </w:pPr>
            <w:r w:rsidRPr="00C46D76">
              <w:rPr>
                <w:bCs/>
              </w:rPr>
              <w:t>Приоритет не предоставляется в случаях, если:</w:t>
            </w:r>
          </w:p>
          <w:p w:rsidR="000261E5" w:rsidRPr="00E0324E" w:rsidRDefault="000261E5" w:rsidP="00E0123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0261E5" w:rsidRPr="007B4423" w:rsidRDefault="000261E5" w:rsidP="00E0123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261E5" w:rsidRPr="00DC61DE" w:rsidRDefault="000261E5" w:rsidP="00E0123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261E5" w:rsidRPr="00DC61DE" w:rsidRDefault="000261E5" w:rsidP="00E0123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261E5" w:rsidRPr="00DC61DE" w:rsidRDefault="000261E5" w:rsidP="00E0123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261E5" w:rsidRDefault="000261E5" w:rsidP="00E01231">
            <w:pPr>
              <w:pStyle w:val="Default"/>
              <w:jc w:val="both"/>
              <w:rPr>
                <w:bCs/>
              </w:rPr>
            </w:pPr>
          </w:p>
          <w:p w:rsidR="000261E5" w:rsidRDefault="000261E5" w:rsidP="00E0123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0261E5" w:rsidRDefault="000261E5" w:rsidP="00E0123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0261E5" w:rsidRPr="00EC45B9" w:rsidRDefault="000261E5" w:rsidP="00E0123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F041A8">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6"/>
              <w:numPr>
                <w:ilvl w:val="0"/>
                <w:numId w:val="3"/>
              </w:numPr>
              <w:tabs>
                <w:tab w:val="clear" w:pos="4677"/>
                <w:tab w:val="clear" w:pos="9355"/>
                <w:tab w:val="left" w:pos="0"/>
              </w:tabs>
              <w:ind w:left="0" w:firstLine="0"/>
            </w:pPr>
            <w:bookmarkStart w:id="14" w:name="_Ref378108959"/>
          </w:p>
        </w:tc>
        <w:bookmarkEnd w:id="14"/>
        <w:tc>
          <w:tcPr>
            <w:tcW w:w="2297"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8079"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1" w:history="1">
              <w:r w:rsidR="0072594F" w:rsidRPr="00222B7B">
                <w:rPr>
                  <w:rStyle w:val="a3"/>
                  <w:lang w:val="en-US"/>
                </w:rPr>
                <w:t>https</w:t>
              </w:r>
              <w:r w:rsidR="0072594F" w:rsidRPr="00222B7B">
                <w:rPr>
                  <w:rStyle w:val="a3"/>
                </w:rPr>
                <w:t>://</w:t>
              </w:r>
              <w:r w:rsidR="0072594F" w:rsidRPr="00222B7B">
                <w:rPr>
                  <w:rStyle w:val="a3"/>
                  <w:lang w:val="en-US"/>
                </w:rPr>
                <w:t>www</w:t>
              </w:r>
              <w:r w:rsidR="0072594F" w:rsidRPr="00222B7B">
                <w:rPr>
                  <w:rStyle w:val="a3"/>
                </w:rPr>
                <w:t>.</w:t>
              </w:r>
              <w:proofErr w:type="spellStart"/>
              <w:r w:rsidR="0072594F" w:rsidRPr="00222B7B">
                <w:rPr>
                  <w:rStyle w:val="a3"/>
                  <w:lang w:val="en-US"/>
                </w:rPr>
                <w:t>setonline</w:t>
              </w:r>
              <w:proofErr w:type="spellEnd"/>
              <w:r w:rsidR="0072594F" w:rsidRPr="00222B7B">
                <w:rPr>
                  <w:rStyle w:val="a3"/>
                </w:rPr>
                <w:t>.</w:t>
              </w:r>
              <w:proofErr w:type="spellStart"/>
              <w:r w:rsidR="0072594F" w:rsidRPr="00222B7B">
                <w:rPr>
                  <w:rStyle w:val="a3"/>
                  <w:lang w:val="en-US"/>
                </w:rPr>
                <w:t>ru</w:t>
              </w:r>
              <w:proofErr w:type="spellEnd"/>
            </w:hyperlink>
            <w:r w:rsidR="004E1E0B" w:rsidRPr="000E446F">
              <w:rPr>
                <w:color w:val="0000FF"/>
                <w:u w:val="single"/>
              </w:rPr>
              <w:t>.</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6"/>
              <w:numPr>
                <w:ilvl w:val="0"/>
                <w:numId w:val="3"/>
              </w:numPr>
              <w:tabs>
                <w:tab w:val="clear" w:pos="4677"/>
                <w:tab w:val="clear" w:pos="9355"/>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8079"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8079" w:type="dxa"/>
            <w:tcBorders>
              <w:top w:val="single" w:sz="4" w:space="0" w:color="auto"/>
              <w:left w:val="single" w:sz="4" w:space="0" w:color="auto"/>
              <w:bottom w:val="single" w:sz="4" w:space="0" w:color="auto"/>
              <w:right w:val="single" w:sz="4" w:space="0" w:color="auto"/>
            </w:tcBorders>
          </w:tcPr>
          <w:p w:rsidR="00341A9D" w:rsidRPr="005C24A0" w:rsidRDefault="00341A9D" w:rsidP="007C56AD">
            <w:r w:rsidRPr="005C24A0">
              <w:t>«</w:t>
            </w:r>
            <w:r w:rsidR="007C56AD">
              <w:t>2</w:t>
            </w:r>
            <w:r w:rsidR="0072594F">
              <w:rPr>
                <w:lang w:val="en-US"/>
              </w:rPr>
              <w:t>2</w:t>
            </w:r>
            <w:r w:rsidRPr="005C24A0">
              <w:t>»</w:t>
            </w:r>
            <w:r w:rsidR="004E1E0B">
              <w:t xml:space="preserve"> </w:t>
            </w:r>
            <w:r w:rsidR="007C56AD">
              <w:t>января</w:t>
            </w:r>
            <w:r w:rsidRPr="005C24A0">
              <w:t xml:space="preserve"> 20</w:t>
            </w:r>
            <w:r w:rsidR="004E1E0B">
              <w:t>1</w:t>
            </w:r>
            <w:r w:rsidR="007C56AD">
              <w:t>8</w:t>
            </w:r>
            <w:r w:rsidRPr="005C24A0">
              <w:t xml:space="preserve"> года</w:t>
            </w:r>
          </w:p>
        </w:tc>
      </w:tr>
      <w:tr w:rsidR="004E1E0B" w:rsidRPr="005C24A0" w:rsidTr="00F041A8">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5" w:name="_Ref368304315"/>
          </w:p>
        </w:tc>
        <w:bookmarkEnd w:id="15"/>
        <w:tc>
          <w:tcPr>
            <w:tcW w:w="2297"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8079"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proofErr w:type="gramStart"/>
              <w:r w:rsidR="0072594F" w:rsidRPr="00222B7B">
                <w:rPr>
                  <w:rStyle w:val="a3"/>
                  <w:lang w:val="en-US"/>
                </w:rPr>
                <w:t>https</w:t>
              </w:r>
              <w:r w:rsidR="0072594F" w:rsidRPr="00222B7B">
                <w:rPr>
                  <w:rStyle w:val="a3"/>
                </w:rPr>
                <w:t>://</w:t>
              </w:r>
              <w:r w:rsidR="0072594F" w:rsidRPr="00222B7B">
                <w:rPr>
                  <w:rStyle w:val="a3"/>
                  <w:lang w:val="en-US"/>
                </w:rPr>
                <w:t>www</w:t>
              </w:r>
              <w:r w:rsidR="0072594F" w:rsidRPr="00222B7B">
                <w:rPr>
                  <w:rStyle w:val="a3"/>
                </w:rPr>
                <w:t>.</w:t>
              </w:r>
              <w:proofErr w:type="spellStart"/>
              <w:r w:rsidR="0072594F" w:rsidRPr="00222B7B">
                <w:rPr>
                  <w:rStyle w:val="a3"/>
                  <w:lang w:val="en-US"/>
                </w:rPr>
                <w:t>setonline</w:t>
              </w:r>
              <w:proofErr w:type="spellEnd"/>
              <w:r w:rsidR="0072594F" w:rsidRPr="00222B7B">
                <w:rPr>
                  <w:rStyle w:val="a3"/>
                </w:rPr>
                <w:t>.</w:t>
              </w:r>
              <w:proofErr w:type="spellStart"/>
              <w:r w:rsidR="0072594F" w:rsidRPr="00222B7B">
                <w:rPr>
                  <w:rStyle w:val="a3"/>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7C56AD" w:rsidRPr="007C56AD">
              <w:rPr>
                <w:iCs/>
              </w:rPr>
              <w:t xml:space="preserve">«22» января 2018 </w:t>
            </w:r>
            <w:r w:rsidR="0072594F" w:rsidRPr="00210045">
              <w:rPr>
                <w:iCs/>
              </w:rPr>
              <w:t>года 1</w:t>
            </w:r>
            <w:r w:rsidR="007C56AD">
              <w:rPr>
                <w:iCs/>
              </w:rPr>
              <w:t>4</w:t>
            </w:r>
            <w:r w:rsidR="0072594F" w:rsidRPr="00210045">
              <w:rPr>
                <w:iCs/>
              </w:rPr>
              <w:t>:00</w:t>
            </w:r>
            <w:r w:rsidR="0072594F" w:rsidRPr="00922226">
              <w:rPr>
                <w:iCs/>
              </w:rPr>
              <w:t xml:space="preserve"> </w:t>
            </w:r>
            <w:r w:rsidRPr="00922226">
              <w:rPr>
                <w:iCs/>
              </w:rPr>
              <w:t>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7C56AD" w:rsidP="00BC405E">
            <w:r w:rsidRPr="005C24A0">
              <w:t>«</w:t>
            </w:r>
            <w:r>
              <w:t>12</w:t>
            </w:r>
            <w:r w:rsidRPr="005C24A0">
              <w:t>»</w:t>
            </w:r>
            <w:r>
              <w:t xml:space="preserve"> февраля 2018</w:t>
            </w:r>
            <w:r w:rsidR="0072594F" w:rsidRPr="005C24A0">
              <w:t xml:space="preserve">года </w:t>
            </w:r>
            <w:r w:rsidR="0072594F">
              <w:t xml:space="preserve">12:00 </w:t>
            </w:r>
            <w:r w:rsidR="004E1E0B">
              <w:t xml:space="preserve">часов </w:t>
            </w:r>
            <w:r w:rsidR="004E1E0B" w:rsidRPr="005C24A0">
              <w:t>(время московское)</w:t>
            </w:r>
          </w:p>
        </w:tc>
      </w:tr>
      <w:tr w:rsidR="004E1E0B" w:rsidRPr="005C24A0" w:rsidTr="00F041A8">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6"/>
              <w:numPr>
                <w:ilvl w:val="0"/>
                <w:numId w:val="3"/>
              </w:numPr>
              <w:tabs>
                <w:tab w:val="clear" w:pos="4677"/>
                <w:tab w:val="clear" w:pos="9355"/>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8079" w:type="dxa"/>
            <w:tcBorders>
              <w:top w:val="single" w:sz="4" w:space="0" w:color="auto"/>
              <w:left w:val="single" w:sz="4" w:space="0" w:color="auto"/>
              <w:bottom w:val="single" w:sz="4" w:space="0" w:color="auto"/>
              <w:right w:val="single" w:sz="4" w:space="0" w:color="auto"/>
            </w:tcBorders>
          </w:tcPr>
          <w:p w:rsidR="004E1E0B" w:rsidRDefault="007C56AD" w:rsidP="004E1E0B">
            <w:r w:rsidRPr="005C24A0">
              <w:t>«</w:t>
            </w:r>
            <w:r>
              <w:t>12</w:t>
            </w:r>
            <w:r w:rsidRPr="005C24A0">
              <w:t>»</w:t>
            </w:r>
            <w:r>
              <w:t xml:space="preserve"> февраля 2018 </w:t>
            </w:r>
            <w:r w:rsidR="0072594F" w:rsidRPr="005C24A0">
              <w:t xml:space="preserve">года </w:t>
            </w:r>
            <w:r w:rsidR="0072594F">
              <w:t>12:00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F041A8">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6" w:name="_Ref37810724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8079" w:type="dxa"/>
            <w:tcBorders>
              <w:top w:val="single" w:sz="4" w:space="0" w:color="auto"/>
              <w:left w:val="single" w:sz="4" w:space="0" w:color="auto"/>
              <w:bottom w:val="single" w:sz="4" w:space="0" w:color="auto"/>
              <w:right w:val="single" w:sz="4" w:space="0" w:color="auto"/>
            </w:tcBorders>
          </w:tcPr>
          <w:p w:rsidR="007C56AD" w:rsidRPr="00922226" w:rsidRDefault="007C56AD" w:rsidP="007C56AD">
            <w:r w:rsidRPr="00922226">
              <w:rPr>
                <w:b/>
              </w:rPr>
              <w:t>Рассмотрение Заявок</w:t>
            </w:r>
            <w:r w:rsidRPr="00922226">
              <w:t>: «</w:t>
            </w:r>
            <w:r>
              <w:t>15</w:t>
            </w:r>
            <w:r w:rsidRPr="00922226">
              <w:t xml:space="preserve">» </w:t>
            </w:r>
            <w:r w:rsidRPr="00071FE5">
              <w:t>февраля</w:t>
            </w:r>
            <w:r>
              <w:t xml:space="preserve"> </w:t>
            </w:r>
            <w:r w:rsidRPr="00922226">
              <w:rPr>
                <w:iCs/>
              </w:rPr>
              <w:t>201</w:t>
            </w:r>
            <w:r>
              <w:rPr>
                <w:iCs/>
              </w:rPr>
              <w:t>8</w:t>
            </w:r>
            <w:r w:rsidRPr="00922226">
              <w:rPr>
                <w:iCs/>
              </w:rPr>
              <w:t xml:space="preserve"> года</w:t>
            </w:r>
            <w:r w:rsidRPr="00922226">
              <w:t xml:space="preserve"> в 14 часов 00 минут по местному времени</w:t>
            </w:r>
          </w:p>
          <w:p w:rsidR="007C56AD" w:rsidRPr="00922226" w:rsidRDefault="007C56AD" w:rsidP="007C56AD">
            <w:pPr>
              <w:rPr>
                <w:sz w:val="10"/>
                <w:szCs w:val="10"/>
              </w:rPr>
            </w:pPr>
          </w:p>
          <w:p w:rsidR="007C56AD" w:rsidRPr="00922226" w:rsidRDefault="007C56AD" w:rsidP="007C56AD">
            <w:r w:rsidRPr="00922226">
              <w:rPr>
                <w:b/>
              </w:rPr>
              <w:t>Оценка и сопоставление Заявок</w:t>
            </w:r>
            <w:r w:rsidRPr="00922226">
              <w:t xml:space="preserve">: </w:t>
            </w:r>
            <w:r w:rsidRPr="00071FE5">
              <w:t xml:space="preserve">«15» февраля </w:t>
            </w:r>
            <w:r w:rsidRPr="00922226">
              <w:rPr>
                <w:iCs/>
              </w:rPr>
              <w:t>201</w:t>
            </w:r>
            <w:r>
              <w:rPr>
                <w:iCs/>
              </w:rPr>
              <w:t>8</w:t>
            </w:r>
            <w:r w:rsidRPr="00922226">
              <w:rPr>
                <w:iCs/>
              </w:rPr>
              <w:t xml:space="preserve"> года</w:t>
            </w:r>
            <w:r w:rsidRPr="00922226">
              <w:t xml:space="preserve"> в 16 часов 00 минут по местному времени</w:t>
            </w:r>
          </w:p>
          <w:p w:rsidR="007C56AD" w:rsidRPr="00922226" w:rsidRDefault="007C56AD" w:rsidP="007C56AD">
            <w:pPr>
              <w:rPr>
                <w:sz w:val="10"/>
                <w:szCs w:val="10"/>
              </w:rPr>
            </w:pPr>
          </w:p>
          <w:p w:rsidR="007C56AD" w:rsidRPr="00922226" w:rsidRDefault="007C56AD" w:rsidP="007C56AD">
            <w:r w:rsidRPr="00922226">
              <w:rPr>
                <w:b/>
              </w:rPr>
              <w:t>Подведение итогов закупки</w:t>
            </w:r>
            <w:r>
              <w:t xml:space="preserve"> «27</w:t>
            </w:r>
            <w:r w:rsidRPr="00922226">
              <w:t xml:space="preserve">» </w:t>
            </w:r>
            <w:r>
              <w:t>февраля</w:t>
            </w:r>
            <w:r w:rsidRPr="00922226">
              <w:rPr>
                <w:iCs/>
              </w:rPr>
              <w:t xml:space="preserve"> 201</w:t>
            </w:r>
            <w:r>
              <w:rPr>
                <w:iCs/>
              </w:rPr>
              <w:t>8</w:t>
            </w:r>
            <w:r w:rsidRPr="00922226">
              <w:rPr>
                <w:iCs/>
              </w:rPr>
              <w:t xml:space="preserve"> года</w:t>
            </w:r>
            <w:r w:rsidRPr="00922226">
              <w:t xml:space="preserve"> </w:t>
            </w:r>
          </w:p>
          <w:p w:rsidR="0072594F" w:rsidRDefault="0072594F"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w:t>
            </w:r>
            <w:r w:rsidR="00D56288" w:rsidRPr="00210045">
              <w:rPr>
                <w:rFonts w:eastAsia="Calibri"/>
                <w:color w:val="000000"/>
                <w:lang w:eastAsia="en-US"/>
              </w:rPr>
              <w:t>450077, Республика Башкортостан, г. Уфа, ул. Ленина, д. 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8079"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7C56AD" w:rsidRPr="007C56AD">
              <w:rPr>
                <w:b/>
              </w:rPr>
              <w:t xml:space="preserve">«22» января 2018 </w:t>
            </w:r>
            <w:r w:rsidRPr="006F5D2B">
              <w:rPr>
                <w:b/>
              </w:rPr>
              <w:t>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положен</w:t>
            </w:r>
            <w:r w:rsidR="00264DA8">
              <w:rPr>
                <w:b/>
              </w:rPr>
              <w:t xml:space="preserve">ий Документации о </w:t>
            </w:r>
            <w:proofErr w:type="gramStart"/>
            <w:r w:rsidR="007A6022">
              <w:rPr>
                <w:b/>
              </w:rPr>
              <w:t xml:space="preserve">закупке:  </w:t>
            </w:r>
            <w:r w:rsidR="00264DA8">
              <w:rPr>
                <w:b/>
              </w:rPr>
              <w:t xml:space="preserve"> </w:t>
            </w:r>
            <w:proofErr w:type="gramEnd"/>
            <w:r w:rsidR="0072594F" w:rsidRPr="006F5D2B">
              <w:rPr>
                <w:b/>
              </w:rPr>
              <w:t>«</w:t>
            </w:r>
            <w:r w:rsidR="007C56AD">
              <w:rPr>
                <w:b/>
              </w:rPr>
              <w:t>0</w:t>
            </w:r>
            <w:r w:rsidR="0072594F" w:rsidRPr="00805537">
              <w:rPr>
                <w:b/>
              </w:rPr>
              <w:t>7</w:t>
            </w:r>
            <w:r w:rsidR="0072594F" w:rsidRPr="006F5D2B">
              <w:rPr>
                <w:b/>
              </w:rPr>
              <w:t xml:space="preserve">» </w:t>
            </w:r>
            <w:r w:rsidR="007C56AD" w:rsidRPr="007C56AD">
              <w:rPr>
                <w:b/>
              </w:rPr>
              <w:t xml:space="preserve">февраля 2018 </w:t>
            </w:r>
            <w:r w:rsidRPr="006F5D2B">
              <w:rPr>
                <w:b/>
              </w:rPr>
              <w:t xml:space="preserve">года </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3A0E7F">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3"/>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3"/>
                </w:rPr>
                <w:t>форме 4</w:t>
              </w:r>
            </w:hyperlink>
            <w:r w:rsidRPr="006F5D2B">
              <w:t xml:space="preserve"> </w:t>
            </w:r>
            <w:hyperlink w:anchor="_РАЗДЕЛ_III._ФОРМЫ" w:history="1">
              <w:r w:rsidRPr="006F5D2B">
                <w:rPr>
                  <w:rStyle w:val="a3"/>
                </w:rPr>
                <w:t>раздела III «ФОРМЫ ДЛЯ ЗАПОЛНЕНИЯ ПРЕТЕНДЕНТАМИ ЗАКУПКИ»</w:t>
              </w:r>
            </w:hyperlink>
            <w:r w:rsidRPr="006F5D2B">
              <w:t xml:space="preserve">. </w:t>
            </w:r>
          </w:p>
          <w:p w:rsidR="00341A9D" w:rsidRPr="006F5D2B" w:rsidRDefault="00341A9D" w:rsidP="00E455A3">
            <w:pPr>
              <w:pStyle w:val="13"/>
              <w:rPr>
                <w:sz w:val="10"/>
                <w:szCs w:val="10"/>
              </w:rPr>
            </w:pPr>
          </w:p>
          <w:p w:rsidR="00341A9D" w:rsidRPr="006F5D2B" w:rsidRDefault="00341A9D" w:rsidP="00E455A3">
            <w:pPr>
              <w:pStyle w:val="13"/>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8079"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8079"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8" w:name="_Ref378105180"/>
          </w:p>
        </w:tc>
        <w:bookmarkEnd w:id="18"/>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8079"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7C56AD" w:rsidRDefault="007C56AD" w:rsidP="007C56AD">
            <w:pPr>
              <w:pStyle w:val="Default"/>
              <w:jc w:val="both"/>
            </w:pPr>
            <w:r w:rsidRPr="0000602B">
              <w:rPr>
                <w:iCs/>
              </w:rPr>
              <w:t>Право на заключение договора</w:t>
            </w:r>
            <w:r w:rsidRPr="00FF1A55">
              <w:rPr>
                <w:iCs/>
              </w:rPr>
              <w:t xml:space="preserve"> на </w:t>
            </w:r>
            <w:r w:rsidRPr="007B379D">
              <w:t xml:space="preserve">оказание услуг </w:t>
            </w:r>
            <w:r w:rsidRPr="008866CB">
              <w:t xml:space="preserve">по </w:t>
            </w:r>
            <w:r w:rsidRPr="006A2124">
              <w:t>демонтажу, монтажу, переносу офисной мебели</w:t>
            </w:r>
            <w:r>
              <w:t>.</w:t>
            </w:r>
          </w:p>
          <w:p w:rsidR="007C56AD" w:rsidRPr="0000602B" w:rsidRDefault="007C56AD" w:rsidP="007C56AD">
            <w:pPr>
              <w:pStyle w:val="Default"/>
              <w:jc w:val="both"/>
              <w:rPr>
                <w:iCs/>
                <w:sz w:val="10"/>
                <w:szCs w:val="10"/>
              </w:rPr>
            </w:pPr>
          </w:p>
          <w:p w:rsidR="007061FE" w:rsidRPr="007061FE" w:rsidRDefault="007061FE" w:rsidP="007061FE">
            <w:pPr>
              <w:autoSpaceDE w:val="0"/>
              <w:autoSpaceDN w:val="0"/>
              <w:adjustRightInd w:val="0"/>
              <w:jc w:val="both"/>
              <w:rPr>
                <w:rFonts w:eastAsia="Calibri"/>
                <w:iCs/>
                <w:color w:val="000000"/>
                <w:sz w:val="10"/>
                <w:szCs w:val="10"/>
                <w:lang w:eastAsia="en-US"/>
              </w:rPr>
            </w:pPr>
          </w:p>
          <w:p w:rsidR="007061FE" w:rsidRDefault="007061FE" w:rsidP="007061FE">
            <w:pPr>
              <w:autoSpaceDE w:val="0"/>
              <w:autoSpaceDN w:val="0"/>
              <w:adjustRightInd w:val="0"/>
              <w:jc w:val="both"/>
              <w:rPr>
                <w:rFonts w:eastAsia="Calibri"/>
              </w:rPr>
            </w:pPr>
            <w:r w:rsidRPr="007061FE">
              <w:rPr>
                <w:rFonts w:eastAsia="Calibri"/>
              </w:rPr>
              <w:t>Состав и объем оказываемых услуг определяется условиями Договора (</w:t>
            </w:r>
            <w:hyperlink w:anchor="_РАЗДЕЛ_V._Проект" w:history="1">
              <w:r w:rsidRPr="007061FE">
                <w:rPr>
                  <w:iCs/>
                  <w:color w:val="0000FF"/>
                  <w:u w:val="single"/>
                </w:rPr>
                <w:t xml:space="preserve">в разделе </w:t>
              </w:r>
              <w:r w:rsidRPr="007061FE">
                <w:rPr>
                  <w:iCs/>
                  <w:color w:val="0000FF"/>
                  <w:u w:val="single"/>
                  <w:lang w:val="en-US"/>
                </w:rPr>
                <w:t>V</w:t>
              </w:r>
              <w:r w:rsidRPr="007061FE">
                <w:rPr>
                  <w:iCs/>
                  <w:color w:val="0000FF"/>
                  <w:u w:val="single"/>
                </w:rPr>
                <w:t xml:space="preserve"> «Проект договора»</w:t>
              </w:r>
            </w:hyperlink>
            <w:r w:rsidRPr="007061FE">
              <w:rPr>
                <w:rFonts w:eastAsia="Calibri"/>
              </w:rPr>
              <w:t xml:space="preserve">) </w:t>
            </w:r>
            <w:r w:rsidRPr="007061FE">
              <w:rPr>
                <w:iCs/>
              </w:rPr>
              <w:t xml:space="preserve">и Техническим заданием (в </w:t>
            </w:r>
            <w:hyperlink w:anchor="_РАЗДЕЛ_IV._Техническое" w:history="1">
              <w:r w:rsidRPr="007061FE">
                <w:rPr>
                  <w:iCs/>
                  <w:color w:val="0000FF"/>
                  <w:u w:val="single"/>
                </w:rPr>
                <w:t>разделе IV «Техническое задание»</w:t>
              </w:r>
            </w:hyperlink>
            <w:r w:rsidRPr="007061FE">
              <w:rPr>
                <w:iCs/>
              </w:rPr>
              <w:t>) Документации о закупке.</w:t>
            </w:r>
            <w:r w:rsidRPr="007061FE">
              <w:rPr>
                <w:rFonts w:eastAsia="Calibri"/>
              </w:rPr>
              <w:t xml:space="preserve"> </w:t>
            </w:r>
          </w:p>
          <w:p w:rsidR="001040C2" w:rsidRDefault="001040C2" w:rsidP="007061FE">
            <w:pPr>
              <w:autoSpaceDE w:val="0"/>
              <w:autoSpaceDN w:val="0"/>
              <w:adjustRightInd w:val="0"/>
              <w:jc w:val="both"/>
              <w:rPr>
                <w:rFonts w:eastAsia="Calibri"/>
              </w:rPr>
            </w:pPr>
          </w:p>
          <w:p w:rsidR="001040C2" w:rsidRPr="001040C2" w:rsidRDefault="001040C2" w:rsidP="001040C2">
            <w:pPr>
              <w:autoSpaceDE w:val="0"/>
              <w:autoSpaceDN w:val="0"/>
              <w:adjustRightInd w:val="0"/>
              <w:jc w:val="both"/>
            </w:pPr>
            <w:r w:rsidRPr="001040C2">
              <w:rPr>
                <w:rFonts w:eastAsia="Calibri"/>
              </w:rPr>
              <w:t>Количество</w:t>
            </w:r>
            <w:r w:rsidRPr="001040C2">
              <w:t xml:space="preserve"> </w:t>
            </w:r>
            <w:r w:rsidRPr="001040C2">
              <w:rPr>
                <w:rFonts w:eastAsia="Calibri"/>
              </w:rPr>
              <w:t xml:space="preserve">поставляемого товара, оказываемых услуг, выполняемых работ определяется условиями </w:t>
            </w:r>
            <w:r w:rsidRPr="001040C2">
              <w:t>за</w:t>
            </w:r>
            <w:r w:rsidR="00536A68">
              <w:t>явок</w:t>
            </w:r>
            <w:r w:rsidRPr="001040C2">
              <w:t xml:space="preserve"> на поставку </w:t>
            </w:r>
            <w:r w:rsidR="00CB554C" w:rsidRPr="001040C2">
              <w:t>товара</w:t>
            </w:r>
            <w:r w:rsidR="00CB554C">
              <w:t xml:space="preserve">, </w:t>
            </w:r>
            <w:r w:rsidRPr="001040C2">
              <w:rPr>
                <w:rFonts w:eastAsia="Calibri"/>
              </w:rPr>
              <w:t>оказание услуг, выполнени</w:t>
            </w:r>
            <w:r w:rsidR="00CB554C">
              <w:rPr>
                <w:rFonts w:eastAsia="Calibri"/>
              </w:rPr>
              <w:t>е</w:t>
            </w:r>
            <w:r w:rsidRPr="001040C2">
              <w:rPr>
                <w:rFonts w:eastAsia="Calibri"/>
              </w:rPr>
              <w:t xml:space="preserve"> работ</w:t>
            </w:r>
            <w:r w:rsidRPr="001040C2">
              <w:t xml:space="preserve">, согласованных в порядке, предусмотренным в проекте Договора </w:t>
            </w:r>
            <w:r w:rsidRPr="001040C2">
              <w:rPr>
                <w:rFonts w:eastAsia="Calibri"/>
              </w:rPr>
              <w:t>(</w:t>
            </w:r>
            <w:hyperlink w:anchor="_РАЗДЕЛ_V._Проект" w:history="1">
              <w:r w:rsidRPr="001040C2">
                <w:rPr>
                  <w:iCs/>
                  <w:color w:val="0000FF"/>
                  <w:u w:val="single"/>
                </w:rPr>
                <w:t xml:space="preserve">в разделе </w:t>
              </w:r>
              <w:r w:rsidRPr="001040C2">
                <w:rPr>
                  <w:iCs/>
                  <w:color w:val="0000FF"/>
                  <w:u w:val="single"/>
                  <w:lang w:val="en-US"/>
                </w:rPr>
                <w:t>V</w:t>
              </w:r>
              <w:r w:rsidRPr="001040C2">
                <w:rPr>
                  <w:iCs/>
                  <w:color w:val="0000FF"/>
                  <w:u w:val="single"/>
                </w:rPr>
                <w:t xml:space="preserve"> «Проект договора»</w:t>
              </w:r>
            </w:hyperlink>
            <w:r w:rsidRPr="001040C2">
              <w:rPr>
                <w:rFonts w:eastAsia="Calibri"/>
              </w:rPr>
              <w:t>)</w:t>
            </w:r>
            <w:r w:rsidRPr="001040C2">
              <w:t>.</w:t>
            </w:r>
          </w:p>
          <w:p w:rsidR="00341A9D" w:rsidRPr="006F5D2B" w:rsidRDefault="00341A9D" w:rsidP="00183BA2">
            <w:pPr>
              <w:pStyle w:val="Default"/>
              <w:jc w:val="both"/>
              <w:rPr>
                <w:iCs/>
              </w:rPr>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9" w:name="_Ref379223430"/>
            <w:bookmarkStart w:id="20" w:name="форма13" w:colFirst="1" w:colLast="1"/>
          </w:p>
        </w:tc>
        <w:bookmarkEnd w:id="19"/>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a"/>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8079"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 w:history="1">
              <w:r w:rsidRPr="006F5D2B">
                <w:rPr>
                  <w:rStyle w:val="a3"/>
                </w:rPr>
                <w:t>разделе IV «Техническое задание»</w:t>
              </w:r>
            </w:hyperlink>
            <w:r w:rsidRPr="006F5D2B">
              <w:t xml:space="preserve"> и </w:t>
            </w:r>
            <w:hyperlink w:anchor="_РАЗДЕЛ_V._Проект" w:history="1">
              <w:r w:rsidRPr="006F5D2B">
                <w:rPr>
                  <w:rStyle w:val="a3"/>
                </w:rPr>
                <w:t xml:space="preserve">разделе </w:t>
              </w:r>
              <w:r w:rsidRPr="006F5D2B">
                <w:rPr>
                  <w:rStyle w:val="a3"/>
                  <w:lang w:val="en-US"/>
                </w:rPr>
                <w:t>V</w:t>
              </w:r>
              <w:r w:rsidRPr="006F5D2B">
                <w:rPr>
                  <w:rStyle w:val="a3"/>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1" w:name="_Ref368315592"/>
            <w:bookmarkEnd w:id="20"/>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8079" w:type="dxa"/>
            <w:tcBorders>
              <w:top w:val="single" w:sz="4" w:space="0" w:color="auto"/>
              <w:left w:val="single" w:sz="4" w:space="0" w:color="auto"/>
              <w:bottom w:val="single" w:sz="4" w:space="0" w:color="auto"/>
              <w:right w:val="single" w:sz="4" w:space="0" w:color="auto"/>
            </w:tcBorders>
            <w:shd w:val="clear" w:color="auto" w:fill="auto"/>
          </w:tcPr>
          <w:p w:rsidR="007C56AD" w:rsidRPr="007C56AD" w:rsidRDefault="00CB3FB6" w:rsidP="007C56AD">
            <w:pPr>
              <w:autoSpaceDE w:val="0"/>
              <w:autoSpaceDN w:val="0"/>
              <w:adjustRightInd w:val="0"/>
              <w:jc w:val="both"/>
              <w:rPr>
                <w:rFonts w:eastAsia="Calibri"/>
                <w:iCs/>
                <w:color w:val="000000"/>
              </w:rPr>
            </w:pPr>
            <w:r w:rsidRPr="00690FAF">
              <w:rPr>
                <w:rFonts w:eastAsia="Calibri"/>
                <w:iCs/>
                <w:color w:val="000000"/>
              </w:rPr>
              <w:t xml:space="preserve">      </w:t>
            </w:r>
            <w:r w:rsidR="007C56AD" w:rsidRPr="007C56AD">
              <w:rPr>
                <w:rFonts w:eastAsia="Calibri"/>
                <w:iCs/>
                <w:color w:val="000000"/>
              </w:rPr>
              <w:t xml:space="preserve">Начальная (максимальная) цена договора </w:t>
            </w:r>
            <w:r w:rsidR="001832B9">
              <w:rPr>
                <w:rFonts w:eastAsia="Calibri"/>
                <w:iCs/>
                <w:color w:val="000000"/>
              </w:rPr>
              <w:t xml:space="preserve">является </w:t>
            </w:r>
            <w:r w:rsidR="001832B9" w:rsidRPr="001832B9">
              <w:rPr>
                <w:rFonts w:eastAsia="Calibri"/>
                <w:iCs/>
                <w:color w:val="000000"/>
              </w:rPr>
              <w:t>общей предельной ценой договора на которую можно заказать услуги в течение срока его действия и</w:t>
            </w:r>
            <w:r w:rsidR="001832B9">
              <w:rPr>
                <w:rFonts w:eastAsia="Calibri"/>
                <w:iCs/>
                <w:color w:val="000000"/>
              </w:rPr>
              <w:t xml:space="preserve"> </w:t>
            </w:r>
            <w:r w:rsidR="007C56AD" w:rsidRPr="007C56AD">
              <w:rPr>
                <w:rFonts w:eastAsia="Calibri"/>
                <w:iCs/>
                <w:color w:val="000000"/>
              </w:rPr>
              <w:t>составляет 500 001,40 (Пятьсот тысяч один рубль 40 коп.), в том числе сумма НДС (18%) 76 271,40 рублей.</w:t>
            </w:r>
          </w:p>
          <w:p w:rsidR="007C56AD" w:rsidRDefault="001832B9" w:rsidP="007C56AD">
            <w:pPr>
              <w:autoSpaceDE w:val="0"/>
              <w:autoSpaceDN w:val="0"/>
              <w:adjustRightInd w:val="0"/>
              <w:jc w:val="both"/>
              <w:rPr>
                <w:rFonts w:eastAsia="Calibri"/>
                <w:iCs/>
                <w:color w:val="000000"/>
              </w:rPr>
            </w:pPr>
            <w:r>
              <w:rPr>
                <w:rFonts w:eastAsia="Calibri"/>
                <w:iCs/>
                <w:color w:val="000000"/>
              </w:rPr>
              <w:t xml:space="preserve">      </w:t>
            </w:r>
            <w:r w:rsidR="007C56AD" w:rsidRPr="007C56AD">
              <w:rPr>
                <w:rFonts w:eastAsia="Calibri"/>
                <w:iCs/>
                <w:color w:val="000000"/>
              </w:rPr>
              <w:t>Начальная (максимальная) цена договора составляет 423 730,00 рублей (четыреста двадцать три тысячи семьсот тридцать рублей 00 копеек) без учета НДС.</w:t>
            </w:r>
          </w:p>
          <w:p w:rsidR="003A0E7F" w:rsidRPr="00690FAF" w:rsidRDefault="00CB3FB6" w:rsidP="007C56AD">
            <w:pPr>
              <w:autoSpaceDE w:val="0"/>
              <w:autoSpaceDN w:val="0"/>
              <w:adjustRightInd w:val="0"/>
              <w:jc w:val="both"/>
              <w:rPr>
                <w:rFonts w:eastAsia="Calibri"/>
                <w:iCs/>
              </w:rPr>
            </w:pPr>
            <w:r w:rsidRPr="00690FAF">
              <w:rPr>
                <w:rFonts w:eastAsia="Calibri"/>
                <w:iCs/>
              </w:rPr>
              <w:t xml:space="preserve">    </w:t>
            </w:r>
            <w:r w:rsidR="003A0E7F" w:rsidRPr="00690FAF">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1832B9" w:rsidRDefault="001832B9" w:rsidP="001832B9">
            <w:pPr>
              <w:autoSpaceDE w:val="0"/>
              <w:autoSpaceDN w:val="0"/>
              <w:adjustRightInd w:val="0"/>
              <w:spacing w:before="120" w:after="160" w:line="259" w:lineRule="auto"/>
              <w:jc w:val="both"/>
              <w:rPr>
                <w:rFonts w:eastAsia="Calibri"/>
                <w:iCs/>
                <w:lang w:eastAsia="en-US"/>
              </w:rPr>
            </w:pPr>
            <w:r>
              <w:rPr>
                <w:rFonts w:eastAsia="Calibri"/>
                <w:iCs/>
                <w:lang w:eastAsia="en-US"/>
              </w:rPr>
              <w:t xml:space="preserve">      Предметом настоящего запроса котировок является цена </w:t>
            </w:r>
            <w:r w:rsidR="001C503B">
              <w:rPr>
                <w:rFonts w:eastAsia="Calibri"/>
                <w:iCs/>
                <w:lang w:eastAsia="en-US"/>
              </w:rPr>
              <w:t xml:space="preserve">единицы услуги </w:t>
            </w:r>
            <w:r w:rsidR="001036FA">
              <w:rPr>
                <w:rFonts w:eastAsia="Calibri"/>
                <w:iCs/>
                <w:lang w:eastAsia="en-US"/>
              </w:rPr>
              <w:t>(</w:t>
            </w:r>
            <w:r w:rsidR="001C503B">
              <w:rPr>
                <w:rFonts w:eastAsia="Calibri"/>
                <w:iCs/>
                <w:lang w:eastAsia="en-US"/>
              </w:rPr>
              <w:t>человеко-час</w:t>
            </w:r>
            <w:r w:rsidR="001036FA">
              <w:rPr>
                <w:rFonts w:eastAsia="Calibri"/>
                <w:iCs/>
                <w:lang w:eastAsia="en-US"/>
              </w:rPr>
              <w:t>)</w:t>
            </w:r>
            <w:r>
              <w:rPr>
                <w:rFonts w:eastAsia="Calibri"/>
                <w:iCs/>
                <w:lang w:eastAsia="en-US"/>
              </w:rPr>
              <w:t>.</w:t>
            </w:r>
          </w:p>
          <w:p w:rsidR="001832B9" w:rsidRDefault="001832B9" w:rsidP="001832B9">
            <w:pPr>
              <w:autoSpaceDE w:val="0"/>
              <w:autoSpaceDN w:val="0"/>
              <w:adjustRightInd w:val="0"/>
              <w:jc w:val="both"/>
              <w:rPr>
                <w:rFonts w:eastAsia="Calibri"/>
                <w:iCs/>
              </w:rPr>
            </w:pPr>
            <w:r w:rsidRPr="001832B9">
              <w:rPr>
                <w:rFonts w:eastAsia="Calibri"/>
                <w:iCs/>
              </w:rPr>
              <w:t>Коэффициент снижения не применяется к начальной (максимальной) цене договора.</w:t>
            </w:r>
          </w:p>
          <w:p w:rsidR="001832B9" w:rsidRDefault="001832B9" w:rsidP="001832B9">
            <w:pPr>
              <w:autoSpaceDE w:val="0"/>
              <w:autoSpaceDN w:val="0"/>
              <w:adjustRightInd w:val="0"/>
              <w:jc w:val="both"/>
              <w:rPr>
                <w:rFonts w:eastAsia="Calibri"/>
                <w:iCs/>
              </w:rPr>
            </w:pPr>
          </w:p>
          <w:p w:rsidR="001832B9" w:rsidRPr="001832B9" w:rsidRDefault="001832B9" w:rsidP="001832B9">
            <w:pPr>
              <w:autoSpaceDE w:val="0"/>
              <w:autoSpaceDN w:val="0"/>
              <w:adjustRightInd w:val="0"/>
              <w:jc w:val="both"/>
              <w:rPr>
                <w:rFonts w:eastAsia="Calibri"/>
                <w:iCs/>
              </w:rPr>
            </w:pPr>
            <w:r>
              <w:rPr>
                <w:rFonts w:eastAsia="Calibri"/>
                <w:iCs/>
              </w:rPr>
              <w:t xml:space="preserve">      </w:t>
            </w:r>
            <w:r w:rsidR="00975DE0">
              <w:rPr>
                <w:rFonts w:eastAsia="Calibri"/>
                <w:iCs/>
              </w:rPr>
              <w:t xml:space="preserve">  </w:t>
            </w:r>
            <w:r w:rsidRPr="001832B9">
              <w:t>Начальная (максимальная) цена</w:t>
            </w:r>
            <w:r w:rsidRPr="001832B9">
              <w:rPr>
                <w:rFonts w:eastAsia="Calibri"/>
                <w:iCs/>
              </w:rPr>
              <w:t xml:space="preserve"> за единицу измерения (</w:t>
            </w:r>
            <w:hyperlink w:anchor="_РАЗДЕЛ_IV._Техническое_1" w:history="1">
              <w:r w:rsidRPr="001832B9">
                <w:rPr>
                  <w:color w:val="0000FF"/>
                  <w:u w:val="single"/>
                </w:rPr>
                <w:t>раздел IV «Техническое задание»</w:t>
              </w:r>
            </w:hyperlink>
            <w:r w:rsidRPr="001832B9">
              <w:rPr>
                <w:rFonts w:eastAsia="Calibri"/>
                <w:iCs/>
              </w:rPr>
              <w:t>) указана без учета коэффициента снижения, по данной предельной сумме Претенденты не направляют свои предложения.</w:t>
            </w:r>
          </w:p>
          <w:p w:rsidR="001832B9" w:rsidRPr="001832B9" w:rsidRDefault="001832B9" w:rsidP="001832B9">
            <w:pPr>
              <w:autoSpaceDE w:val="0"/>
              <w:autoSpaceDN w:val="0"/>
              <w:adjustRightInd w:val="0"/>
              <w:jc w:val="both"/>
              <w:rPr>
                <w:rFonts w:eastAsia="Calibri"/>
                <w:iCs/>
              </w:rPr>
            </w:pPr>
            <w:r w:rsidRPr="001832B9">
              <w:rPr>
                <w:rFonts w:eastAsia="Calibri"/>
                <w:iCs/>
              </w:rPr>
              <w:t xml:space="preserve">      Коэффициент снижения не может быть больше 1(единицы).   К</w:t>
            </w:r>
            <w:r w:rsidRPr="001832B9">
              <w:t xml:space="preserve">оэффициент снижения цены </w:t>
            </w:r>
            <w:r w:rsidR="001C503B">
              <w:rPr>
                <w:rFonts w:eastAsia="Calibri"/>
                <w:iCs/>
                <w:lang w:eastAsia="en-US"/>
              </w:rPr>
              <w:t xml:space="preserve">единицы услуги </w:t>
            </w:r>
            <w:r w:rsidRPr="001832B9">
              <w:t>выражается в виде десятичной дроби (например, «0,98» или «0,9» и т.п.).</w:t>
            </w:r>
            <w:r w:rsidRPr="001832B9">
              <w:rPr>
                <w:rFonts w:eastAsia="Calibri"/>
                <w:iCs/>
              </w:rPr>
              <w:t xml:space="preserve">                </w:t>
            </w:r>
          </w:p>
          <w:p w:rsidR="001832B9" w:rsidRPr="001832B9" w:rsidRDefault="001832B9" w:rsidP="001832B9">
            <w:pPr>
              <w:autoSpaceDE w:val="0"/>
              <w:autoSpaceDN w:val="0"/>
              <w:adjustRightInd w:val="0"/>
              <w:jc w:val="both"/>
              <w:rPr>
                <w:rFonts w:eastAsia="Calibri"/>
                <w:iCs/>
              </w:rPr>
            </w:pPr>
            <w:r w:rsidRPr="001832B9">
              <w:rPr>
                <w:rFonts w:eastAsia="Calibri"/>
                <w:iCs/>
              </w:rPr>
              <w:t xml:space="preserve">      Произведение размера коэффициента снижения на </w:t>
            </w:r>
            <w:r w:rsidRPr="001832B9">
              <w:t>начальную (максимальную) цену</w:t>
            </w:r>
            <w:r w:rsidRPr="001832B9">
              <w:rPr>
                <w:rFonts w:eastAsia="Calibri"/>
                <w:iCs/>
              </w:rPr>
              <w:t xml:space="preserve"> за единицу измерения, указанную в </w:t>
            </w:r>
            <w:hyperlink w:anchor="_РАЗДЕЛ_IV._Техническое_1" w:history="1">
              <w:r w:rsidRPr="001832B9">
                <w:rPr>
                  <w:color w:val="0000FF"/>
                  <w:u w:val="single"/>
                </w:rPr>
                <w:t>разделе IV «Техническое задание»</w:t>
              </w:r>
            </w:hyperlink>
            <w:r w:rsidRPr="001832B9">
              <w:rPr>
                <w:rFonts w:eastAsia="Calibri"/>
                <w:iCs/>
              </w:rPr>
              <w:t xml:space="preserve"> настоящей Документации, должно привести к снижению </w:t>
            </w:r>
            <w:r w:rsidRPr="001832B9">
              <w:t>цены</w:t>
            </w:r>
            <w:r w:rsidRPr="001832B9">
              <w:rPr>
                <w:rFonts w:eastAsia="Calibri"/>
                <w:iCs/>
              </w:rPr>
              <w:t xml:space="preserve"> соответствующей единицы измерения.</w:t>
            </w:r>
          </w:p>
          <w:p w:rsidR="001832B9" w:rsidRPr="001832B9" w:rsidRDefault="001832B9" w:rsidP="001832B9">
            <w:pPr>
              <w:autoSpaceDE w:val="0"/>
              <w:autoSpaceDN w:val="0"/>
              <w:adjustRightInd w:val="0"/>
              <w:jc w:val="both"/>
              <w:rPr>
                <w:rFonts w:eastAsia="Calibri"/>
                <w:iCs/>
              </w:rPr>
            </w:pPr>
            <w:r w:rsidRPr="001832B9">
              <w:t xml:space="preserve">      Цена</w:t>
            </w:r>
            <w:r w:rsidRPr="001832B9">
              <w:rPr>
                <w:rFonts w:eastAsia="Calibri"/>
                <w:iCs/>
              </w:rPr>
              <w:t xml:space="preserve"> за единицу измерения в договоре, заключаемом по итогам Закупки, определяется путем произведения </w:t>
            </w:r>
            <w:r w:rsidRPr="001832B9">
              <w:t>начальной (максимальной) цены</w:t>
            </w:r>
            <w:r w:rsidRPr="001832B9">
              <w:rPr>
                <w:rFonts w:eastAsia="Calibri"/>
                <w:iCs/>
              </w:rPr>
              <w:t xml:space="preserve"> за единицу измерения, указанной в </w:t>
            </w:r>
            <w:hyperlink w:anchor="_РАЗДЕЛ_IV._Техническое_1" w:history="1">
              <w:r w:rsidRPr="001832B9">
                <w:rPr>
                  <w:color w:val="0000FF"/>
                  <w:u w:val="single"/>
                </w:rPr>
                <w:t>разделе IV «Техническое задание»</w:t>
              </w:r>
            </w:hyperlink>
            <w:r w:rsidRPr="001832B9">
              <w:rPr>
                <w:rFonts w:eastAsia="Calibri"/>
                <w:iCs/>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1832B9" w:rsidRPr="001832B9" w:rsidRDefault="001832B9" w:rsidP="001832B9">
            <w:pPr>
              <w:autoSpaceDE w:val="0"/>
              <w:autoSpaceDN w:val="0"/>
              <w:adjustRightInd w:val="0"/>
              <w:jc w:val="both"/>
              <w:rPr>
                <w:rFonts w:eastAsia="Calibri"/>
                <w:iCs/>
                <w:sz w:val="16"/>
                <w:szCs w:val="16"/>
              </w:rPr>
            </w:pPr>
          </w:p>
          <w:p w:rsidR="001832B9" w:rsidRPr="001832B9" w:rsidRDefault="001832B9" w:rsidP="001832B9">
            <w:pPr>
              <w:autoSpaceDE w:val="0"/>
              <w:autoSpaceDN w:val="0"/>
              <w:adjustRightInd w:val="0"/>
              <w:jc w:val="both"/>
              <w:rPr>
                <w:rFonts w:eastAsia="Calibri"/>
                <w:iCs/>
              </w:rPr>
            </w:pPr>
            <w:r w:rsidRPr="001832B9">
              <w:rPr>
                <w:rFonts w:eastAsia="Calibri"/>
                <w:iCs/>
              </w:rPr>
              <w:t>В случае если товар (услуга)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 без НДС по сравнению с указанными в Документации.</w:t>
            </w:r>
          </w:p>
          <w:p w:rsidR="00690FAF" w:rsidRPr="00690FAF" w:rsidRDefault="001832B9" w:rsidP="001832B9">
            <w:pPr>
              <w:autoSpaceDE w:val="0"/>
              <w:autoSpaceDN w:val="0"/>
              <w:adjustRightInd w:val="0"/>
              <w:jc w:val="both"/>
            </w:pPr>
            <w:r w:rsidRPr="001832B9">
              <w:rPr>
                <w:rFonts w:eastAsia="Calibri"/>
                <w:iCs/>
              </w:rPr>
              <w:t xml:space="preserve">При этом, в указанном случае для целей оценки и сопоставления Заявок цена единицы измерения определяется путём произведения коэффициента снижения, предложенного каждым из Участников, на </w:t>
            </w:r>
            <w:r w:rsidRPr="001832B9">
              <w:t>начальную (максимальную) цену</w:t>
            </w:r>
            <w:r w:rsidRPr="001832B9">
              <w:rPr>
                <w:rFonts w:eastAsia="Calibri"/>
                <w:iCs/>
              </w:rPr>
              <w:t xml:space="preserve"> за единицу измерения (</w:t>
            </w:r>
            <w:hyperlink w:anchor="_РАЗДЕЛ_IV._Техническое_1" w:history="1">
              <w:r w:rsidRPr="001832B9">
                <w:rPr>
                  <w:color w:val="0000FF"/>
                  <w:u w:val="single"/>
                </w:rPr>
                <w:t>раздел IV «Техническое задание»</w:t>
              </w:r>
            </w:hyperlink>
            <w:r w:rsidRPr="001832B9">
              <w:t>)</w:t>
            </w:r>
            <w:r w:rsidRPr="001832B9">
              <w:rPr>
                <w:rFonts w:eastAsia="Calibri"/>
                <w:iCs/>
              </w:rPr>
              <w:t xml:space="preserve"> без НДС</w:t>
            </w:r>
            <w:r w:rsidRPr="001832B9">
              <w:t>.</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2" w:name="_Ref378863846"/>
            <w:bookmarkStart w:id="23" w:name="форма15" w:colFirst="1" w:colLast="1"/>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8079"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6A2124" w:rsidRPr="00F84878" w:rsidTr="00E455A3">
              <w:tc>
                <w:tcPr>
                  <w:tcW w:w="3572" w:type="dxa"/>
                  <w:shd w:val="clear" w:color="auto" w:fill="auto"/>
                </w:tcPr>
                <w:p w:rsidR="006A2124" w:rsidRPr="00C02AE1" w:rsidRDefault="006A2124" w:rsidP="006A2124">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3"/>
                        <w:rFonts w:cs="Arial"/>
                      </w:rPr>
                      <w:t>пунктом 2</w:t>
                    </w:r>
                  </w:hyperlink>
                  <w:r w:rsidRPr="00C02AE1">
                    <w:rPr>
                      <w:rFonts w:cs="Arial"/>
                      <w:color w:val="000000"/>
                    </w:rPr>
                    <w:t xml:space="preserve"> раздела II «Информационная карта» Документации.</w:t>
                  </w:r>
                </w:p>
                <w:p w:rsidR="006A2124" w:rsidRPr="00C02AE1" w:rsidRDefault="006A2124" w:rsidP="006A2124">
                  <w:pPr>
                    <w:jc w:val="both"/>
                    <w:rPr>
                      <w:rFonts w:cs="Arial"/>
                      <w:color w:val="000000"/>
                    </w:rPr>
                  </w:pPr>
                </w:p>
                <w:p w:rsidR="006A2124" w:rsidRPr="00C02AE1" w:rsidRDefault="006A2124" w:rsidP="006A2124">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6A2124" w:rsidRPr="00C02AE1" w:rsidRDefault="006A2124" w:rsidP="006A2124">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3"/>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6A2124" w:rsidRPr="00C02AE1" w:rsidRDefault="006A2124" w:rsidP="006A2124">
                  <w:pPr>
                    <w:jc w:val="both"/>
                    <w:rPr>
                      <w:rFonts w:cs="Arial"/>
                      <w:color w:val="000000"/>
                    </w:rPr>
                  </w:pPr>
                </w:p>
                <w:p w:rsidR="006A2124" w:rsidRPr="00D82466" w:rsidRDefault="006A2124" w:rsidP="006A2124">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6A2124" w:rsidP="006A2124">
                  <w:pPr>
                    <w:ind w:firstLine="204"/>
                    <w:jc w:val="both"/>
                    <w:rPr>
                      <w:rFonts w:cs="Arial"/>
                      <w:color w:val="000000"/>
                    </w:rPr>
                  </w:pPr>
                  <w:r>
                    <w:rPr>
                      <w:rFonts w:cs="Arial"/>
                      <w:color w:val="000000"/>
                    </w:rPr>
                    <w:t>6</w:t>
                  </w:r>
                  <w:r w:rsidR="00E432AB">
                    <w:rPr>
                      <w:rFonts w:cs="Arial"/>
                      <w:color w:val="000000"/>
                    </w:rPr>
                    <w:t>.</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6A2124" w:rsidP="007A6022">
                  <w:pPr>
                    <w:autoSpaceDE w:val="0"/>
                    <w:autoSpaceDN w:val="0"/>
                    <w:adjustRightInd w:val="0"/>
                    <w:ind w:firstLine="204"/>
                    <w:jc w:val="both"/>
                    <w:rPr>
                      <w:rFonts w:cs="Arial"/>
                      <w:color w:val="000000"/>
                    </w:rPr>
                  </w:pPr>
                  <w:r>
                    <w:rPr>
                      <w:rFonts w:cs="Arial"/>
                      <w:color w:val="000000"/>
                    </w:rPr>
                    <w:t>7</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 xml:space="preserve">в реестре недобросовестных поставщиков, </w:t>
                  </w:r>
                  <w:r w:rsidR="007061FE" w:rsidRPr="00F84878">
                    <w:rPr>
                      <w:rFonts w:eastAsia="Calibri" w:cs="Arial"/>
                      <w:color w:val="000000"/>
                    </w:rPr>
                    <w:t>предусмо</w:t>
                  </w:r>
                  <w:r w:rsidR="007061FE">
                    <w:rPr>
                      <w:rFonts w:eastAsia="Calibri" w:cs="Arial"/>
                      <w:color w:val="000000"/>
                    </w:rPr>
                    <w:t>тренным</w:t>
                  </w:r>
                  <w:r w:rsidR="007061FE" w:rsidRPr="00F84878">
                    <w:rPr>
                      <w:rFonts w:eastAsia="Calibri" w:cs="Arial"/>
                      <w:color w:val="000000"/>
                    </w:rPr>
                    <w:t xml:space="preserve"> </w:t>
                  </w:r>
                  <w:r w:rsidR="007061FE" w:rsidRPr="00F84878">
                    <w:rPr>
                      <w:rFonts w:cs="Arial"/>
                      <w:color w:val="000000"/>
                    </w:rPr>
                    <w:t>Федеральным законом</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32AB">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D1698C">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4" w:name="_Ref378109129"/>
            <w:bookmarkEnd w:id="23"/>
          </w:p>
        </w:tc>
        <w:tc>
          <w:tcPr>
            <w:tcW w:w="2297"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8079" w:type="dxa"/>
            <w:tcBorders>
              <w:top w:val="single" w:sz="4" w:space="0" w:color="auto"/>
              <w:left w:val="single" w:sz="4" w:space="0" w:color="auto"/>
              <w:bottom w:val="single" w:sz="4" w:space="0" w:color="auto"/>
              <w:right w:val="single" w:sz="4" w:space="0" w:color="auto"/>
            </w:tcBorders>
          </w:tcPr>
          <w:p w:rsidR="0024099E" w:rsidRPr="0024099E" w:rsidRDefault="0024099E" w:rsidP="0024099E">
            <w:pPr>
              <w:ind w:firstLine="459"/>
              <w:jc w:val="both"/>
            </w:pPr>
            <w:r w:rsidRPr="0024099E">
              <w:t xml:space="preserve">Победителем Открытого запроса котировок будет признан Участник, который предложил наиболее низкий коэффициент снижения цены </w:t>
            </w:r>
            <w:r w:rsidR="000E53DE" w:rsidRPr="0024099E">
              <w:t xml:space="preserve">единицы </w:t>
            </w:r>
            <w:r w:rsidR="000E53DE">
              <w:t>услуги</w:t>
            </w:r>
            <w:r w:rsidR="001036FA">
              <w:t xml:space="preserve"> (чел.-часа)</w:t>
            </w:r>
            <w:r w:rsidRPr="0024099E">
              <w:t xml:space="preserve">. </w:t>
            </w:r>
          </w:p>
          <w:p w:rsidR="0024099E" w:rsidRPr="0024099E" w:rsidRDefault="0024099E" w:rsidP="0024099E">
            <w:pPr>
              <w:ind w:firstLine="459"/>
              <w:jc w:val="both"/>
            </w:pPr>
            <w:r w:rsidRPr="0024099E">
              <w:t xml:space="preserve">Определение цены единицы </w:t>
            </w:r>
            <w:r w:rsidR="001C503B">
              <w:t>измерения</w:t>
            </w:r>
            <w:r w:rsidRPr="0024099E">
              <w:t xml:space="preserve"> для целей оценки и сопоставления заявок осуществляется путём применения к начальной (максимальной) цене единицы </w:t>
            </w:r>
            <w:r>
              <w:t>услуги ко</w:t>
            </w:r>
            <w:r w:rsidRPr="0024099E">
              <w:t xml:space="preserve">эффициента снижения цены, предложенных Участниками (коэффициент снижения цены выражается в виде десятичной дроби (например, «0,98» или «0,9» и т.п.). </w:t>
            </w:r>
          </w:p>
          <w:p w:rsidR="0024099E" w:rsidRPr="0024099E" w:rsidRDefault="0024099E" w:rsidP="0024099E">
            <w:pPr>
              <w:ind w:firstLine="459"/>
              <w:jc w:val="both"/>
            </w:pPr>
            <w:r w:rsidRPr="0024099E">
              <w:t xml:space="preserve">При его использовании, если иное не следует из Документации, цена единицы </w:t>
            </w:r>
            <w:r>
              <w:t>услуги</w:t>
            </w:r>
            <w:r w:rsidRPr="0024099E">
              <w:t xml:space="preserve"> определяется путём произведения начальной (максимальной) цены единицы </w:t>
            </w:r>
            <w:r>
              <w:t>услуги</w:t>
            </w:r>
            <w:r w:rsidRPr="0024099E">
              <w:t>, указанной в Документации, на коэффициент снижения, предложенный участником.</w:t>
            </w:r>
          </w:p>
          <w:p w:rsidR="0024099E" w:rsidRPr="0024099E" w:rsidRDefault="0024099E" w:rsidP="0024099E">
            <w:pPr>
              <w:jc w:val="both"/>
            </w:pPr>
            <w:r w:rsidRPr="0024099E">
              <w:t xml:space="preserve">Начальная (максимальная) цена единицы услуги приводится </w:t>
            </w:r>
            <w:proofErr w:type="gramStart"/>
            <w:r w:rsidRPr="0024099E">
              <w:t xml:space="preserve">в </w:t>
            </w:r>
            <w:r w:rsidRPr="0024099E">
              <w:rPr>
                <w:iCs/>
              </w:rPr>
              <w:t xml:space="preserve"> </w:t>
            </w:r>
            <w:hyperlink w:anchor="_РАЗДЕЛ_IV._Техническое" w:history="1">
              <w:r w:rsidRPr="0024099E">
                <w:rPr>
                  <w:iCs/>
                  <w:color w:val="0000FF"/>
                  <w:u w:val="single"/>
                </w:rPr>
                <w:t>разделе</w:t>
              </w:r>
              <w:proofErr w:type="gramEnd"/>
              <w:r w:rsidRPr="0024099E">
                <w:rPr>
                  <w:iCs/>
                  <w:color w:val="0000FF"/>
                  <w:u w:val="single"/>
                </w:rPr>
                <w:t xml:space="preserve"> IV «Техническое задание»</w:t>
              </w:r>
            </w:hyperlink>
            <w:r w:rsidRPr="0024099E">
              <w:rPr>
                <w:iCs/>
                <w:color w:val="0000FF"/>
                <w:u w:val="single"/>
              </w:rPr>
              <w:t xml:space="preserve">. </w:t>
            </w:r>
          </w:p>
          <w:p w:rsidR="0024099E" w:rsidRPr="0024099E" w:rsidRDefault="0024099E" w:rsidP="0024099E">
            <w:pPr>
              <w:ind w:firstLine="459"/>
              <w:jc w:val="both"/>
            </w:pPr>
            <w:r w:rsidRPr="0024099E">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 единицы услуги.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261E5" w:rsidRDefault="000261E5" w:rsidP="000261E5">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261E5" w:rsidRPr="00C25CA1" w:rsidRDefault="000261E5" w:rsidP="000261E5">
            <w:pPr>
              <w:pStyle w:val="rvps9"/>
              <w:ind w:firstLine="459"/>
            </w:pPr>
            <w:r>
              <w:t>Данный расчет применяется с учетом п.3 настоящей документации</w:t>
            </w:r>
          </w:p>
        </w:tc>
      </w:tr>
      <w:tr w:rsidR="00341A9D" w:rsidRPr="005C24A0" w:rsidTr="00F041A8">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8079"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9B3138">
              <w:fldChar w:fldCharType="begin"/>
            </w:r>
            <w:r w:rsidR="009B3138">
              <w:instrText xml:space="preserve"> HYPERLINK \l "_РАЗДЕЛ_V._Проект" </w:instrText>
            </w:r>
            <w:r w:rsidR="009B3138">
              <w:fldChar w:fldCharType="separate"/>
            </w:r>
            <w:r w:rsidRPr="006F5D2B">
              <w:rPr>
                <w:rStyle w:val="a3"/>
                <w:iCs/>
              </w:rPr>
              <w:t xml:space="preserve">в разделе </w:t>
            </w:r>
            <w:r w:rsidRPr="006F5D2B">
              <w:rPr>
                <w:rStyle w:val="a3"/>
                <w:iCs/>
                <w:lang w:val="en-US"/>
              </w:rPr>
              <w:t>V</w:t>
            </w:r>
            <w:r w:rsidRPr="006F5D2B">
              <w:rPr>
                <w:rStyle w:val="a3"/>
                <w:iCs/>
              </w:rPr>
              <w:t xml:space="preserve"> «Проект договора»</w:t>
            </w:r>
            <w:r w:rsidR="009B3138">
              <w:rPr>
                <w:rStyle w:val="a3"/>
                <w:iCs/>
              </w:rPr>
              <w:fldChar w:fldCharType="end"/>
            </w:r>
            <w:r w:rsidRPr="006F5D2B">
              <w:rPr>
                <w:iCs/>
              </w:rPr>
              <w:t xml:space="preserve">) и Техническим заданием                                         (в </w:t>
            </w:r>
            <w:hyperlink w:anchor="_РАЗДЕЛ_IV._Техническое" w:history="1">
              <w:r w:rsidRPr="006F5D2B">
                <w:rPr>
                  <w:rStyle w:val="a3"/>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6" w:name="_Ref368314453"/>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8079"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d"/>
              <w:spacing w:before="0" w:beforeAutospacing="0" w:after="0" w:afterAutospacing="0"/>
              <w:ind w:left="317"/>
              <w:jc w:val="both"/>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8" w:name="_Ref37714180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8079"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97"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8079"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3"/>
            </w:pPr>
            <w:r w:rsidRPr="005C24A0">
              <w:t>Русский</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97"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8079"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97"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8079"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F041A8">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97"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8079"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6"/>
        <w:tabs>
          <w:tab w:val="clear" w:pos="4677"/>
          <w:tab w:val="clear" w:pos="9355"/>
        </w:tabs>
        <w:rPr>
          <w:sz w:val="2"/>
          <w:szCs w:val="2"/>
        </w:rPr>
      </w:pPr>
      <w:r w:rsidRPr="005C24A0">
        <w:br w:type="page"/>
      </w:r>
    </w:p>
    <w:p w:rsidR="00341A9D" w:rsidRPr="00E82F20" w:rsidRDefault="00341A9D" w:rsidP="00341A9D">
      <w:pPr>
        <w:pStyle w:val="21"/>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3"/>
              </w:rPr>
              <w:t xml:space="preserve">в части </w:t>
            </w:r>
            <w:bookmarkEnd w:id="41"/>
            <w:bookmarkEnd w:id="42"/>
            <w:r w:rsidRPr="00E82F20">
              <w:rPr>
                <w:rStyle w:val="a3"/>
              </w:rPr>
              <w:t>III «ФОРМЫ ДЛЯ ЗАПОЛНЕНИЯ ПРЕТЕНДЕНТАМИ»</w:t>
            </w:r>
            <w:r w:rsidRPr="00E82F20">
              <w:rPr>
                <w:rStyle w:val="a3"/>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3"/>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3"/>
                </w:rPr>
                <w:t>формой 2</w:t>
              </w:r>
            </w:hyperlink>
            <w:r>
              <w:rPr>
                <w:rStyle w:val="a3"/>
              </w:rPr>
              <w:t xml:space="preserve">, </w:t>
            </w:r>
            <w:r w:rsidRPr="00794522">
              <w:rPr>
                <w:rStyle w:val="a3"/>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3)Документы, которые подтверждают соответствие Претендента/Претендентов требованиям к Участникам, </w:t>
            </w:r>
            <w:hyperlink w:anchor="форма15" w:history="1">
              <w:r w:rsidRPr="00C945DE">
                <w:rPr>
                  <w:rStyle w:val="a3"/>
                </w:rPr>
                <w:t>установленным</w:t>
              </w:r>
              <w:r>
                <w:rPr>
                  <w:rStyle w:val="a3"/>
                </w:rPr>
                <w:t xml:space="preserve"> в пункте</w:t>
              </w:r>
              <w:r w:rsidRPr="00C945DE">
                <w:rPr>
                  <w:rStyle w:val="a3"/>
                </w:rPr>
                <w:t xml:space="preserve"> </w:t>
              </w:r>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D1698C">
                <w:rPr>
                  <w:rStyle w:val="a3"/>
                </w:rPr>
                <w:t>16</w:t>
              </w:r>
              <w:r w:rsidRPr="00C945DE">
                <w:rPr>
                  <w:rStyle w:val="a3"/>
                </w:rPr>
                <w:fldChar w:fldCharType="end"/>
              </w:r>
              <w:r w:rsidRPr="00C945DE">
                <w:rPr>
                  <w:rStyle w:val="a3"/>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D1698C">
                <w:rPr>
                  <w:rStyle w:val="a3"/>
                </w:rPr>
                <w:t>16</w:t>
              </w:r>
              <w:r w:rsidRPr="00C945DE">
                <w:rPr>
                  <w:rStyle w:val="a3"/>
                </w:rPr>
                <w:fldChar w:fldCharType="end"/>
              </w:r>
              <w:r w:rsidRPr="00C945DE">
                <w:rPr>
                  <w:rStyle w:val="a3"/>
                </w:rPr>
                <w:t xml:space="preserve"> раздела</w:t>
              </w:r>
            </w:hyperlink>
            <w:r w:rsidR="00E432AB">
              <w:t xml:space="preserve"> II «Информационная карта»</w:t>
            </w:r>
            <w:r w:rsidR="00CB554C">
              <w:t xml:space="preserve">, </w:t>
            </w:r>
            <w:r>
              <w:t xml:space="preserve"> </w:t>
            </w:r>
            <w:r w:rsidR="00CB554C">
              <w:t xml:space="preserve">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rsidR="00CB554C">
              <w:t>п.п</w:t>
            </w:r>
            <w:proofErr w:type="spellEnd"/>
            <w:r w:rsidR="00CB554C">
              <w:t xml:space="preserve">. 5, </w:t>
            </w:r>
            <w:hyperlink w:anchor="форма15" w:history="1">
              <w:r w:rsidR="00CB554C" w:rsidRPr="00C945DE">
                <w:rPr>
                  <w:rStyle w:val="a3"/>
                </w:rPr>
                <w:t xml:space="preserve">пункта </w:t>
              </w:r>
              <w:r w:rsidR="00CB554C" w:rsidRPr="00C945DE">
                <w:rPr>
                  <w:rStyle w:val="a3"/>
                </w:rPr>
                <w:fldChar w:fldCharType="begin"/>
              </w:r>
              <w:r w:rsidR="00CB554C" w:rsidRPr="00C945DE">
                <w:rPr>
                  <w:rStyle w:val="a3"/>
                </w:rPr>
                <w:instrText xml:space="preserve"> REF _Ref378863846 \r \h </w:instrText>
              </w:r>
              <w:r w:rsidR="00CB554C" w:rsidRPr="00C945DE">
                <w:rPr>
                  <w:rStyle w:val="a3"/>
                </w:rPr>
              </w:r>
              <w:r w:rsidR="00CB554C" w:rsidRPr="00C945DE">
                <w:rPr>
                  <w:rStyle w:val="a3"/>
                </w:rPr>
                <w:fldChar w:fldCharType="separate"/>
              </w:r>
              <w:r w:rsidR="00D1698C">
                <w:rPr>
                  <w:rStyle w:val="a3"/>
                </w:rPr>
                <w:t>16</w:t>
              </w:r>
              <w:r w:rsidR="00CB554C" w:rsidRPr="00C945DE">
                <w:rPr>
                  <w:rStyle w:val="a3"/>
                </w:rPr>
                <w:fldChar w:fldCharType="end"/>
              </w:r>
            </w:hyperlink>
            <w:r w:rsidR="00CB554C">
              <w:t xml:space="preserve"> раздела II «Информационная карта» Документации.</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3"/>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3"/>
                </w:rPr>
                <w:t>пункте 1</w:t>
              </w:r>
              <w:r w:rsidR="001C4E57">
                <w:rPr>
                  <w:rStyle w:val="a3"/>
                </w:rPr>
                <w:t>4</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3"/>
                </w:rPr>
                <w:t>пунктом 1</w:t>
              </w:r>
              <w:r w:rsidR="001C4E57">
                <w:rPr>
                  <w:rStyle w:val="a3"/>
                </w:rPr>
                <w:t>7</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3"/>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3"/>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3"/>
                </w:rPr>
                <w:t>пункте 1</w:t>
              </w:r>
              <w:r w:rsidR="001C4E57">
                <w:rPr>
                  <w:rStyle w:val="a3"/>
                </w:rPr>
                <w:t>9</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3"/>
                </w:rPr>
                <w:t>пункте 1</w:t>
              </w:r>
            </w:hyperlink>
            <w:r w:rsidR="001C4E57">
              <w:rPr>
                <w:rStyle w:val="a3"/>
              </w:rPr>
              <w:t>9</w:t>
            </w:r>
            <w:r>
              <w:t xml:space="preserve"> раздела II «Информационная </w:t>
            </w:r>
            <w:r w:rsidR="00E432AB">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3"/>
                </w:rPr>
                <w:t xml:space="preserve">пункте </w:t>
              </w:r>
            </w:hyperlink>
            <w:r w:rsidR="001C4E57">
              <w:rPr>
                <w:rStyle w:val="a3"/>
              </w:rPr>
              <w:t>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3"/>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3"/>
                </w:rPr>
                <w:t>формой 3</w:t>
              </w:r>
            </w:hyperlink>
            <w:r>
              <w:t xml:space="preserve"> </w:t>
            </w:r>
            <w:hyperlink w:anchor="_РАЗДЕЛ_III._ФОРМЫ" w:history="1">
              <w:r w:rsidRPr="00E82F20">
                <w:rPr>
                  <w:rStyle w:val="a3"/>
                </w:rPr>
                <w:t xml:space="preserve">раздела </w:t>
              </w:r>
              <w:r w:rsidRPr="00E82F20">
                <w:rPr>
                  <w:rStyle w:val="a3"/>
                  <w:lang w:val="en-US"/>
                </w:rPr>
                <w:t>III</w:t>
              </w:r>
              <w:r w:rsidRPr="00E82F20">
                <w:rPr>
                  <w:rStyle w:val="a3"/>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4"/>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D1698C">
              <w:t>27</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4"/>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4"/>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D1698C">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D1698C">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4"/>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4"/>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4"/>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4"/>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4"/>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4"/>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D1698C">
              <w:t>9</w:t>
            </w:r>
            <w:r>
              <w:fldChar w:fldCharType="end"/>
            </w:r>
            <w:r w:rsidRPr="00683C50">
              <w:t xml:space="preserve"> </w:t>
            </w:r>
            <w:hyperlink w:anchor="_РАЗДЕЛ_II._СВЕДЕНИЯ" w:history="1">
              <w:r>
                <w:rPr>
                  <w:rStyle w:val="a3"/>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D1698C">
              <w:t>16</w:t>
            </w:r>
            <w:r>
              <w:fldChar w:fldCharType="end"/>
            </w:r>
            <w:r w:rsidRPr="006534A2">
              <w:t xml:space="preserve"> </w:t>
            </w:r>
            <w:hyperlink w:anchor="_2.1._Общие_сведения" w:history="1">
              <w:r w:rsidRPr="006534A2">
                <w:rPr>
                  <w:rStyle w:val="a3"/>
                  <w:iCs/>
                </w:rPr>
                <w:t xml:space="preserve">раздела </w:t>
              </w:r>
              <w:r w:rsidRPr="006534A2">
                <w:rPr>
                  <w:rStyle w:val="a3"/>
                  <w:iCs/>
                  <w:lang w:val="en-US"/>
                </w:rPr>
                <w:t>II</w:t>
              </w:r>
              <w:r w:rsidRPr="006534A2">
                <w:rPr>
                  <w:rStyle w:val="a3"/>
                  <w:iCs/>
                </w:rPr>
                <w:t xml:space="preserve"> «</w:t>
              </w:r>
              <w:r>
                <w:rPr>
                  <w:rStyle w:val="a3"/>
                  <w:iCs/>
                </w:rPr>
                <w:t>Информационная карта</w:t>
              </w:r>
              <w:r w:rsidRPr="006534A2">
                <w:rPr>
                  <w:rStyle w:val="a3"/>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1C4E57">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001C4E57">
                <w:rPr>
                  <w:rStyle w:val="a3"/>
                </w:rPr>
                <w:t>27</w:t>
              </w:r>
            </w:hyperlink>
            <w:r w:rsidRPr="0029173D">
              <w:t xml:space="preserve">, </w:t>
            </w:r>
            <w:hyperlink w:anchor="форма27" w:history="1">
              <w:r w:rsidR="001C4E57">
                <w:rPr>
                  <w:rStyle w:val="a3"/>
                </w:rPr>
                <w:t>28</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1"/>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3"/>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6"/>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6"/>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6"/>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6"/>
              <w:tabs>
                <w:tab w:val="clear" w:pos="4677"/>
                <w:tab w:val="clear" w:pos="9355"/>
              </w:tabs>
              <w:jc w:val="both"/>
              <w:rPr>
                <w:color w:val="FF0000"/>
              </w:rPr>
            </w:pPr>
          </w:p>
          <w:p w:rsidR="00341A9D" w:rsidRPr="008B1FB5" w:rsidRDefault="00341A9D" w:rsidP="00E455A3">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6"/>
              <w:tabs>
                <w:tab w:val="clear" w:pos="4677"/>
                <w:tab w:val="clear" w:pos="9355"/>
              </w:tabs>
              <w:ind w:firstLine="528"/>
              <w:jc w:val="both"/>
              <w:rPr>
                <w:sz w:val="10"/>
                <w:szCs w:val="10"/>
              </w:rPr>
            </w:pPr>
          </w:p>
          <w:p w:rsidR="00341A9D" w:rsidRDefault="00341A9D" w:rsidP="00E455A3">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3"/>
                </w:rPr>
                <w:t>Положением о закупках товаров, работ, услуг ПАО «</w:t>
              </w:r>
              <w:r w:rsidR="009831A8">
                <w:rPr>
                  <w:rStyle w:val="a3"/>
                </w:rPr>
                <w:t>Башинформсвязь</w:t>
              </w:r>
              <w:r w:rsidRPr="00CF5AE0">
                <w:rPr>
                  <w:rStyle w:val="a3"/>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6"/>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3"/>
                </w:rPr>
                <w:t xml:space="preserve">разделом </w:t>
              </w:r>
              <w:r w:rsidRPr="00E82F20">
                <w:rPr>
                  <w:rStyle w:val="a3"/>
                  <w:lang w:val="en-US"/>
                </w:rPr>
                <w:t>V</w:t>
              </w:r>
              <w:r w:rsidRPr="00E82F20">
                <w:rPr>
                  <w:rStyle w:val="a3"/>
                </w:rPr>
                <w:t xml:space="preserve"> «Проект </w:t>
              </w:r>
              <w:r>
                <w:rPr>
                  <w:rStyle w:val="a3"/>
                </w:rPr>
                <w:t>д</w:t>
              </w:r>
              <w:r w:rsidRPr="00E82F20">
                <w:rPr>
                  <w:rStyle w:val="a3"/>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4"/>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4"/>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4"/>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6"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r w:rsidRPr="005C24A0">
        <w:t xml:space="preserve"> утвержденн</w:t>
      </w:r>
      <w:r>
        <w:t>ым</w:t>
      </w:r>
      <w:r w:rsidRPr="005C24A0">
        <w:t xml:space="preserve"> Советом директоров Общества (</w:t>
      </w:r>
      <w:r w:rsidR="00D56288" w:rsidRPr="00D56288">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1"/>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fldChar w:fldCharType="begin"/>
      </w:r>
      <w:r>
        <w:instrText xml:space="preserve"> REF _Ref461526109 \r \h </w:instrText>
      </w:r>
      <w:r>
        <w:fldChar w:fldCharType="separate"/>
      </w:r>
      <w:r w:rsidR="00D1698C">
        <w:t>28</w:t>
      </w:r>
      <w:r>
        <w:fldChar w:fldCharType="end"/>
      </w:r>
      <w:r>
        <w:t xml:space="preserve"> настоящей Документации </w:t>
      </w:r>
      <w:r w:rsidRPr="00AC119D">
        <w:t xml:space="preserve">п. 10.11 </w:t>
      </w:r>
      <w:hyperlink r:id="rId38" w:history="1">
        <w:r w:rsidRPr="00AC119D">
          <w:rPr>
            <w:rStyle w:val="a3"/>
          </w:rPr>
          <w:t>Положения о закупках товаров, работ, услуг ПАО «</w:t>
        </w:r>
        <w:r w:rsidR="00EB3BDD" w:rsidRPr="00EB3BDD">
          <w:rPr>
            <w:rStyle w:val="a3"/>
          </w:rPr>
          <w:t>Башинформсвязь</w:t>
        </w:r>
        <w:r w:rsidRPr="00AC119D">
          <w:rPr>
            <w:rStyle w:val="a3"/>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3"/>
          </w:rPr>
          <w:t xml:space="preserve">Положения о закупках товаров, работ, услуг </w:t>
        </w:r>
        <w:r>
          <w:rPr>
            <w:rStyle w:val="a3"/>
          </w:rPr>
          <w:t>П</w:t>
        </w:r>
        <w:r w:rsidRPr="006902CE">
          <w:rPr>
            <w:rStyle w:val="a3"/>
          </w:rPr>
          <w:t>АО «</w:t>
        </w:r>
        <w:r w:rsidR="00EB3BDD" w:rsidRPr="00EB3BDD">
          <w:rPr>
            <w:rStyle w:val="a3"/>
          </w:rPr>
          <w:t>Башинформсвязь</w:t>
        </w:r>
        <w:r w:rsidRPr="006902CE">
          <w:rPr>
            <w:rStyle w:val="a3"/>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9"/>
        </w:rPr>
        <w:footnoteReference w:id="1"/>
      </w:r>
      <w:r w:rsidRPr="001725CA">
        <w:t>, с руководством ПАО «</w:t>
      </w:r>
      <w:r w:rsidR="00EB3BDD" w:rsidRPr="00EB3BDD">
        <w:t>Башинформсвязь</w:t>
      </w:r>
      <w:r w:rsidRPr="001725CA">
        <w:t>»</w:t>
      </w:r>
      <w:r w:rsidRPr="001725CA">
        <w:rPr>
          <w:rStyle w:val="af9"/>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A9775D">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D1698C">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7336E6">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D1698C">
              <w:rPr>
                <w:sz w:val="22"/>
                <w:szCs w:val="22"/>
              </w:rPr>
              <w:t>16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D1698C">
              <w:rPr>
                <w:sz w:val="22"/>
                <w:szCs w:val="22"/>
              </w:rPr>
              <w:t>27</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D1698C">
              <w:rPr>
                <w:sz w:val="22"/>
                <w:szCs w:val="22"/>
              </w:rPr>
              <w:t>29</w:t>
            </w:r>
            <w:r w:rsidRPr="00EC7453">
              <w:rPr>
                <w:sz w:val="22"/>
                <w:szCs w:val="22"/>
              </w:rPr>
              <w:fldChar w:fldCharType="end"/>
            </w:r>
            <w:r w:rsidRPr="00EC7453">
              <w:rPr>
                <w:sz w:val="22"/>
                <w:szCs w:val="22"/>
              </w:rPr>
              <w:t xml:space="preserve"> </w:t>
            </w:r>
            <w:hyperlink w:anchor="_РАЗДЕЛ_II._СВЕДЕНИЯ" w:history="1">
              <w:r w:rsidRPr="00EC7453">
                <w:rPr>
                  <w:rStyle w:val="a3"/>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7"/>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6203"/>
        <w:gridCol w:w="3503"/>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a"/>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a"/>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Default="00341A9D" w:rsidP="00E455A3">
            <w:r w:rsidRPr="00844E9E">
              <w:t>Сведения об отнесе</w:t>
            </w:r>
            <w:r w:rsidR="007336E6">
              <w:t>нии Претендента к Субъектам МСП</w:t>
            </w:r>
          </w:p>
          <w:p w:rsidR="007336E6" w:rsidRPr="005C24A0" w:rsidRDefault="00D4572D" w:rsidP="00E455A3">
            <w:r w:rsidRPr="00D4572D">
              <w:rPr>
                <w:rFonts w:eastAsia="Calibri"/>
                <w:sz w:val="22"/>
                <w:szCs w:val="22"/>
                <w:lang w:eastAsia="en-US"/>
              </w:rPr>
              <w:t>(</w:t>
            </w:r>
            <w:r w:rsidRPr="00D4572D">
              <w:rPr>
                <w:rFonts w:eastAsia="Calibri"/>
                <w:i/>
                <w:sz w:val="22"/>
                <w:szCs w:val="22"/>
                <w:lang w:eastAsia="en-US"/>
              </w:rPr>
              <w:t>представляются в случае установления в Документации о закупке особенностей участия в Субъектов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a"/>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C771B8" w:rsidSect="00F041A8">
          <w:headerReference w:type="default" r:id="rId40"/>
          <w:pgSz w:w="11907" w:h="16839" w:code="9"/>
          <w:pgMar w:top="851" w:right="708" w:bottom="567" w:left="851"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454C7F" w:rsidRDefault="00341A9D" w:rsidP="00341A9D">
      <w:pPr>
        <w:pStyle w:val="rvps1"/>
        <w:rPr>
          <w:b/>
        </w:rPr>
      </w:pPr>
      <w:bookmarkStart w:id="85" w:name="_Техническое_предложение_(Форма"/>
      <w:bookmarkStart w:id="86" w:name="_Toc235439567"/>
      <w:bookmarkStart w:id="87" w:name="_Toc305665991"/>
      <w:bookmarkEnd w:id="85"/>
      <w:r w:rsidRPr="00454C7F">
        <w:rPr>
          <w:b/>
        </w:rPr>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454C7F" w:rsidRPr="00454C7F" w:rsidRDefault="00454C7F" w:rsidP="00341A9D"/>
    <w:p w:rsidR="00C771B8" w:rsidRPr="0024099E" w:rsidRDefault="00454C7F" w:rsidP="001A5392">
      <w:pPr>
        <w:jc w:val="both"/>
        <w:rPr>
          <w:iCs/>
        </w:rPr>
      </w:pPr>
      <w:r>
        <w:t>Предмет закупки:</w:t>
      </w:r>
      <w:r w:rsidRPr="00454C7F">
        <w:rPr>
          <w:iCs/>
        </w:rPr>
        <w:t xml:space="preserve"> </w:t>
      </w:r>
      <w:r w:rsidR="00D4572D" w:rsidRPr="0024099E">
        <w:rPr>
          <w:iCs/>
        </w:rPr>
        <w:t xml:space="preserve">Право на заключение договора </w:t>
      </w:r>
      <w:r w:rsidR="00F959F1" w:rsidRPr="0024099E">
        <w:rPr>
          <w:iCs/>
        </w:rPr>
        <w:t xml:space="preserve">на оказание услуг </w:t>
      </w:r>
      <w:r w:rsidR="001A5392" w:rsidRPr="0024099E">
        <w:t xml:space="preserve">по </w:t>
      </w:r>
      <w:r w:rsidR="0024099E" w:rsidRPr="0024099E">
        <w:t>демонтажу, монтажу, переносу офисной мебели</w:t>
      </w:r>
      <w:r w:rsidR="00F959F1" w:rsidRPr="0024099E">
        <w:rPr>
          <w:iCs/>
        </w:rPr>
        <w:t>.</w:t>
      </w:r>
    </w:p>
    <w:p w:rsidR="00D93B9D" w:rsidRPr="0024099E" w:rsidRDefault="00D93B9D" w:rsidP="00341A9D">
      <w:pPr>
        <w:rPr>
          <w:iCs/>
        </w:rPr>
      </w:pPr>
    </w:p>
    <w:p w:rsidR="00D93B9D" w:rsidRPr="00D93B9D" w:rsidRDefault="00D93B9D" w:rsidP="00D93B9D">
      <w:pPr>
        <w:jc w:val="center"/>
      </w:pPr>
      <w:r w:rsidRPr="00D93B9D">
        <w:t>Суть технико-коммерческого предложения:</w:t>
      </w:r>
    </w:p>
    <w:p w:rsidR="00D93B9D" w:rsidRPr="00D93B9D" w:rsidRDefault="00D93B9D" w:rsidP="00D93B9D">
      <w:pPr>
        <w:rPr>
          <w:b/>
          <w:iCs/>
          <w:sz w:val="28"/>
          <w:szCs w:val="28"/>
        </w:rPr>
      </w:pPr>
    </w:p>
    <w:p w:rsidR="00D93B9D" w:rsidRPr="00D93B9D" w:rsidRDefault="00F959F1" w:rsidP="00D93B9D">
      <w:pPr>
        <w:rPr>
          <w:b/>
          <w:iCs/>
          <w:sz w:val="28"/>
          <w:szCs w:val="28"/>
        </w:rPr>
      </w:pPr>
      <w:r>
        <w:rPr>
          <w:b/>
          <w:iCs/>
          <w:sz w:val="28"/>
          <w:szCs w:val="28"/>
        </w:rPr>
        <w:t xml:space="preserve">1. </w:t>
      </w:r>
      <w:r w:rsidR="00D93B9D" w:rsidRPr="00D93B9D">
        <w:rPr>
          <w:b/>
          <w:iCs/>
          <w:sz w:val="28"/>
          <w:szCs w:val="28"/>
        </w:rPr>
        <w:t>Коэффициент снижения цены</w:t>
      </w:r>
      <w:r w:rsidR="006A42CC">
        <w:rPr>
          <w:b/>
          <w:iCs/>
          <w:sz w:val="28"/>
          <w:szCs w:val="28"/>
        </w:rPr>
        <w:t xml:space="preserve"> единицы услуги</w:t>
      </w:r>
      <w:proofErr w:type="gramStart"/>
      <w:r w:rsidR="00D93B9D" w:rsidRPr="00D93B9D">
        <w:rPr>
          <w:b/>
          <w:iCs/>
          <w:sz w:val="28"/>
          <w:szCs w:val="28"/>
        </w:rPr>
        <w:t>*  _</w:t>
      </w:r>
      <w:proofErr w:type="gramEnd"/>
      <w:r w:rsidR="00D93B9D" w:rsidRPr="00D93B9D">
        <w:rPr>
          <w:b/>
          <w:iCs/>
          <w:sz w:val="28"/>
          <w:szCs w:val="28"/>
        </w:rPr>
        <w:t>_________________________</w:t>
      </w:r>
    </w:p>
    <w:p w:rsidR="00D93B9D" w:rsidRDefault="00D93B9D" w:rsidP="00D93B9D">
      <w:pPr>
        <w:rPr>
          <w:b/>
          <w:bCs/>
          <w:sz w:val="20"/>
          <w:szCs w:val="20"/>
        </w:rPr>
      </w:pPr>
      <w:r w:rsidRPr="00D93B9D">
        <w:t>*</w:t>
      </w:r>
      <w:r w:rsidRPr="00D93B9D">
        <w:rPr>
          <w:b/>
          <w:bCs/>
        </w:rPr>
        <w:t xml:space="preserve"> </w:t>
      </w:r>
      <w:r w:rsidRPr="00D93B9D">
        <w:rPr>
          <w:b/>
          <w:bCs/>
          <w:sz w:val="20"/>
          <w:szCs w:val="20"/>
        </w:rPr>
        <w:t>коэффициент снижения цены выражается в виде десятичной дроби (например, «0,98» или «0,9» и т.п.)</w:t>
      </w:r>
      <w:r w:rsidR="00690FAF">
        <w:rPr>
          <w:b/>
          <w:bCs/>
          <w:sz w:val="20"/>
          <w:szCs w:val="20"/>
        </w:rPr>
        <w:t xml:space="preserve">, </w:t>
      </w:r>
    </w:p>
    <w:p w:rsidR="00690FAF" w:rsidRDefault="00690FAF" w:rsidP="00D93B9D">
      <w:pPr>
        <w:rPr>
          <w:b/>
          <w:bCs/>
          <w:sz w:val="20"/>
          <w:szCs w:val="20"/>
        </w:rPr>
      </w:pPr>
      <w:r>
        <w:rPr>
          <w:b/>
          <w:bCs/>
          <w:sz w:val="20"/>
          <w:szCs w:val="20"/>
        </w:rPr>
        <w:t>применяется единым ко всем позициям</w:t>
      </w:r>
    </w:p>
    <w:p w:rsidR="005A2513" w:rsidRDefault="005A2513" w:rsidP="00D93B9D">
      <w:pPr>
        <w:rPr>
          <w:b/>
          <w:bCs/>
          <w:sz w:val="20"/>
          <w:szCs w:val="20"/>
        </w:rPr>
      </w:pPr>
    </w:p>
    <w:p w:rsidR="001F0A0A" w:rsidRDefault="001F0A0A" w:rsidP="00D93B9D">
      <w:pPr>
        <w:rPr>
          <w:b/>
          <w:bCs/>
          <w:sz w:val="20"/>
          <w:szCs w:val="20"/>
        </w:rPr>
      </w:pPr>
    </w:p>
    <w:p w:rsidR="00F959F1" w:rsidRPr="00644E90" w:rsidRDefault="00F959F1" w:rsidP="00F959F1">
      <w:pPr>
        <w:tabs>
          <w:tab w:val="left" w:pos="0"/>
          <w:tab w:val="left" w:pos="567"/>
          <w:tab w:val="left" w:pos="993"/>
        </w:tabs>
        <w:contextualSpacing/>
        <w:jc w:val="both"/>
      </w:pPr>
    </w:p>
    <w:p w:rsidR="00F959F1" w:rsidRDefault="00F959F1" w:rsidP="00341A9D"/>
    <w:p w:rsidR="00341A9D" w:rsidRPr="005C24A0" w:rsidRDefault="00341A9D" w:rsidP="00341A9D">
      <w:r w:rsidRPr="005C24A0">
        <w:t>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a"/>
      </w:pPr>
    </w:p>
    <w:p w:rsidR="00341A9D" w:rsidRPr="00CB5B32" w:rsidRDefault="00341A9D" w:rsidP="00341A9D">
      <w:pPr>
        <w:rPr>
          <w:color w:val="808080"/>
          <w:sz w:val="20"/>
          <w:szCs w:val="20"/>
        </w:rPr>
      </w:pPr>
      <w:r w:rsidRPr="00CB5B32">
        <w:rPr>
          <w:color w:val="808080"/>
          <w:sz w:val="20"/>
          <w:szCs w:val="20"/>
        </w:rPr>
        <w:t>ИНСТРУКЦИИ ПО ЗАПОЛНЕНИЮ:</w:t>
      </w:r>
    </w:p>
    <w:p w:rsidR="00341A9D" w:rsidRPr="00CB5B32" w:rsidRDefault="00341A9D" w:rsidP="00341A9D">
      <w:pPr>
        <w:jc w:val="both"/>
        <w:rPr>
          <w:color w:val="808080"/>
          <w:sz w:val="20"/>
          <w:szCs w:val="20"/>
        </w:rPr>
      </w:pPr>
      <w:r w:rsidRPr="00CB5B32">
        <w:rPr>
          <w:color w:val="808080"/>
          <w:sz w:val="20"/>
          <w:szCs w:val="20"/>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CB5B32" w:rsidRDefault="00341A9D" w:rsidP="00341A9D">
      <w:pPr>
        <w:jc w:val="both"/>
        <w:rPr>
          <w:color w:val="808080"/>
          <w:sz w:val="20"/>
          <w:szCs w:val="20"/>
        </w:rPr>
      </w:pPr>
      <w:r w:rsidRPr="00CB5B32">
        <w:rPr>
          <w:color w:val="808080"/>
          <w:sz w:val="20"/>
          <w:szCs w:val="20"/>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0E53DE" w:rsidRDefault="000E53DE"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p>
    <w:p w:rsidR="000E53DE" w:rsidRDefault="000E53DE" w:rsidP="00C771B8">
      <w:pPr>
        <w:jc w:val="both"/>
        <w:rPr>
          <w:rFonts w:eastAsia="MS Mincho"/>
          <w:color w:val="548DD4"/>
          <w:kern w:val="32"/>
          <w:lang w:val="x-none" w:eastAsia="x-none"/>
        </w:rPr>
      </w:pPr>
    </w:p>
    <w:p w:rsidR="000E53DE" w:rsidRDefault="000E53DE" w:rsidP="00C771B8">
      <w:pPr>
        <w:jc w:val="both"/>
        <w:rPr>
          <w:rFonts w:eastAsia="MS Mincho"/>
          <w:color w:val="548DD4"/>
          <w:kern w:val="32"/>
          <w:lang w:val="x-none" w:eastAsia="x-none"/>
        </w:rPr>
      </w:pPr>
    </w:p>
    <w:p w:rsidR="000E53DE" w:rsidRDefault="000E53DE" w:rsidP="00C771B8">
      <w:pPr>
        <w:jc w:val="both"/>
        <w:rPr>
          <w:rFonts w:eastAsia="MS Mincho"/>
          <w:color w:val="548DD4"/>
          <w:kern w:val="32"/>
          <w:lang w:val="x-none" w:eastAsia="x-none"/>
        </w:rPr>
      </w:pPr>
    </w:p>
    <w:p w:rsidR="000E53DE" w:rsidRDefault="000E53DE" w:rsidP="00C771B8">
      <w:pPr>
        <w:jc w:val="both"/>
        <w:rPr>
          <w:rFonts w:eastAsia="MS Mincho"/>
          <w:color w:val="548DD4"/>
          <w:kern w:val="32"/>
          <w:lang w:val="x-none" w:eastAsia="x-none"/>
        </w:rPr>
      </w:pPr>
    </w:p>
    <w:p w:rsidR="000E53DE" w:rsidRDefault="000E53DE" w:rsidP="00C771B8">
      <w:pPr>
        <w:jc w:val="both"/>
        <w:rPr>
          <w:rFonts w:eastAsia="MS Mincho"/>
          <w:color w:val="548DD4"/>
          <w:kern w:val="32"/>
          <w:lang w:val="x-none" w:eastAsia="x-none"/>
        </w:rPr>
      </w:pPr>
    </w:p>
    <w:p w:rsidR="000E53DE" w:rsidRDefault="000E53DE" w:rsidP="00C771B8">
      <w:pPr>
        <w:jc w:val="both"/>
        <w:rPr>
          <w:rFonts w:eastAsia="MS Mincho"/>
          <w:color w:val="548DD4"/>
          <w:kern w:val="32"/>
          <w:lang w:val="x-none" w:eastAsia="x-none"/>
        </w:rPr>
      </w:pPr>
    </w:p>
    <w:p w:rsidR="000E53DE" w:rsidRDefault="000E53DE" w:rsidP="00C771B8">
      <w:pPr>
        <w:jc w:val="both"/>
        <w:rPr>
          <w:rFonts w:eastAsia="MS Mincho"/>
          <w:color w:val="548DD4"/>
          <w:kern w:val="32"/>
          <w:lang w:val="x-none" w:eastAsia="x-none"/>
        </w:rPr>
      </w:pPr>
    </w:p>
    <w:p w:rsidR="000E53DE" w:rsidRDefault="000E53DE" w:rsidP="00C771B8">
      <w:pPr>
        <w:jc w:val="both"/>
        <w:rPr>
          <w:rFonts w:eastAsia="MS Mincho"/>
          <w:color w:val="548DD4"/>
          <w:kern w:val="32"/>
          <w:lang w:val="x-none" w:eastAsia="x-none"/>
        </w:rPr>
      </w:pPr>
    </w:p>
    <w:p w:rsidR="000E53DE" w:rsidRDefault="000E53DE" w:rsidP="00C771B8">
      <w:pPr>
        <w:jc w:val="both"/>
        <w:rPr>
          <w:rFonts w:eastAsia="MS Mincho"/>
          <w:color w:val="548DD4"/>
          <w:kern w:val="32"/>
          <w:lang w:val="x-none" w:eastAsia="x-none"/>
        </w:rPr>
      </w:pPr>
    </w:p>
    <w:p w:rsidR="000E53DE" w:rsidRDefault="000E53DE" w:rsidP="00C771B8">
      <w:pPr>
        <w:jc w:val="both"/>
        <w:rPr>
          <w:rFonts w:eastAsia="MS Mincho"/>
          <w:color w:val="548DD4"/>
          <w:kern w:val="32"/>
          <w:lang w:val="x-none" w:eastAsia="x-none"/>
        </w:rPr>
      </w:pPr>
    </w:p>
    <w:p w:rsidR="000E53DE" w:rsidRDefault="000E53DE" w:rsidP="00C771B8">
      <w:pPr>
        <w:jc w:val="both"/>
        <w:rPr>
          <w:rFonts w:eastAsia="MS Mincho"/>
          <w:color w:val="548DD4"/>
          <w:kern w:val="32"/>
          <w:lang w:val="x-none" w:eastAsia="x-none"/>
        </w:rPr>
      </w:pPr>
    </w:p>
    <w:p w:rsidR="000E53DE" w:rsidRDefault="000E53DE" w:rsidP="00C771B8">
      <w:pPr>
        <w:jc w:val="both"/>
        <w:rPr>
          <w:rFonts w:eastAsia="MS Mincho"/>
          <w:color w:val="548DD4"/>
          <w:kern w:val="32"/>
          <w:lang w:val="x-none" w:eastAsia="x-none"/>
        </w:rPr>
      </w:pPr>
    </w:p>
    <w:p w:rsidR="000E53DE" w:rsidRDefault="000E53DE" w:rsidP="00C771B8">
      <w:pPr>
        <w:jc w:val="both"/>
        <w:rPr>
          <w:rFonts w:eastAsia="MS Mincho"/>
          <w:color w:val="548DD4"/>
          <w:kern w:val="32"/>
          <w:lang w:val="x-none" w:eastAsia="x-none"/>
        </w:rPr>
      </w:pPr>
    </w:p>
    <w:p w:rsidR="000E53DE" w:rsidRDefault="000E53DE" w:rsidP="00C771B8">
      <w:pPr>
        <w:jc w:val="both"/>
        <w:rPr>
          <w:rFonts w:eastAsia="MS Mincho"/>
          <w:color w:val="548DD4"/>
          <w:kern w:val="32"/>
          <w:lang w:val="x-none" w:eastAsia="x-none"/>
        </w:rPr>
      </w:pPr>
    </w:p>
    <w:p w:rsidR="000E53DE" w:rsidRDefault="000E53DE" w:rsidP="00C771B8">
      <w:pPr>
        <w:jc w:val="both"/>
        <w:rPr>
          <w:rFonts w:eastAsia="MS Mincho"/>
          <w:color w:val="548DD4"/>
          <w:kern w:val="32"/>
          <w:lang w:val="x-none" w:eastAsia="x-none"/>
        </w:rPr>
      </w:pPr>
    </w:p>
    <w:p w:rsidR="000E53DE" w:rsidRDefault="000E53DE" w:rsidP="00C771B8">
      <w:pPr>
        <w:jc w:val="both"/>
        <w:rPr>
          <w:rFonts w:eastAsia="MS Mincho"/>
          <w:color w:val="548DD4"/>
          <w:kern w:val="32"/>
          <w:lang w:val="x-none" w:eastAsia="x-none"/>
        </w:rPr>
      </w:pPr>
    </w:p>
    <w:p w:rsidR="000E53DE" w:rsidRDefault="000E53DE" w:rsidP="00C771B8">
      <w:pPr>
        <w:jc w:val="both"/>
        <w:rPr>
          <w:rFonts w:eastAsia="MS Mincho"/>
          <w:color w:val="548DD4"/>
          <w:kern w:val="32"/>
          <w:lang w:val="x-none" w:eastAsia="x-none"/>
        </w:rPr>
      </w:pPr>
    </w:p>
    <w:p w:rsidR="000E53DE" w:rsidRDefault="000E53DE" w:rsidP="00C771B8">
      <w:pPr>
        <w:jc w:val="both"/>
        <w:rPr>
          <w:rFonts w:eastAsia="MS Mincho"/>
          <w:color w:val="548DD4"/>
          <w:kern w:val="32"/>
          <w:lang w:val="x-none" w:eastAsia="x-none"/>
        </w:rPr>
      </w:pPr>
    </w:p>
    <w:p w:rsidR="000E53DE" w:rsidRDefault="000E53DE" w:rsidP="00C771B8">
      <w:pPr>
        <w:jc w:val="both"/>
        <w:rPr>
          <w:rFonts w:eastAsia="MS Mincho"/>
          <w:color w:val="548DD4"/>
          <w:kern w:val="32"/>
          <w:lang w:val="x-none" w:eastAsia="x-none"/>
        </w:rPr>
      </w:pPr>
    </w:p>
    <w:p w:rsidR="000E53DE" w:rsidRDefault="000E53DE" w:rsidP="00C771B8">
      <w:pPr>
        <w:jc w:val="both"/>
        <w:rPr>
          <w:rFonts w:eastAsia="MS Mincho"/>
          <w:color w:val="548DD4"/>
          <w:kern w:val="32"/>
          <w:lang w:val="x-none" w:eastAsia="x-none"/>
        </w:rPr>
      </w:pPr>
    </w:p>
    <w:p w:rsidR="000E53DE" w:rsidRDefault="000E53DE" w:rsidP="00C771B8">
      <w:pPr>
        <w:jc w:val="both"/>
        <w:rPr>
          <w:rFonts w:eastAsia="MS Mincho"/>
          <w:color w:val="548DD4"/>
          <w:kern w:val="32"/>
          <w:lang w:val="x-none" w:eastAsia="x-none"/>
        </w:rPr>
      </w:pPr>
    </w:p>
    <w:p w:rsidR="000E53DE" w:rsidRDefault="000E53DE" w:rsidP="00C771B8">
      <w:pPr>
        <w:jc w:val="both"/>
        <w:rPr>
          <w:rFonts w:eastAsia="MS Mincho"/>
          <w:color w:val="548DD4"/>
          <w:kern w:val="32"/>
          <w:lang w:val="x-none" w:eastAsia="x-none"/>
        </w:rPr>
      </w:pPr>
    </w:p>
    <w:p w:rsidR="000E53DE" w:rsidRDefault="000E53DE" w:rsidP="00C771B8">
      <w:pPr>
        <w:jc w:val="both"/>
        <w:rPr>
          <w:rFonts w:eastAsia="MS Mincho"/>
          <w:color w:val="548DD4"/>
          <w:kern w:val="32"/>
          <w:lang w:val="x-none" w:eastAsia="x-none"/>
        </w:rPr>
      </w:pPr>
    </w:p>
    <w:p w:rsidR="000E53DE" w:rsidRDefault="000E53DE" w:rsidP="00C771B8">
      <w:pPr>
        <w:jc w:val="both"/>
        <w:rPr>
          <w:rFonts w:eastAsia="MS Mincho"/>
          <w:color w:val="548DD4"/>
          <w:kern w:val="32"/>
          <w:lang w:val="x-none" w:eastAsia="x-none"/>
        </w:rPr>
      </w:pPr>
    </w:p>
    <w:p w:rsidR="000E53DE" w:rsidRDefault="000E53DE" w:rsidP="00C771B8">
      <w:pPr>
        <w:jc w:val="both"/>
        <w:rPr>
          <w:rFonts w:eastAsia="MS Mincho"/>
          <w:color w:val="548DD4"/>
          <w:kern w:val="32"/>
          <w:lang w:val="x-none" w:eastAsia="x-none"/>
        </w:rPr>
      </w:pPr>
    </w:p>
    <w:p w:rsidR="000E53DE" w:rsidRDefault="000E53DE"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6"/>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644E90">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644E90">
        <w:rPr>
          <w:bCs/>
        </w:rPr>
        <w:t>0</w:t>
      </w:r>
    </w:p>
    <w:p w:rsidR="00341A9D" w:rsidRPr="005C24A0" w:rsidRDefault="00EB3BDD" w:rsidP="00EB3BDD">
      <w:pPr>
        <w:jc w:val="right"/>
      </w:pPr>
      <w:r w:rsidRPr="00F84878">
        <w:rPr>
          <w:bCs/>
        </w:rPr>
        <w:t xml:space="preserve">Почтовый адрес: </w:t>
      </w:r>
      <w:r>
        <w:rPr>
          <w:bCs/>
        </w:rPr>
        <w:t>4500</w:t>
      </w:r>
      <w:r w:rsidR="00644E90">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644E90">
        <w:rPr>
          <w:bCs/>
        </w:rPr>
        <w:t>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7"/>
        <w:sectPr w:rsidR="00341A9D" w:rsidRPr="00EC7453" w:rsidSect="00C412D3">
          <w:pgSz w:w="11907" w:h="16839" w:code="9"/>
          <w:pgMar w:top="567" w:right="1134" w:bottom="851" w:left="567"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285"/>
        <w:gridCol w:w="428"/>
        <w:gridCol w:w="285"/>
        <w:gridCol w:w="285"/>
        <w:gridCol w:w="285"/>
        <w:gridCol w:w="283"/>
        <w:gridCol w:w="283"/>
        <w:gridCol w:w="283"/>
        <w:gridCol w:w="284"/>
        <w:gridCol w:w="284"/>
        <w:gridCol w:w="288"/>
        <w:gridCol w:w="284"/>
        <w:gridCol w:w="284"/>
        <w:gridCol w:w="284"/>
        <w:gridCol w:w="284"/>
        <w:gridCol w:w="284"/>
        <w:gridCol w:w="259"/>
        <w:gridCol w:w="265"/>
        <w:gridCol w:w="288"/>
        <w:gridCol w:w="284"/>
        <w:gridCol w:w="429"/>
        <w:gridCol w:w="284"/>
        <w:gridCol w:w="284"/>
        <w:gridCol w:w="284"/>
        <w:gridCol w:w="284"/>
        <w:gridCol w:w="284"/>
        <w:gridCol w:w="284"/>
        <w:gridCol w:w="284"/>
        <w:gridCol w:w="284"/>
        <w:gridCol w:w="284"/>
        <w:gridCol w:w="284"/>
        <w:gridCol w:w="284"/>
        <w:gridCol w:w="284"/>
        <w:gridCol w:w="300"/>
        <w:gridCol w:w="280"/>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412D3">
          <w:headerReference w:type="first" r:id="rId41"/>
          <w:pgSz w:w="11907" w:h="16839" w:code="9"/>
          <w:pgMar w:top="567" w:right="1134" w:bottom="851" w:left="567" w:header="720" w:footer="720" w:gutter="0"/>
          <w:cols w:space="708"/>
          <w:noEndnote/>
          <w:titlePg/>
          <w:docGrid w:linePitch="326"/>
        </w:sectPr>
      </w:pPr>
    </w:p>
    <w:p w:rsidR="00341A9D" w:rsidRPr="00D854F9"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3"/>
            <w:bCs/>
          </w:rPr>
          <w:t>пункте 1</w:t>
        </w:r>
      </w:hyperlink>
      <w:r w:rsidR="001C4E57">
        <w:rPr>
          <w:rStyle w:val="a3"/>
          <w:bCs/>
        </w:rPr>
        <w:t>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a"/>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bl>
    <w:p w:rsidR="00341A9D" w:rsidRDefault="00341A9D" w:rsidP="00341A9D">
      <w:pPr>
        <w:pStyle w:val="affa"/>
      </w:pPr>
    </w:p>
    <w:p w:rsidR="00341A9D" w:rsidRDefault="00341A9D" w:rsidP="00341A9D">
      <w:pPr>
        <w:pStyle w:val="affa"/>
      </w:pPr>
    </w:p>
    <w:p w:rsidR="00341A9D" w:rsidRDefault="00341A9D" w:rsidP="00341A9D">
      <w:pPr>
        <w:pStyle w:val="affa"/>
      </w:pPr>
      <w:r>
        <w:t xml:space="preserve">Приложение: </w:t>
      </w:r>
    </w:p>
    <w:p w:rsidR="00341A9D" w:rsidRDefault="00341A9D" w:rsidP="0026494D">
      <w:pPr>
        <w:pStyle w:val="affa"/>
        <w:numPr>
          <w:ilvl w:val="0"/>
          <w:numId w:val="7"/>
        </w:numPr>
      </w:pPr>
      <w:r>
        <w:t>Декларация 1________________________;</w:t>
      </w:r>
    </w:p>
    <w:p w:rsidR="00341A9D" w:rsidRPr="00B24F3B" w:rsidRDefault="00341A9D" w:rsidP="0026494D">
      <w:pPr>
        <w:pStyle w:val="affa"/>
        <w:numPr>
          <w:ilvl w:val="0"/>
          <w:numId w:val="7"/>
        </w:numPr>
        <w:rPr>
          <w:i/>
        </w:rPr>
      </w:pPr>
      <w:r w:rsidRPr="00B24F3B">
        <w:rPr>
          <w:i/>
        </w:rPr>
        <w:t>Декларация 2 ________________________.</w:t>
      </w:r>
    </w:p>
    <w:p w:rsidR="00341A9D" w:rsidRDefault="00341A9D" w:rsidP="00341A9D">
      <w:pPr>
        <w:pStyle w:val="affa"/>
      </w:pPr>
    </w:p>
    <w:p w:rsidR="00341A9D" w:rsidRDefault="00341A9D" w:rsidP="00341A9D">
      <w:pPr>
        <w:pStyle w:val="affa"/>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3"/>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a"/>
        <w:jc w:val="both"/>
      </w:pPr>
      <w:r>
        <w:br w:type="page"/>
      </w:r>
    </w:p>
    <w:p w:rsidR="00341A9D"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9C2029" w:rsidRDefault="009C2029" w:rsidP="009C2029">
      <w:pPr>
        <w:rPr>
          <w:rFonts w:eastAsia="MS Mincho"/>
          <w:lang w:val="x-none" w:eastAsia="x-none"/>
        </w:rPr>
      </w:pPr>
    </w:p>
    <w:p w:rsidR="009C2029" w:rsidRPr="009C2029" w:rsidRDefault="009C2029" w:rsidP="009C2029">
      <w:pPr>
        <w:spacing w:after="200" w:line="276" w:lineRule="auto"/>
        <w:jc w:val="center"/>
        <w:rPr>
          <w:rFonts w:eastAsia="Calibri"/>
          <w:b/>
          <w:lang w:eastAsia="en-US"/>
        </w:rPr>
      </w:pPr>
      <w:r w:rsidRPr="009C2029">
        <w:rPr>
          <w:rFonts w:eastAsia="Calibri"/>
          <w:b/>
          <w:lang w:eastAsia="en-US"/>
        </w:rPr>
        <w:t>Состав услуг по демонтажу, монтажу и перемещению мебели.</w:t>
      </w:r>
    </w:p>
    <w:p w:rsidR="009C2029" w:rsidRPr="009C2029" w:rsidRDefault="009C2029" w:rsidP="009C2029">
      <w:pPr>
        <w:spacing w:after="200" w:line="276" w:lineRule="auto"/>
        <w:jc w:val="center"/>
        <w:rPr>
          <w:rFonts w:eastAsia="Calibri"/>
          <w:b/>
          <w:lang w:eastAsia="en-US"/>
        </w:rPr>
      </w:pPr>
    </w:p>
    <w:p w:rsidR="009C2029" w:rsidRPr="009C2029" w:rsidRDefault="009C2029" w:rsidP="009C2029">
      <w:pPr>
        <w:rPr>
          <w:b/>
        </w:rPr>
      </w:pPr>
      <w:r w:rsidRPr="009C2029">
        <w:rPr>
          <w:b/>
        </w:rPr>
        <w:t>1.Демонтаж офисной мебели.</w:t>
      </w:r>
    </w:p>
    <w:p w:rsidR="009C2029" w:rsidRPr="009C2029" w:rsidRDefault="009C2029" w:rsidP="009C2029">
      <w:pPr>
        <w:rPr>
          <w:b/>
        </w:rPr>
      </w:pPr>
      <w:r w:rsidRPr="009C2029">
        <w:rPr>
          <w:b/>
        </w:rPr>
        <w:t>2.Перенос офисной мебели.</w:t>
      </w:r>
    </w:p>
    <w:p w:rsidR="009C2029" w:rsidRPr="009C2029" w:rsidRDefault="009C2029" w:rsidP="009C2029">
      <w:pPr>
        <w:rPr>
          <w:b/>
        </w:rPr>
      </w:pPr>
      <w:r w:rsidRPr="009C2029">
        <w:rPr>
          <w:b/>
        </w:rPr>
        <w:t>3.Монтаж офисной мебели.</w:t>
      </w:r>
    </w:p>
    <w:p w:rsidR="009C2029" w:rsidRDefault="009C2029" w:rsidP="009C2029">
      <w:pPr>
        <w:autoSpaceDE w:val="0"/>
        <w:autoSpaceDN w:val="0"/>
        <w:adjustRightInd w:val="0"/>
        <w:spacing w:after="200" w:line="276" w:lineRule="auto"/>
        <w:jc w:val="both"/>
        <w:rPr>
          <w:b/>
        </w:rPr>
      </w:pPr>
    </w:p>
    <w:p w:rsidR="009C2029" w:rsidRDefault="009C2029" w:rsidP="009C2029">
      <w:pPr>
        <w:autoSpaceDE w:val="0"/>
        <w:autoSpaceDN w:val="0"/>
        <w:adjustRightInd w:val="0"/>
        <w:spacing w:line="276" w:lineRule="auto"/>
        <w:jc w:val="both"/>
      </w:pPr>
      <w:r>
        <w:rPr>
          <w:b/>
        </w:rPr>
        <w:t>Территория оказания услуг:</w:t>
      </w:r>
      <w:r>
        <w:t xml:space="preserve"> территория г. Уфы и </w:t>
      </w:r>
      <w:r w:rsidRPr="009C2029">
        <w:t>в пределах 100 км от г.</w:t>
      </w:r>
      <w:r>
        <w:t xml:space="preserve"> </w:t>
      </w:r>
      <w:r w:rsidRPr="009C2029">
        <w:t>Уфа</w:t>
      </w:r>
      <w:r>
        <w:t>.</w:t>
      </w:r>
    </w:p>
    <w:p w:rsidR="009C2029" w:rsidRPr="009C2029" w:rsidRDefault="009C2029" w:rsidP="009C2029">
      <w:pPr>
        <w:autoSpaceDE w:val="0"/>
        <w:autoSpaceDN w:val="0"/>
        <w:adjustRightInd w:val="0"/>
        <w:spacing w:line="276" w:lineRule="auto"/>
        <w:jc w:val="both"/>
      </w:pPr>
      <w:r w:rsidRPr="009C2029">
        <w:t xml:space="preserve"> Стоимость накладных, транспортных и командировочных расходов входят в стоимость услуг по демонтажу, монтажу и перемещению офисной мебели</w:t>
      </w:r>
      <w:r w:rsidRPr="009C2029">
        <w:rPr>
          <w:i/>
        </w:rPr>
        <w:t>.</w:t>
      </w:r>
    </w:p>
    <w:p w:rsidR="009C2029" w:rsidRPr="009C2029" w:rsidRDefault="009C2029" w:rsidP="009C2029">
      <w:pPr>
        <w:rPr>
          <w:rFonts w:eastAsia="MS Mincho"/>
          <w:lang w:eastAsia="x-none"/>
        </w:rPr>
      </w:pPr>
    </w:p>
    <w:p w:rsidR="0024099E" w:rsidRPr="0024099E" w:rsidRDefault="0024099E" w:rsidP="0024099E">
      <w:pPr>
        <w:jc w:val="center"/>
        <w:rPr>
          <w:rFonts w:eastAsia="Calibri"/>
          <w:b/>
          <w:bCs/>
        </w:rPr>
      </w:pPr>
      <w:r w:rsidRPr="0024099E">
        <w:rPr>
          <w:rFonts w:eastAsia="Calibri"/>
          <w:b/>
          <w:bCs/>
        </w:rPr>
        <w:t>Спецификация.</w:t>
      </w:r>
    </w:p>
    <w:p w:rsidR="0024099E" w:rsidRPr="0024099E" w:rsidRDefault="0024099E" w:rsidP="0024099E">
      <w:pPr>
        <w:jc w:val="center"/>
        <w:rPr>
          <w:rFonts w:eastAsia="Calibri"/>
          <w:lang w:eastAsia="en-US"/>
        </w:rPr>
      </w:pPr>
      <w:r w:rsidRPr="0024099E">
        <w:rPr>
          <w:rFonts w:eastAsia="Calibri"/>
          <w:lang w:eastAsia="en-US"/>
        </w:rPr>
        <w:t xml:space="preserve">«Калькуляция затрат на 1 (один) человеко-час </w:t>
      </w:r>
    </w:p>
    <w:p w:rsidR="0024099E" w:rsidRPr="0024099E" w:rsidRDefault="0024099E" w:rsidP="0024099E">
      <w:pPr>
        <w:jc w:val="center"/>
        <w:rPr>
          <w:rFonts w:eastAsia="Calibri"/>
          <w:lang w:eastAsia="en-US"/>
        </w:rPr>
      </w:pPr>
      <w:r w:rsidRPr="0024099E">
        <w:rPr>
          <w:rFonts w:eastAsia="Calibri"/>
          <w:lang w:eastAsia="en-US"/>
        </w:rPr>
        <w:t>услуг по демонтажу, монтажу, перемещению офисной мебели».</w:t>
      </w:r>
    </w:p>
    <w:p w:rsidR="0024099E" w:rsidRPr="0024099E" w:rsidRDefault="0024099E" w:rsidP="0024099E">
      <w:pPr>
        <w:ind w:left="360"/>
        <w:rPr>
          <w:rFonts w:eastAsia="Calibri"/>
          <w:b/>
          <w:bCs/>
          <w:lang w:eastAsia="en-US"/>
        </w:rPr>
      </w:pPr>
    </w:p>
    <w:tbl>
      <w:tblPr>
        <w:tblW w:w="104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5103"/>
        <w:gridCol w:w="1134"/>
        <w:gridCol w:w="1843"/>
        <w:gridCol w:w="1700"/>
      </w:tblGrid>
      <w:tr w:rsidR="002D4099" w:rsidRPr="002D4099" w:rsidTr="0074724D">
        <w:trPr>
          <w:trHeight w:val="578"/>
        </w:trPr>
        <w:tc>
          <w:tcPr>
            <w:tcW w:w="673" w:type="dxa"/>
            <w:vAlign w:val="center"/>
          </w:tcPr>
          <w:p w:rsidR="002D4099" w:rsidRPr="002D4099" w:rsidRDefault="002D4099" w:rsidP="002D4099">
            <w:pPr>
              <w:spacing w:line="276" w:lineRule="auto"/>
              <w:ind w:left="-4" w:firstLine="2"/>
              <w:jc w:val="center"/>
              <w:rPr>
                <w:rFonts w:eastAsia="Calibri"/>
                <w:b/>
                <w:bCs/>
                <w:lang w:eastAsia="en-US"/>
              </w:rPr>
            </w:pPr>
            <w:r w:rsidRPr="002D4099">
              <w:rPr>
                <w:rFonts w:eastAsia="Calibri"/>
                <w:b/>
                <w:bCs/>
                <w:lang w:eastAsia="en-US"/>
              </w:rPr>
              <w:t>№</w:t>
            </w:r>
          </w:p>
        </w:tc>
        <w:tc>
          <w:tcPr>
            <w:tcW w:w="5103" w:type="dxa"/>
            <w:vAlign w:val="center"/>
          </w:tcPr>
          <w:p w:rsidR="002D4099" w:rsidRPr="002D4099" w:rsidRDefault="002D4099" w:rsidP="002D4099">
            <w:pPr>
              <w:spacing w:line="276" w:lineRule="auto"/>
              <w:ind w:left="-4" w:firstLine="2"/>
              <w:jc w:val="center"/>
              <w:rPr>
                <w:rFonts w:eastAsia="Calibri"/>
                <w:b/>
                <w:bCs/>
                <w:lang w:eastAsia="en-US"/>
              </w:rPr>
            </w:pPr>
            <w:r w:rsidRPr="002D4099">
              <w:rPr>
                <w:rFonts w:eastAsia="Calibri"/>
                <w:b/>
                <w:bCs/>
                <w:lang w:eastAsia="en-US"/>
              </w:rPr>
              <w:t>Наименование затрат</w:t>
            </w:r>
          </w:p>
        </w:tc>
        <w:tc>
          <w:tcPr>
            <w:tcW w:w="1134" w:type="dxa"/>
            <w:vAlign w:val="center"/>
          </w:tcPr>
          <w:p w:rsidR="002D4099" w:rsidRPr="002D4099" w:rsidRDefault="002D4099" w:rsidP="002D4099">
            <w:pPr>
              <w:spacing w:line="276" w:lineRule="auto"/>
              <w:ind w:left="-4" w:firstLine="2"/>
              <w:jc w:val="center"/>
              <w:rPr>
                <w:rFonts w:eastAsia="Calibri"/>
                <w:b/>
                <w:bCs/>
                <w:lang w:eastAsia="en-US"/>
              </w:rPr>
            </w:pPr>
            <w:r w:rsidRPr="002D4099">
              <w:rPr>
                <w:rFonts w:eastAsia="Calibri"/>
                <w:b/>
                <w:bCs/>
                <w:lang w:eastAsia="en-US"/>
              </w:rPr>
              <w:t>Кол-во единиц</w:t>
            </w:r>
          </w:p>
        </w:tc>
        <w:tc>
          <w:tcPr>
            <w:tcW w:w="1843" w:type="dxa"/>
            <w:vAlign w:val="center"/>
          </w:tcPr>
          <w:p w:rsidR="002D4099" w:rsidRPr="002D4099" w:rsidRDefault="001C503B" w:rsidP="002D4099">
            <w:pPr>
              <w:spacing w:line="276" w:lineRule="auto"/>
              <w:ind w:left="6" w:firstLine="6"/>
              <w:jc w:val="center"/>
              <w:rPr>
                <w:rFonts w:eastAsia="Calibri"/>
                <w:b/>
                <w:bCs/>
                <w:lang w:eastAsia="en-US"/>
              </w:rPr>
            </w:pPr>
            <w:r>
              <w:rPr>
                <w:rFonts w:eastAsia="Calibri"/>
                <w:b/>
                <w:bCs/>
                <w:lang w:eastAsia="en-US"/>
              </w:rPr>
              <w:t xml:space="preserve">Предельная </w:t>
            </w:r>
            <w:r w:rsidRPr="002D4099">
              <w:rPr>
                <w:rFonts w:eastAsia="Calibri"/>
                <w:b/>
                <w:bCs/>
                <w:lang w:eastAsia="en-US"/>
              </w:rPr>
              <w:t>ставка</w:t>
            </w:r>
            <w:r w:rsidR="002D4099" w:rsidRPr="002D4099">
              <w:rPr>
                <w:rFonts w:eastAsia="Calibri"/>
                <w:b/>
                <w:bCs/>
                <w:lang w:eastAsia="en-US"/>
              </w:rPr>
              <w:t xml:space="preserve">/цена на </w:t>
            </w:r>
            <w:proofErr w:type="spellStart"/>
            <w:r w:rsidR="002D4099" w:rsidRPr="002D4099">
              <w:rPr>
                <w:rFonts w:eastAsia="Calibri"/>
                <w:b/>
                <w:bCs/>
                <w:lang w:eastAsia="en-US"/>
              </w:rPr>
              <w:t>ед.изм</w:t>
            </w:r>
            <w:proofErr w:type="spellEnd"/>
            <w:r w:rsidR="002D4099" w:rsidRPr="002D4099">
              <w:rPr>
                <w:rFonts w:eastAsia="Calibri"/>
                <w:b/>
                <w:bCs/>
                <w:lang w:eastAsia="en-US"/>
              </w:rPr>
              <w:t>. (руб.)</w:t>
            </w:r>
          </w:p>
        </w:tc>
        <w:tc>
          <w:tcPr>
            <w:tcW w:w="1700" w:type="dxa"/>
            <w:vAlign w:val="center"/>
          </w:tcPr>
          <w:p w:rsidR="002D4099" w:rsidRPr="002D4099" w:rsidRDefault="002D4099" w:rsidP="002D4099">
            <w:pPr>
              <w:spacing w:line="276" w:lineRule="auto"/>
              <w:ind w:left="-4" w:firstLine="2"/>
              <w:jc w:val="center"/>
              <w:rPr>
                <w:rFonts w:eastAsia="Calibri"/>
                <w:b/>
                <w:bCs/>
                <w:lang w:eastAsia="en-US"/>
              </w:rPr>
            </w:pPr>
            <w:r w:rsidRPr="002D4099">
              <w:rPr>
                <w:rFonts w:eastAsia="Calibri"/>
                <w:b/>
                <w:bCs/>
                <w:lang w:eastAsia="en-US"/>
              </w:rPr>
              <w:t>Расчетный показатель, (руб.)</w:t>
            </w:r>
          </w:p>
        </w:tc>
      </w:tr>
      <w:tr w:rsidR="002D4099" w:rsidRPr="002D4099" w:rsidTr="0074724D">
        <w:trPr>
          <w:trHeight w:val="20"/>
        </w:trPr>
        <w:tc>
          <w:tcPr>
            <w:tcW w:w="673" w:type="dxa"/>
          </w:tcPr>
          <w:p w:rsidR="002D4099" w:rsidRPr="002D4099" w:rsidRDefault="002D4099" w:rsidP="002D4099">
            <w:pPr>
              <w:spacing w:line="276" w:lineRule="auto"/>
              <w:ind w:left="-2" w:firstLine="2"/>
              <w:jc w:val="center"/>
              <w:rPr>
                <w:rFonts w:eastAsia="Calibri"/>
                <w:b/>
                <w:lang w:eastAsia="en-US"/>
              </w:rPr>
            </w:pPr>
            <w:r w:rsidRPr="002D4099">
              <w:rPr>
                <w:rFonts w:eastAsia="Calibri"/>
                <w:b/>
                <w:lang w:eastAsia="en-US"/>
              </w:rPr>
              <w:t>1</w:t>
            </w:r>
          </w:p>
        </w:tc>
        <w:tc>
          <w:tcPr>
            <w:tcW w:w="5103" w:type="dxa"/>
          </w:tcPr>
          <w:p w:rsidR="002D4099" w:rsidRPr="002D4099" w:rsidRDefault="002D4099" w:rsidP="002D4099">
            <w:pPr>
              <w:spacing w:line="276" w:lineRule="auto"/>
              <w:ind w:left="5" w:firstLine="2"/>
              <w:rPr>
                <w:rFonts w:eastAsia="Calibri"/>
                <w:b/>
                <w:lang w:eastAsia="en-US"/>
              </w:rPr>
            </w:pPr>
            <w:r w:rsidRPr="002D4099">
              <w:rPr>
                <w:rFonts w:eastAsia="Calibri"/>
                <w:b/>
                <w:lang w:eastAsia="en-US"/>
              </w:rPr>
              <w:t>Фонд оплаты труда</w:t>
            </w:r>
          </w:p>
        </w:tc>
        <w:tc>
          <w:tcPr>
            <w:tcW w:w="1134" w:type="dxa"/>
          </w:tcPr>
          <w:p w:rsidR="002D4099" w:rsidRPr="002D4099" w:rsidRDefault="002D4099" w:rsidP="002D4099">
            <w:pPr>
              <w:spacing w:line="276" w:lineRule="auto"/>
              <w:ind w:left="5" w:firstLine="2"/>
              <w:jc w:val="right"/>
              <w:rPr>
                <w:rFonts w:eastAsia="Calibri"/>
                <w:lang w:eastAsia="en-US"/>
              </w:rPr>
            </w:pPr>
          </w:p>
        </w:tc>
        <w:tc>
          <w:tcPr>
            <w:tcW w:w="1843" w:type="dxa"/>
          </w:tcPr>
          <w:p w:rsidR="002D4099" w:rsidRPr="002D4099" w:rsidRDefault="002D4099" w:rsidP="002D4099">
            <w:pPr>
              <w:spacing w:line="276" w:lineRule="auto"/>
              <w:rPr>
                <w:rFonts w:eastAsia="Calibri"/>
                <w:b/>
                <w:lang w:eastAsia="en-US"/>
              </w:rPr>
            </w:pPr>
            <w:r w:rsidRPr="002D4099">
              <w:rPr>
                <w:rFonts w:eastAsia="Calibri"/>
                <w:b/>
                <w:lang w:eastAsia="en-US"/>
              </w:rPr>
              <w:t>Часовая тарифная ставка</w:t>
            </w:r>
          </w:p>
        </w:tc>
        <w:tc>
          <w:tcPr>
            <w:tcW w:w="1700" w:type="dxa"/>
          </w:tcPr>
          <w:p w:rsidR="002D4099" w:rsidRPr="002D4099" w:rsidRDefault="002D4099" w:rsidP="002D4099">
            <w:pPr>
              <w:spacing w:line="276" w:lineRule="auto"/>
              <w:ind w:left="5" w:firstLine="2"/>
              <w:rPr>
                <w:rFonts w:eastAsia="Calibri"/>
                <w:b/>
                <w:lang w:eastAsia="en-US"/>
              </w:rPr>
            </w:pPr>
            <w:r w:rsidRPr="002D4099">
              <w:rPr>
                <w:rFonts w:eastAsia="Calibri"/>
                <w:b/>
                <w:lang w:eastAsia="en-US"/>
              </w:rPr>
              <w:t>Сумма</w:t>
            </w: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lang w:eastAsia="en-US"/>
              </w:rPr>
            </w:pPr>
            <w:r w:rsidRPr="002D4099">
              <w:rPr>
                <w:rFonts w:eastAsia="Calibri"/>
                <w:lang w:eastAsia="en-US"/>
              </w:rPr>
              <w:t>Оплата труда за 1 час</w:t>
            </w:r>
          </w:p>
        </w:tc>
        <w:tc>
          <w:tcPr>
            <w:tcW w:w="1134" w:type="dxa"/>
          </w:tcPr>
          <w:p w:rsidR="002D4099" w:rsidRPr="002D4099" w:rsidRDefault="002D4099" w:rsidP="002D4099">
            <w:pPr>
              <w:spacing w:line="276" w:lineRule="auto"/>
              <w:ind w:left="5" w:firstLine="2"/>
              <w:jc w:val="right"/>
              <w:rPr>
                <w:rFonts w:eastAsia="Calibri"/>
                <w:lang w:eastAsia="en-US"/>
              </w:rPr>
            </w:pPr>
            <w:r w:rsidRPr="002D4099">
              <w:rPr>
                <w:rFonts w:eastAsia="Calibri"/>
                <w:lang w:eastAsia="en-US"/>
              </w:rPr>
              <w:t xml:space="preserve">1 </w:t>
            </w:r>
          </w:p>
        </w:tc>
        <w:tc>
          <w:tcPr>
            <w:tcW w:w="1843" w:type="dxa"/>
          </w:tcPr>
          <w:p w:rsidR="002D4099" w:rsidRPr="002D4099" w:rsidRDefault="002D4099" w:rsidP="002D4099">
            <w:pPr>
              <w:jc w:val="right"/>
              <w:rPr>
                <w:color w:val="000000"/>
                <w:lang w:eastAsia="en-US"/>
              </w:rPr>
            </w:pPr>
            <w:r w:rsidRPr="002D4099">
              <w:rPr>
                <w:rFonts w:eastAsia="Calibri"/>
                <w:color w:val="000000"/>
                <w:lang w:eastAsia="en-US"/>
              </w:rPr>
              <w:t>201,26</w:t>
            </w:r>
          </w:p>
        </w:tc>
        <w:tc>
          <w:tcPr>
            <w:tcW w:w="1700" w:type="dxa"/>
          </w:tcPr>
          <w:p w:rsidR="002D4099" w:rsidRPr="002D4099" w:rsidRDefault="002D4099" w:rsidP="002D4099">
            <w:pPr>
              <w:jc w:val="right"/>
              <w:rPr>
                <w:rFonts w:eastAsia="Calibri"/>
                <w:color w:val="000000"/>
                <w:lang w:eastAsia="en-US"/>
              </w:rPr>
            </w:pPr>
            <w:r w:rsidRPr="002D4099">
              <w:rPr>
                <w:rFonts w:eastAsia="Calibri"/>
                <w:color w:val="000000"/>
                <w:lang w:eastAsia="en-US"/>
              </w:rPr>
              <w:t>201,26</w:t>
            </w: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lang w:eastAsia="en-US"/>
              </w:rPr>
            </w:pPr>
            <w:r w:rsidRPr="002D4099">
              <w:rPr>
                <w:rFonts w:eastAsia="Calibri"/>
                <w:lang w:eastAsia="en-US"/>
              </w:rPr>
              <w:t>Оплата труда (администратор) за 1 час</w:t>
            </w:r>
          </w:p>
        </w:tc>
        <w:tc>
          <w:tcPr>
            <w:tcW w:w="1134" w:type="dxa"/>
          </w:tcPr>
          <w:p w:rsidR="002D4099" w:rsidRPr="002D4099" w:rsidRDefault="002D4099" w:rsidP="002D4099">
            <w:pPr>
              <w:spacing w:line="276" w:lineRule="auto"/>
              <w:ind w:left="5" w:firstLine="2"/>
              <w:jc w:val="right"/>
              <w:rPr>
                <w:rFonts w:eastAsia="Calibri"/>
                <w:lang w:eastAsia="en-US"/>
              </w:rPr>
            </w:pPr>
            <w:r w:rsidRPr="002D4099">
              <w:rPr>
                <w:rFonts w:eastAsia="Calibri"/>
                <w:lang w:eastAsia="en-US"/>
              </w:rPr>
              <w:t xml:space="preserve">1 </w:t>
            </w:r>
          </w:p>
        </w:tc>
        <w:tc>
          <w:tcPr>
            <w:tcW w:w="1843" w:type="dxa"/>
          </w:tcPr>
          <w:p w:rsidR="002D4099" w:rsidRPr="002D4099" w:rsidRDefault="002D4099" w:rsidP="002D4099">
            <w:pPr>
              <w:jc w:val="right"/>
              <w:rPr>
                <w:rFonts w:eastAsia="Calibri"/>
                <w:color w:val="000000"/>
                <w:lang w:eastAsia="en-US"/>
              </w:rPr>
            </w:pPr>
            <w:r w:rsidRPr="002D4099">
              <w:rPr>
                <w:rFonts w:eastAsia="Calibri"/>
                <w:color w:val="000000"/>
                <w:lang w:eastAsia="en-US"/>
              </w:rPr>
              <w:t>30,69</w:t>
            </w:r>
          </w:p>
        </w:tc>
        <w:tc>
          <w:tcPr>
            <w:tcW w:w="1700" w:type="dxa"/>
          </w:tcPr>
          <w:p w:rsidR="002D4099" w:rsidRPr="002D4099" w:rsidRDefault="002D4099" w:rsidP="002D4099">
            <w:pPr>
              <w:jc w:val="right"/>
              <w:rPr>
                <w:rFonts w:eastAsia="Calibri"/>
                <w:color w:val="000000"/>
                <w:lang w:eastAsia="en-US"/>
              </w:rPr>
            </w:pPr>
            <w:r w:rsidRPr="002D4099">
              <w:rPr>
                <w:rFonts w:eastAsia="Calibri"/>
                <w:color w:val="000000"/>
                <w:lang w:eastAsia="en-US"/>
              </w:rPr>
              <w:t>30,69</w:t>
            </w: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lang w:eastAsia="en-US"/>
              </w:rPr>
            </w:pPr>
            <w:r w:rsidRPr="002D4099">
              <w:rPr>
                <w:rFonts w:eastAsia="Calibri"/>
                <w:lang w:eastAsia="en-US"/>
              </w:rPr>
              <w:t>НДФЛ 13%</w:t>
            </w:r>
          </w:p>
        </w:tc>
        <w:tc>
          <w:tcPr>
            <w:tcW w:w="1134" w:type="dxa"/>
          </w:tcPr>
          <w:p w:rsidR="002D4099" w:rsidRPr="002D4099" w:rsidRDefault="002D4099" w:rsidP="002D4099">
            <w:pPr>
              <w:spacing w:line="276" w:lineRule="auto"/>
              <w:ind w:left="5" w:firstLine="2"/>
              <w:jc w:val="right"/>
              <w:rPr>
                <w:rFonts w:eastAsia="Calibri"/>
                <w:lang w:eastAsia="en-US"/>
              </w:rPr>
            </w:pPr>
          </w:p>
        </w:tc>
        <w:tc>
          <w:tcPr>
            <w:tcW w:w="1843" w:type="dxa"/>
          </w:tcPr>
          <w:p w:rsidR="002D4099" w:rsidRPr="002D4099" w:rsidRDefault="002D4099" w:rsidP="002D4099">
            <w:pPr>
              <w:jc w:val="right"/>
              <w:rPr>
                <w:rFonts w:eastAsia="Calibri"/>
                <w:color w:val="000000"/>
                <w:lang w:eastAsia="en-US"/>
              </w:rPr>
            </w:pPr>
            <w:r w:rsidRPr="002D4099">
              <w:rPr>
                <w:rFonts w:eastAsia="Calibri"/>
                <w:color w:val="000000"/>
                <w:lang w:eastAsia="en-US"/>
              </w:rPr>
              <w:t> </w:t>
            </w:r>
          </w:p>
        </w:tc>
        <w:tc>
          <w:tcPr>
            <w:tcW w:w="1700" w:type="dxa"/>
          </w:tcPr>
          <w:p w:rsidR="002D4099" w:rsidRPr="002D4099" w:rsidRDefault="002D4099" w:rsidP="002D4099">
            <w:pPr>
              <w:jc w:val="right"/>
              <w:rPr>
                <w:rFonts w:eastAsia="Calibri"/>
                <w:color w:val="000000"/>
                <w:lang w:eastAsia="en-US"/>
              </w:rPr>
            </w:pPr>
            <w:r w:rsidRPr="002D4099">
              <w:rPr>
                <w:rFonts w:eastAsia="Calibri"/>
                <w:color w:val="000000"/>
                <w:lang w:eastAsia="en-US"/>
              </w:rPr>
              <w:t>30,15</w:t>
            </w: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lang w:eastAsia="en-US"/>
              </w:rPr>
            </w:pPr>
            <w:r w:rsidRPr="002D4099">
              <w:rPr>
                <w:rFonts w:eastAsia="Calibri"/>
                <w:lang w:eastAsia="en-US"/>
              </w:rPr>
              <w:t>ОПС 22%</w:t>
            </w:r>
          </w:p>
        </w:tc>
        <w:tc>
          <w:tcPr>
            <w:tcW w:w="1134" w:type="dxa"/>
          </w:tcPr>
          <w:p w:rsidR="002D4099" w:rsidRPr="002D4099" w:rsidRDefault="002D4099" w:rsidP="002D4099">
            <w:pPr>
              <w:spacing w:line="276" w:lineRule="auto"/>
              <w:ind w:left="5" w:firstLine="2"/>
              <w:jc w:val="right"/>
              <w:rPr>
                <w:rFonts w:eastAsia="Calibri"/>
                <w:lang w:eastAsia="en-US"/>
              </w:rPr>
            </w:pPr>
          </w:p>
        </w:tc>
        <w:tc>
          <w:tcPr>
            <w:tcW w:w="1843" w:type="dxa"/>
          </w:tcPr>
          <w:p w:rsidR="002D4099" w:rsidRPr="002D4099" w:rsidRDefault="002D4099" w:rsidP="002D4099">
            <w:pPr>
              <w:jc w:val="right"/>
              <w:rPr>
                <w:rFonts w:eastAsia="Calibri"/>
                <w:color w:val="000000"/>
                <w:lang w:eastAsia="en-US"/>
              </w:rPr>
            </w:pPr>
            <w:r w:rsidRPr="002D4099">
              <w:rPr>
                <w:rFonts w:eastAsia="Calibri"/>
                <w:color w:val="000000"/>
                <w:lang w:eastAsia="en-US"/>
              </w:rPr>
              <w:t> </w:t>
            </w:r>
          </w:p>
        </w:tc>
        <w:tc>
          <w:tcPr>
            <w:tcW w:w="1700" w:type="dxa"/>
          </w:tcPr>
          <w:p w:rsidR="002D4099" w:rsidRPr="002D4099" w:rsidRDefault="002D4099" w:rsidP="002D4099">
            <w:pPr>
              <w:jc w:val="right"/>
              <w:rPr>
                <w:rFonts w:eastAsia="Calibri"/>
                <w:color w:val="000000"/>
                <w:lang w:eastAsia="en-US"/>
              </w:rPr>
            </w:pPr>
            <w:r w:rsidRPr="002D4099">
              <w:rPr>
                <w:rFonts w:eastAsia="Calibri"/>
                <w:color w:val="000000"/>
                <w:lang w:eastAsia="en-US"/>
              </w:rPr>
              <w:t>57,66</w:t>
            </w: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lang w:eastAsia="en-US"/>
              </w:rPr>
            </w:pPr>
            <w:r w:rsidRPr="002D4099">
              <w:rPr>
                <w:rFonts w:eastAsia="Calibri"/>
                <w:lang w:eastAsia="en-US"/>
              </w:rPr>
              <w:t>ОМС 5,1%</w:t>
            </w:r>
          </w:p>
        </w:tc>
        <w:tc>
          <w:tcPr>
            <w:tcW w:w="1134" w:type="dxa"/>
          </w:tcPr>
          <w:p w:rsidR="002D4099" w:rsidRPr="002D4099" w:rsidRDefault="002D4099" w:rsidP="002D4099">
            <w:pPr>
              <w:spacing w:line="276" w:lineRule="auto"/>
              <w:ind w:left="5" w:firstLine="2"/>
              <w:jc w:val="right"/>
              <w:rPr>
                <w:rFonts w:eastAsia="Calibri"/>
                <w:lang w:eastAsia="en-US"/>
              </w:rPr>
            </w:pPr>
          </w:p>
        </w:tc>
        <w:tc>
          <w:tcPr>
            <w:tcW w:w="1843" w:type="dxa"/>
          </w:tcPr>
          <w:p w:rsidR="002D4099" w:rsidRPr="002D4099" w:rsidRDefault="002D4099" w:rsidP="002D4099">
            <w:pPr>
              <w:jc w:val="right"/>
              <w:rPr>
                <w:rFonts w:eastAsia="Calibri"/>
                <w:color w:val="000000"/>
                <w:lang w:eastAsia="en-US"/>
              </w:rPr>
            </w:pPr>
          </w:p>
        </w:tc>
        <w:tc>
          <w:tcPr>
            <w:tcW w:w="1700" w:type="dxa"/>
          </w:tcPr>
          <w:p w:rsidR="002D4099" w:rsidRPr="002D4099" w:rsidRDefault="002D4099" w:rsidP="002D4099">
            <w:pPr>
              <w:jc w:val="right"/>
              <w:rPr>
                <w:rFonts w:eastAsia="Calibri"/>
                <w:color w:val="000000"/>
                <w:lang w:eastAsia="en-US"/>
              </w:rPr>
            </w:pPr>
            <w:r w:rsidRPr="002D4099">
              <w:rPr>
                <w:rFonts w:eastAsia="Calibri"/>
                <w:color w:val="000000"/>
                <w:lang w:eastAsia="en-US"/>
              </w:rPr>
              <w:t>13,37</w:t>
            </w: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lang w:eastAsia="en-US"/>
              </w:rPr>
            </w:pPr>
            <w:proofErr w:type="spellStart"/>
            <w:r w:rsidRPr="002D4099">
              <w:rPr>
                <w:rFonts w:eastAsia="Calibri"/>
                <w:lang w:eastAsia="en-US"/>
              </w:rPr>
              <w:t>ВНиМ</w:t>
            </w:r>
            <w:proofErr w:type="spellEnd"/>
            <w:r w:rsidRPr="002D4099">
              <w:rPr>
                <w:rFonts w:eastAsia="Calibri"/>
                <w:lang w:eastAsia="en-US"/>
              </w:rPr>
              <w:t xml:space="preserve"> 2,9%</w:t>
            </w:r>
          </w:p>
        </w:tc>
        <w:tc>
          <w:tcPr>
            <w:tcW w:w="1134" w:type="dxa"/>
          </w:tcPr>
          <w:p w:rsidR="002D4099" w:rsidRPr="002D4099" w:rsidRDefault="002D4099" w:rsidP="002D4099">
            <w:pPr>
              <w:spacing w:line="276" w:lineRule="auto"/>
              <w:ind w:left="5" w:firstLine="2"/>
              <w:jc w:val="right"/>
              <w:rPr>
                <w:rFonts w:eastAsia="Calibri"/>
                <w:lang w:eastAsia="en-US"/>
              </w:rPr>
            </w:pPr>
          </w:p>
        </w:tc>
        <w:tc>
          <w:tcPr>
            <w:tcW w:w="1843" w:type="dxa"/>
          </w:tcPr>
          <w:p w:rsidR="002D4099" w:rsidRPr="002D4099" w:rsidRDefault="002D4099" w:rsidP="002D4099">
            <w:pPr>
              <w:jc w:val="right"/>
              <w:rPr>
                <w:rFonts w:eastAsia="Calibri"/>
                <w:color w:val="000000"/>
                <w:lang w:eastAsia="en-US"/>
              </w:rPr>
            </w:pPr>
          </w:p>
        </w:tc>
        <w:tc>
          <w:tcPr>
            <w:tcW w:w="1700" w:type="dxa"/>
          </w:tcPr>
          <w:p w:rsidR="002D4099" w:rsidRPr="002D4099" w:rsidRDefault="002D4099" w:rsidP="002D4099">
            <w:pPr>
              <w:jc w:val="right"/>
              <w:rPr>
                <w:rFonts w:eastAsia="Calibri"/>
                <w:color w:val="000000"/>
                <w:lang w:eastAsia="en-US"/>
              </w:rPr>
            </w:pPr>
            <w:r w:rsidRPr="002D4099">
              <w:rPr>
                <w:rFonts w:eastAsia="Calibri"/>
                <w:color w:val="000000"/>
                <w:lang w:eastAsia="en-US"/>
              </w:rPr>
              <w:t>7,60</w:t>
            </w: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b/>
                <w:lang w:eastAsia="en-US"/>
              </w:rPr>
            </w:pPr>
            <w:r w:rsidRPr="002D4099">
              <w:rPr>
                <w:rFonts w:eastAsia="Calibri"/>
                <w:b/>
                <w:lang w:eastAsia="en-US"/>
              </w:rPr>
              <w:t>ИТОГО ФОТ</w:t>
            </w:r>
          </w:p>
        </w:tc>
        <w:tc>
          <w:tcPr>
            <w:tcW w:w="1134" w:type="dxa"/>
          </w:tcPr>
          <w:p w:rsidR="002D4099" w:rsidRPr="002D4099" w:rsidRDefault="002D4099" w:rsidP="002D4099">
            <w:pPr>
              <w:spacing w:line="276" w:lineRule="auto"/>
              <w:ind w:left="5" w:firstLine="2"/>
              <w:jc w:val="right"/>
              <w:rPr>
                <w:rFonts w:eastAsia="Calibri"/>
                <w:lang w:eastAsia="en-US"/>
              </w:rPr>
            </w:pPr>
          </w:p>
        </w:tc>
        <w:tc>
          <w:tcPr>
            <w:tcW w:w="1843" w:type="dxa"/>
          </w:tcPr>
          <w:p w:rsidR="002D4099" w:rsidRPr="002D4099" w:rsidRDefault="002D4099" w:rsidP="002D4099">
            <w:pPr>
              <w:jc w:val="right"/>
              <w:rPr>
                <w:rFonts w:eastAsia="Calibri"/>
                <w:color w:val="000000"/>
                <w:lang w:eastAsia="en-US"/>
              </w:rPr>
            </w:pPr>
            <w:r w:rsidRPr="002D4099">
              <w:rPr>
                <w:rFonts w:eastAsia="Calibri"/>
                <w:color w:val="000000"/>
                <w:lang w:eastAsia="en-US"/>
              </w:rPr>
              <w:t> </w:t>
            </w:r>
          </w:p>
        </w:tc>
        <w:tc>
          <w:tcPr>
            <w:tcW w:w="1700" w:type="dxa"/>
          </w:tcPr>
          <w:p w:rsidR="002D4099" w:rsidRPr="002D4099" w:rsidRDefault="002D4099" w:rsidP="002D4099">
            <w:pPr>
              <w:jc w:val="right"/>
              <w:rPr>
                <w:rFonts w:eastAsia="Calibri"/>
                <w:b/>
                <w:bCs/>
                <w:color w:val="000000"/>
                <w:lang w:eastAsia="en-US"/>
              </w:rPr>
            </w:pPr>
            <w:r w:rsidRPr="002D4099">
              <w:rPr>
                <w:rFonts w:eastAsia="Calibri"/>
                <w:b/>
                <w:bCs/>
                <w:color w:val="000000"/>
                <w:lang w:eastAsia="en-US"/>
              </w:rPr>
              <w:t>340,73</w:t>
            </w:r>
          </w:p>
        </w:tc>
      </w:tr>
      <w:tr w:rsidR="002D4099" w:rsidRPr="002D4099" w:rsidTr="0074724D">
        <w:trPr>
          <w:trHeight w:val="20"/>
        </w:trPr>
        <w:tc>
          <w:tcPr>
            <w:tcW w:w="673" w:type="dxa"/>
          </w:tcPr>
          <w:p w:rsidR="002D4099" w:rsidRPr="002D4099" w:rsidRDefault="002D4099" w:rsidP="002D4099">
            <w:pPr>
              <w:spacing w:line="276" w:lineRule="auto"/>
              <w:jc w:val="center"/>
              <w:rPr>
                <w:rFonts w:eastAsia="Calibri"/>
                <w:b/>
                <w:lang w:eastAsia="en-US"/>
              </w:rPr>
            </w:pPr>
            <w:r w:rsidRPr="002D4099">
              <w:rPr>
                <w:rFonts w:eastAsia="Calibri"/>
                <w:b/>
                <w:lang w:eastAsia="en-US"/>
              </w:rPr>
              <w:t>2</w:t>
            </w:r>
          </w:p>
        </w:tc>
        <w:tc>
          <w:tcPr>
            <w:tcW w:w="5103" w:type="dxa"/>
          </w:tcPr>
          <w:p w:rsidR="002D4099" w:rsidRPr="002D4099" w:rsidRDefault="002D4099" w:rsidP="002D4099">
            <w:pPr>
              <w:spacing w:line="276" w:lineRule="auto"/>
              <w:ind w:left="5" w:firstLine="2"/>
              <w:rPr>
                <w:rFonts w:eastAsia="Calibri"/>
                <w:b/>
                <w:lang w:eastAsia="en-US"/>
              </w:rPr>
            </w:pPr>
            <w:r w:rsidRPr="002D4099">
              <w:rPr>
                <w:rFonts w:eastAsia="Calibri"/>
                <w:b/>
                <w:lang w:eastAsia="en-US"/>
              </w:rPr>
              <w:t>Используемый инвентарь, оборудование, спецодежда</w:t>
            </w:r>
            <w:r w:rsidR="006A42CC">
              <w:rPr>
                <w:rFonts w:eastAsia="Calibri"/>
                <w:b/>
                <w:lang w:eastAsia="en-US"/>
              </w:rPr>
              <w:t xml:space="preserve"> </w:t>
            </w:r>
          </w:p>
        </w:tc>
        <w:tc>
          <w:tcPr>
            <w:tcW w:w="1134" w:type="dxa"/>
          </w:tcPr>
          <w:p w:rsidR="002D4099" w:rsidRPr="002D4099" w:rsidRDefault="002D4099" w:rsidP="002D4099">
            <w:pPr>
              <w:spacing w:line="276" w:lineRule="auto"/>
              <w:ind w:left="5" w:firstLine="2"/>
              <w:jc w:val="right"/>
              <w:rPr>
                <w:rFonts w:eastAsia="Calibri"/>
                <w:lang w:eastAsia="en-US"/>
              </w:rPr>
            </w:pPr>
          </w:p>
        </w:tc>
        <w:tc>
          <w:tcPr>
            <w:tcW w:w="1843" w:type="dxa"/>
          </w:tcPr>
          <w:p w:rsidR="002D4099" w:rsidRPr="002D4099" w:rsidRDefault="002D4099" w:rsidP="002D4099">
            <w:pPr>
              <w:rPr>
                <w:rFonts w:eastAsia="Calibri"/>
                <w:b/>
                <w:lang w:eastAsia="en-US"/>
              </w:rPr>
            </w:pPr>
            <w:r w:rsidRPr="002D4099">
              <w:rPr>
                <w:rFonts w:eastAsia="Calibri"/>
                <w:b/>
                <w:lang w:eastAsia="en-US"/>
              </w:rPr>
              <w:t>Цена оборудования</w:t>
            </w:r>
          </w:p>
        </w:tc>
        <w:tc>
          <w:tcPr>
            <w:tcW w:w="1700" w:type="dxa"/>
          </w:tcPr>
          <w:p w:rsidR="002D4099" w:rsidRPr="002D4099" w:rsidRDefault="002D4099" w:rsidP="002D4099">
            <w:pPr>
              <w:rPr>
                <w:rFonts w:eastAsia="Calibri"/>
                <w:b/>
                <w:lang w:eastAsia="en-US"/>
              </w:rPr>
            </w:pPr>
            <w:r w:rsidRPr="002D4099">
              <w:rPr>
                <w:rFonts w:eastAsia="Calibri"/>
                <w:b/>
                <w:lang w:eastAsia="en-US"/>
              </w:rPr>
              <w:t xml:space="preserve">Сумма амортизации </w:t>
            </w: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lang w:eastAsia="en-US"/>
              </w:rPr>
            </w:pPr>
            <w:r w:rsidRPr="002D4099">
              <w:rPr>
                <w:rFonts w:eastAsia="Calibri"/>
                <w:lang w:eastAsia="en-US"/>
              </w:rPr>
              <w:t>Дрель-</w:t>
            </w:r>
            <w:proofErr w:type="spellStart"/>
            <w:r w:rsidRPr="002D4099">
              <w:rPr>
                <w:rFonts w:eastAsia="Calibri"/>
                <w:lang w:eastAsia="en-US"/>
              </w:rPr>
              <w:t>шуруповерт</w:t>
            </w:r>
            <w:proofErr w:type="spellEnd"/>
            <w:r w:rsidRPr="002D4099">
              <w:rPr>
                <w:rFonts w:eastAsia="Calibri"/>
                <w:lang w:eastAsia="en-US"/>
              </w:rPr>
              <w:t xml:space="preserve"> аккумуляторная</w:t>
            </w:r>
          </w:p>
        </w:tc>
        <w:tc>
          <w:tcPr>
            <w:tcW w:w="1134" w:type="dxa"/>
          </w:tcPr>
          <w:p w:rsidR="002D4099" w:rsidRPr="002D4099" w:rsidRDefault="002D4099" w:rsidP="002D4099">
            <w:pPr>
              <w:spacing w:line="276" w:lineRule="auto"/>
              <w:ind w:left="5" w:firstLine="2"/>
              <w:jc w:val="right"/>
              <w:rPr>
                <w:rFonts w:eastAsia="Calibri"/>
                <w:lang w:eastAsia="en-US"/>
              </w:rPr>
            </w:pPr>
            <w:r w:rsidRPr="002D4099">
              <w:rPr>
                <w:rFonts w:eastAsia="Calibri"/>
                <w:lang w:eastAsia="en-US"/>
              </w:rPr>
              <w:t>1</w:t>
            </w:r>
          </w:p>
        </w:tc>
        <w:tc>
          <w:tcPr>
            <w:tcW w:w="1843" w:type="dxa"/>
          </w:tcPr>
          <w:p w:rsidR="002D4099" w:rsidRPr="002D4099" w:rsidRDefault="002D4099" w:rsidP="002D4099">
            <w:pPr>
              <w:jc w:val="right"/>
              <w:rPr>
                <w:color w:val="000000"/>
                <w:lang w:eastAsia="en-US"/>
              </w:rPr>
            </w:pPr>
            <w:r w:rsidRPr="002D4099">
              <w:rPr>
                <w:rFonts w:eastAsia="Calibri"/>
                <w:color w:val="000000"/>
                <w:lang w:eastAsia="en-US"/>
              </w:rPr>
              <w:t>6000</w:t>
            </w:r>
          </w:p>
        </w:tc>
        <w:tc>
          <w:tcPr>
            <w:tcW w:w="1700" w:type="dxa"/>
          </w:tcPr>
          <w:p w:rsidR="002D4099" w:rsidRPr="002D4099" w:rsidRDefault="002D4099" w:rsidP="002D4099">
            <w:pPr>
              <w:jc w:val="right"/>
              <w:rPr>
                <w:rFonts w:eastAsia="Calibri"/>
                <w:color w:val="000000"/>
                <w:lang w:eastAsia="en-US"/>
              </w:rPr>
            </w:pPr>
            <w:r w:rsidRPr="002D4099">
              <w:rPr>
                <w:rFonts w:eastAsia="Calibri"/>
                <w:color w:val="000000"/>
                <w:lang w:eastAsia="en-US"/>
              </w:rPr>
              <w:t>3,12</w:t>
            </w: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lang w:eastAsia="en-US"/>
              </w:rPr>
            </w:pPr>
            <w:r w:rsidRPr="002D4099">
              <w:rPr>
                <w:rFonts w:eastAsia="Calibri"/>
                <w:lang w:eastAsia="en-US"/>
              </w:rPr>
              <w:t xml:space="preserve">Куртка </w:t>
            </w:r>
            <w:proofErr w:type="spellStart"/>
            <w:r w:rsidRPr="002D4099">
              <w:rPr>
                <w:rFonts w:eastAsia="Calibri"/>
                <w:lang w:eastAsia="en-US"/>
              </w:rPr>
              <w:t>утепл</w:t>
            </w:r>
            <w:proofErr w:type="spellEnd"/>
            <w:r w:rsidRPr="002D4099">
              <w:rPr>
                <w:rFonts w:eastAsia="Calibri"/>
                <w:lang w:eastAsia="en-US"/>
              </w:rPr>
              <w:t>.</w:t>
            </w:r>
          </w:p>
        </w:tc>
        <w:tc>
          <w:tcPr>
            <w:tcW w:w="1134" w:type="dxa"/>
          </w:tcPr>
          <w:p w:rsidR="002D4099" w:rsidRPr="002D4099" w:rsidRDefault="002D4099" w:rsidP="002D4099">
            <w:pPr>
              <w:spacing w:line="276" w:lineRule="auto"/>
              <w:ind w:left="5" w:firstLine="2"/>
              <w:jc w:val="right"/>
              <w:rPr>
                <w:rFonts w:eastAsia="Calibri"/>
                <w:lang w:eastAsia="en-US"/>
              </w:rPr>
            </w:pPr>
            <w:r w:rsidRPr="002D4099">
              <w:rPr>
                <w:rFonts w:eastAsia="Calibri"/>
                <w:lang w:eastAsia="en-US"/>
              </w:rPr>
              <w:t>1</w:t>
            </w:r>
          </w:p>
        </w:tc>
        <w:tc>
          <w:tcPr>
            <w:tcW w:w="1843" w:type="dxa"/>
          </w:tcPr>
          <w:p w:rsidR="002D4099" w:rsidRPr="002D4099" w:rsidRDefault="002D4099" w:rsidP="002D4099">
            <w:pPr>
              <w:jc w:val="right"/>
              <w:rPr>
                <w:rFonts w:eastAsia="Calibri"/>
                <w:color w:val="000000"/>
                <w:lang w:eastAsia="en-US"/>
              </w:rPr>
            </w:pPr>
            <w:r w:rsidRPr="002D4099">
              <w:rPr>
                <w:rFonts w:eastAsia="Calibri"/>
                <w:color w:val="000000"/>
                <w:lang w:eastAsia="en-US"/>
              </w:rPr>
              <w:t>1000</w:t>
            </w:r>
          </w:p>
        </w:tc>
        <w:tc>
          <w:tcPr>
            <w:tcW w:w="1700" w:type="dxa"/>
          </w:tcPr>
          <w:p w:rsidR="002D4099" w:rsidRPr="002D4099" w:rsidRDefault="002D4099" w:rsidP="002D4099">
            <w:pPr>
              <w:jc w:val="right"/>
              <w:rPr>
                <w:rFonts w:eastAsia="Calibri"/>
                <w:color w:val="000000"/>
                <w:lang w:eastAsia="en-US"/>
              </w:rPr>
            </w:pPr>
            <w:r w:rsidRPr="002D4099">
              <w:rPr>
                <w:rFonts w:eastAsia="Calibri"/>
                <w:color w:val="000000"/>
                <w:lang w:eastAsia="en-US"/>
              </w:rPr>
              <w:t>0,52</w:t>
            </w: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lang w:eastAsia="en-US"/>
              </w:rPr>
            </w:pPr>
            <w:r w:rsidRPr="002D4099">
              <w:rPr>
                <w:rFonts w:eastAsia="Calibri"/>
                <w:lang w:eastAsia="en-US"/>
              </w:rPr>
              <w:t>Комбинезон мужской</w:t>
            </w:r>
          </w:p>
        </w:tc>
        <w:tc>
          <w:tcPr>
            <w:tcW w:w="1134" w:type="dxa"/>
          </w:tcPr>
          <w:p w:rsidR="002D4099" w:rsidRPr="002D4099" w:rsidRDefault="002D4099" w:rsidP="002D4099">
            <w:pPr>
              <w:spacing w:line="276" w:lineRule="auto"/>
              <w:ind w:left="5" w:firstLine="2"/>
              <w:jc w:val="right"/>
              <w:rPr>
                <w:rFonts w:eastAsia="Calibri"/>
                <w:lang w:eastAsia="en-US"/>
              </w:rPr>
            </w:pPr>
            <w:r w:rsidRPr="002D4099">
              <w:rPr>
                <w:rFonts w:eastAsia="Calibri"/>
                <w:lang w:eastAsia="en-US"/>
              </w:rPr>
              <w:t>1</w:t>
            </w:r>
          </w:p>
        </w:tc>
        <w:tc>
          <w:tcPr>
            <w:tcW w:w="1843" w:type="dxa"/>
          </w:tcPr>
          <w:p w:rsidR="002D4099" w:rsidRPr="002D4099" w:rsidRDefault="002D4099" w:rsidP="002D4099">
            <w:pPr>
              <w:jc w:val="right"/>
              <w:rPr>
                <w:rFonts w:eastAsia="Calibri"/>
                <w:color w:val="000000"/>
                <w:lang w:eastAsia="en-US"/>
              </w:rPr>
            </w:pPr>
            <w:r w:rsidRPr="002D4099">
              <w:rPr>
                <w:rFonts w:eastAsia="Calibri"/>
                <w:color w:val="000000"/>
                <w:lang w:eastAsia="en-US"/>
              </w:rPr>
              <w:t>1000</w:t>
            </w:r>
          </w:p>
        </w:tc>
        <w:tc>
          <w:tcPr>
            <w:tcW w:w="1700" w:type="dxa"/>
          </w:tcPr>
          <w:p w:rsidR="002D4099" w:rsidRPr="002D4099" w:rsidRDefault="002D4099" w:rsidP="002D4099">
            <w:pPr>
              <w:jc w:val="right"/>
              <w:rPr>
                <w:rFonts w:eastAsia="Calibri"/>
                <w:color w:val="000000"/>
                <w:lang w:eastAsia="en-US"/>
              </w:rPr>
            </w:pPr>
            <w:r w:rsidRPr="002D4099">
              <w:rPr>
                <w:rFonts w:eastAsia="Calibri"/>
                <w:color w:val="000000"/>
                <w:lang w:eastAsia="en-US"/>
              </w:rPr>
              <w:t>0,52</w:t>
            </w: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lang w:eastAsia="en-US"/>
              </w:rPr>
            </w:pPr>
            <w:r w:rsidRPr="002D4099">
              <w:rPr>
                <w:rFonts w:eastAsia="Calibri"/>
                <w:lang w:eastAsia="en-US"/>
              </w:rPr>
              <w:t>Перчатки х/б с ПВХ</w:t>
            </w:r>
          </w:p>
        </w:tc>
        <w:tc>
          <w:tcPr>
            <w:tcW w:w="1134" w:type="dxa"/>
          </w:tcPr>
          <w:p w:rsidR="002D4099" w:rsidRPr="002D4099" w:rsidRDefault="002D4099" w:rsidP="002D4099">
            <w:pPr>
              <w:spacing w:line="276" w:lineRule="auto"/>
              <w:ind w:left="5" w:firstLine="2"/>
              <w:jc w:val="right"/>
              <w:rPr>
                <w:rFonts w:eastAsia="Calibri"/>
                <w:lang w:eastAsia="en-US"/>
              </w:rPr>
            </w:pPr>
            <w:r w:rsidRPr="002D4099">
              <w:rPr>
                <w:rFonts w:eastAsia="Calibri"/>
                <w:lang w:eastAsia="en-US"/>
              </w:rPr>
              <w:t>1</w:t>
            </w:r>
          </w:p>
        </w:tc>
        <w:tc>
          <w:tcPr>
            <w:tcW w:w="1843" w:type="dxa"/>
          </w:tcPr>
          <w:p w:rsidR="002D4099" w:rsidRPr="002D4099" w:rsidRDefault="002D4099" w:rsidP="002D4099">
            <w:pPr>
              <w:jc w:val="right"/>
              <w:rPr>
                <w:rFonts w:eastAsia="Calibri"/>
                <w:color w:val="000000"/>
                <w:lang w:eastAsia="en-US"/>
              </w:rPr>
            </w:pPr>
            <w:r w:rsidRPr="002D4099">
              <w:rPr>
                <w:rFonts w:eastAsia="Calibri"/>
                <w:color w:val="000000"/>
                <w:lang w:eastAsia="en-US"/>
              </w:rPr>
              <w:t>15</w:t>
            </w:r>
          </w:p>
        </w:tc>
        <w:tc>
          <w:tcPr>
            <w:tcW w:w="1700" w:type="dxa"/>
          </w:tcPr>
          <w:p w:rsidR="002D4099" w:rsidRPr="002D4099" w:rsidRDefault="002D4099" w:rsidP="002D4099">
            <w:pPr>
              <w:jc w:val="right"/>
              <w:rPr>
                <w:rFonts w:eastAsia="Calibri"/>
                <w:color w:val="000000"/>
                <w:lang w:eastAsia="en-US"/>
              </w:rPr>
            </w:pPr>
            <w:r w:rsidRPr="002D4099">
              <w:rPr>
                <w:rFonts w:eastAsia="Calibri"/>
                <w:color w:val="000000"/>
                <w:lang w:eastAsia="en-US"/>
              </w:rPr>
              <w:t>0,09</w:t>
            </w: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b/>
                <w:lang w:eastAsia="en-US"/>
              </w:rPr>
            </w:pPr>
            <w:r w:rsidRPr="002D4099">
              <w:rPr>
                <w:rFonts w:eastAsia="Calibri"/>
                <w:b/>
                <w:lang w:eastAsia="en-US"/>
              </w:rPr>
              <w:t xml:space="preserve">ИТОГО </w:t>
            </w:r>
            <w:proofErr w:type="spellStart"/>
            <w:r w:rsidRPr="002D4099">
              <w:rPr>
                <w:rFonts w:eastAsia="Calibri"/>
                <w:b/>
                <w:lang w:eastAsia="en-US"/>
              </w:rPr>
              <w:t>оборуд</w:t>
            </w:r>
            <w:proofErr w:type="spellEnd"/>
            <w:r w:rsidRPr="002D4099">
              <w:rPr>
                <w:rFonts w:eastAsia="Calibri"/>
                <w:b/>
                <w:lang w:eastAsia="en-US"/>
              </w:rPr>
              <w:t>.</w:t>
            </w:r>
          </w:p>
        </w:tc>
        <w:tc>
          <w:tcPr>
            <w:tcW w:w="1134" w:type="dxa"/>
          </w:tcPr>
          <w:p w:rsidR="002D4099" w:rsidRPr="002D4099" w:rsidRDefault="002D4099" w:rsidP="002D4099">
            <w:pPr>
              <w:spacing w:line="276" w:lineRule="auto"/>
              <w:ind w:left="5" w:firstLine="2"/>
              <w:jc w:val="right"/>
              <w:rPr>
                <w:rFonts w:eastAsia="Calibri"/>
                <w:lang w:eastAsia="en-US"/>
              </w:rPr>
            </w:pPr>
          </w:p>
        </w:tc>
        <w:tc>
          <w:tcPr>
            <w:tcW w:w="1843" w:type="dxa"/>
          </w:tcPr>
          <w:p w:rsidR="002D4099" w:rsidRPr="002D4099" w:rsidRDefault="002D4099" w:rsidP="002D4099">
            <w:pPr>
              <w:jc w:val="right"/>
              <w:rPr>
                <w:rFonts w:eastAsia="Calibri"/>
                <w:color w:val="000000"/>
                <w:lang w:eastAsia="en-US"/>
              </w:rPr>
            </w:pPr>
            <w:r w:rsidRPr="002D4099">
              <w:rPr>
                <w:rFonts w:eastAsia="Calibri"/>
                <w:color w:val="000000"/>
                <w:lang w:eastAsia="en-US"/>
              </w:rPr>
              <w:t> </w:t>
            </w:r>
          </w:p>
        </w:tc>
        <w:tc>
          <w:tcPr>
            <w:tcW w:w="1700" w:type="dxa"/>
          </w:tcPr>
          <w:p w:rsidR="002D4099" w:rsidRPr="002D4099" w:rsidRDefault="002D4099" w:rsidP="002D4099">
            <w:pPr>
              <w:jc w:val="right"/>
              <w:rPr>
                <w:rFonts w:eastAsia="Calibri"/>
                <w:b/>
                <w:bCs/>
                <w:color w:val="000000"/>
                <w:lang w:eastAsia="en-US"/>
              </w:rPr>
            </w:pPr>
            <w:r w:rsidRPr="002D4099">
              <w:rPr>
                <w:rFonts w:eastAsia="Calibri"/>
                <w:b/>
                <w:bCs/>
                <w:color w:val="000000"/>
                <w:lang w:eastAsia="en-US"/>
              </w:rPr>
              <w:t>4,25</w:t>
            </w: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b/>
                <w:lang w:eastAsia="en-US"/>
              </w:rPr>
            </w:pPr>
            <w:r w:rsidRPr="002D4099">
              <w:rPr>
                <w:rFonts w:eastAsia="Calibri"/>
                <w:b/>
                <w:lang w:eastAsia="en-US"/>
              </w:rPr>
              <w:t>ИТОГО</w:t>
            </w:r>
          </w:p>
        </w:tc>
        <w:tc>
          <w:tcPr>
            <w:tcW w:w="1134" w:type="dxa"/>
          </w:tcPr>
          <w:p w:rsidR="002D4099" w:rsidRPr="002D4099" w:rsidRDefault="002D4099" w:rsidP="002D4099">
            <w:pPr>
              <w:spacing w:line="276" w:lineRule="auto"/>
              <w:ind w:left="5" w:firstLine="2"/>
              <w:jc w:val="right"/>
              <w:rPr>
                <w:rFonts w:eastAsia="Calibri"/>
                <w:lang w:eastAsia="en-US"/>
              </w:rPr>
            </w:pPr>
          </w:p>
        </w:tc>
        <w:tc>
          <w:tcPr>
            <w:tcW w:w="1843" w:type="dxa"/>
          </w:tcPr>
          <w:p w:rsidR="002D4099" w:rsidRPr="002D4099" w:rsidRDefault="002D4099" w:rsidP="002D4099">
            <w:pPr>
              <w:jc w:val="right"/>
              <w:rPr>
                <w:rFonts w:eastAsia="Calibri"/>
                <w:color w:val="000000"/>
                <w:lang w:eastAsia="en-US"/>
              </w:rPr>
            </w:pPr>
          </w:p>
        </w:tc>
        <w:tc>
          <w:tcPr>
            <w:tcW w:w="1700" w:type="dxa"/>
          </w:tcPr>
          <w:p w:rsidR="002D4099" w:rsidRPr="002D4099" w:rsidRDefault="002D4099" w:rsidP="002D4099">
            <w:pPr>
              <w:jc w:val="right"/>
              <w:rPr>
                <w:rFonts w:eastAsia="Calibri"/>
                <w:b/>
                <w:bCs/>
                <w:color w:val="000000"/>
                <w:lang w:eastAsia="en-US"/>
              </w:rPr>
            </w:pPr>
            <w:r w:rsidRPr="002D4099">
              <w:rPr>
                <w:rFonts w:eastAsia="Calibri"/>
                <w:b/>
                <w:bCs/>
                <w:color w:val="000000"/>
                <w:lang w:eastAsia="en-US"/>
              </w:rPr>
              <w:t>344,98</w:t>
            </w: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lang w:eastAsia="en-US"/>
              </w:rPr>
            </w:pPr>
            <w:r w:rsidRPr="002D4099">
              <w:rPr>
                <w:rFonts w:eastAsia="Calibri"/>
                <w:lang w:eastAsia="en-US"/>
              </w:rPr>
              <w:t>Накладные расходы 5%</w:t>
            </w:r>
          </w:p>
        </w:tc>
        <w:tc>
          <w:tcPr>
            <w:tcW w:w="1134" w:type="dxa"/>
          </w:tcPr>
          <w:p w:rsidR="002D4099" w:rsidRPr="002D4099" w:rsidRDefault="002D4099" w:rsidP="002D4099">
            <w:pPr>
              <w:spacing w:line="276" w:lineRule="auto"/>
              <w:ind w:left="5" w:firstLine="2"/>
              <w:jc w:val="right"/>
              <w:rPr>
                <w:rFonts w:eastAsia="Calibri"/>
                <w:lang w:eastAsia="en-US"/>
              </w:rPr>
            </w:pPr>
          </w:p>
        </w:tc>
        <w:tc>
          <w:tcPr>
            <w:tcW w:w="1843" w:type="dxa"/>
          </w:tcPr>
          <w:p w:rsidR="002D4099" w:rsidRPr="002D4099" w:rsidRDefault="002D4099" w:rsidP="002D4099">
            <w:pPr>
              <w:jc w:val="right"/>
              <w:rPr>
                <w:rFonts w:eastAsia="Calibri"/>
                <w:color w:val="000000"/>
                <w:lang w:eastAsia="en-US"/>
              </w:rPr>
            </w:pPr>
            <w:r w:rsidRPr="002D4099">
              <w:rPr>
                <w:rFonts w:eastAsia="Calibri"/>
                <w:color w:val="000000"/>
                <w:lang w:eastAsia="en-US"/>
              </w:rPr>
              <w:t> </w:t>
            </w:r>
          </w:p>
        </w:tc>
        <w:tc>
          <w:tcPr>
            <w:tcW w:w="1700" w:type="dxa"/>
          </w:tcPr>
          <w:p w:rsidR="002D4099" w:rsidRPr="002D4099" w:rsidRDefault="002D4099" w:rsidP="002D4099">
            <w:pPr>
              <w:jc w:val="right"/>
              <w:rPr>
                <w:rFonts w:eastAsia="Calibri"/>
                <w:color w:val="000000"/>
                <w:lang w:eastAsia="en-US"/>
              </w:rPr>
            </w:pPr>
            <w:r w:rsidRPr="002D4099">
              <w:rPr>
                <w:rFonts w:eastAsia="Calibri"/>
                <w:color w:val="000000"/>
                <w:lang w:eastAsia="en-US"/>
              </w:rPr>
              <w:t>17,25</w:t>
            </w: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lang w:eastAsia="en-US"/>
              </w:rPr>
            </w:pPr>
            <w:r w:rsidRPr="002D4099">
              <w:rPr>
                <w:rFonts w:eastAsia="Calibri"/>
                <w:lang w:eastAsia="en-US"/>
              </w:rPr>
              <w:t>Плановые накопления 5%</w:t>
            </w:r>
          </w:p>
        </w:tc>
        <w:tc>
          <w:tcPr>
            <w:tcW w:w="1134" w:type="dxa"/>
          </w:tcPr>
          <w:p w:rsidR="002D4099" w:rsidRPr="002D4099" w:rsidRDefault="002D4099" w:rsidP="002D4099">
            <w:pPr>
              <w:spacing w:line="276" w:lineRule="auto"/>
              <w:ind w:left="5" w:firstLine="2"/>
              <w:jc w:val="right"/>
              <w:rPr>
                <w:rFonts w:eastAsia="Calibri"/>
                <w:lang w:eastAsia="en-US"/>
              </w:rPr>
            </w:pPr>
          </w:p>
        </w:tc>
        <w:tc>
          <w:tcPr>
            <w:tcW w:w="1843" w:type="dxa"/>
          </w:tcPr>
          <w:p w:rsidR="002D4099" w:rsidRPr="002D4099" w:rsidRDefault="002D4099" w:rsidP="002D4099">
            <w:pPr>
              <w:jc w:val="right"/>
              <w:rPr>
                <w:rFonts w:eastAsia="Calibri"/>
                <w:color w:val="000000"/>
                <w:lang w:eastAsia="en-US"/>
              </w:rPr>
            </w:pPr>
            <w:r w:rsidRPr="002D4099">
              <w:rPr>
                <w:rFonts w:eastAsia="Calibri"/>
                <w:color w:val="000000"/>
                <w:lang w:eastAsia="en-US"/>
              </w:rPr>
              <w:t> </w:t>
            </w:r>
          </w:p>
        </w:tc>
        <w:tc>
          <w:tcPr>
            <w:tcW w:w="1700" w:type="dxa"/>
          </w:tcPr>
          <w:p w:rsidR="002D4099" w:rsidRPr="002D4099" w:rsidRDefault="002D4099" w:rsidP="002D4099">
            <w:pPr>
              <w:jc w:val="right"/>
              <w:rPr>
                <w:rFonts w:eastAsia="Calibri"/>
                <w:color w:val="000000"/>
                <w:lang w:eastAsia="en-US"/>
              </w:rPr>
            </w:pPr>
            <w:r w:rsidRPr="002D4099">
              <w:rPr>
                <w:rFonts w:eastAsia="Calibri"/>
                <w:color w:val="000000"/>
                <w:lang w:eastAsia="en-US"/>
              </w:rPr>
              <w:t>18,11</w:t>
            </w: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b/>
                <w:lang w:eastAsia="en-US"/>
              </w:rPr>
            </w:pPr>
            <w:r w:rsidRPr="002D4099">
              <w:rPr>
                <w:rFonts w:eastAsia="Calibri"/>
                <w:b/>
                <w:lang w:eastAsia="en-US"/>
              </w:rPr>
              <w:t>ИТОГО</w:t>
            </w:r>
          </w:p>
        </w:tc>
        <w:tc>
          <w:tcPr>
            <w:tcW w:w="1134" w:type="dxa"/>
          </w:tcPr>
          <w:p w:rsidR="002D4099" w:rsidRPr="002D4099" w:rsidRDefault="002D4099" w:rsidP="002D4099">
            <w:pPr>
              <w:spacing w:line="276" w:lineRule="auto"/>
              <w:ind w:left="5" w:firstLine="2"/>
              <w:jc w:val="right"/>
              <w:rPr>
                <w:rFonts w:eastAsia="Calibri"/>
                <w:lang w:eastAsia="en-US"/>
              </w:rPr>
            </w:pPr>
          </w:p>
        </w:tc>
        <w:tc>
          <w:tcPr>
            <w:tcW w:w="1843" w:type="dxa"/>
          </w:tcPr>
          <w:p w:rsidR="002D4099" w:rsidRPr="002D4099" w:rsidRDefault="002D4099" w:rsidP="002D4099">
            <w:pPr>
              <w:jc w:val="right"/>
              <w:rPr>
                <w:rFonts w:eastAsia="Calibri"/>
                <w:color w:val="000000"/>
                <w:lang w:eastAsia="en-US"/>
              </w:rPr>
            </w:pPr>
            <w:r w:rsidRPr="002D4099">
              <w:rPr>
                <w:rFonts w:eastAsia="Calibri"/>
                <w:color w:val="000000"/>
                <w:lang w:eastAsia="en-US"/>
              </w:rPr>
              <w:t> </w:t>
            </w:r>
          </w:p>
        </w:tc>
        <w:tc>
          <w:tcPr>
            <w:tcW w:w="1700" w:type="dxa"/>
          </w:tcPr>
          <w:p w:rsidR="002D4099" w:rsidRPr="002D4099" w:rsidRDefault="002D4099" w:rsidP="002D4099">
            <w:pPr>
              <w:jc w:val="right"/>
              <w:rPr>
                <w:rFonts w:eastAsia="Calibri"/>
                <w:b/>
                <w:bCs/>
                <w:color w:val="000000"/>
                <w:lang w:eastAsia="en-US"/>
              </w:rPr>
            </w:pPr>
            <w:r w:rsidRPr="002D4099">
              <w:rPr>
                <w:rFonts w:eastAsia="Calibri"/>
                <w:b/>
                <w:bCs/>
                <w:color w:val="000000"/>
                <w:lang w:eastAsia="en-US"/>
              </w:rPr>
              <w:t>380,34</w:t>
            </w: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b/>
                <w:lang w:eastAsia="en-US"/>
              </w:rPr>
            </w:pPr>
            <w:r w:rsidRPr="002D4099">
              <w:rPr>
                <w:rFonts w:eastAsia="Calibri"/>
                <w:b/>
                <w:lang w:eastAsia="en-US"/>
              </w:rPr>
              <w:t>НДС 18%</w:t>
            </w:r>
          </w:p>
        </w:tc>
        <w:tc>
          <w:tcPr>
            <w:tcW w:w="1134" w:type="dxa"/>
          </w:tcPr>
          <w:p w:rsidR="002D4099" w:rsidRPr="002D4099" w:rsidRDefault="002D4099" w:rsidP="002D4099">
            <w:pPr>
              <w:spacing w:line="276" w:lineRule="auto"/>
              <w:ind w:left="5" w:firstLine="2"/>
              <w:jc w:val="right"/>
              <w:rPr>
                <w:rFonts w:eastAsia="Calibri"/>
                <w:lang w:eastAsia="en-US"/>
              </w:rPr>
            </w:pPr>
          </w:p>
        </w:tc>
        <w:tc>
          <w:tcPr>
            <w:tcW w:w="1843" w:type="dxa"/>
          </w:tcPr>
          <w:p w:rsidR="002D4099" w:rsidRPr="002D4099" w:rsidRDefault="002D4099" w:rsidP="002D4099">
            <w:pPr>
              <w:jc w:val="right"/>
              <w:rPr>
                <w:rFonts w:eastAsia="Calibri"/>
                <w:color w:val="000000"/>
                <w:lang w:eastAsia="en-US"/>
              </w:rPr>
            </w:pPr>
            <w:r w:rsidRPr="002D4099">
              <w:rPr>
                <w:rFonts w:eastAsia="Calibri"/>
                <w:color w:val="000000"/>
                <w:lang w:eastAsia="en-US"/>
              </w:rPr>
              <w:t> </w:t>
            </w:r>
          </w:p>
        </w:tc>
        <w:tc>
          <w:tcPr>
            <w:tcW w:w="1700" w:type="dxa"/>
          </w:tcPr>
          <w:p w:rsidR="002D4099" w:rsidRPr="002D4099" w:rsidRDefault="002D4099" w:rsidP="002D4099">
            <w:pPr>
              <w:jc w:val="right"/>
              <w:rPr>
                <w:rFonts w:eastAsia="Calibri"/>
                <w:b/>
                <w:bCs/>
                <w:color w:val="000000"/>
                <w:lang w:eastAsia="en-US"/>
              </w:rPr>
            </w:pPr>
            <w:r w:rsidRPr="002D4099">
              <w:rPr>
                <w:rFonts w:eastAsia="Calibri"/>
                <w:b/>
                <w:bCs/>
                <w:color w:val="000000"/>
                <w:lang w:eastAsia="en-US"/>
              </w:rPr>
              <w:t>68,46</w:t>
            </w: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b/>
                <w:lang w:eastAsia="en-US"/>
              </w:rPr>
            </w:pPr>
            <w:r w:rsidRPr="002D4099">
              <w:rPr>
                <w:rFonts w:eastAsia="Calibri"/>
                <w:b/>
                <w:lang w:eastAsia="en-US"/>
              </w:rPr>
              <w:t>ИТОГО СТОИМОСТЬ 1 чел.-часа с НДС</w:t>
            </w:r>
          </w:p>
        </w:tc>
        <w:tc>
          <w:tcPr>
            <w:tcW w:w="1134" w:type="dxa"/>
          </w:tcPr>
          <w:p w:rsidR="002D4099" w:rsidRPr="002D4099" w:rsidRDefault="002D4099" w:rsidP="002D4099">
            <w:pPr>
              <w:spacing w:line="276" w:lineRule="auto"/>
              <w:ind w:left="5" w:firstLine="2"/>
              <w:jc w:val="right"/>
              <w:rPr>
                <w:rFonts w:eastAsia="Calibri"/>
                <w:lang w:eastAsia="en-US"/>
              </w:rPr>
            </w:pPr>
          </w:p>
        </w:tc>
        <w:tc>
          <w:tcPr>
            <w:tcW w:w="1843" w:type="dxa"/>
          </w:tcPr>
          <w:p w:rsidR="002D4099" w:rsidRPr="002D4099" w:rsidRDefault="002D4099" w:rsidP="002D4099">
            <w:pPr>
              <w:jc w:val="right"/>
              <w:rPr>
                <w:rFonts w:eastAsia="Calibri"/>
                <w:color w:val="000000"/>
                <w:lang w:eastAsia="en-US"/>
              </w:rPr>
            </w:pPr>
            <w:r w:rsidRPr="002D4099">
              <w:rPr>
                <w:rFonts w:eastAsia="Calibri"/>
                <w:color w:val="000000"/>
                <w:lang w:eastAsia="en-US"/>
              </w:rPr>
              <w:t> </w:t>
            </w:r>
          </w:p>
        </w:tc>
        <w:tc>
          <w:tcPr>
            <w:tcW w:w="1700" w:type="dxa"/>
          </w:tcPr>
          <w:p w:rsidR="002D4099" w:rsidRPr="002D4099" w:rsidRDefault="002D4099" w:rsidP="002D4099">
            <w:pPr>
              <w:jc w:val="right"/>
              <w:rPr>
                <w:rFonts w:eastAsia="Calibri"/>
                <w:b/>
                <w:bCs/>
                <w:color w:val="000000"/>
                <w:lang w:eastAsia="en-US"/>
              </w:rPr>
            </w:pPr>
            <w:r w:rsidRPr="002D4099">
              <w:rPr>
                <w:rFonts w:eastAsia="Calibri"/>
                <w:b/>
                <w:bCs/>
                <w:color w:val="000000"/>
                <w:lang w:eastAsia="en-US"/>
              </w:rPr>
              <w:t>448,80</w:t>
            </w:r>
          </w:p>
        </w:tc>
      </w:tr>
    </w:tbl>
    <w:p w:rsidR="00DA43B6" w:rsidRDefault="00DA43B6" w:rsidP="00DA43B6">
      <w:pPr>
        <w:spacing w:line="100" w:lineRule="atLeast"/>
        <w:ind w:firstLine="540"/>
        <w:jc w:val="both"/>
        <w:rPr>
          <w:sz w:val="18"/>
          <w:szCs w:val="18"/>
        </w:rPr>
      </w:pPr>
    </w:p>
    <w:p w:rsidR="00341A9D" w:rsidRDefault="00341A9D" w:rsidP="00746EE5">
      <w:pPr>
        <w:pStyle w:val="11"/>
        <w:keepLines w:val="0"/>
        <w:tabs>
          <w:tab w:val="left" w:pos="6424"/>
        </w:tabs>
        <w:spacing w:before="240" w:after="120"/>
        <w:jc w:val="both"/>
        <w:rPr>
          <w:rFonts w:ascii="Times New Roman" w:eastAsia="MS Mincho" w:hAnsi="Times New Roman"/>
          <w:color w:val="17365D"/>
          <w:kern w:val="32"/>
          <w:szCs w:val="24"/>
          <w:lang w:val="x-none"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p>
    <w:p w:rsidR="00034E50" w:rsidRPr="00034E50" w:rsidRDefault="00034E50" w:rsidP="00034E50">
      <w:pPr>
        <w:tabs>
          <w:tab w:val="left" w:pos="4077"/>
          <w:tab w:val="left" w:pos="7876"/>
          <w:tab w:val="left" w:pos="10419"/>
        </w:tabs>
        <w:jc w:val="center"/>
        <w:outlineLvl w:val="0"/>
        <w:rPr>
          <w:rFonts w:eastAsia="Calibri"/>
          <w:b/>
          <w:bCs/>
          <w:sz w:val="28"/>
          <w:szCs w:val="28"/>
        </w:rPr>
      </w:pPr>
      <w:proofErr w:type="gramStart"/>
      <w:r w:rsidRPr="00034E50">
        <w:rPr>
          <w:rFonts w:eastAsia="Calibri"/>
          <w:b/>
          <w:bCs/>
          <w:sz w:val="28"/>
          <w:szCs w:val="28"/>
        </w:rPr>
        <w:t>Договор  на</w:t>
      </w:r>
      <w:proofErr w:type="gramEnd"/>
      <w:r w:rsidRPr="00034E50">
        <w:rPr>
          <w:rFonts w:eastAsia="Calibri"/>
          <w:b/>
          <w:bCs/>
          <w:sz w:val="28"/>
          <w:szCs w:val="28"/>
        </w:rPr>
        <w:t xml:space="preserve"> оказание  услуг </w:t>
      </w:r>
      <w:r w:rsidRPr="00034E50">
        <w:rPr>
          <w:rFonts w:eastAsia="Calibri"/>
          <w:b/>
          <w:bCs/>
          <w:i/>
          <w:sz w:val="28"/>
          <w:szCs w:val="28"/>
        </w:rPr>
        <w:t>(рамочный)</w:t>
      </w:r>
      <w:r w:rsidRPr="00034E50">
        <w:rPr>
          <w:rFonts w:eastAsia="Calibri"/>
          <w:b/>
          <w:bCs/>
          <w:sz w:val="28"/>
          <w:szCs w:val="28"/>
        </w:rPr>
        <w:t xml:space="preserve"> </w:t>
      </w:r>
    </w:p>
    <w:p w:rsidR="00034E50" w:rsidRPr="00034E50" w:rsidRDefault="00034E50" w:rsidP="00034E50">
      <w:pPr>
        <w:tabs>
          <w:tab w:val="left" w:pos="4077"/>
          <w:tab w:val="left" w:pos="7876"/>
          <w:tab w:val="left" w:pos="10419"/>
        </w:tabs>
        <w:jc w:val="center"/>
        <w:outlineLvl w:val="0"/>
        <w:rPr>
          <w:rFonts w:ascii="TimesET" w:eastAsia="Calibri" w:hAnsi="TimesET" w:cs="TimesET"/>
          <w:b/>
          <w:bCs/>
        </w:rPr>
      </w:pPr>
      <w:r w:rsidRPr="00034E50">
        <w:rPr>
          <w:rFonts w:eastAsia="Calibri"/>
          <w:b/>
          <w:bCs/>
        </w:rPr>
        <w:t>№ ________________</w:t>
      </w:r>
    </w:p>
    <w:p w:rsidR="00034E50" w:rsidRPr="00034E50" w:rsidRDefault="00034E50" w:rsidP="00034E50">
      <w:pPr>
        <w:jc w:val="center"/>
        <w:rPr>
          <w:rFonts w:eastAsia="Calibri"/>
          <w:b/>
          <w:bCs/>
        </w:rPr>
      </w:pPr>
    </w:p>
    <w:p w:rsidR="00034E50" w:rsidRPr="00034E50" w:rsidRDefault="00034E50" w:rsidP="00034E50">
      <w:pPr>
        <w:jc w:val="center"/>
        <w:rPr>
          <w:rFonts w:eastAsia="Calibri"/>
          <w:b/>
          <w:bCs/>
        </w:rPr>
      </w:pPr>
      <w:r w:rsidRPr="00034E50">
        <w:rPr>
          <w:rFonts w:eastAsia="Calibri"/>
        </w:rPr>
        <w:t xml:space="preserve">г. Уфа                                                                                                  </w:t>
      </w:r>
      <w:proofErr w:type="gramStart"/>
      <w:r w:rsidRPr="00034E50">
        <w:rPr>
          <w:rFonts w:eastAsia="Calibri"/>
        </w:rPr>
        <w:t xml:space="preserve">   “</w:t>
      </w:r>
      <w:proofErr w:type="gramEnd"/>
      <w:r w:rsidRPr="00034E50">
        <w:rPr>
          <w:rFonts w:eastAsia="Calibri"/>
        </w:rPr>
        <w:t>___” __________  20__г.</w:t>
      </w:r>
    </w:p>
    <w:p w:rsidR="00034E50" w:rsidRPr="00034E50" w:rsidRDefault="00034E50" w:rsidP="00034E50">
      <w:pPr>
        <w:jc w:val="both"/>
        <w:rPr>
          <w:rFonts w:eastAsia="Calibri"/>
          <w:sz w:val="26"/>
          <w:szCs w:val="26"/>
        </w:rPr>
      </w:pPr>
    </w:p>
    <w:p w:rsidR="00034E50" w:rsidRPr="00034E50" w:rsidRDefault="00034E50" w:rsidP="00034E50">
      <w:pPr>
        <w:jc w:val="both"/>
        <w:rPr>
          <w:rFonts w:eastAsia="Calibri"/>
          <w:sz w:val="26"/>
          <w:szCs w:val="26"/>
        </w:rPr>
      </w:pPr>
      <w:r w:rsidRPr="00034E50">
        <w:rPr>
          <w:rFonts w:eastAsia="Calibri"/>
          <w:sz w:val="26"/>
          <w:szCs w:val="26"/>
        </w:rPr>
        <w:t xml:space="preserve">___________________, именуемое в дальнейшем «Исполнитель» в лице ____________  _______________, </w:t>
      </w:r>
      <w:proofErr w:type="spellStart"/>
      <w:r w:rsidRPr="00034E50">
        <w:rPr>
          <w:rFonts w:eastAsia="Calibri"/>
          <w:sz w:val="26"/>
          <w:szCs w:val="26"/>
        </w:rPr>
        <w:t>действующ</w:t>
      </w:r>
      <w:proofErr w:type="spellEnd"/>
      <w:r w:rsidRPr="00034E50">
        <w:rPr>
          <w:rFonts w:eastAsia="Calibri"/>
          <w:sz w:val="26"/>
          <w:szCs w:val="26"/>
        </w:rPr>
        <w:t>__ на основании __________, с одной стороны, и Публичное акционерное общество «Башинформсвязь» (ПАО «Башинформсвязь»), именуемое в дальнейшем «Заказчик», в лице заместителя генерального директора по управлению персоналом и АХД Тимкина Дмитрия Сергеевича, действующего на основании доверенности №133 от 01.01.2018г., с другой стороны, заключили настоящий договор № _______ на оказание услуг (далее – «Договор») о нижеследующем.</w:t>
      </w:r>
    </w:p>
    <w:p w:rsidR="00034E50" w:rsidRPr="00034E50" w:rsidRDefault="00034E50" w:rsidP="00034E50">
      <w:pPr>
        <w:ind w:firstLine="284"/>
        <w:jc w:val="both"/>
        <w:rPr>
          <w:rFonts w:eastAsia="Calibri"/>
          <w:sz w:val="26"/>
          <w:szCs w:val="26"/>
        </w:rPr>
      </w:pPr>
    </w:p>
    <w:p w:rsidR="00034E50" w:rsidRPr="00034E50" w:rsidRDefault="00034E50" w:rsidP="002D4099">
      <w:pPr>
        <w:numPr>
          <w:ilvl w:val="0"/>
          <w:numId w:val="15"/>
        </w:numPr>
        <w:spacing w:before="60" w:after="20" w:line="276" w:lineRule="auto"/>
        <w:ind w:left="454"/>
        <w:jc w:val="center"/>
        <w:rPr>
          <w:rFonts w:eastAsia="Calibri"/>
          <w:b/>
          <w:bCs/>
          <w:sz w:val="26"/>
          <w:szCs w:val="26"/>
        </w:rPr>
      </w:pPr>
      <w:r w:rsidRPr="00034E50">
        <w:rPr>
          <w:rFonts w:eastAsia="Calibri"/>
          <w:b/>
          <w:bCs/>
          <w:sz w:val="26"/>
          <w:szCs w:val="26"/>
        </w:rPr>
        <w:t>ПРЕДМЕТ ДОГОВОРА</w:t>
      </w:r>
    </w:p>
    <w:p w:rsidR="00034E50" w:rsidRPr="00034E50" w:rsidRDefault="00034E50" w:rsidP="002D4099">
      <w:pPr>
        <w:numPr>
          <w:ilvl w:val="1"/>
          <w:numId w:val="17"/>
        </w:numPr>
        <w:spacing w:after="200" w:line="276" w:lineRule="auto"/>
        <w:jc w:val="both"/>
        <w:rPr>
          <w:rFonts w:eastAsia="Calibri"/>
          <w:sz w:val="26"/>
          <w:szCs w:val="26"/>
        </w:rPr>
      </w:pPr>
      <w:r w:rsidRPr="00034E50">
        <w:rPr>
          <w:rFonts w:eastAsia="Calibri"/>
          <w:sz w:val="26"/>
          <w:szCs w:val="26"/>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демонтажу, монтажу и перемещению мебели (далее – «Услуги»), а Заказчик обязуется принять и оплатить оказанные Услуги. </w:t>
      </w:r>
    </w:p>
    <w:p w:rsidR="00034E50" w:rsidRPr="00034E50" w:rsidRDefault="00034E50" w:rsidP="002D4099">
      <w:pPr>
        <w:numPr>
          <w:ilvl w:val="1"/>
          <w:numId w:val="17"/>
        </w:numPr>
        <w:spacing w:after="200" w:line="276" w:lineRule="auto"/>
        <w:jc w:val="both"/>
        <w:rPr>
          <w:rFonts w:eastAsia="Calibri"/>
          <w:sz w:val="26"/>
          <w:szCs w:val="26"/>
        </w:rPr>
      </w:pPr>
      <w:r w:rsidRPr="00034E50">
        <w:rPr>
          <w:rFonts w:eastAsia="Calibri"/>
          <w:sz w:val="26"/>
          <w:szCs w:val="26"/>
        </w:rPr>
        <w:t xml:space="preserve">Услуги оказываются в соответствии с Заявками на оказание Услуг (форма содержится в Приложении № 2 к Договору). </w:t>
      </w:r>
    </w:p>
    <w:p w:rsidR="00034E50" w:rsidRPr="00034E50" w:rsidRDefault="00034E50" w:rsidP="002D4099">
      <w:pPr>
        <w:numPr>
          <w:ilvl w:val="2"/>
          <w:numId w:val="17"/>
        </w:numPr>
        <w:spacing w:after="200" w:line="276" w:lineRule="auto"/>
        <w:jc w:val="both"/>
        <w:rPr>
          <w:rFonts w:eastAsia="Calibri"/>
        </w:rPr>
      </w:pPr>
      <w:r w:rsidRPr="00034E50">
        <w:rPr>
          <w:rFonts w:eastAsia="Calibri"/>
          <w:sz w:val="26"/>
          <w:szCs w:val="26"/>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r w:rsidRPr="00034E50">
        <w:rPr>
          <w:rFonts w:eastAsia="Calibri"/>
        </w:rPr>
        <w:t>.</w:t>
      </w:r>
    </w:p>
    <w:p w:rsidR="00034E50" w:rsidRPr="00034E50" w:rsidRDefault="00034E50" w:rsidP="00034E50">
      <w:pPr>
        <w:ind w:left="709" w:hanging="709"/>
        <w:jc w:val="both"/>
        <w:rPr>
          <w:rFonts w:eastAsia="Calibri"/>
          <w:sz w:val="26"/>
          <w:szCs w:val="26"/>
        </w:rPr>
      </w:pPr>
      <w:r w:rsidRPr="00034E50">
        <w:rPr>
          <w:rFonts w:eastAsia="Calibri"/>
          <w:sz w:val="26"/>
          <w:szCs w:val="26"/>
        </w:rPr>
        <w:t>1.2.2. Заявка формируется Заказчиком письменно, согласно форме Приложения № 2 к Договору, и направляется Исполнителю посредством:</w:t>
      </w:r>
    </w:p>
    <w:p w:rsidR="00034E50" w:rsidRPr="00034E50" w:rsidRDefault="00034E50" w:rsidP="00034E50">
      <w:pPr>
        <w:ind w:firstLine="720"/>
        <w:jc w:val="both"/>
        <w:rPr>
          <w:rFonts w:eastAsia="Calibri"/>
          <w:sz w:val="26"/>
          <w:szCs w:val="26"/>
        </w:rPr>
      </w:pPr>
      <w:r w:rsidRPr="00034E50">
        <w:rPr>
          <w:rFonts w:eastAsia="Calibri"/>
          <w:sz w:val="26"/>
          <w:szCs w:val="26"/>
        </w:rPr>
        <w:t>- Электронной почты _____________;</w:t>
      </w:r>
    </w:p>
    <w:p w:rsidR="00034E50" w:rsidRPr="00034E50" w:rsidRDefault="00034E50" w:rsidP="00034E50">
      <w:pPr>
        <w:ind w:firstLine="720"/>
        <w:jc w:val="both"/>
        <w:rPr>
          <w:rFonts w:eastAsia="Calibri"/>
          <w:sz w:val="26"/>
          <w:szCs w:val="26"/>
        </w:rPr>
      </w:pPr>
      <w:r w:rsidRPr="00034E50">
        <w:rPr>
          <w:rFonts w:eastAsia="Calibri"/>
          <w:sz w:val="26"/>
          <w:szCs w:val="26"/>
        </w:rPr>
        <w:t>- Факсимильного сообщения __________.</w:t>
      </w:r>
    </w:p>
    <w:p w:rsidR="00034E50" w:rsidRPr="00034E50" w:rsidRDefault="00034E50" w:rsidP="00034E50">
      <w:pPr>
        <w:ind w:left="709" w:hanging="709"/>
        <w:jc w:val="both"/>
        <w:rPr>
          <w:rFonts w:eastAsia="Calibri"/>
          <w:sz w:val="26"/>
          <w:szCs w:val="26"/>
        </w:rPr>
      </w:pPr>
      <w:r w:rsidRPr="00034E50">
        <w:rPr>
          <w:rFonts w:eastAsia="Calibri"/>
          <w:sz w:val="26"/>
          <w:szCs w:val="26"/>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034E50" w:rsidRPr="00034E50" w:rsidRDefault="00034E50" w:rsidP="00034E50">
      <w:pPr>
        <w:ind w:left="709" w:hanging="709"/>
        <w:jc w:val="both"/>
        <w:rPr>
          <w:rFonts w:eastAsia="Calibri"/>
          <w:sz w:val="26"/>
          <w:szCs w:val="26"/>
        </w:rPr>
      </w:pPr>
      <w:r w:rsidRPr="00034E50">
        <w:rPr>
          <w:rFonts w:eastAsia="Calibri"/>
          <w:sz w:val="26"/>
          <w:szCs w:val="26"/>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034E50" w:rsidRPr="00034E50" w:rsidRDefault="00034E50" w:rsidP="00034E50">
      <w:pPr>
        <w:jc w:val="both"/>
        <w:rPr>
          <w:rFonts w:eastAsia="Calibri"/>
          <w:sz w:val="26"/>
          <w:szCs w:val="26"/>
        </w:rPr>
      </w:pPr>
      <w:r w:rsidRPr="00034E50">
        <w:rPr>
          <w:rFonts w:eastAsia="Calibri"/>
          <w:sz w:val="26"/>
          <w:szCs w:val="26"/>
        </w:rPr>
        <w:t>1.3.Контактная информация и ответственные лица Заказчика:</w:t>
      </w:r>
    </w:p>
    <w:p w:rsidR="00034E50" w:rsidRPr="00034E50" w:rsidRDefault="00034E50" w:rsidP="00034E50">
      <w:pPr>
        <w:ind w:left="567"/>
        <w:jc w:val="both"/>
        <w:rPr>
          <w:rFonts w:eastAsia="Calibri"/>
          <w:sz w:val="26"/>
          <w:szCs w:val="26"/>
        </w:rPr>
      </w:pPr>
      <w:r w:rsidRPr="00034E50">
        <w:rPr>
          <w:rFonts w:eastAsia="Calibri"/>
          <w:sz w:val="26"/>
          <w:szCs w:val="26"/>
        </w:rPr>
        <w:t xml:space="preserve">Фархутдинов Ильдар </w:t>
      </w:r>
      <w:proofErr w:type="spellStart"/>
      <w:r w:rsidRPr="00034E50">
        <w:rPr>
          <w:rFonts w:eastAsia="Calibri"/>
          <w:sz w:val="26"/>
          <w:szCs w:val="26"/>
        </w:rPr>
        <w:t>Мидхатович</w:t>
      </w:r>
      <w:proofErr w:type="spellEnd"/>
    </w:p>
    <w:p w:rsidR="00034E50" w:rsidRPr="00034E50" w:rsidRDefault="00034E50" w:rsidP="00034E50">
      <w:pPr>
        <w:ind w:left="567"/>
        <w:jc w:val="both"/>
        <w:rPr>
          <w:rFonts w:eastAsia="Calibri"/>
          <w:sz w:val="26"/>
          <w:szCs w:val="26"/>
        </w:rPr>
      </w:pPr>
      <w:r w:rsidRPr="00034E50">
        <w:rPr>
          <w:rFonts w:eastAsia="Calibri"/>
          <w:sz w:val="26"/>
          <w:szCs w:val="26"/>
        </w:rPr>
        <w:t>Ведущий инженер</w:t>
      </w:r>
    </w:p>
    <w:p w:rsidR="00034E50" w:rsidRPr="00034E50" w:rsidRDefault="00034E50" w:rsidP="00034E50">
      <w:pPr>
        <w:ind w:left="567"/>
        <w:jc w:val="both"/>
        <w:rPr>
          <w:rFonts w:eastAsia="Calibri"/>
          <w:sz w:val="26"/>
          <w:szCs w:val="26"/>
        </w:rPr>
      </w:pPr>
      <w:r w:rsidRPr="00034E50">
        <w:rPr>
          <w:rFonts w:eastAsia="Calibri"/>
          <w:sz w:val="26"/>
          <w:szCs w:val="26"/>
        </w:rPr>
        <w:t>Тел. (347) 221-55-89</w:t>
      </w:r>
    </w:p>
    <w:p w:rsidR="00034E50" w:rsidRPr="00034E50" w:rsidRDefault="00034E50" w:rsidP="00034E50">
      <w:pPr>
        <w:jc w:val="both"/>
        <w:rPr>
          <w:rFonts w:eastAsia="Calibri"/>
          <w:sz w:val="26"/>
          <w:szCs w:val="26"/>
        </w:rPr>
      </w:pPr>
      <w:r w:rsidRPr="00034E50">
        <w:rPr>
          <w:rFonts w:eastAsia="Calibri"/>
          <w:sz w:val="26"/>
          <w:szCs w:val="26"/>
        </w:rPr>
        <w:t>Контактная информация и ответственные лица Исполнителя:</w:t>
      </w:r>
    </w:p>
    <w:p w:rsidR="00034E50" w:rsidRPr="00034E50" w:rsidRDefault="00034E50" w:rsidP="00034E50">
      <w:pPr>
        <w:ind w:left="567"/>
        <w:jc w:val="both"/>
        <w:rPr>
          <w:rFonts w:eastAsia="Calibri"/>
          <w:sz w:val="26"/>
          <w:szCs w:val="26"/>
        </w:rPr>
      </w:pPr>
      <w:r w:rsidRPr="00034E50">
        <w:rPr>
          <w:rFonts w:eastAsia="Calibri"/>
          <w:sz w:val="26"/>
          <w:szCs w:val="26"/>
          <w:u w:val="single"/>
        </w:rPr>
        <w:t xml:space="preserve">Фамилия И.О. </w:t>
      </w:r>
    </w:p>
    <w:p w:rsidR="00034E50" w:rsidRPr="00034E50" w:rsidRDefault="00034E50" w:rsidP="00034E50">
      <w:pPr>
        <w:ind w:left="567"/>
        <w:jc w:val="both"/>
        <w:rPr>
          <w:rFonts w:eastAsia="Calibri"/>
          <w:sz w:val="26"/>
          <w:szCs w:val="26"/>
        </w:rPr>
      </w:pPr>
      <w:r w:rsidRPr="00034E50">
        <w:rPr>
          <w:rFonts w:eastAsia="Calibri"/>
          <w:sz w:val="26"/>
          <w:szCs w:val="26"/>
          <w:u w:val="single"/>
        </w:rPr>
        <w:t>Должность</w:t>
      </w:r>
    </w:p>
    <w:p w:rsidR="00034E50" w:rsidRPr="00034E50" w:rsidRDefault="00034E50" w:rsidP="00034E50">
      <w:pPr>
        <w:ind w:left="567"/>
        <w:jc w:val="both"/>
        <w:rPr>
          <w:rFonts w:eastAsia="Calibri"/>
          <w:sz w:val="26"/>
          <w:szCs w:val="26"/>
        </w:rPr>
      </w:pPr>
      <w:r w:rsidRPr="00034E50">
        <w:rPr>
          <w:rFonts w:eastAsia="Calibri"/>
          <w:sz w:val="26"/>
          <w:szCs w:val="26"/>
          <w:u w:val="single"/>
        </w:rPr>
        <w:t xml:space="preserve">Тел. </w:t>
      </w:r>
    </w:p>
    <w:p w:rsidR="00034E50" w:rsidRPr="00034E50" w:rsidRDefault="00034E50" w:rsidP="00034E50">
      <w:pPr>
        <w:ind w:left="426" w:hanging="426"/>
        <w:jc w:val="both"/>
        <w:rPr>
          <w:rFonts w:eastAsia="Calibri"/>
          <w:sz w:val="26"/>
          <w:szCs w:val="26"/>
          <w:highlight w:val="yellow"/>
        </w:rPr>
      </w:pPr>
      <w:r w:rsidRPr="00034E50">
        <w:rPr>
          <w:rFonts w:eastAsia="Calibri"/>
          <w:sz w:val="26"/>
          <w:szCs w:val="26"/>
        </w:rPr>
        <w:t>1.4.</w:t>
      </w:r>
      <w:r w:rsidRPr="00034E50">
        <w:rPr>
          <w:rFonts w:eastAsia="Calibri"/>
          <w:sz w:val="26"/>
          <w:szCs w:val="26"/>
        </w:rPr>
        <w:tab/>
        <w:t xml:space="preserve">Сроки оказания Услуг по Договору: </w:t>
      </w:r>
      <w:r w:rsidR="003A5D82" w:rsidRPr="00034E50">
        <w:rPr>
          <w:rFonts w:eastAsia="Calibri"/>
          <w:sz w:val="26"/>
          <w:szCs w:val="26"/>
        </w:rPr>
        <w:t>с момента подписания Договора</w:t>
      </w:r>
      <w:r w:rsidR="003A5D82" w:rsidRPr="00034E50">
        <w:rPr>
          <w:rFonts w:eastAsia="Calibri"/>
          <w:sz w:val="26"/>
          <w:szCs w:val="26"/>
        </w:rPr>
        <w:t xml:space="preserve"> </w:t>
      </w:r>
      <w:r w:rsidR="003A5D82">
        <w:rPr>
          <w:rFonts w:eastAsia="Calibri"/>
          <w:sz w:val="26"/>
          <w:szCs w:val="26"/>
        </w:rPr>
        <w:t>п</w:t>
      </w:r>
      <w:r w:rsidRPr="00034E50">
        <w:rPr>
          <w:rFonts w:eastAsia="Calibri"/>
          <w:sz w:val="26"/>
          <w:szCs w:val="26"/>
        </w:rPr>
        <w:t>о 31 декабря 2018 года. Срок оказания Услуг по каждой отдельной Заявке, указывается в такой Заявке.</w:t>
      </w:r>
    </w:p>
    <w:p w:rsidR="00034E50" w:rsidRPr="00034E50" w:rsidRDefault="00034E50" w:rsidP="00034E50">
      <w:pPr>
        <w:ind w:left="426" w:hanging="426"/>
        <w:jc w:val="both"/>
        <w:rPr>
          <w:rFonts w:eastAsia="Calibri"/>
          <w:sz w:val="26"/>
          <w:szCs w:val="26"/>
        </w:rPr>
      </w:pPr>
      <w:r w:rsidRPr="00034E50">
        <w:rPr>
          <w:rFonts w:eastAsia="Calibri"/>
          <w:sz w:val="26"/>
          <w:szCs w:val="26"/>
        </w:rPr>
        <w:t>1.5.</w:t>
      </w:r>
      <w:r w:rsidRPr="00034E50">
        <w:rPr>
          <w:rFonts w:eastAsia="Calibri"/>
          <w:sz w:val="26"/>
          <w:szCs w:val="26"/>
        </w:rPr>
        <w:tab/>
        <w:t xml:space="preserve">Услуги должны полностью соответствовать Заявке.  </w:t>
      </w:r>
    </w:p>
    <w:p w:rsidR="00034E50" w:rsidRPr="00034E50" w:rsidRDefault="00034E50" w:rsidP="00034E50">
      <w:pPr>
        <w:ind w:left="567"/>
        <w:jc w:val="both"/>
        <w:rPr>
          <w:rFonts w:eastAsia="Calibri"/>
          <w:sz w:val="26"/>
          <w:szCs w:val="26"/>
        </w:rPr>
      </w:pPr>
    </w:p>
    <w:p w:rsidR="00034E50" w:rsidRPr="00034E50" w:rsidRDefault="00034E50" w:rsidP="002D4099">
      <w:pPr>
        <w:numPr>
          <w:ilvl w:val="0"/>
          <w:numId w:val="17"/>
        </w:numPr>
        <w:spacing w:before="60" w:after="20" w:line="276" w:lineRule="auto"/>
        <w:jc w:val="center"/>
        <w:rPr>
          <w:rFonts w:eastAsia="Calibri"/>
          <w:b/>
          <w:bCs/>
          <w:sz w:val="26"/>
          <w:szCs w:val="26"/>
        </w:rPr>
      </w:pPr>
      <w:r w:rsidRPr="00034E50">
        <w:rPr>
          <w:rFonts w:eastAsia="Calibri"/>
          <w:b/>
          <w:bCs/>
          <w:sz w:val="26"/>
          <w:szCs w:val="26"/>
        </w:rPr>
        <w:t>ПРАВА И ОБЯЗАННОСТИ СТОРОН</w:t>
      </w:r>
    </w:p>
    <w:p w:rsidR="00034E50" w:rsidRPr="00034E50" w:rsidRDefault="00034E50" w:rsidP="00034E50">
      <w:pPr>
        <w:ind w:left="454"/>
        <w:jc w:val="both"/>
        <w:rPr>
          <w:rFonts w:eastAsia="Calibri"/>
          <w:b/>
          <w:bCs/>
          <w:i/>
          <w:iCs/>
          <w:sz w:val="26"/>
          <w:szCs w:val="26"/>
        </w:rPr>
      </w:pPr>
      <w:r w:rsidRPr="00034E50">
        <w:rPr>
          <w:rFonts w:eastAsia="Calibri"/>
          <w:b/>
          <w:bCs/>
          <w:i/>
          <w:iCs/>
          <w:sz w:val="26"/>
          <w:szCs w:val="26"/>
        </w:rPr>
        <w:t xml:space="preserve">2.1. Исполнитель обязан: </w:t>
      </w:r>
    </w:p>
    <w:p w:rsidR="00034E50" w:rsidRPr="00034E50" w:rsidRDefault="00034E50" w:rsidP="002D4099">
      <w:pPr>
        <w:numPr>
          <w:ilvl w:val="2"/>
          <w:numId w:val="13"/>
        </w:numPr>
        <w:spacing w:line="276" w:lineRule="auto"/>
        <w:jc w:val="both"/>
        <w:rPr>
          <w:rFonts w:eastAsia="Calibri"/>
          <w:sz w:val="26"/>
          <w:szCs w:val="26"/>
        </w:rPr>
      </w:pPr>
      <w:r w:rsidRPr="00034E50">
        <w:rPr>
          <w:rFonts w:eastAsia="Calibri"/>
          <w:sz w:val="26"/>
          <w:szCs w:val="26"/>
        </w:rPr>
        <w:t>Оказать Заказчику Услуги согласно п.1.1. настоящего Договора.</w:t>
      </w:r>
    </w:p>
    <w:p w:rsidR="00034E50" w:rsidRPr="00034E50" w:rsidRDefault="00034E50" w:rsidP="002D4099">
      <w:pPr>
        <w:numPr>
          <w:ilvl w:val="2"/>
          <w:numId w:val="13"/>
        </w:numPr>
        <w:spacing w:line="276" w:lineRule="auto"/>
        <w:jc w:val="both"/>
        <w:rPr>
          <w:rFonts w:eastAsia="Calibri"/>
          <w:sz w:val="26"/>
          <w:szCs w:val="26"/>
        </w:rPr>
      </w:pPr>
      <w:r w:rsidRPr="00034E50">
        <w:rPr>
          <w:rFonts w:eastAsia="Calibri"/>
          <w:sz w:val="26"/>
          <w:szCs w:val="26"/>
        </w:rPr>
        <w:t xml:space="preserve">Оказать Услуги в установленные п.1.4. Договора сроки. </w:t>
      </w:r>
    </w:p>
    <w:p w:rsidR="00034E50" w:rsidRPr="00034E50" w:rsidRDefault="00034E50" w:rsidP="002D4099">
      <w:pPr>
        <w:numPr>
          <w:ilvl w:val="2"/>
          <w:numId w:val="13"/>
        </w:numPr>
        <w:spacing w:line="276" w:lineRule="auto"/>
        <w:jc w:val="both"/>
        <w:rPr>
          <w:rFonts w:eastAsia="Calibri"/>
          <w:sz w:val="26"/>
          <w:szCs w:val="26"/>
        </w:rPr>
      </w:pPr>
      <w:r w:rsidRPr="00034E50">
        <w:rPr>
          <w:rFonts w:eastAsia="Calibri"/>
          <w:sz w:val="26"/>
          <w:szCs w:val="26"/>
        </w:rPr>
        <w:t xml:space="preserve">Предоставить Заказчику полную и точную информацию об Услугах. </w:t>
      </w:r>
    </w:p>
    <w:p w:rsidR="00034E50" w:rsidRPr="00034E50" w:rsidRDefault="00034E50" w:rsidP="002D4099">
      <w:pPr>
        <w:widowControl w:val="0"/>
        <w:numPr>
          <w:ilvl w:val="2"/>
          <w:numId w:val="13"/>
        </w:numPr>
        <w:tabs>
          <w:tab w:val="left" w:pos="851"/>
        </w:tabs>
        <w:spacing w:line="276" w:lineRule="auto"/>
        <w:jc w:val="both"/>
        <w:rPr>
          <w:rFonts w:eastAsia="Calibri"/>
          <w:sz w:val="26"/>
          <w:szCs w:val="26"/>
        </w:rPr>
      </w:pPr>
      <w:r w:rsidRPr="00034E50">
        <w:rPr>
          <w:rFonts w:eastAsia="Calibri"/>
          <w:sz w:val="26"/>
          <w:szCs w:val="26"/>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034E50" w:rsidRPr="00034E50" w:rsidRDefault="00034E50" w:rsidP="002D4099">
      <w:pPr>
        <w:numPr>
          <w:ilvl w:val="2"/>
          <w:numId w:val="13"/>
        </w:numPr>
        <w:spacing w:line="276" w:lineRule="auto"/>
        <w:jc w:val="both"/>
        <w:rPr>
          <w:rFonts w:eastAsia="Calibri"/>
          <w:sz w:val="26"/>
          <w:szCs w:val="26"/>
        </w:rPr>
      </w:pPr>
      <w:r w:rsidRPr="00034E50">
        <w:rPr>
          <w:rFonts w:eastAsia="Calibri"/>
          <w:sz w:val="26"/>
          <w:szCs w:val="26"/>
        </w:rPr>
        <w:t xml:space="preserve">Не позднее 5 (пяти) </w:t>
      </w:r>
      <w:r w:rsidR="003A5D82" w:rsidRPr="001C503B">
        <w:rPr>
          <w:rFonts w:eastAsia="Calibri"/>
          <w:sz w:val="26"/>
          <w:szCs w:val="26"/>
        </w:rPr>
        <w:t>календарных</w:t>
      </w:r>
      <w:r w:rsidRPr="00034E50">
        <w:rPr>
          <w:rFonts w:eastAsia="Calibri"/>
          <w:sz w:val="26"/>
          <w:szCs w:val="26"/>
        </w:rPr>
        <w:t xml:space="preserve">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w:t>
      </w:r>
      <w:proofErr w:type="gramStart"/>
      <w:r w:rsidRPr="00034E50">
        <w:rPr>
          <w:rFonts w:eastAsia="Calibri"/>
          <w:sz w:val="26"/>
          <w:szCs w:val="26"/>
        </w:rPr>
        <w:t>подписанный</w:t>
      </w:r>
      <w:proofErr w:type="gramEnd"/>
      <w:r w:rsidRPr="00034E50">
        <w:rPr>
          <w:rFonts w:eastAsia="Calibri"/>
          <w:sz w:val="26"/>
          <w:szCs w:val="26"/>
        </w:rPr>
        <w:t xml:space="preserve"> со своей стороны. Стороны могут согласовать иные условия приемки Услуг и условия оплаты Услуг в Заявке. </w:t>
      </w:r>
    </w:p>
    <w:p w:rsidR="00034E50" w:rsidRPr="00034E50" w:rsidRDefault="00034E50" w:rsidP="002D4099">
      <w:pPr>
        <w:widowControl w:val="0"/>
        <w:numPr>
          <w:ilvl w:val="2"/>
          <w:numId w:val="13"/>
        </w:numPr>
        <w:tabs>
          <w:tab w:val="num" w:pos="851"/>
        </w:tabs>
        <w:spacing w:line="276" w:lineRule="auto"/>
        <w:jc w:val="both"/>
        <w:rPr>
          <w:rFonts w:eastAsia="Calibri"/>
          <w:sz w:val="26"/>
          <w:szCs w:val="26"/>
        </w:rPr>
      </w:pPr>
      <w:r w:rsidRPr="00034E50">
        <w:rPr>
          <w:rFonts w:eastAsia="Calibri"/>
          <w:sz w:val="26"/>
          <w:szCs w:val="26"/>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034E50" w:rsidRPr="00034E50" w:rsidRDefault="00034E50" w:rsidP="002D4099">
      <w:pPr>
        <w:numPr>
          <w:ilvl w:val="1"/>
          <w:numId w:val="13"/>
        </w:numPr>
        <w:tabs>
          <w:tab w:val="left" w:pos="851"/>
        </w:tabs>
        <w:spacing w:after="200" w:line="276" w:lineRule="auto"/>
        <w:ind w:left="454"/>
        <w:jc w:val="both"/>
        <w:rPr>
          <w:rFonts w:eastAsia="Calibri"/>
          <w:b/>
          <w:bCs/>
          <w:i/>
          <w:iCs/>
          <w:sz w:val="26"/>
          <w:szCs w:val="26"/>
        </w:rPr>
      </w:pPr>
      <w:r w:rsidRPr="00034E50">
        <w:rPr>
          <w:rFonts w:eastAsia="Calibri"/>
          <w:b/>
          <w:bCs/>
          <w:i/>
          <w:iCs/>
          <w:sz w:val="26"/>
          <w:szCs w:val="26"/>
        </w:rPr>
        <w:t xml:space="preserve">Заказчик обязан: </w:t>
      </w:r>
    </w:p>
    <w:p w:rsidR="00034E50" w:rsidRPr="00034E50" w:rsidRDefault="00034E50" w:rsidP="002D4099">
      <w:pPr>
        <w:numPr>
          <w:ilvl w:val="2"/>
          <w:numId w:val="13"/>
        </w:numPr>
        <w:spacing w:line="276" w:lineRule="auto"/>
        <w:jc w:val="both"/>
        <w:rPr>
          <w:rFonts w:eastAsia="Calibri"/>
          <w:sz w:val="26"/>
          <w:szCs w:val="26"/>
        </w:rPr>
      </w:pPr>
      <w:r w:rsidRPr="00034E50">
        <w:rPr>
          <w:rFonts w:eastAsia="Calibri"/>
          <w:sz w:val="26"/>
          <w:szCs w:val="26"/>
        </w:rPr>
        <w:t>Своевременно, в порядке, предусмотренном Договором, принять и оплатить Услуги.</w:t>
      </w:r>
    </w:p>
    <w:p w:rsidR="00034E50" w:rsidRPr="00034E50" w:rsidRDefault="00034E50" w:rsidP="002D4099">
      <w:pPr>
        <w:numPr>
          <w:ilvl w:val="2"/>
          <w:numId w:val="13"/>
        </w:numPr>
        <w:spacing w:line="276" w:lineRule="auto"/>
        <w:jc w:val="both"/>
        <w:rPr>
          <w:rFonts w:eastAsia="Calibri"/>
          <w:sz w:val="26"/>
          <w:szCs w:val="26"/>
        </w:rPr>
      </w:pPr>
      <w:r w:rsidRPr="00034E50">
        <w:rPr>
          <w:rFonts w:eastAsia="Calibri"/>
          <w:sz w:val="26"/>
          <w:szCs w:val="26"/>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034E50" w:rsidRPr="00034E50" w:rsidRDefault="00034E50" w:rsidP="00034E50">
      <w:pPr>
        <w:ind w:left="720"/>
        <w:jc w:val="both"/>
        <w:rPr>
          <w:rFonts w:eastAsia="Calibri"/>
          <w:sz w:val="26"/>
          <w:szCs w:val="26"/>
        </w:rPr>
      </w:pPr>
    </w:p>
    <w:p w:rsidR="00034E50" w:rsidRPr="00034E50" w:rsidRDefault="00034E50" w:rsidP="002D4099">
      <w:pPr>
        <w:numPr>
          <w:ilvl w:val="1"/>
          <w:numId w:val="13"/>
        </w:numPr>
        <w:tabs>
          <w:tab w:val="left" w:pos="851"/>
        </w:tabs>
        <w:spacing w:after="200" w:line="276" w:lineRule="auto"/>
        <w:ind w:hanging="69"/>
        <w:jc w:val="both"/>
        <w:rPr>
          <w:rFonts w:eastAsia="Calibri"/>
          <w:b/>
          <w:bCs/>
          <w:i/>
          <w:iCs/>
          <w:spacing w:val="-2"/>
          <w:sz w:val="26"/>
          <w:szCs w:val="26"/>
        </w:rPr>
      </w:pPr>
      <w:r w:rsidRPr="00034E50">
        <w:rPr>
          <w:rFonts w:eastAsia="Calibri"/>
          <w:b/>
          <w:bCs/>
          <w:i/>
          <w:iCs/>
          <w:spacing w:val="-2"/>
          <w:sz w:val="26"/>
          <w:szCs w:val="26"/>
        </w:rPr>
        <w:t xml:space="preserve">Исполнитель имеет право: </w:t>
      </w:r>
    </w:p>
    <w:p w:rsidR="00034E50" w:rsidRPr="00034E50" w:rsidRDefault="00034E50" w:rsidP="002D4099">
      <w:pPr>
        <w:widowControl w:val="0"/>
        <w:numPr>
          <w:ilvl w:val="2"/>
          <w:numId w:val="13"/>
        </w:numPr>
        <w:tabs>
          <w:tab w:val="num" w:pos="851"/>
        </w:tabs>
        <w:spacing w:line="276" w:lineRule="auto"/>
        <w:jc w:val="both"/>
        <w:rPr>
          <w:rFonts w:eastAsia="Calibri"/>
          <w:sz w:val="26"/>
          <w:szCs w:val="26"/>
        </w:rPr>
      </w:pPr>
      <w:r w:rsidRPr="00034E50">
        <w:rPr>
          <w:rFonts w:eastAsia="Calibri"/>
          <w:sz w:val="26"/>
          <w:szCs w:val="26"/>
        </w:rPr>
        <w:t xml:space="preserve">Исполнитель вправе отказаться от исполнения обязательств по Договору с последующим полным </w:t>
      </w:r>
      <w:proofErr w:type="gramStart"/>
      <w:r w:rsidRPr="00034E50">
        <w:rPr>
          <w:rFonts w:eastAsia="Calibri"/>
          <w:sz w:val="26"/>
          <w:szCs w:val="26"/>
        </w:rPr>
        <w:t>возмещением  Заказчику</w:t>
      </w:r>
      <w:proofErr w:type="gramEnd"/>
      <w:r w:rsidRPr="00034E50">
        <w:rPr>
          <w:rFonts w:eastAsia="Calibri"/>
          <w:sz w:val="26"/>
          <w:szCs w:val="26"/>
        </w:rPr>
        <w:t xml:space="preserve"> убытков. </w:t>
      </w:r>
    </w:p>
    <w:p w:rsidR="00034E50" w:rsidRPr="00034E50" w:rsidRDefault="00034E50" w:rsidP="002D4099">
      <w:pPr>
        <w:widowControl w:val="0"/>
        <w:numPr>
          <w:ilvl w:val="2"/>
          <w:numId w:val="13"/>
        </w:numPr>
        <w:tabs>
          <w:tab w:val="num" w:pos="851"/>
        </w:tabs>
        <w:spacing w:line="276" w:lineRule="auto"/>
        <w:jc w:val="both"/>
        <w:rPr>
          <w:rFonts w:eastAsia="Calibri"/>
          <w:sz w:val="26"/>
          <w:szCs w:val="26"/>
        </w:rPr>
      </w:pPr>
      <w:r w:rsidRPr="00034E50">
        <w:rPr>
          <w:rFonts w:eastAsia="Calibri"/>
          <w:sz w:val="26"/>
          <w:szCs w:val="26"/>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034E50" w:rsidRPr="00034E50" w:rsidRDefault="00034E50" w:rsidP="002D4099">
      <w:pPr>
        <w:widowControl w:val="0"/>
        <w:numPr>
          <w:ilvl w:val="1"/>
          <w:numId w:val="13"/>
        </w:numPr>
        <w:tabs>
          <w:tab w:val="left" w:pos="851"/>
        </w:tabs>
        <w:spacing w:after="200" w:line="276" w:lineRule="auto"/>
        <w:ind w:hanging="69"/>
        <w:jc w:val="both"/>
        <w:rPr>
          <w:rFonts w:eastAsia="Calibri"/>
          <w:b/>
          <w:bCs/>
          <w:i/>
          <w:iCs/>
          <w:sz w:val="26"/>
          <w:szCs w:val="26"/>
        </w:rPr>
      </w:pPr>
      <w:r w:rsidRPr="00034E50">
        <w:rPr>
          <w:rFonts w:eastAsia="Calibri"/>
          <w:b/>
          <w:bCs/>
          <w:i/>
          <w:iCs/>
          <w:sz w:val="26"/>
          <w:szCs w:val="26"/>
        </w:rPr>
        <w:t>Заказчик имеет право:</w:t>
      </w:r>
    </w:p>
    <w:p w:rsidR="00034E50" w:rsidRPr="00034E50" w:rsidRDefault="00034E50" w:rsidP="002D4099">
      <w:pPr>
        <w:widowControl w:val="0"/>
        <w:numPr>
          <w:ilvl w:val="2"/>
          <w:numId w:val="13"/>
        </w:numPr>
        <w:spacing w:after="200" w:line="276" w:lineRule="auto"/>
        <w:jc w:val="both"/>
        <w:rPr>
          <w:rFonts w:eastAsia="Calibri"/>
          <w:sz w:val="26"/>
          <w:szCs w:val="26"/>
        </w:rPr>
      </w:pPr>
      <w:r w:rsidRPr="00034E50">
        <w:rPr>
          <w:rFonts w:eastAsia="Calibri"/>
          <w:sz w:val="26"/>
          <w:szCs w:val="26"/>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034E50" w:rsidRPr="00034E50" w:rsidRDefault="00034E50" w:rsidP="00034E50">
      <w:pPr>
        <w:widowControl w:val="0"/>
        <w:jc w:val="both"/>
        <w:rPr>
          <w:rFonts w:eastAsia="Calibri"/>
          <w:sz w:val="26"/>
          <w:szCs w:val="26"/>
        </w:rPr>
      </w:pPr>
    </w:p>
    <w:p w:rsidR="00034E50" w:rsidRPr="00034E50" w:rsidRDefault="00034E50" w:rsidP="002D4099">
      <w:pPr>
        <w:numPr>
          <w:ilvl w:val="0"/>
          <w:numId w:val="13"/>
        </w:numPr>
        <w:spacing w:before="60" w:after="20" w:line="276" w:lineRule="auto"/>
        <w:ind w:left="454"/>
        <w:jc w:val="center"/>
        <w:rPr>
          <w:rFonts w:eastAsia="Calibri"/>
          <w:b/>
          <w:bCs/>
          <w:sz w:val="26"/>
          <w:szCs w:val="26"/>
        </w:rPr>
      </w:pPr>
      <w:r w:rsidRPr="00034E50">
        <w:rPr>
          <w:rFonts w:eastAsia="Calibri"/>
          <w:b/>
          <w:bCs/>
          <w:sz w:val="26"/>
          <w:szCs w:val="26"/>
        </w:rPr>
        <w:t>ОПЛАТА УСЛУГ</w:t>
      </w:r>
    </w:p>
    <w:p w:rsidR="00034E50" w:rsidRPr="00034E50" w:rsidRDefault="00034E50" w:rsidP="00034E50">
      <w:pPr>
        <w:ind w:left="567" w:hanging="567"/>
        <w:jc w:val="both"/>
        <w:rPr>
          <w:rFonts w:eastAsia="Calibri"/>
          <w:sz w:val="26"/>
          <w:szCs w:val="26"/>
        </w:rPr>
      </w:pPr>
      <w:r w:rsidRPr="00034E50">
        <w:rPr>
          <w:rFonts w:eastAsia="Calibri"/>
          <w:sz w:val="26"/>
          <w:szCs w:val="26"/>
        </w:rPr>
        <w:t>3.1.</w:t>
      </w:r>
      <w:r w:rsidRPr="00034E50">
        <w:rPr>
          <w:rFonts w:eastAsia="Calibri"/>
          <w:sz w:val="26"/>
          <w:szCs w:val="26"/>
        </w:rPr>
        <w:tab/>
        <w:t>Цена Договора в течение срока его действия составляет сумму не более _______ (</w:t>
      </w:r>
      <w:r w:rsidRPr="00034E50">
        <w:rPr>
          <w:rFonts w:eastAsia="Calibri"/>
          <w:color w:val="000000"/>
          <w:sz w:val="26"/>
          <w:szCs w:val="26"/>
          <w:shd w:val="clear" w:color="auto" w:fill="FFFFFF"/>
          <w:lang w:eastAsia="en-US"/>
        </w:rPr>
        <w:t>______________</w:t>
      </w:r>
      <w:r w:rsidRPr="00034E50">
        <w:rPr>
          <w:rFonts w:eastAsia="Calibri"/>
          <w:sz w:val="26"/>
          <w:szCs w:val="26"/>
        </w:rPr>
        <w:t xml:space="preserve">) рублей ___ копеек, с учетом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034E50" w:rsidRPr="00034E50" w:rsidRDefault="00034E50" w:rsidP="00034E50">
      <w:pPr>
        <w:ind w:left="567" w:hanging="567"/>
        <w:jc w:val="both"/>
        <w:rPr>
          <w:rFonts w:eastAsia="Calibri"/>
          <w:sz w:val="26"/>
          <w:szCs w:val="26"/>
          <w:lang w:eastAsia="en-US"/>
        </w:rPr>
      </w:pPr>
      <w:r w:rsidRPr="00034E50">
        <w:rPr>
          <w:rFonts w:eastAsia="Calibri"/>
          <w:sz w:val="26"/>
          <w:szCs w:val="26"/>
        </w:rPr>
        <w:t>3.2.</w:t>
      </w:r>
      <w:r w:rsidRPr="00034E50">
        <w:rPr>
          <w:rFonts w:eastAsia="Calibri"/>
          <w:sz w:val="26"/>
          <w:szCs w:val="26"/>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w:t>
      </w:r>
      <w:r w:rsidRPr="00034E50">
        <w:rPr>
          <w:rFonts w:eastAsia="Calibri"/>
          <w:sz w:val="26"/>
          <w:szCs w:val="26"/>
          <w:lang w:eastAsia="en-US"/>
        </w:rPr>
        <w:t>Калькуляция затрат на 1 (один) человеко-час услуг по демонтажу, монтажу, перемещению офисной мебели</w:t>
      </w:r>
      <w:r w:rsidRPr="00034E50">
        <w:rPr>
          <w:rFonts w:eastAsia="Calibri"/>
          <w:sz w:val="26"/>
          <w:szCs w:val="26"/>
        </w:rPr>
        <w:t>» - Приложение № 3 к настоящему Договору, которые являются максимально возможными для Услуг.</w:t>
      </w:r>
    </w:p>
    <w:p w:rsidR="00034E50" w:rsidRPr="00034E50" w:rsidRDefault="00034E50" w:rsidP="00034E50">
      <w:pPr>
        <w:ind w:left="567" w:hanging="567"/>
        <w:jc w:val="both"/>
        <w:rPr>
          <w:rFonts w:eastAsia="Calibri"/>
          <w:sz w:val="26"/>
          <w:szCs w:val="26"/>
        </w:rPr>
      </w:pPr>
      <w:r w:rsidRPr="00034E50">
        <w:rPr>
          <w:rFonts w:eastAsia="Calibri"/>
          <w:sz w:val="26"/>
          <w:szCs w:val="26"/>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034E50" w:rsidRPr="00034E50" w:rsidRDefault="00034E50" w:rsidP="00034E50">
      <w:pPr>
        <w:ind w:left="567" w:hanging="567"/>
        <w:jc w:val="both"/>
        <w:rPr>
          <w:rFonts w:eastAsia="Calibri"/>
          <w:sz w:val="26"/>
          <w:szCs w:val="26"/>
        </w:rPr>
      </w:pPr>
      <w:r w:rsidRPr="00034E50">
        <w:rPr>
          <w:rFonts w:eastAsia="Calibri"/>
          <w:sz w:val="26"/>
          <w:szCs w:val="26"/>
        </w:rPr>
        <w:t xml:space="preserve">3.4. 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034E50" w:rsidRPr="00034E50" w:rsidRDefault="00034E50" w:rsidP="00034E50">
      <w:pPr>
        <w:ind w:left="567"/>
        <w:jc w:val="both"/>
        <w:rPr>
          <w:rFonts w:eastAsia="Calibri"/>
          <w:sz w:val="26"/>
          <w:szCs w:val="26"/>
        </w:rPr>
      </w:pPr>
      <w:r w:rsidRPr="00034E50">
        <w:rPr>
          <w:rFonts w:eastAsia="Calibri"/>
          <w:sz w:val="26"/>
          <w:szCs w:val="26"/>
        </w:rPr>
        <w:t xml:space="preserve">Сумма в размере 100 % от стоимости Услуг по соответствующей Заявке выплачивается в </w:t>
      </w:r>
      <w:r w:rsidRPr="001C503B">
        <w:rPr>
          <w:rFonts w:eastAsia="Calibri"/>
          <w:sz w:val="26"/>
          <w:szCs w:val="26"/>
        </w:rPr>
        <w:t xml:space="preserve">течение </w:t>
      </w:r>
      <w:r w:rsidR="003A5D82" w:rsidRPr="001C503B">
        <w:rPr>
          <w:rFonts w:eastAsia="Calibri"/>
          <w:sz w:val="26"/>
          <w:szCs w:val="26"/>
        </w:rPr>
        <w:t>25</w:t>
      </w:r>
      <w:r w:rsidRPr="001C503B">
        <w:rPr>
          <w:rFonts w:eastAsia="Calibri"/>
          <w:sz w:val="26"/>
          <w:szCs w:val="26"/>
        </w:rPr>
        <w:t xml:space="preserve"> (</w:t>
      </w:r>
      <w:r w:rsidR="003A5D82" w:rsidRPr="001C503B">
        <w:rPr>
          <w:rFonts w:eastAsia="Calibri"/>
          <w:sz w:val="26"/>
          <w:szCs w:val="26"/>
        </w:rPr>
        <w:t>двадцати пяти</w:t>
      </w:r>
      <w:r w:rsidRPr="001C503B">
        <w:rPr>
          <w:rFonts w:eastAsia="Calibri"/>
          <w:sz w:val="26"/>
          <w:szCs w:val="26"/>
        </w:rPr>
        <w:t>) календарных</w:t>
      </w:r>
      <w:r w:rsidRPr="00034E50">
        <w:rPr>
          <w:rFonts w:eastAsia="Calibri"/>
          <w:sz w:val="26"/>
          <w:szCs w:val="26"/>
        </w:rPr>
        <w:t xml:space="preserve"> дней со дня подписания Акта по соответствующей Заявке, на основании оригинала счета, полученного в порядке 2.1.5.</w:t>
      </w:r>
    </w:p>
    <w:p w:rsidR="00034E50" w:rsidRPr="00034E50" w:rsidRDefault="00034E50" w:rsidP="00034E50">
      <w:pPr>
        <w:ind w:left="567" w:hanging="567"/>
        <w:jc w:val="both"/>
        <w:rPr>
          <w:rFonts w:eastAsia="Calibri"/>
          <w:sz w:val="26"/>
          <w:szCs w:val="26"/>
        </w:rPr>
      </w:pPr>
      <w:r w:rsidRPr="00034E50">
        <w:rPr>
          <w:rFonts w:eastAsia="Calibri"/>
          <w:sz w:val="26"/>
          <w:szCs w:val="26"/>
        </w:rPr>
        <w:t>3.5.</w:t>
      </w:r>
      <w:r w:rsidRPr="00034E50">
        <w:rPr>
          <w:rFonts w:eastAsia="Calibri"/>
          <w:sz w:val="26"/>
          <w:szCs w:val="26"/>
        </w:rPr>
        <w:tab/>
      </w:r>
      <w:r w:rsidRPr="00034E50">
        <w:rPr>
          <w:rFonts w:eastAsia="Calibri"/>
          <w:sz w:val="26"/>
          <w:szCs w:val="26"/>
          <w:lang w:eastAsia="en-US"/>
        </w:rPr>
        <w:t xml:space="preserve">Расчеты между Сторонами производятся в Российских Рублях. </w:t>
      </w:r>
      <w:r w:rsidRPr="00034E50">
        <w:rPr>
          <w:rFonts w:eastAsia="Calibri"/>
          <w:sz w:val="26"/>
          <w:szCs w:val="26"/>
        </w:rPr>
        <w:t>Обязательство по оплате считается исполненным Заказчиком с момента списания денежных средств с его расчетного счета.</w:t>
      </w:r>
    </w:p>
    <w:p w:rsidR="00034E50" w:rsidRPr="00034E50" w:rsidRDefault="00034E50" w:rsidP="00034E50">
      <w:pPr>
        <w:ind w:left="567" w:hanging="567"/>
        <w:jc w:val="both"/>
        <w:rPr>
          <w:rFonts w:eastAsia="Calibri"/>
          <w:sz w:val="26"/>
          <w:szCs w:val="26"/>
        </w:rPr>
      </w:pPr>
      <w:r w:rsidRPr="00034E50">
        <w:rPr>
          <w:rFonts w:eastAsia="Calibri"/>
          <w:sz w:val="26"/>
          <w:szCs w:val="26"/>
        </w:rPr>
        <w:t>3.6.</w:t>
      </w:r>
      <w:r w:rsidRPr="00034E50">
        <w:rPr>
          <w:rFonts w:eastAsia="Calibri"/>
          <w:sz w:val="26"/>
          <w:szCs w:val="26"/>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034E50" w:rsidRPr="00034E50" w:rsidRDefault="00034E50" w:rsidP="00034E50">
      <w:pPr>
        <w:ind w:left="567" w:hanging="567"/>
        <w:jc w:val="both"/>
        <w:rPr>
          <w:rFonts w:eastAsia="Calibri"/>
          <w:sz w:val="26"/>
          <w:szCs w:val="26"/>
        </w:rPr>
      </w:pPr>
      <w:r w:rsidRPr="00034E50">
        <w:rPr>
          <w:rFonts w:eastAsia="Calibri"/>
          <w:sz w:val="26"/>
          <w:szCs w:val="26"/>
        </w:rPr>
        <w:t>3.7.</w:t>
      </w:r>
      <w:r w:rsidRPr="00034E50">
        <w:rPr>
          <w:rFonts w:eastAsia="Calibri"/>
          <w:sz w:val="26"/>
          <w:szCs w:val="26"/>
        </w:rPr>
        <w:tab/>
        <w:t>В течение 5 (пяти) рабочих дней со дня заключения настоящего Договора Исполнитель обязан направить Заказчику:</w:t>
      </w:r>
    </w:p>
    <w:p w:rsidR="00034E50" w:rsidRPr="00034E50" w:rsidRDefault="00034E50" w:rsidP="00034E50">
      <w:pPr>
        <w:ind w:left="851"/>
        <w:jc w:val="both"/>
        <w:rPr>
          <w:rFonts w:eastAsia="Calibri"/>
          <w:sz w:val="26"/>
          <w:szCs w:val="26"/>
        </w:rPr>
      </w:pPr>
      <w:r w:rsidRPr="00034E50">
        <w:rPr>
          <w:rFonts w:eastAsia="Calibri"/>
          <w:sz w:val="26"/>
          <w:szCs w:val="26"/>
        </w:rPr>
        <w:t>- образцы подписей лиц, которые будут подписывать выставляемые в адрес Заказчика счета-фактуры;</w:t>
      </w:r>
    </w:p>
    <w:p w:rsidR="00034E50" w:rsidRPr="00034E50" w:rsidRDefault="00034E50" w:rsidP="00034E50">
      <w:pPr>
        <w:ind w:left="851"/>
        <w:jc w:val="both"/>
        <w:rPr>
          <w:rFonts w:eastAsia="Calibri"/>
          <w:sz w:val="26"/>
          <w:szCs w:val="26"/>
        </w:rPr>
      </w:pPr>
      <w:r w:rsidRPr="00034E50">
        <w:rPr>
          <w:rFonts w:eastAsia="Calibri"/>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34E50" w:rsidRPr="00034E50" w:rsidRDefault="00034E50" w:rsidP="00034E50">
      <w:pPr>
        <w:ind w:left="567"/>
        <w:jc w:val="both"/>
        <w:rPr>
          <w:rFonts w:eastAsia="Calibri"/>
          <w:sz w:val="26"/>
          <w:szCs w:val="26"/>
        </w:rPr>
      </w:pPr>
      <w:r w:rsidRPr="00034E50">
        <w:rPr>
          <w:rFonts w:eastAsia="Calibri"/>
          <w:sz w:val="26"/>
          <w:szCs w:val="26"/>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34E50" w:rsidRPr="00034E50" w:rsidRDefault="00034E50" w:rsidP="00034E50">
      <w:pPr>
        <w:ind w:left="567" w:hanging="567"/>
        <w:jc w:val="both"/>
        <w:rPr>
          <w:rFonts w:eastAsia="Calibri"/>
          <w:sz w:val="26"/>
          <w:szCs w:val="26"/>
        </w:rPr>
      </w:pPr>
      <w:r w:rsidRPr="00034E50">
        <w:rPr>
          <w:rFonts w:eastAsia="Calibri"/>
          <w:sz w:val="26"/>
          <w:szCs w:val="26"/>
        </w:rPr>
        <w:t>3.8.</w:t>
      </w:r>
      <w:r w:rsidRPr="00034E50">
        <w:rPr>
          <w:rFonts w:eastAsia="Calibri"/>
          <w:sz w:val="26"/>
          <w:szCs w:val="26"/>
        </w:rPr>
        <w:tab/>
        <w:t>Счета-фактуры выставляются Исполнителем в соответствии с законодательством Российской Федерации.</w:t>
      </w:r>
    </w:p>
    <w:p w:rsidR="00034E50" w:rsidRPr="00034E50" w:rsidRDefault="00034E50" w:rsidP="00034E50">
      <w:pPr>
        <w:ind w:left="567" w:hanging="567"/>
        <w:jc w:val="both"/>
        <w:rPr>
          <w:rFonts w:eastAsia="Calibri"/>
          <w:sz w:val="26"/>
          <w:szCs w:val="26"/>
        </w:rPr>
      </w:pPr>
      <w:r w:rsidRPr="00034E50">
        <w:rPr>
          <w:rFonts w:eastAsia="Calibri"/>
          <w:sz w:val="26"/>
          <w:szCs w:val="26"/>
        </w:rPr>
        <w:t xml:space="preserve">3.9. </w:t>
      </w:r>
      <w:r w:rsidRPr="00034E50">
        <w:rPr>
          <w:rFonts w:eastAsia="Calibri"/>
          <w:sz w:val="26"/>
          <w:szCs w:val="26"/>
        </w:rPr>
        <w:tab/>
      </w:r>
      <w:r w:rsidRPr="00034E50">
        <w:rPr>
          <w:rFonts w:eastAsia="Calibri"/>
          <w:sz w:val="26"/>
          <w:szCs w:val="26"/>
          <w:lang w:eastAsia="en-US"/>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34E50" w:rsidRPr="00034E50" w:rsidRDefault="00034E50" w:rsidP="00034E50">
      <w:pPr>
        <w:ind w:left="454" w:hanging="454"/>
        <w:jc w:val="both"/>
        <w:rPr>
          <w:rFonts w:eastAsia="Calibri"/>
          <w:sz w:val="26"/>
          <w:szCs w:val="26"/>
        </w:rPr>
      </w:pPr>
    </w:p>
    <w:p w:rsidR="00034E50" w:rsidRPr="00034E50" w:rsidRDefault="00034E50" w:rsidP="002D4099">
      <w:pPr>
        <w:widowControl w:val="0"/>
        <w:numPr>
          <w:ilvl w:val="0"/>
          <w:numId w:val="13"/>
        </w:numPr>
        <w:spacing w:after="200" w:line="276" w:lineRule="auto"/>
        <w:jc w:val="center"/>
        <w:rPr>
          <w:rFonts w:eastAsia="Calibri"/>
          <w:b/>
          <w:bCs/>
          <w:sz w:val="26"/>
          <w:szCs w:val="26"/>
        </w:rPr>
      </w:pPr>
      <w:r w:rsidRPr="00034E50">
        <w:rPr>
          <w:rFonts w:eastAsia="Calibri"/>
          <w:b/>
          <w:bCs/>
          <w:sz w:val="26"/>
          <w:szCs w:val="26"/>
        </w:rPr>
        <w:t>ПОРЯДОК СДАЧИ И ПРИЕМКИ УСЛУГ</w:t>
      </w:r>
    </w:p>
    <w:p w:rsidR="00034E50" w:rsidRPr="00034E50" w:rsidRDefault="00034E50" w:rsidP="002D4099">
      <w:pPr>
        <w:widowControl w:val="0"/>
        <w:numPr>
          <w:ilvl w:val="1"/>
          <w:numId w:val="13"/>
        </w:numPr>
        <w:spacing w:line="276" w:lineRule="auto"/>
        <w:jc w:val="both"/>
        <w:rPr>
          <w:rFonts w:eastAsia="Calibri"/>
          <w:b/>
          <w:bCs/>
          <w:sz w:val="26"/>
          <w:szCs w:val="26"/>
        </w:rPr>
      </w:pPr>
      <w:r w:rsidRPr="00034E50">
        <w:rPr>
          <w:rFonts w:eastAsia="Calibri"/>
          <w:sz w:val="26"/>
          <w:szCs w:val="26"/>
        </w:rPr>
        <w:t>Сдача-приемка оказанных Услуг осуществляется уполномоченными представителями Сторон путем подписания Акта по каждой Заявке.</w:t>
      </w:r>
    </w:p>
    <w:p w:rsidR="00034E50" w:rsidRPr="00034E50" w:rsidRDefault="00034E50" w:rsidP="002D4099">
      <w:pPr>
        <w:widowControl w:val="0"/>
        <w:numPr>
          <w:ilvl w:val="1"/>
          <w:numId w:val="13"/>
        </w:numPr>
        <w:spacing w:line="276" w:lineRule="auto"/>
        <w:jc w:val="both"/>
        <w:rPr>
          <w:rFonts w:eastAsia="Calibri"/>
          <w:b/>
          <w:bCs/>
          <w:sz w:val="26"/>
          <w:szCs w:val="26"/>
        </w:rPr>
      </w:pPr>
      <w:r w:rsidRPr="00034E50">
        <w:rPr>
          <w:rFonts w:eastAsia="Calibri"/>
          <w:sz w:val="26"/>
          <w:szCs w:val="26"/>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034E50" w:rsidRPr="00034E50" w:rsidRDefault="00034E50" w:rsidP="002D4099">
      <w:pPr>
        <w:widowControl w:val="0"/>
        <w:numPr>
          <w:ilvl w:val="1"/>
          <w:numId w:val="13"/>
        </w:numPr>
        <w:spacing w:line="276" w:lineRule="auto"/>
        <w:jc w:val="both"/>
        <w:rPr>
          <w:rFonts w:eastAsia="Calibri"/>
          <w:b/>
          <w:bCs/>
          <w:sz w:val="26"/>
          <w:szCs w:val="26"/>
        </w:rPr>
      </w:pPr>
      <w:r w:rsidRPr="00034E50">
        <w:rPr>
          <w:rFonts w:eastAsia="Calibri"/>
          <w:sz w:val="26"/>
          <w:szCs w:val="26"/>
        </w:rPr>
        <w:t xml:space="preserve">В случае </w:t>
      </w:r>
      <w:r w:rsidRPr="00034E50">
        <w:rPr>
          <w:rFonts w:eastAsia="Calibri" w:cs="Calibri"/>
          <w:sz w:val="26"/>
          <w:szCs w:val="26"/>
          <w:lang w:eastAsia="en-US"/>
        </w:rPr>
        <w:t xml:space="preserve">несоответствия Услуг требованиям Технического задания, а также другим условиям </w:t>
      </w:r>
      <w:proofErr w:type="gramStart"/>
      <w:r w:rsidRPr="00034E50">
        <w:rPr>
          <w:rFonts w:eastAsia="Calibri" w:cs="Calibri"/>
          <w:sz w:val="26"/>
          <w:szCs w:val="26"/>
          <w:lang w:eastAsia="en-US"/>
        </w:rPr>
        <w:t xml:space="preserve">Договора, </w:t>
      </w:r>
      <w:r w:rsidRPr="00034E50">
        <w:rPr>
          <w:rFonts w:eastAsia="Calibri"/>
          <w:sz w:val="26"/>
          <w:szCs w:val="26"/>
        </w:rPr>
        <w:t xml:space="preserve"> Заказчик</w:t>
      </w:r>
      <w:proofErr w:type="gramEnd"/>
      <w:r w:rsidRPr="00034E50">
        <w:rPr>
          <w:rFonts w:eastAsia="Calibri"/>
          <w:sz w:val="26"/>
          <w:szCs w:val="26"/>
        </w:rPr>
        <w:t xml:space="preserve">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034E50">
        <w:rPr>
          <w:sz w:val="26"/>
          <w:szCs w:val="26"/>
        </w:rPr>
        <w:t xml:space="preserve">После такого устранения Акт подписывается Сторонами в сроки и </w:t>
      </w:r>
      <w:proofErr w:type="gramStart"/>
      <w:r w:rsidRPr="00034E50">
        <w:rPr>
          <w:sz w:val="26"/>
          <w:szCs w:val="26"/>
        </w:rPr>
        <w:t>в порядке</w:t>
      </w:r>
      <w:proofErr w:type="gramEnd"/>
      <w:r w:rsidRPr="00034E50">
        <w:rPr>
          <w:sz w:val="26"/>
          <w:szCs w:val="26"/>
        </w:rPr>
        <w:t xml:space="preserve"> предусмотренном п.4.2. Договора</w:t>
      </w:r>
      <w:r w:rsidRPr="00034E50">
        <w:rPr>
          <w:rFonts w:eastAsia="Calibri"/>
          <w:sz w:val="26"/>
          <w:szCs w:val="26"/>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34E50" w:rsidRPr="00034E50" w:rsidRDefault="00034E50" w:rsidP="002D4099">
      <w:pPr>
        <w:widowControl w:val="0"/>
        <w:numPr>
          <w:ilvl w:val="1"/>
          <w:numId w:val="13"/>
        </w:numPr>
        <w:spacing w:line="276" w:lineRule="auto"/>
        <w:jc w:val="both"/>
        <w:rPr>
          <w:rFonts w:eastAsia="Calibri"/>
          <w:sz w:val="26"/>
          <w:szCs w:val="26"/>
        </w:rPr>
      </w:pPr>
      <w:r w:rsidRPr="00034E50">
        <w:rPr>
          <w:rFonts w:eastAsia="Calibri"/>
          <w:sz w:val="26"/>
          <w:szCs w:val="26"/>
        </w:rPr>
        <w:t xml:space="preserve">Услуги по соответствующей Заявке считаются оказанными Исполнителем с момента подписания </w:t>
      </w:r>
      <w:proofErr w:type="gramStart"/>
      <w:r w:rsidRPr="00034E50">
        <w:rPr>
          <w:rFonts w:eastAsia="Calibri"/>
          <w:sz w:val="26"/>
          <w:szCs w:val="26"/>
        </w:rPr>
        <w:t>Сторонами  Акта</w:t>
      </w:r>
      <w:proofErr w:type="gramEnd"/>
      <w:r w:rsidRPr="00034E50">
        <w:rPr>
          <w:rFonts w:eastAsia="Calibri"/>
          <w:sz w:val="26"/>
          <w:szCs w:val="26"/>
        </w:rPr>
        <w:t xml:space="preserve"> по соответствующей Заявке.</w:t>
      </w:r>
    </w:p>
    <w:p w:rsidR="00034E50" w:rsidRPr="00034E50" w:rsidRDefault="00034E50" w:rsidP="00034E50">
      <w:pPr>
        <w:widowControl w:val="0"/>
        <w:jc w:val="both"/>
        <w:rPr>
          <w:rFonts w:eastAsia="Calibri"/>
          <w:b/>
          <w:bCs/>
          <w:sz w:val="26"/>
          <w:szCs w:val="26"/>
        </w:rPr>
      </w:pPr>
    </w:p>
    <w:p w:rsidR="00034E50" w:rsidRPr="00034E50" w:rsidRDefault="00034E50" w:rsidP="002D4099">
      <w:pPr>
        <w:numPr>
          <w:ilvl w:val="0"/>
          <w:numId w:val="12"/>
        </w:numPr>
        <w:spacing w:before="60" w:after="20" w:line="276" w:lineRule="auto"/>
        <w:jc w:val="center"/>
        <w:rPr>
          <w:rFonts w:eastAsia="Calibri"/>
          <w:b/>
          <w:bCs/>
          <w:sz w:val="26"/>
          <w:szCs w:val="26"/>
        </w:rPr>
      </w:pPr>
      <w:r w:rsidRPr="00034E50">
        <w:rPr>
          <w:rFonts w:eastAsia="Calibri"/>
          <w:b/>
          <w:bCs/>
          <w:sz w:val="26"/>
          <w:szCs w:val="26"/>
        </w:rPr>
        <w:t>КОНФИДЕНЦИАЛЬНОСТЬ</w:t>
      </w:r>
    </w:p>
    <w:p w:rsidR="00034E50" w:rsidRPr="00034E50" w:rsidRDefault="00034E50" w:rsidP="002D4099">
      <w:pPr>
        <w:numPr>
          <w:ilvl w:val="1"/>
          <w:numId w:val="16"/>
        </w:numPr>
        <w:spacing w:line="276" w:lineRule="auto"/>
        <w:ind w:left="567" w:hanging="567"/>
        <w:jc w:val="both"/>
        <w:rPr>
          <w:rFonts w:eastAsia="Calibri"/>
          <w:sz w:val="26"/>
          <w:szCs w:val="26"/>
        </w:rPr>
      </w:pPr>
      <w:r w:rsidRPr="00034E50">
        <w:rPr>
          <w:rFonts w:eastAsia="Calibri"/>
          <w:sz w:val="26"/>
          <w:szCs w:val="26"/>
        </w:rPr>
        <w:t>Раскрывающая Сторона – Сторона, которая раскрывает конфиденциальную информацию другой Стороне.</w:t>
      </w:r>
    </w:p>
    <w:p w:rsidR="00034E50" w:rsidRPr="00034E50" w:rsidRDefault="00034E50" w:rsidP="002D4099">
      <w:pPr>
        <w:widowControl w:val="0"/>
        <w:numPr>
          <w:ilvl w:val="1"/>
          <w:numId w:val="16"/>
        </w:numPr>
        <w:autoSpaceDE w:val="0"/>
        <w:autoSpaceDN w:val="0"/>
        <w:adjustRightInd w:val="0"/>
        <w:spacing w:line="276" w:lineRule="auto"/>
        <w:ind w:left="567" w:hanging="567"/>
        <w:jc w:val="both"/>
        <w:rPr>
          <w:rFonts w:eastAsia="Calibri"/>
          <w:sz w:val="26"/>
          <w:szCs w:val="26"/>
        </w:rPr>
      </w:pPr>
      <w:r w:rsidRPr="00034E50">
        <w:rPr>
          <w:rFonts w:eastAsia="Calibri"/>
          <w:sz w:val="26"/>
          <w:szCs w:val="26"/>
        </w:rPr>
        <w:t>Получающая Сторона – Сторона, которая получает конфиденциальную информацию от другой Стороны.</w:t>
      </w:r>
    </w:p>
    <w:p w:rsidR="00034E50" w:rsidRPr="00034E50" w:rsidRDefault="00034E50" w:rsidP="002D4099">
      <w:pPr>
        <w:widowControl w:val="0"/>
        <w:numPr>
          <w:ilvl w:val="1"/>
          <w:numId w:val="16"/>
        </w:numPr>
        <w:autoSpaceDE w:val="0"/>
        <w:autoSpaceDN w:val="0"/>
        <w:adjustRightInd w:val="0"/>
        <w:spacing w:line="276" w:lineRule="auto"/>
        <w:ind w:left="567" w:hanging="567"/>
        <w:jc w:val="both"/>
        <w:rPr>
          <w:rFonts w:eastAsia="Calibri"/>
          <w:sz w:val="26"/>
          <w:szCs w:val="26"/>
        </w:rPr>
      </w:pPr>
      <w:r w:rsidRPr="00034E50">
        <w:rPr>
          <w:rFonts w:eastAsia="Calibri"/>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34E50" w:rsidRPr="00034E50" w:rsidRDefault="00034E50" w:rsidP="002D4099">
      <w:pPr>
        <w:widowControl w:val="0"/>
        <w:numPr>
          <w:ilvl w:val="1"/>
          <w:numId w:val="16"/>
        </w:numPr>
        <w:autoSpaceDE w:val="0"/>
        <w:autoSpaceDN w:val="0"/>
        <w:adjustRightInd w:val="0"/>
        <w:spacing w:line="276" w:lineRule="auto"/>
        <w:ind w:left="567" w:hanging="567"/>
        <w:jc w:val="both"/>
        <w:rPr>
          <w:rFonts w:eastAsia="Calibri"/>
          <w:sz w:val="26"/>
          <w:szCs w:val="26"/>
        </w:rPr>
      </w:pPr>
      <w:r w:rsidRPr="00034E50">
        <w:rPr>
          <w:rFonts w:eastAsia="Calibri"/>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34E50" w:rsidRPr="00034E50" w:rsidRDefault="00034E50" w:rsidP="002D4099">
      <w:pPr>
        <w:widowControl w:val="0"/>
        <w:numPr>
          <w:ilvl w:val="1"/>
          <w:numId w:val="16"/>
        </w:numPr>
        <w:autoSpaceDE w:val="0"/>
        <w:autoSpaceDN w:val="0"/>
        <w:adjustRightInd w:val="0"/>
        <w:spacing w:line="276" w:lineRule="auto"/>
        <w:ind w:left="567" w:hanging="567"/>
        <w:jc w:val="both"/>
        <w:rPr>
          <w:rFonts w:eastAsia="Calibri"/>
          <w:sz w:val="26"/>
          <w:szCs w:val="26"/>
        </w:rPr>
      </w:pPr>
      <w:r w:rsidRPr="00034E50">
        <w:rPr>
          <w:rFonts w:eastAsia="Calibri"/>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34E50" w:rsidRPr="00034E50" w:rsidRDefault="00034E50" w:rsidP="002D4099">
      <w:pPr>
        <w:widowControl w:val="0"/>
        <w:numPr>
          <w:ilvl w:val="2"/>
          <w:numId w:val="16"/>
        </w:numPr>
        <w:autoSpaceDE w:val="0"/>
        <w:autoSpaceDN w:val="0"/>
        <w:adjustRightInd w:val="0"/>
        <w:spacing w:line="276" w:lineRule="auto"/>
        <w:ind w:left="1134" w:hanging="567"/>
        <w:jc w:val="both"/>
        <w:rPr>
          <w:rFonts w:eastAsia="Calibri"/>
          <w:sz w:val="26"/>
          <w:szCs w:val="26"/>
        </w:rPr>
      </w:pPr>
      <w:r w:rsidRPr="00034E50">
        <w:rPr>
          <w:rFonts w:eastAsia="Calibri"/>
          <w:sz w:val="26"/>
          <w:szCs w:val="26"/>
        </w:rPr>
        <w:t>информация во время ее раскрытия является публично известной;</w:t>
      </w:r>
    </w:p>
    <w:p w:rsidR="00034E50" w:rsidRPr="00034E50" w:rsidRDefault="00034E50" w:rsidP="002D4099">
      <w:pPr>
        <w:widowControl w:val="0"/>
        <w:numPr>
          <w:ilvl w:val="2"/>
          <w:numId w:val="16"/>
        </w:numPr>
        <w:autoSpaceDE w:val="0"/>
        <w:autoSpaceDN w:val="0"/>
        <w:adjustRightInd w:val="0"/>
        <w:spacing w:line="276" w:lineRule="auto"/>
        <w:ind w:left="1134" w:hanging="567"/>
        <w:jc w:val="both"/>
        <w:rPr>
          <w:rFonts w:eastAsia="Calibri"/>
          <w:sz w:val="26"/>
          <w:szCs w:val="26"/>
        </w:rPr>
      </w:pPr>
      <w:r w:rsidRPr="00034E50">
        <w:rPr>
          <w:rFonts w:eastAsia="Calibri"/>
          <w:sz w:val="26"/>
          <w:szCs w:val="26"/>
        </w:rPr>
        <w:t>информация представлена Получающей Стороне с письменным указанием на то, что она не является конфиденциальной;</w:t>
      </w:r>
    </w:p>
    <w:p w:rsidR="00034E50" w:rsidRPr="00034E50" w:rsidRDefault="00034E50" w:rsidP="002D4099">
      <w:pPr>
        <w:widowControl w:val="0"/>
        <w:numPr>
          <w:ilvl w:val="2"/>
          <w:numId w:val="16"/>
        </w:numPr>
        <w:autoSpaceDE w:val="0"/>
        <w:autoSpaceDN w:val="0"/>
        <w:adjustRightInd w:val="0"/>
        <w:spacing w:line="276" w:lineRule="auto"/>
        <w:ind w:left="1134" w:hanging="567"/>
        <w:jc w:val="both"/>
        <w:rPr>
          <w:rFonts w:eastAsia="Calibri"/>
          <w:sz w:val="26"/>
          <w:szCs w:val="26"/>
        </w:rPr>
      </w:pPr>
      <w:r w:rsidRPr="00034E50">
        <w:rPr>
          <w:rFonts w:eastAsia="Calibri"/>
          <w:sz w:val="26"/>
          <w:szCs w:val="26"/>
        </w:rPr>
        <w:t>информация получена от любого третьего лица на законных основаниях;</w:t>
      </w:r>
    </w:p>
    <w:p w:rsidR="00034E50" w:rsidRPr="00034E50" w:rsidRDefault="00034E50" w:rsidP="002D4099">
      <w:pPr>
        <w:widowControl w:val="0"/>
        <w:numPr>
          <w:ilvl w:val="2"/>
          <w:numId w:val="16"/>
        </w:numPr>
        <w:autoSpaceDE w:val="0"/>
        <w:autoSpaceDN w:val="0"/>
        <w:adjustRightInd w:val="0"/>
        <w:spacing w:line="276" w:lineRule="auto"/>
        <w:ind w:left="1134" w:hanging="567"/>
        <w:jc w:val="both"/>
        <w:rPr>
          <w:rFonts w:eastAsia="Calibri"/>
          <w:sz w:val="26"/>
          <w:szCs w:val="26"/>
        </w:rPr>
      </w:pPr>
      <w:r w:rsidRPr="00034E50">
        <w:rPr>
          <w:rFonts w:eastAsia="Calibri"/>
          <w:sz w:val="26"/>
          <w:szCs w:val="26"/>
        </w:rPr>
        <w:t>информация не может являться конфиденциальной в соответствии с законодательством Российской Федерации.</w:t>
      </w:r>
    </w:p>
    <w:p w:rsidR="00034E50" w:rsidRPr="00034E50" w:rsidRDefault="00034E50" w:rsidP="002D4099">
      <w:pPr>
        <w:widowControl w:val="0"/>
        <w:numPr>
          <w:ilvl w:val="1"/>
          <w:numId w:val="16"/>
        </w:numPr>
        <w:autoSpaceDE w:val="0"/>
        <w:autoSpaceDN w:val="0"/>
        <w:adjustRightInd w:val="0"/>
        <w:spacing w:line="276" w:lineRule="auto"/>
        <w:ind w:left="567" w:hanging="567"/>
        <w:jc w:val="both"/>
        <w:rPr>
          <w:rFonts w:eastAsia="Calibri"/>
          <w:sz w:val="26"/>
          <w:szCs w:val="26"/>
        </w:rPr>
      </w:pPr>
      <w:r w:rsidRPr="00034E50">
        <w:rPr>
          <w:rFonts w:eastAsia="Calibri"/>
          <w:sz w:val="26"/>
          <w:szCs w:val="26"/>
        </w:rPr>
        <w:t>Получающая Сторона имеет право раскрывать конфиденциальную информацию без согласия Раскрывающей Стороны:</w:t>
      </w:r>
    </w:p>
    <w:p w:rsidR="00034E50" w:rsidRPr="00034E50" w:rsidRDefault="00034E50" w:rsidP="002D4099">
      <w:pPr>
        <w:widowControl w:val="0"/>
        <w:numPr>
          <w:ilvl w:val="2"/>
          <w:numId w:val="16"/>
        </w:numPr>
        <w:autoSpaceDE w:val="0"/>
        <w:autoSpaceDN w:val="0"/>
        <w:adjustRightInd w:val="0"/>
        <w:spacing w:line="276" w:lineRule="auto"/>
        <w:jc w:val="both"/>
        <w:rPr>
          <w:rFonts w:eastAsia="Calibri"/>
          <w:sz w:val="26"/>
          <w:szCs w:val="26"/>
        </w:rPr>
      </w:pPr>
      <w:r w:rsidRPr="00034E50">
        <w:rPr>
          <w:rFonts w:eastAsia="Calibri"/>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34E50" w:rsidRPr="00034E50" w:rsidRDefault="00034E50" w:rsidP="002D4099">
      <w:pPr>
        <w:widowControl w:val="0"/>
        <w:numPr>
          <w:ilvl w:val="2"/>
          <w:numId w:val="16"/>
        </w:numPr>
        <w:autoSpaceDE w:val="0"/>
        <w:autoSpaceDN w:val="0"/>
        <w:adjustRightInd w:val="0"/>
        <w:spacing w:line="276" w:lineRule="auto"/>
        <w:jc w:val="both"/>
        <w:rPr>
          <w:rFonts w:eastAsia="Calibri"/>
          <w:sz w:val="26"/>
          <w:szCs w:val="26"/>
        </w:rPr>
      </w:pPr>
      <w:r w:rsidRPr="00034E50">
        <w:rPr>
          <w:rFonts w:eastAsia="Calibri"/>
          <w:sz w:val="26"/>
          <w:szCs w:val="26"/>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34E50" w:rsidRPr="00034E50" w:rsidRDefault="00034E50" w:rsidP="002D4099">
      <w:pPr>
        <w:numPr>
          <w:ilvl w:val="1"/>
          <w:numId w:val="16"/>
        </w:numPr>
        <w:spacing w:line="276" w:lineRule="auto"/>
        <w:ind w:left="567" w:hanging="567"/>
        <w:jc w:val="both"/>
        <w:rPr>
          <w:rFonts w:eastAsia="Calibri"/>
          <w:sz w:val="26"/>
          <w:szCs w:val="26"/>
        </w:rPr>
      </w:pPr>
      <w:r w:rsidRPr="00034E50">
        <w:rPr>
          <w:rFonts w:eastAsia="Calibri"/>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034E50" w:rsidRPr="00034E50" w:rsidRDefault="00034E50" w:rsidP="00034E50">
      <w:pPr>
        <w:spacing w:before="60" w:after="20"/>
        <w:ind w:left="454"/>
        <w:rPr>
          <w:rFonts w:eastAsia="Calibri"/>
          <w:b/>
          <w:bCs/>
          <w:sz w:val="26"/>
          <w:szCs w:val="26"/>
        </w:rPr>
      </w:pPr>
    </w:p>
    <w:p w:rsidR="00034E50" w:rsidRPr="00034E50" w:rsidRDefault="00034E50" w:rsidP="00034E50">
      <w:pPr>
        <w:spacing w:before="60" w:after="20"/>
        <w:ind w:left="454"/>
        <w:jc w:val="center"/>
        <w:rPr>
          <w:rFonts w:eastAsia="Calibri"/>
          <w:b/>
          <w:bCs/>
          <w:sz w:val="26"/>
          <w:szCs w:val="26"/>
        </w:rPr>
      </w:pPr>
      <w:r w:rsidRPr="00034E50">
        <w:rPr>
          <w:rFonts w:eastAsia="Calibri"/>
          <w:b/>
          <w:bCs/>
          <w:sz w:val="26"/>
          <w:szCs w:val="26"/>
        </w:rPr>
        <w:t>6.</w:t>
      </w:r>
      <w:r w:rsidRPr="00034E50">
        <w:rPr>
          <w:rFonts w:eastAsia="Calibri"/>
          <w:b/>
          <w:bCs/>
          <w:sz w:val="26"/>
          <w:szCs w:val="26"/>
        </w:rPr>
        <w:tab/>
        <w:t>ОСНОВАНИЯ ИЗМЕНЕНИЯ И РАСТОРЖЕНИЯ ДОГОВОРА</w:t>
      </w:r>
    </w:p>
    <w:p w:rsidR="00034E50" w:rsidRPr="00034E50" w:rsidRDefault="00034E50" w:rsidP="00034E50">
      <w:pPr>
        <w:ind w:left="454" w:hanging="454"/>
        <w:jc w:val="both"/>
        <w:rPr>
          <w:rFonts w:eastAsia="Calibri"/>
          <w:sz w:val="26"/>
          <w:szCs w:val="26"/>
        </w:rPr>
      </w:pPr>
      <w:r w:rsidRPr="00034E50">
        <w:rPr>
          <w:rFonts w:eastAsia="Calibri"/>
          <w:sz w:val="26"/>
          <w:szCs w:val="26"/>
        </w:rPr>
        <w:t>6.1.</w:t>
      </w:r>
      <w:r w:rsidRPr="00034E50">
        <w:rPr>
          <w:rFonts w:eastAsia="Calibri"/>
          <w:sz w:val="26"/>
          <w:szCs w:val="26"/>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34E50" w:rsidRPr="00034E50" w:rsidRDefault="00034E50" w:rsidP="00034E50">
      <w:pPr>
        <w:ind w:left="454" w:hanging="454"/>
        <w:jc w:val="both"/>
        <w:rPr>
          <w:rFonts w:eastAsia="Calibri"/>
          <w:sz w:val="26"/>
          <w:szCs w:val="26"/>
        </w:rPr>
      </w:pPr>
      <w:r w:rsidRPr="00034E50">
        <w:rPr>
          <w:rFonts w:eastAsia="Calibri"/>
          <w:sz w:val="26"/>
          <w:szCs w:val="26"/>
        </w:rPr>
        <w:t>6.2.Настоящий Договор может быть расторгнут по соглашению Сторон.</w:t>
      </w:r>
    </w:p>
    <w:p w:rsidR="00034E50" w:rsidRPr="00034E50" w:rsidRDefault="00034E50" w:rsidP="00034E50">
      <w:pPr>
        <w:widowControl w:val="0"/>
        <w:ind w:left="426" w:hanging="426"/>
        <w:jc w:val="both"/>
        <w:rPr>
          <w:rFonts w:eastAsia="Calibri"/>
          <w:sz w:val="26"/>
          <w:szCs w:val="26"/>
        </w:rPr>
      </w:pPr>
      <w:r w:rsidRPr="00034E50">
        <w:rPr>
          <w:rFonts w:eastAsia="Calibri"/>
          <w:sz w:val="26"/>
          <w:szCs w:val="26"/>
        </w:rPr>
        <w:t>6.3.</w:t>
      </w:r>
      <w:r w:rsidRPr="00034E50">
        <w:rPr>
          <w:rFonts w:eastAsia="Calibri"/>
          <w:sz w:val="26"/>
          <w:szCs w:val="26"/>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30 рабочих дней с даты подписания Акта.</w:t>
      </w:r>
    </w:p>
    <w:p w:rsidR="00034E50" w:rsidRPr="00034E50" w:rsidRDefault="00034E50" w:rsidP="00034E50">
      <w:pPr>
        <w:widowControl w:val="0"/>
        <w:ind w:left="426" w:hanging="426"/>
        <w:jc w:val="both"/>
        <w:rPr>
          <w:rFonts w:eastAsia="Calibri"/>
          <w:b/>
          <w:bCs/>
          <w:sz w:val="26"/>
          <w:szCs w:val="26"/>
        </w:rPr>
      </w:pPr>
    </w:p>
    <w:p w:rsidR="00034E50" w:rsidRPr="00034E50" w:rsidRDefault="00034E50" w:rsidP="00034E50">
      <w:pPr>
        <w:spacing w:before="60" w:after="20"/>
        <w:jc w:val="center"/>
        <w:rPr>
          <w:rFonts w:eastAsia="Calibri"/>
          <w:b/>
          <w:bCs/>
          <w:sz w:val="26"/>
          <w:szCs w:val="26"/>
        </w:rPr>
      </w:pPr>
      <w:r w:rsidRPr="00034E50">
        <w:rPr>
          <w:rFonts w:eastAsia="Calibri"/>
          <w:b/>
          <w:bCs/>
          <w:sz w:val="26"/>
          <w:szCs w:val="26"/>
        </w:rPr>
        <w:t>7.</w:t>
      </w:r>
      <w:r w:rsidRPr="00034E50">
        <w:rPr>
          <w:rFonts w:eastAsia="Calibri"/>
          <w:b/>
          <w:bCs/>
          <w:sz w:val="26"/>
          <w:szCs w:val="26"/>
        </w:rPr>
        <w:tab/>
        <w:t>ОТВЕТСТВЕННОСТЬ СТОРОН</w:t>
      </w:r>
    </w:p>
    <w:p w:rsidR="00034E50" w:rsidRPr="00034E50" w:rsidRDefault="00034E50" w:rsidP="00034E50">
      <w:pPr>
        <w:ind w:left="426" w:right="27" w:hanging="426"/>
        <w:jc w:val="both"/>
        <w:rPr>
          <w:rFonts w:eastAsia="Calibri"/>
          <w:sz w:val="26"/>
          <w:szCs w:val="26"/>
        </w:rPr>
      </w:pPr>
      <w:r w:rsidRPr="00034E50">
        <w:rPr>
          <w:rFonts w:eastAsia="Calibri"/>
          <w:sz w:val="26"/>
          <w:szCs w:val="26"/>
        </w:rPr>
        <w:t>7.1.</w:t>
      </w:r>
      <w:r w:rsidRPr="00034E50">
        <w:rPr>
          <w:rFonts w:eastAsia="Calibri"/>
          <w:sz w:val="26"/>
          <w:szCs w:val="26"/>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34E50" w:rsidRPr="00034E50" w:rsidRDefault="00034E50" w:rsidP="00034E50">
      <w:pPr>
        <w:ind w:left="426" w:right="27" w:hanging="426"/>
        <w:jc w:val="both"/>
        <w:rPr>
          <w:rFonts w:eastAsia="Calibri"/>
          <w:sz w:val="26"/>
          <w:szCs w:val="26"/>
        </w:rPr>
      </w:pPr>
      <w:r w:rsidRPr="00034E50">
        <w:rPr>
          <w:rFonts w:eastAsia="Calibri"/>
          <w:sz w:val="26"/>
          <w:szCs w:val="26"/>
        </w:rPr>
        <w:t>7.2.</w:t>
      </w:r>
      <w:r w:rsidRPr="00034E50">
        <w:rPr>
          <w:rFonts w:eastAsia="Calibri"/>
          <w:sz w:val="26"/>
          <w:szCs w:val="26"/>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0,1 % (0,1 процента) процента от стоимости Услуг по соответствующей Заявке к Договору за каждый день просрочки.</w:t>
      </w:r>
    </w:p>
    <w:p w:rsidR="00034E50" w:rsidRPr="00034E50" w:rsidRDefault="00034E50" w:rsidP="00034E50">
      <w:pPr>
        <w:ind w:left="426" w:right="27" w:hanging="426"/>
        <w:jc w:val="both"/>
        <w:rPr>
          <w:rFonts w:eastAsia="Calibri"/>
          <w:sz w:val="26"/>
          <w:szCs w:val="26"/>
        </w:rPr>
      </w:pPr>
      <w:r w:rsidRPr="00034E50">
        <w:rPr>
          <w:rFonts w:eastAsia="Calibri"/>
          <w:sz w:val="26"/>
          <w:szCs w:val="26"/>
        </w:rPr>
        <w:t>7.3.</w:t>
      </w:r>
      <w:r w:rsidRPr="00034E50">
        <w:rPr>
          <w:rFonts w:eastAsia="Calibri"/>
          <w:sz w:val="26"/>
          <w:szCs w:val="26"/>
        </w:rPr>
        <w:tab/>
        <w:t xml:space="preserve">Исполнитель вправе требовать от Заказчика выплаты неустойки в размере </w:t>
      </w:r>
      <w:r w:rsidRPr="00034E50">
        <w:rPr>
          <w:sz w:val="26"/>
          <w:szCs w:val="26"/>
        </w:rPr>
        <w:t>1/365 действующей ставки рефинансирования ЦБ РФ</w:t>
      </w:r>
      <w:r w:rsidRPr="00034E50">
        <w:rPr>
          <w:rFonts w:eastAsia="Calibri"/>
          <w:sz w:val="26"/>
          <w:szCs w:val="26"/>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034E50" w:rsidRPr="00034E50" w:rsidRDefault="00034E50" w:rsidP="00034E50">
      <w:pPr>
        <w:ind w:left="426" w:right="27" w:hanging="426"/>
        <w:jc w:val="both"/>
        <w:rPr>
          <w:rFonts w:eastAsia="Calibri"/>
          <w:sz w:val="26"/>
          <w:szCs w:val="26"/>
        </w:rPr>
      </w:pPr>
      <w:r w:rsidRPr="00034E50">
        <w:rPr>
          <w:rFonts w:eastAsia="Calibri"/>
          <w:sz w:val="26"/>
          <w:szCs w:val="26"/>
        </w:rPr>
        <w:t>7.4.</w:t>
      </w:r>
      <w:r w:rsidRPr="00034E50">
        <w:rPr>
          <w:rFonts w:eastAsia="Calibri"/>
          <w:sz w:val="26"/>
          <w:szCs w:val="26"/>
        </w:rPr>
        <w:tab/>
        <w:t>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0,3 % (ноль целых три десятых процента) от стоимости Услуг по соответствующей Заявке.</w:t>
      </w:r>
    </w:p>
    <w:p w:rsidR="00034E50" w:rsidRPr="00034E50" w:rsidRDefault="00034E50" w:rsidP="00034E50">
      <w:pPr>
        <w:ind w:left="426" w:right="27" w:hanging="426"/>
        <w:jc w:val="both"/>
        <w:rPr>
          <w:rFonts w:eastAsia="Calibri"/>
          <w:sz w:val="26"/>
          <w:szCs w:val="26"/>
        </w:rPr>
      </w:pPr>
      <w:r w:rsidRPr="00034E50">
        <w:rPr>
          <w:rFonts w:eastAsia="Calibri"/>
          <w:sz w:val="26"/>
          <w:szCs w:val="26"/>
        </w:rPr>
        <w:t>7.5.</w:t>
      </w:r>
      <w:r w:rsidRPr="00034E50">
        <w:rPr>
          <w:rFonts w:eastAsia="Calibri"/>
          <w:sz w:val="26"/>
          <w:szCs w:val="26"/>
        </w:rPr>
        <w:tab/>
        <w:t>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0,3% от Цены Договора (п.3.1.Договора).</w:t>
      </w:r>
    </w:p>
    <w:p w:rsidR="00034E50" w:rsidRPr="00034E50" w:rsidRDefault="00034E50" w:rsidP="00034E50">
      <w:pPr>
        <w:ind w:left="426" w:right="27" w:hanging="426"/>
        <w:jc w:val="both"/>
        <w:rPr>
          <w:rFonts w:eastAsia="Calibri"/>
          <w:sz w:val="26"/>
          <w:szCs w:val="26"/>
        </w:rPr>
      </w:pPr>
      <w:r w:rsidRPr="00034E50">
        <w:rPr>
          <w:rFonts w:eastAsia="Calibri"/>
          <w:sz w:val="26"/>
          <w:szCs w:val="26"/>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034E50" w:rsidRPr="00034E50" w:rsidRDefault="00034E50" w:rsidP="00034E50">
      <w:pPr>
        <w:ind w:left="426" w:right="27" w:hanging="426"/>
        <w:jc w:val="both"/>
        <w:rPr>
          <w:rFonts w:eastAsia="Calibri"/>
          <w:sz w:val="26"/>
          <w:szCs w:val="26"/>
        </w:rPr>
      </w:pPr>
      <w:bookmarkStart w:id="115" w:name="_Ref77655054"/>
      <w:r w:rsidRPr="00034E50">
        <w:rPr>
          <w:rFonts w:eastAsia="Calibri"/>
          <w:sz w:val="26"/>
          <w:szCs w:val="26"/>
        </w:rPr>
        <w:t>7.7.</w:t>
      </w:r>
      <w:r w:rsidRPr="00034E50">
        <w:rPr>
          <w:rFonts w:eastAsia="Calibri"/>
          <w:sz w:val="26"/>
          <w:szCs w:val="26"/>
        </w:rPr>
        <w:tab/>
        <w:t xml:space="preserve">Выплата неустойки по настоящему Договору осуществляется только на основании письменной претензии (требования). </w:t>
      </w:r>
      <w:proofErr w:type="gramStart"/>
      <w:r w:rsidRPr="00034E50">
        <w:rPr>
          <w:rFonts w:eastAsia="Calibri"/>
          <w:sz w:val="26"/>
          <w:szCs w:val="26"/>
        </w:rPr>
        <w:t>Если  письменная</w:t>
      </w:r>
      <w:proofErr w:type="gramEnd"/>
      <w:r w:rsidRPr="00034E50">
        <w:rPr>
          <w:rFonts w:eastAsia="Calibri"/>
          <w:sz w:val="26"/>
          <w:szCs w:val="26"/>
        </w:rPr>
        <w:t xml:space="preserve"> претензия одной Стороны не будет направлена в адрес другой Стороны, неустойка не начисляется и не уплачивается.</w:t>
      </w:r>
      <w:bookmarkEnd w:id="115"/>
    </w:p>
    <w:p w:rsidR="00034E50" w:rsidRPr="00034E50" w:rsidRDefault="00034E50" w:rsidP="00034E50">
      <w:pPr>
        <w:ind w:left="426" w:hanging="426"/>
        <w:jc w:val="both"/>
        <w:rPr>
          <w:rFonts w:eastAsia="Calibri"/>
          <w:sz w:val="26"/>
          <w:szCs w:val="26"/>
        </w:rPr>
      </w:pPr>
      <w:r w:rsidRPr="00034E50">
        <w:rPr>
          <w:rFonts w:eastAsia="Calibri"/>
          <w:sz w:val="26"/>
          <w:szCs w:val="26"/>
        </w:rPr>
        <w:t>7.8.</w:t>
      </w:r>
      <w:r w:rsidRPr="00034E50">
        <w:rPr>
          <w:rFonts w:eastAsia="Calibri"/>
          <w:sz w:val="26"/>
          <w:szCs w:val="26"/>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034E50" w:rsidRPr="00034E50" w:rsidRDefault="00034E50" w:rsidP="00034E50">
      <w:pPr>
        <w:ind w:left="454"/>
        <w:jc w:val="both"/>
        <w:rPr>
          <w:rFonts w:eastAsia="Calibri"/>
          <w:sz w:val="26"/>
          <w:szCs w:val="26"/>
        </w:rPr>
      </w:pPr>
    </w:p>
    <w:p w:rsidR="00034E50" w:rsidRPr="00034E50" w:rsidRDefault="00034E50" w:rsidP="00034E50">
      <w:pPr>
        <w:widowControl w:val="0"/>
        <w:jc w:val="center"/>
        <w:rPr>
          <w:rFonts w:eastAsia="Calibri"/>
          <w:b/>
          <w:bCs/>
          <w:sz w:val="26"/>
          <w:szCs w:val="26"/>
        </w:rPr>
      </w:pPr>
      <w:r w:rsidRPr="00034E50">
        <w:rPr>
          <w:rFonts w:eastAsia="Calibri"/>
          <w:b/>
          <w:bCs/>
          <w:sz w:val="26"/>
          <w:szCs w:val="26"/>
        </w:rPr>
        <w:t>8.</w:t>
      </w:r>
      <w:r w:rsidRPr="00034E50">
        <w:rPr>
          <w:rFonts w:eastAsia="Calibri"/>
          <w:b/>
          <w:bCs/>
          <w:sz w:val="26"/>
          <w:szCs w:val="26"/>
        </w:rPr>
        <w:tab/>
        <w:t>ПОРЯДОК РАССМОТРЕНИЯ СПОРОВ</w:t>
      </w:r>
    </w:p>
    <w:p w:rsidR="00034E50" w:rsidRPr="00034E50" w:rsidRDefault="00034E50" w:rsidP="00034E50">
      <w:pPr>
        <w:widowControl w:val="0"/>
        <w:ind w:left="426" w:hanging="426"/>
        <w:jc w:val="both"/>
        <w:rPr>
          <w:rFonts w:eastAsia="Calibri"/>
          <w:sz w:val="26"/>
          <w:szCs w:val="26"/>
        </w:rPr>
      </w:pPr>
      <w:r w:rsidRPr="00034E50">
        <w:rPr>
          <w:rFonts w:eastAsia="Calibri"/>
          <w:sz w:val="26"/>
          <w:szCs w:val="26"/>
        </w:rPr>
        <w:t>8.1.</w:t>
      </w:r>
      <w:r w:rsidRPr="00034E50">
        <w:rPr>
          <w:rFonts w:eastAsia="Calibri"/>
          <w:sz w:val="26"/>
          <w:szCs w:val="26"/>
        </w:rPr>
        <w:tab/>
        <w:t>Отношения, возникающие на основании настоящего Договора, регулируются законодательством Российской Федерации.</w:t>
      </w:r>
    </w:p>
    <w:p w:rsidR="00034E50" w:rsidRPr="00034E50" w:rsidRDefault="00034E50" w:rsidP="00034E50">
      <w:pPr>
        <w:ind w:left="426" w:hanging="426"/>
        <w:jc w:val="both"/>
        <w:rPr>
          <w:rFonts w:eastAsia="Calibri"/>
          <w:sz w:val="26"/>
          <w:szCs w:val="26"/>
        </w:rPr>
      </w:pPr>
      <w:r w:rsidRPr="00034E50">
        <w:rPr>
          <w:rFonts w:eastAsia="Calibri"/>
          <w:sz w:val="26"/>
          <w:szCs w:val="26"/>
        </w:rPr>
        <w:t>8.2.</w:t>
      </w:r>
      <w:r w:rsidRPr="00034E50">
        <w:rPr>
          <w:rFonts w:eastAsia="Calibri"/>
          <w:sz w:val="26"/>
          <w:szCs w:val="26"/>
        </w:rPr>
        <w:tab/>
        <w:t>Все споры и разногласия по настоящему Договору Стороны разрешают путём переговоров.</w:t>
      </w:r>
    </w:p>
    <w:p w:rsidR="00034E50" w:rsidRPr="00034E50" w:rsidRDefault="00034E50" w:rsidP="00034E50">
      <w:pPr>
        <w:ind w:left="426" w:hanging="426"/>
        <w:jc w:val="both"/>
        <w:rPr>
          <w:rFonts w:eastAsia="Calibri"/>
          <w:sz w:val="26"/>
          <w:szCs w:val="26"/>
        </w:rPr>
      </w:pPr>
      <w:r w:rsidRPr="00034E50">
        <w:rPr>
          <w:rFonts w:eastAsia="Calibri"/>
          <w:sz w:val="26"/>
          <w:szCs w:val="26"/>
        </w:rPr>
        <w:t>8.3.</w:t>
      </w:r>
      <w:r w:rsidRPr="00034E50">
        <w:rPr>
          <w:rFonts w:eastAsia="Calibri"/>
          <w:sz w:val="26"/>
          <w:szCs w:val="26"/>
        </w:rPr>
        <w:tab/>
        <w:t>Если по итогам переговоров Стороны не достигнут согласия, споры передаются на рассмотрение Арбитражного суда Республики Башкортостан</w:t>
      </w:r>
      <w:r w:rsidRPr="00034E50">
        <w:rPr>
          <w:rFonts w:ascii="Calibri" w:eastAsia="Calibri" w:hAnsi="Calibri" w:cs="Calibri"/>
          <w:i/>
          <w:iCs/>
          <w:sz w:val="22"/>
          <w:szCs w:val="22"/>
          <w:lang w:eastAsia="en-US"/>
        </w:rPr>
        <w:t>.</w:t>
      </w:r>
    </w:p>
    <w:p w:rsidR="00034E50" w:rsidRPr="00034E50" w:rsidRDefault="00034E50" w:rsidP="00034E50">
      <w:pPr>
        <w:widowControl w:val="0"/>
        <w:jc w:val="both"/>
        <w:rPr>
          <w:rFonts w:eastAsia="Calibri"/>
          <w:b/>
          <w:bCs/>
          <w:sz w:val="26"/>
          <w:szCs w:val="26"/>
          <w:highlight w:val="yellow"/>
        </w:rPr>
      </w:pPr>
    </w:p>
    <w:p w:rsidR="00034E50" w:rsidRPr="00034E50" w:rsidRDefault="00034E50" w:rsidP="00034E50">
      <w:pPr>
        <w:widowControl w:val="0"/>
        <w:jc w:val="center"/>
        <w:rPr>
          <w:rFonts w:eastAsia="Calibri"/>
          <w:b/>
          <w:bCs/>
          <w:sz w:val="26"/>
          <w:szCs w:val="26"/>
        </w:rPr>
      </w:pPr>
      <w:r w:rsidRPr="00034E50">
        <w:rPr>
          <w:rFonts w:eastAsia="Calibri"/>
          <w:b/>
          <w:bCs/>
          <w:sz w:val="26"/>
          <w:szCs w:val="26"/>
        </w:rPr>
        <w:t>9.</w:t>
      </w:r>
      <w:r w:rsidRPr="00034E50">
        <w:rPr>
          <w:rFonts w:eastAsia="Calibri"/>
          <w:b/>
          <w:bCs/>
          <w:sz w:val="26"/>
          <w:szCs w:val="26"/>
        </w:rPr>
        <w:tab/>
        <w:t>ОБСТОЯТЕЛЬСТВА НЕПРЕОДОЛИМОЙ СИЛЫ</w:t>
      </w:r>
    </w:p>
    <w:p w:rsidR="00034E50" w:rsidRPr="00034E50" w:rsidRDefault="00034E50" w:rsidP="00034E50">
      <w:pPr>
        <w:widowControl w:val="0"/>
        <w:ind w:left="426" w:hanging="426"/>
        <w:jc w:val="both"/>
        <w:rPr>
          <w:rFonts w:eastAsia="Calibri"/>
          <w:sz w:val="26"/>
          <w:szCs w:val="26"/>
        </w:rPr>
      </w:pPr>
      <w:r w:rsidRPr="00034E50">
        <w:rPr>
          <w:rFonts w:eastAsia="Calibri"/>
          <w:sz w:val="26"/>
          <w:szCs w:val="26"/>
        </w:rPr>
        <w:t>9.1.</w:t>
      </w:r>
      <w:r w:rsidRPr="00034E50">
        <w:rPr>
          <w:rFonts w:eastAsia="Calibri"/>
          <w:sz w:val="26"/>
          <w:szCs w:val="26"/>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34E50" w:rsidRPr="00034E50" w:rsidRDefault="00034E50" w:rsidP="00034E50">
      <w:pPr>
        <w:ind w:left="426" w:hanging="426"/>
        <w:jc w:val="both"/>
        <w:rPr>
          <w:rFonts w:eastAsia="Calibri"/>
          <w:sz w:val="26"/>
          <w:szCs w:val="26"/>
        </w:rPr>
      </w:pPr>
      <w:r w:rsidRPr="00034E50">
        <w:rPr>
          <w:rFonts w:eastAsia="Calibri"/>
          <w:sz w:val="26"/>
          <w:szCs w:val="26"/>
        </w:rPr>
        <w:t>9.2.</w:t>
      </w:r>
      <w:r w:rsidRPr="00034E50">
        <w:rPr>
          <w:rFonts w:eastAsia="Calibri"/>
          <w:sz w:val="26"/>
          <w:szCs w:val="26"/>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34E50" w:rsidRPr="00034E50" w:rsidRDefault="00034E50" w:rsidP="00034E50">
      <w:pPr>
        <w:ind w:left="426" w:hanging="426"/>
        <w:jc w:val="both"/>
        <w:rPr>
          <w:rFonts w:eastAsia="Calibri"/>
          <w:sz w:val="26"/>
          <w:szCs w:val="26"/>
        </w:rPr>
      </w:pPr>
      <w:r w:rsidRPr="00034E50">
        <w:rPr>
          <w:rFonts w:eastAsia="Calibri"/>
          <w:sz w:val="26"/>
          <w:szCs w:val="26"/>
        </w:rPr>
        <w:t>9.3.</w:t>
      </w:r>
      <w:r w:rsidRPr="00034E50">
        <w:rPr>
          <w:rFonts w:eastAsia="Calibri"/>
          <w:sz w:val="26"/>
          <w:szCs w:val="26"/>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34E50" w:rsidRPr="00034E50" w:rsidRDefault="00034E50" w:rsidP="00034E50">
      <w:pPr>
        <w:widowControl w:val="0"/>
        <w:ind w:left="426" w:hanging="426"/>
        <w:jc w:val="both"/>
        <w:rPr>
          <w:rFonts w:eastAsia="Calibri"/>
          <w:sz w:val="26"/>
          <w:szCs w:val="26"/>
        </w:rPr>
      </w:pPr>
      <w:r w:rsidRPr="00034E50">
        <w:rPr>
          <w:rFonts w:eastAsia="Calibri"/>
          <w:sz w:val="26"/>
          <w:szCs w:val="26"/>
        </w:rPr>
        <w:t>9.4.</w:t>
      </w:r>
      <w:r w:rsidRPr="00034E50">
        <w:rPr>
          <w:rFonts w:eastAsia="Calibri"/>
          <w:sz w:val="26"/>
          <w:szCs w:val="26"/>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34E50" w:rsidRPr="00034E50" w:rsidRDefault="00034E50" w:rsidP="00034E50">
      <w:pPr>
        <w:widowControl w:val="0"/>
        <w:ind w:left="426" w:hanging="426"/>
        <w:jc w:val="both"/>
        <w:rPr>
          <w:rFonts w:eastAsia="Calibri"/>
          <w:sz w:val="26"/>
          <w:szCs w:val="26"/>
        </w:rPr>
      </w:pPr>
    </w:p>
    <w:p w:rsidR="00034E50" w:rsidRPr="00034E50" w:rsidRDefault="00034E50" w:rsidP="00034E50">
      <w:pPr>
        <w:spacing w:before="60" w:after="20"/>
        <w:ind w:left="454"/>
        <w:jc w:val="center"/>
        <w:rPr>
          <w:rFonts w:eastAsia="Calibri"/>
          <w:b/>
          <w:bCs/>
          <w:sz w:val="26"/>
          <w:szCs w:val="26"/>
        </w:rPr>
      </w:pPr>
      <w:proofErr w:type="gramStart"/>
      <w:r w:rsidRPr="00034E50">
        <w:rPr>
          <w:rFonts w:eastAsia="Calibri"/>
          <w:b/>
          <w:bCs/>
          <w:sz w:val="26"/>
          <w:szCs w:val="26"/>
        </w:rPr>
        <w:t>10.</w:t>
      </w:r>
      <w:r w:rsidRPr="00034E50">
        <w:rPr>
          <w:rFonts w:eastAsia="Calibri"/>
          <w:b/>
          <w:bCs/>
          <w:color w:val="FFFFFF" w:themeColor="background1"/>
          <w:sz w:val="26"/>
          <w:szCs w:val="26"/>
        </w:rPr>
        <w:t>.</w:t>
      </w:r>
      <w:proofErr w:type="gramEnd"/>
      <w:r w:rsidRPr="00034E50">
        <w:rPr>
          <w:rFonts w:eastAsia="Calibri"/>
          <w:b/>
          <w:bCs/>
          <w:sz w:val="26"/>
          <w:szCs w:val="26"/>
        </w:rPr>
        <w:t>ПРОЧИЕ УСЛОВИЯ</w:t>
      </w:r>
    </w:p>
    <w:p w:rsidR="00034E50" w:rsidRPr="00034E50" w:rsidRDefault="00034E50" w:rsidP="00034E50">
      <w:pPr>
        <w:ind w:left="567" w:hanging="567"/>
        <w:jc w:val="both"/>
        <w:rPr>
          <w:rFonts w:eastAsia="Calibri"/>
          <w:sz w:val="26"/>
          <w:szCs w:val="26"/>
        </w:rPr>
      </w:pPr>
      <w:r w:rsidRPr="00034E50">
        <w:rPr>
          <w:rFonts w:eastAsia="Calibri"/>
          <w:sz w:val="26"/>
          <w:szCs w:val="26"/>
        </w:rPr>
        <w:t>10.1.</w:t>
      </w:r>
      <w:r w:rsidRPr="00034E50">
        <w:rPr>
          <w:rFonts w:eastAsia="Calibri"/>
          <w:sz w:val="26"/>
          <w:szCs w:val="26"/>
        </w:rPr>
        <w:tab/>
        <w:t xml:space="preserve">Настоящий Договор считается заключённым и вступает в силу с момента его подписания обеими Сторонами действует </w:t>
      </w:r>
      <w:r w:rsidR="003A5D82">
        <w:rPr>
          <w:rFonts w:eastAsia="Calibri"/>
          <w:sz w:val="26"/>
          <w:szCs w:val="26"/>
        </w:rPr>
        <w:t>п</w:t>
      </w:r>
      <w:r w:rsidRPr="00034E50">
        <w:rPr>
          <w:rFonts w:eastAsia="Calibri"/>
          <w:sz w:val="26"/>
          <w:szCs w:val="26"/>
        </w:rPr>
        <w:t>о 31 декабря 2018 года. Окончание действия Договора не влечет прекращение обязательств Сторон, не исполненных в течение срока действия Договора.</w:t>
      </w:r>
    </w:p>
    <w:p w:rsidR="00034E50" w:rsidRPr="00034E50" w:rsidRDefault="00034E50" w:rsidP="00034E50">
      <w:pPr>
        <w:ind w:left="567" w:hanging="567"/>
        <w:jc w:val="both"/>
        <w:rPr>
          <w:rFonts w:eastAsia="Calibri"/>
          <w:sz w:val="26"/>
          <w:szCs w:val="26"/>
        </w:rPr>
      </w:pPr>
      <w:r w:rsidRPr="00034E50">
        <w:rPr>
          <w:rFonts w:eastAsia="Calibri"/>
          <w:sz w:val="26"/>
          <w:szCs w:val="26"/>
        </w:rPr>
        <w:t>10.2.</w:t>
      </w:r>
      <w:r w:rsidRPr="00034E50">
        <w:rPr>
          <w:rFonts w:eastAsia="Calibri"/>
          <w:sz w:val="26"/>
          <w:szCs w:val="26"/>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34E50" w:rsidRPr="00034E50" w:rsidRDefault="00034E50" w:rsidP="00034E50">
      <w:pPr>
        <w:tabs>
          <w:tab w:val="left" w:pos="612"/>
        </w:tabs>
        <w:ind w:left="567" w:hanging="567"/>
        <w:jc w:val="both"/>
        <w:rPr>
          <w:rFonts w:eastAsia="Calibri"/>
          <w:sz w:val="26"/>
          <w:szCs w:val="26"/>
        </w:rPr>
      </w:pPr>
      <w:r w:rsidRPr="00034E50">
        <w:rPr>
          <w:rFonts w:eastAsia="Calibri"/>
          <w:sz w:val="26"/>
          <w:szCs w:val="26"/>
        </w:rPr>
        <w:t>10.3.</w:t>
      </w:r>
      <w:r w:rsidRPr="00034E50">
        <w:rPr>
          <w:rFonts w:eastAsia="Calibri"/>
          <w:sz w:val="26"/>
          <w:szCs w:val="26"/>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34E50" w:rsidRPr="00034E50" w:rsidRDefault="00034E50" w:rsidP="00034E50">
      <w:pPr>
        <w:ind w:left="567" w:hanging="567"/>
        <w:jc w:val="both"/>
        <w:rPr>
          <w:rFonts w:eastAsia="Calibri"/>
          <w:sz w:val="26"/>
          <w:szCs w:val="26"/>
        </w:rPr>
      </w:pPr>
      <w:r w:rsidRPr="00034E50">
        <w:rPr>
          <w:rFonts w:eastAsia="Calibri"/>
          <w:sz w:val="26"/>
          <w:szCs w:val="26"/>
        </w:rPr>
        <w:t>10.4.</w:t>
      </w:r>
      <w:r w:rsidRPr="00034E50">
        <w:rPr>
          <w:rFonts w:eastAsia="Calibri"/>
          <w:sz w:val="26"/>
          <w:szCs w:val="26"/>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034E50" w:rsidRPr="00034E50" w:rsidRDefault="00034E50" w:rsidP="00034E50">
      <w:pPr>
        <w:ind w:left="567" w:hanging="567"/>
        <w:jc w:val="both"/>
        <w:rPr>
          <w:rFonts w:eastAsia="Calibri"/>
          <w:sz w:val="26"/>
          <w:szCs w:val="26"/>
        </w:rPr>
      </w:pPr>
      <w:r w:rsidRPr="00034E50">
        <w:rPr>
          <w:rFonts w:eastAsia="Calibri"/>
          <w:sz w:val="26"/>
          <w:szCs w:val="26"/>
        </w:rPr>
        <w:t>10.5.</w:t>
      </w:r>
      <w:r w:rsidRPr="00034E50">
        <w:rPr>
          <w:rFonts w:eastAsia="Calibri"/>
          <w:sz w:val="26"/>
          <w:szCs w:val="26"/>
        </w:rPr>
        <w:tab/>
        <w:t xml:space="preserve">В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w:t>
      </w:r>
      <w:r w:rsidR="003A5D82" w:rsidRPr="001C503B">
        <w:rPr>
          <w:rFonts w:eastAsia="Calibri"/>
          <w:sz w:val="26"/>
          <w:szCs w:val="26"/>
        </w:rPr>
        <w:t>2</w:t>
      </w:r>
      <w:r w:rsidRPr="001C503B">
        <w:rPr>
          <w:rFonts w:eastAsia="Calibri"/>
          <w:sz w:val="26"/>
          <w:szCs w:val="26"/>
        </w:rPr>
        <w:t xml:space="preserve">0 </w:t>
      </w:r>
      <w:r w:rsidR="003A5D82" w:rsidRPr="001C503B">
        <w:rPr>
          <w:rFonts w:eastAsia="Calibri"/>
          <w:sz w:val="26"/>
          <w:szCs w:val="26"/>
        </w:rPr>
        <w:t xml:space="preserve">(двадцати) </w:t>
      </w:r>
      <w:r w:rsidRPr="001C503B">
        <w:rPr>
          <w:rFonts w:eastAsia="Calibri"/>
          <w:sz w:val="26"/>
          <w:szCs w:val="26"/>
        </w:rPr>
        <w:t>процентов</w:t>
      </w:r>
      <w:r w:rsidRPr="00034E50">
        <w:rPr>
          <w:rFonts w:eastAsia="Calibri"/>
          <w:sz w:val="26"/>
          <w:szCs w:val="26"/>
        </w:rPr>
        <w:t xml:space="preserve"> от суммы Договора. Изменение цены и объемов оказываемых услуг стороны оформляют дополнительным соглашением к настоящему Договору.</w:t>
      </w:r>
    </w:p>
    <w:p w:rsidR="00034E50" w:rsidRPr="00034E50" w:rsidRDefault="00034E50" w:rsidP="00034E50">
      <w:pPr>
        <w:ind w:left="567" w:hanging="567"/>
        <w:jc w:val="both"/>
        <w:rPr>
          <w:rFonts w:eastAsia="Calibri"/>
          <w:sz w:val="26"/>
          <w:szCs w:val="26"/>
        </w:rPr>
      </w:pPr>
      <w:r w:rsidRPr="00034E50">
        <w:rPr>
          <w:rFonts w:eastAsia="Calibri"/>
          <w:sz w:val="26"/>
          <w:szCs w:val="26"/>
        </w:rPr>
        <w:t>10.6.</w:t>
      </w:r>
      <w:r w:rsidRPr="00034E50">
        <w:rPr>
          <w:rFonts w:eastAsia="Calibri"/>
          <w:sz w:val="26"/>
          <w:szCs w:val="26"/>
        </w:rPr>
        <w:tab/>
        <w:t xml:space="preserve">Настоящий Договор составлен в двух экземплярах, имеющих одинаковую юридическую силу, по одному для каждой из Сторон. </w:t>
      </w:r>
    </w:p>
    <w:p w:rsidR="00034E50" w:rsidRPr="00034E50" w:rsidRDefault="00034E50" w:rsidP="00034E50">
      <w:pPr>
        <w:ind w:left="425" w:hanging="425"/>
        <w:jc w:val="both"/>
        <w:rPr>
          <w:rFonts w:eastAsia="Calibri"/>
          <w:sz w:val="26"/>
          <w:szCs w:val="26"/>
        </w:rPr>
      </w:pPr>
      <w:r w:rsidRPr="00034E50">
        <w:rPr>
          <w:rFonts w:eastAsia="Calibri"/>
          <w:sz w:val="26"/>
          <w:szCs w:val="26"/>
        </w:rPr>
        <w:t>10.7.Неотъемлемой частью Договора являются:</w:t>
      </w:r>
    </w:p>
    <w:p w:rsidR="00034E50" w:rsidRPr="00034E50" w:rsidRDefault="00034E50" w:rsidP="00034E50">
      <w:pPr>
        <w:ind w:left="567"/>
        <w:jc w:val="both"/>
        <w:rPr>
          <w:rFonts w:eastAsia="Calibri"/>
          <w:sz w:val="26"/>
          <w:szCs w:val="26"/>
        </w:rPr>
      </w:pPr>
      <w:r w:rsidRPr="00034E50">
        <w:rPr>
          <w:rFonts w:eastAsia="Calibri"/>
          <w:sz w:val="26"/>
          <w:szCs w:val="26"/>
        </w:rPr>
        <w:t>Приложение № 1 Техническое задание.</w:t>
      </w:r>
    </w:p>
    <w:p w:rsidR="00034E50" w:rsidRPr="00034E50" w:rsidRDefault="00034E50" w:rsidP="00034E50">
      <w:pPr>
        <w:ind w:left="567"/>
        <w:jc w:val="both"/>
        <w:rPr>
          <w:rFonts w:eastAsia="Calibri"/>
          <w:sz w:val="26"/>
          <w:szCs w:val="26"/>
        </w:rPr>
      </w:pPr>
      <w:r w:rsidRPr="00034E50">
        <w:rPr>
          <w:rFonts w:eastAsia="Calibri"/>
          <w:sz w:val="26"/>
          <w:szCs w:val="26"/>
        </w:rPr>
        <w:t>Приложение № 2 Форма Заявки на оказание Услуг.</w:t>
      </w:r>
    </w:p>
    <w:p w:rsidR="00034E50" w:rsidRPr="00034E50" w:rsidRDefault="00034E50" w:rsidP="00034E50">
      <w:pPr>
        <w:ind w:left="567"/>
        <w:rPr>
          <w:rFonts w:eastAsia="Calibri"/>
          <w:sz w:val="26"/>
          <w:szCs w:val="26"/>
          <w:lang w:eastAsia="en-US"/>
        </w:rPr>
      </w:pPr>
      <w:r w:rsidRPr="00034E50">
        <w:rPr>
          <w:rFonts w:eastAsia="Calibri"/>
          <w:sz w:val="26"/>
          <w:szCs w:val="26"/>
        </w:rPr>
        <w:t xml:space="preserve">Приложение № 3 Спецификация </w:t>
      </w:r>
      <w:r w:rsidRPr="00034E50">
        <w:rPr>
          <w:rFonts w:eastAsia="Calibri"/>
          <w:sz w:val="26"/>
          <w:szCs w:val="26"/>
          <w:lang w:eastAsia="en-US"/>
        </w:rPr>
        <w:t xml:space="preserve">«Калькуляция затрат на 1 (один) человеко-час </w:t>
      </w:r>
    </w:p>
    <w:p w:rsidR="00034E50" w:rsidRPr="00034E50" w:rsidRDefault="00034E50" w:rsidP="00034E50">
      <w:pPr>
        <w:ind w:left="567"/>
        <w:jc w:val="both"/>
        <w:rPr>
          <w:rFonts w:eastAsia="Calibri"/>
          <w:sz w:val="26"/>
          <w:szCs w:val="26"/>
        </w:rPr>
      </w:pPr>
      <w:r w:rsidRPr="00034E50">
        <w:rPr>
          <w:rFonts w:eastAsia="Calibri"/>
          <w:sz w:val="26"/>
          <w:szCs w:val="26"/>
          <w:lang w:eastAsia="en-US"/>
        </w:rPr>
        <w:t>услуг по демонтажу, монтажу, перемещению офисной мебели».</w:t>
      </w:r>
    </w:p>
    <w:p w:rsidR="00034E50" w:rsidRPr="00034E50" w:rsidRDefault="00034E50" w:rsidP="00034E50">
      <w:pPr>
        <w:ind w:left="425" w:hanging="425"/>
        <w:jc w:val="both"/>
        <w:rPr>
          <w:rFonts w:eastAsia="Calibri"/>
          <w:sz w:val="26"/>
          <w:szCs w:val="26"/>
        </w:rPr>
      </w:pPr>
    </w:p>
    <w:p w:rsidR="00034E50" w:rsidRPr="00034E50" w:rsidRDefault="00034E50" w:rsidP="00034E50">
      <w:pPr>
        <w:jc w:val="center"/>
        <w:rPr>
          <w:rFonts w:eastAsia="Calibri"/>
          <w:b/>
          <w:sz w:val="26"/>
          <w:szCs w:val="26"/>
        </w:rPr>
      </w:pPr>
      <w:r w:rsidRPr="00034E50">
        <w:rPr>
          <w:rFonts w:eastAsia="Calibri"/>
          <w:b/>
          <w:sz w:val="26"/>
          <w:szCs w:val="26"/>
        </w:rPr>
        <w:t>11. Реквизиты и адреса сторон:</w:t>
      </w:r>
    </w:p>
    <w:p w:rsidR="00034E50" w:rsidRPr="00034E50" w:rsidRDefault="00034E50" w:rsidP="00034E50">
      <w:pPr>
        <w:jc w:val="both"/>
        <w:rPr>
          <w:rFonts w:eastAsia="Calibri"/>
          <w:b/>
          <w:bCs/>
        </w:rPr>
      </w:pPr>
      <w:r w:rsidRPr="00034E50">
        <w:rPr>
          <w:rFonts w:eastAsia="Calibri"/>
          <w:b/>
          <w:bCs/>
        </w:rPr>
        <w:t>Заказчик                                                                          Исполнитель</w:t>
      </w:r>
    </w:p>
    <w:tbl>
      <w:tblPr>
        <w:tblW w:w="10349" w:type="dxa"/>
        <w:tblLook w:val="04A0" w:firstRow="1" w:lastRow="0" w:firstColumn="1" w:lastColumn="0" w:noHBand="0" w:noVBand="1"/>
      </w:tblPr>
      <w:tblGrid>
        <w:gridCol w:w="4603"/>
        <w:gridCol w:w="892"/>
        <w:gridCol w:w="142"/>
        <w:gridCol w:w="4252"/>
        <w:gridCol w:w="460"/>
      </w:tblGrid>
      <w:tr w:rsidR="00034E50" w:rsidRPr="00034E50" w:rsidTr="00034E50">
        <w:trPr>
          <w:gridAfter w:val="1"/>
          <w:wAfter w:w="460" w:type="dxa"/>
        </w:trPr>
        <w:tc>
          <w:tcPr>
            <w:tcW w:w="4603" w:type="dxa"/>
            <w:hideMark/>
          </w:tcPr>
          <w:p w:rsidR="00034E50" w:rsidRPr="00034E50" w:rsidRDefault="00034E50" w:rsidP="00034E50">
            <w:pPr>
              <w:tabs>
                <w:tab w:val="left" w:pos="993"/>
              </w:tabs>
              <w:suppressAutoHyphens/>
              <w:ind w:right="30"/>
              <w:rPr>
                <w:rFonts w:eastAsia="Calibri" w:cs="Calibri"/>
                <w:lang w:eastAsia="ar-SA"/>
              </w:rPr>
            </w:pPr>
            <w:r w:rsidRPr="00034E50">
              <w:rPr>
                <w:rFonts w:eastAsia="Calibri" w:cs="Calibri"/>
                <w:lang w:eastAsia="ar-SA"/>
              </w:rPr>
              <w:t xml:space="preserve">Публичное акционерное общество </w:t>
            </w:r>
          </w:p>
          <w:p w:rsidR="00034E50" w:rsidRPr="00034E50" w:rsidRDefault="00034E50" w:rsidP="00034E50">
            <w:pPr>
              <w:tabs>
                <w:tab w:val="left" w:pos="993"/>
              </w:tabs>
              <w:suppressAutoHyphens/>
              <w:ind w:right="30"/>
              <w:rPr>
                <w:rFonts w:eastAsia="Calibri" w:cs="Calibri"/>
                <w:lang w:eastAsia="ar-SA"/>
              </w:rPr>
            </w:pPr>
            <w:r w:rsidRPr="00034E50">
              <w:rPr>
                <w:rFonts w:eastAsia="Calibri" w:cs="Calibri"/>
                <w:lang w:eastAsia="ar-SA"/>
              </w:rPr>
              <w:t>«Башинформсвязь»</w:t>
            </w:r>
          </w:p>
          <w:p w:rsidR="00034E50" w:rsidRPr="00034E50" w:rsidRDefault="00034E50" w:rsidP="00034E50">
            <w:pPr>
              <w:tabs>
                <w:tab w:val="left" w:pos="993"/>
              </w:tabs>
              <w:suppressAutoHyphens/>
              <w:ind w:right="30"/>
              <w:rPr>
                <w:rFonts w:eastAsia="Calibri" w:cs="Calibri"/>
                <w:lang w:eastAsia="ar-SA"/>
              </w:rPr>
            </w:pPr>
            <w:r w:rsidRPr="00034E50">
              <w:rPr>
                <w:rFonts w:eastAsia="Calibri" w:cs="Calibri"/>
                <w:lang w:eastAsia="ar-SA"/>
              </w:rPr>
              <w:t xml:space="preserve">Юридический адрес: 450077 Республика </w:t>
            </w:r>
          </w:p>
          <w:p w:rsidR="00034E50" w:rsidRPr="00034E50" w:rsidRDefault="00034E50" w:rsidP="00034E50">
            <w:pPr>
              <w:tabs>
                <w:tab w:val="left" w:pos="993"/>
              </w:tabs>
              <w:suppressAutoHyphens/>
              <w:ind w:right="30"/>
              <w:rPr>
                <w:rFonts w:eastAsia="Calibri" w:cs="Calibri"/>
                <w:lang w:eastAsia="ar-SA"/>
              </w:rPr>
            </w:pPr>
            <w:r w:rsidRPr="00034E50">
              <w:rPr>
                <w:rFonts w:eastAsia="Calibri" w:cs="Calibri"/>
                <w:lang w:eastAsia="ar-SA"/>
              </w:rPr>
              <w:t>Башкортостан, г. Уфа, ул. Ленина, 30</w:t>
            </w:r>
          </w:p>
          <w:p w:rsidR="00034E50" w:rsidRPr="00034E50" w:rsidRDefault="00034E50" w:rsidP="00034E50">
            <w:pPr>
              <w:tabs>
                <w:tab w:val="left" w:pos="993"/>
              </w:tabs>
              <w:suppressAutoHyphens/>
              <w:ind w:right="30"/>
              <w:rPr>
                <w:rFonts w:eastAsia="Calibri" w:cs="Calibri"/>
                <w:lang w:eastAsia="ar-SA"/>
              </w:rPr>
            </w:pPr>
            <w:r w:rsidRPr="00034E50">
              <w:rPr>
                <w:rFonts w:eastAsia="Calibri" w:cs="Calibri"/>
                <w:lang w:eastAsia="ar-SA"/>
              </w:rPr>
              <w:t xml:space="preserve">Почтовый адрес:450077, Республика </w:t>
            </w:r>
          </w:p>
          <w:p w:rsidR="00034E50" w:rsidRPr="00034E50" w:rsidRDefault="00034E50" w:rsidP="00034E50">
            <w:pPr>
              <w:tabs>
                <w:tab w:val="left" w:pos="993"/>
              </w:tabs>
              <w:suppressAutoHyphens/>
              <w:ind w:right="30"/>
              <w:rPr>
                <w:rFonts w:eastAsia="Calibri" w:cs="Calibri"/>
                <w:lang w:eastAsia="ar-SA"/>
              </w:rPr>
            </w:pPr>
            <w:r w:rsidRPr="00034E50">
              <w:rPr>
                <w:rFonts w:eastAsia="Calibri" w:cs="Calibri"/>
                <w:lang w:eastAsia="ar-SA"/>
              </w:rPr>
              <w:t>Башкортостан, г. Уфа, ул. Ленина,30</w:t>
            </w:r>
          </w:p>
          <w:p w:rsidR="00034E50" w:rsidRPr="00034E50" w:rsidRDefault="00034E50" w:rsidP="00034E50">
            <w:pPr>
              <w:tabs>
                <w:tab w:val="left" w:pos="993"/>
              </w:tabs>
              <w:suppressAutoHyphens/>
              <w:ind w:right="30"/>
              <w:rPr>
                <w:rFonts w:eastAsia="Calibri" w:cs="Calibri"/>
                <w:lang w:eastAsia="ar-SA"/>
              </w:rPr>
            </w:pPr>
            <w:r w:rsidRPr="00034E50">
              <w:rPr>
                <w:rFonts w:eastAsia="Calibri" w:cs="Calibri"/>
                <w:lang w:eastAsia="ar-SA"/>
              </w:rPr>
              <w:t>ИНН 0274018377 КПП 997750001</w:t>
            </w:r>
          </w:p>
          <w:p w:rsidR="00034E50" w:rsidRPr="00034E50" w:rsidRDefault="00034E50" w:rsidP="00034E50">
            <w:pPr>
              <w:tabs>
                <w:tab w:val="left" w:pos="993"/>
              </w:tabs>
              <w:suppressAutoHyphens/>
              <w:ind w:right="30"/>
              <w:rPr>
                <w:rFonts w:eastAsia="Calibri" w:cs="Calibri"/>
                <w:lang w:eastAsia="ar-SA"/>
              </w:rPr>
            </w:pPr>
            <w:r w:rsidRPr="00034E50">
              <w:rPr>
                <w:rFonts w:eastAsia="Calibri" w:cs="Calibri"/>
                <w:lang w:eastAsia="ar-SA"/>
              </w:rPr>
              <w:t>Р/</w:t>
            </w:r>
            <w:proofErr w:type="spellStart"/>
            <w:r w:rsidRPr="00034E50">
              <w:rPr>
                <w:rFonts w:eastAsia="Calibri" w:cs="Calibri"/>
                <w:lang w:eastAsia="ar-SA"/>
              </w:rPr>
              <w:t>сч</w:t>
            </w:r>
            <w:proofErr w:type="spellEnd"/>
            <w:r w:rsidRPr="00034E50">
              <w:rPr>
                <w:rFonts w:eastAsia="Calibri" w:cs="Calibri"/>
                <w:lang w:eastAsia="ar-SA"/>
              </w:rPr>
              <w:t xml:space="preserve"> 40702810900000005674</w:t>
            </w:r>
          </w:p>
          <w:p w:rsidR="00034E50" w:rsidRPr="00034E50" w:rsidRDefault="00034E50" w:rsidP="00034E50">
            <w:pPr>
              <w:tabs>
                <w:tab w:val="left" w:pos="993"/>
              </w:tabs>
              <w:suppressAutoHyphens/>
              <w:ind w:right="30"/>
              <w:rPr>
                <w:rFonts w:eastAsia="Calibri" w:cs="Calibri"/>
                <w:lang w:eastAsia="ar-SA"/>
              </w:rPr>
            </w:pPr>
            <w:r w:rsidRPr="00034E50">
              <w:rPr>
                <w:rFonts w:eastAsia="Calibri" w:cs="Calibri"/>
                <w:lang w:eastAsia="ar-SA"/>
              </w:rPr>
              <w:t xml:space="preserve">В ОАО АБ «Россия», </w:t>
            </w:r>
            <w:proofErr w:type="spellStart"/>
            <w:r w:rsidRPr="00034E50">
              <w:rPr>
                <w:rFonts w:eastAsia="Calibri" w:cs="Calibri"/>
                <w:lang w:eastAsia="ar-SA"/>
              </w:rPr>
              <w:t>г.Санкт</w:t>
            </w:r>
            <w:proofErr w:type="spellEnd"/>
            <w:r w:rsidRPr="00034E50">
              <w:rPr>
                <w:rFonts w:eastAsia="Calibri" w:cs="Calibri"/>
                <w:lang w:eastAsia="ar-SA"/>
              </w:rPr>
              <w:t>-Петербург,</w:t>
            </w:r>
          </w:p>
          <w:p w:rsidR="00034E50" w:rsidRPr="00034E50" w:rsidRDefault="00034E50" w:rsidP="00034E50">
            <w:pPr>
              <w:tabs>
                <w:tab w:val="left" w:pos="993"/>
              </w:tabs>
              <w:suppressAutoHyphens/>
              <w:ind w:right="30"/>
              <w:rPr>
                <w:rFonts w:eastAsia="Calibri" w:cs="Calibri"/>
                <w:lang w:eastAsia="ar-SA"/>
              </w:rPr>
            </w:pPr>
            <w:r w:rsidRPr="00034E50">
              <w:rPr>
                <w:rFonts w:eastAsia="Calibri" w:cs="Calibri"/>
                <w:lang w:eastAsia="ar-SA"/>
              </w:rPr>
              <w:t>БИК 044030861 ОГРН 1020202561686</w:t>
            </w:r>
          </w:p>
          <w:p w:rsidR="00034E50" w:rsidRPr="00034E50" w:rsidRDefault="00034E50" w:rsidP="00034E50">
            <w:pPr>
              <w:tabs>
                <w:tab w:val="left" w:pos="993"/>
              </w:tabs>
              <w:suppressAutoHyphens/>
              <w:ind w:right="30"/>
              <w:rPr>
                <w:rFonts w:eastAsia="Calibri" w:cs="Calibri"/>
                <w:lang w:eastAsia="ar-SA"/>
              </w:rPr>
            </w:pPr>
            <w:proofErr w:type="spellStart"/>
            <w:r w:rsidRPr="00034E50">
              <w:rPr>
                <w:rFonts w:eastAsia="Calibri" w:cs="Calibri"/>
                <w:lang w:eastAsia="ar-SA"/>
              </w:rPr>
              <w:t>кор</w:t>
            </w:r>
            <w:proofErr w:type="spellEnd"/>
            <w:r w:rsidRPr="00034E50">
              <w:rPr>
                <w:rFonts w:eastAsia="Calibri" w:cs="Calibri"/>
                <w:lang w:eastAsia="ar-SA"/>
              </w:rPr>
              <w:t>/</w:t>
            </w:r>
            <w:proofErr w:type="spellStart"/>
            <w:r w:rsidRPr="00034E50">
              <w:rPr>
                <w:rFonts w:eastAsia="Calibri" w:cs="Calibri"/>
                <w:lang w:eastAsia="ar-SA"/>
              </w:rPr>
              <w:t>сч</w:t>
            </w:r>
            <w:proofErr w:type="spellEnd"/>
            <w:r w:rsidRPr="00034E50">
              <w:rPr>
                <w:rFonts w:eastAsia="Calibri" w:cs="Calibri"/>
                <w:lang w:eastAsia="ar-SA"/>
              </w:rPr>
              <w:t xml:space="preserve"> 30101810800000000861    </w:t>
            </w:r>
          </w:p>
          <w:p w:rsidR="00034E50" w:rsidRPr="00034E50" w:rsidRDefault="00034E50" w:rsidP="00034E50">
            <w:pPr>
              <w:tabs>
                <w:tab w:val="left" w:pos="993"/>
              </w:tabs>
              <w:suppressAutoHyphens/>
              <w:ind w:right="30"/>
              <w:rPr>
                <w:rFonts w:eastAsia="Calibri" w:cs="Calibri"/>
                <w:lang w:eastAsia="ar-SA"/>
              </w:rPr>
            </w:pPr>
            <w:r w:rsidRPr="00034E50">
              <w:rPr>
                <w:rFonts w:eastAsia="Calibri" w:cs="Calibri"/>
                <w:lang w:eastAsia="ar-SA"/>
              </w:rPr>
              <w:t>В Северо-Западном Главном Управлении Банка России</w:t>
            </w:r>
          </w:p>
          <w:p w:rsidR="00034E50" w:rsidRPr="00034E50" w:rsidRDefault="00034E50" w:rsidP="00034E50">
            <w:pPr>
              <w:tabs>
                <w:tab w:val="left" w:pos="675"/>
                <w:tab w:val="left" w:pos="993"/>
                <w:tab w:val="left" w:pos="1418"/>
                <w:tab w:val="left" w:pos="9747"/>
              </w:tabs>
              <w:suppressAutoHyphens/>
              <w:spacing w:after="120" w:line="312" w:lineRule="auto"/>
              <w:jc w:val="both"/>
              <w:rPr>
                <w:b/>
                <w:sz w:val="20"/>
                <w:szCs w:val="20"/>
                <w:lang w:eastAsia="ar-SA"/>
              </w:rPr>
            </w:pPr>
            <w:r w:rsidRPr="00034E50">
              <w:rPr>
                <w:rFonts w:eastAsia="Calibri" w:cs="Calibri"/>
                <w:lang w:eastAsia="ar-SA"/>
              </w:rPr>
              <w:t>ОКОНХ 52300, ОКПО 01150144</w:t>
            </w:r>
          </w:p>
        </w:tc>
        <w:tc>
          <w:tcPr>
            <w:tcW w:w="892" w:type="dxa"/>
          </w:tcPr>
          <w:p w:rsidR="00034E50" w:rsidRPr="00034E50" w:rsidRDefault="00034E50" w:rsidP="00034E50">
            <w:pPr>
              <w:tabs>
                <w:tab w:val="left" w:pos="675"/>
                <w:tab w:val="left" w:pos="993"/>
                <w:tab w:val="left" w:pos="1418"/>
                <w:tab w:val="left" w:pos="9747"/>
              </w:tabs>
              <w:suppressAutoHyphens/>
              <w:spacing w:after="120" w:line="312" w:lineRule="auto"/>
              <w:jc w:val="both"/>
              <w:rPr>
                <w:b/>
                <w:bCs/>
                <w:color w:val="000000"/>
                <w:sz w:val="20"/>
                <w:szCs w:val="20"/>
                <w:lang w:eastAsia="ar-SA"/>
              </w:rPr>
            </w:pPr>
          </w:p>
        </w:tc>
        <w:tc>
          <w:tcPr>
            <w:tcW w:w="4394" w:type="dxa"/>
            <w:gridSpan w:val="2"/>
            <w:hideMark/>
          </w:tcPr>
          <w:p w:rsidR="00034E50" w:rsidRPr="00034E50" w:rsidRDefault="00034E50" w:rsidP="00034E50">
            <w:pPr>
              <w:tabs>
                <w:tab w:val="left" w:pos="675"/>
                <w:tab w:val="left" w:pos="993"/>
                <w:tab w:val="left" w:pos="1418"/>
                <w:tab w:val="left" w:pos="9747"/>
              </w:tabs>
              <w:suppressAutoHyphens/>
              <w:spacing w:after="120" w:line="312" w:lineRule="auto"/>
              <w:jc w:val="both"/>
              <w:rPr>
                <w:b/>
                <w:lang w:eastAsia="ar-SA"/>
              </w:rPr>
            </w:pPr>
          </w:p>
        </w:tc>
      </w:tr>
      <w:tr w:rsidR="00034E50" w:rsidRPr="00034E50" w:rsidTr="00034E50">
        <w:tblPrEx>
          <w:tblLook w:val="0000" w:firstRow="0" w:lastRow="0" w:firstColumn="0" w:lastColumn="0" w:noHBand="0" w:noVBand="0"/>
        </w:tblPrEx>
        <w:tc>
          <w:tcPr>
            <w:tcW w:w="5637" w:type="dxa"/>
            <w:gridSpan w:val="3"/>
          </w:tcPr>
          <w:p w:rsidR="00034E50" w:rsidRPr="00034E50" w:rsidRDefault="00034E50" w:rsidP="00034E50">
            <w:pPr>
              <w:suppressAutoHyphens/>
              <w:ind w:right="1168"/>
              <w:jc w:val="both"/>
              <w:rPr>
                <w:lang w:eastAsia="en-US"/>
              </w:rPr>
            </w:pPr>
            <w:r w:rsidRPr="00034E50">
              <w:rPr>
                <w:lang w:eastAsia="en-US"/>
              </w:rPr>
              <w:t>От Заказчика</w:t>
            </w:r>
          </w:p>
        </w:tc>
        <w:tc>
          <w:tcPr>
            <w:tcW w:w="4712" w:type="dxa"/>
            <w:gridSpan w:val="2"/>
          </w:tcPr>
          <w:p w:rsidR="00034E50" w:rsidRPr="00034E50" w:rsidRDefault="00034E50" w:rsidP="00034E50">
            <w:pPr>
              <w:suppressAutoHyphens/>
              <w:jc w:val="both"/>
              <w:rPr>
                <w:lang w:eastAsia="en-US"/>
              </w:rPr>
            </w:pPr>
            <w:r w:rsidRPr="00034E50">
              <w:rPr>
                <w:lang w:eastAsia="en-US"/>
              </w:rPr>
              <w:t>От Исполнителя</w:t>
            </w:r>
          </w:p>
        </w:tc>
      </w:tr>
      <w:tr w:rsidR="00034E50" w:rsidRPr="00034E50" w:rsidTr="00034E50">
        <w:tblPrEx>
          <w:tblLook w:val="0000" w:firstRow="0" w:lastRow="0" w:firstColumn="0" w:lastColumn="0" w:noHBand="0" w:noVBand="0"/>
        </w:tblPrEx>
        <w:tc>
          <w:tcPr>
            <w:tcW w:w="5637" w:type="dxa"/>
            <w:gridSpan w:val="3"/>
          </w:tcPr>
          <w:p w:rsidR="00034E50" w:rsidRPr="00034E50" w:rsidRDefault="00034E50" w:rsidP="00034E50">
            <w:pPr>
              <w:suppressAutoHyphens/>
              <w:ind w:right="1168"/>
              <w:jc w:val="both"/>
              <w:rPr>
                <w:lang w:eastAsia="en-US"/>
              </w:rPr>
            </w:pPr>
            <w:r w:rsidRPr="00034E50">
              <w:rPr>
                <w:lang w:eastAsia="en-US"/>
              </w:rPr>
              <w:t>Заместитель генерального директора</w:t>
            </w:r>
          </w:p>
          <w:p w:rsidR="00034E50" w:rsidRPr="00034E50" w:rsidRDefault="00034E50" w:rsidP="00034E50">
            <w:pPr>
              <w:suppressAutoHyphens/>
              <w:ind w:right="1168"/>
              <w:jc w:val="both"/>
              <w:rPr>
                <w:lang w:eastAsia="en-US"/>
              </w:rPr>
            </w:pPr>
            <w:r w:rsidRPr="00034E50">
              <w:rPr>
                <w:lang w:eastAsia="en-US"/>
              </w:rPr>
              <w:t>по управлению персоналом и АХД</w:t>
            </w:r>
          </w:p>
          <w:p w:rsidR="00034E50" w:rsidRPr="00034E50" w:rsidRDefault="00034E50" w:rsidP="00034E50">
            <w:pPr>
              <w:suppressAutoHyphens/>
              <w:ind w:right="1168"/>
              <w:jc w:val="both"/>
              <w:rPr>
                <w:lang w:eastAsia="en-US"/>
              </w:rPr>
            </w:pPr>
          </w:p>
          <w:p w:rsidR="00034E50" w:rsidRPr="00034E50" w:rsidRDefault="00034E50" w:rsidP="00034E50">
            <w:pPr>
              <w:suppressAutoHyphens/>
              <w:ind w:right="1168"/>
              <w:jc w:val="both"/>
              <w:rPr>
                <w:lang w:eastAsia="en-US"/>
              </w:rPr>
            </w:pPr>
            <w:r w:rsidRPr="00034E50">
              <w:rPr>
                <w:lang w:eastAsia="en-US"/>
              </w:rPr>
              <w:softHyphen/>
            </w:r>
            <w:r w:rsidRPr="00034E50">
              <w:rPr>
                <w:lang w:eastAsia="en-US"/>
              </w:rPr>
              <w:softHyphen/>
              <w:t>______________________   Тимкин Д.С.</w:t>
            </w:r>
          </w:p>
          <w:p w:rsidR="00034E50" w:rsidRPr="00034E50" w:rsidRDefault="00034E50" w:rsidP="00034E50">
            <w:pPr>
              <w:suppressAutoHyphens/>
              <w:ind w:right="1168"/>
              <w:jc w:val="right"/>
              <w:rPr>
                <w:lang w:eastAsia="en-US"/>
              </w:rPr>
            </w:pPr>
            <w:r w:rsidRPr="00034E50">
              <w:rPr>
                <w:noProof/>
                <w:lang w:eastAsia="en-US"/>
              </w:rPr>
              <w:fldChar w:fldCharType="begin">
                <w:ffData>
                  <w:name w:val="ТекстовоеПоле14"/>
                  <w:enabled/>
                  <w:calcOnExit w:val="0"/>
                  <w:textInput>
                    <w:default w:val="_"/>
                    <w:maxLength w:val="1"/>
                    <w:format w:val="Первая прописная"/>
                  </w:textInput>
                </w:ffData>
              </w:fldChar>
            </w:r>
            <w:r w:rsidRPr="00034E50">
              <w:rPr>
                <w:noProof/>
                <w:lang w:eastAsia="en-US"/>
              </w:rPr>
              <w:instrText xml:space="preserve"> FORMTEXT </w:instrText>
            </w:r>
            <w:r w:rsidRPr="00034E50">
              <w:rPr>
                <w:noProof/>
                <w:lang w:eastAsia="en-US"/>
              </w:rPr>
            </w:r>
            <w:r w:rsidRPr="00034E50">
              <w:rPr>
                <w:noProof/>
                <w:lang w:eastAsia="en-US"/>
              </w:rPr>
              <w:fldChar w:fldCharType="separate"/>
            </w:r>
            <w:r w:rsidRPr="00034E50">
              <w:rPr>
                <w:noProof/>
                <w:lang w:eastAsia="en-US"/>
              </w:rPr>
              <w:t>_</w:t>
            </w:r>
            <w:r w:rsidRPr="00034E50">
              <w:rPr>
                <w:noProof/>
                <w:lang w:eastAsia="en-US"/>
              </w:rPr>
              <w:fldChar w:fldCharType="end"/>
            </w:r>
            <w:r w:rsidRPr="00034E50">
              <w:rPr>
                <w:noProof/>
                <w:lang w:eastAsia="en-US"/>
              </w:rPr>
              <w:t>. </w:t>
            </w:r>
            <w:r w:rsidRPr="00034E50">
              <w:rPr>
                <w:noProof/>
                <w:lang w:eastAsia="en-US"/>
              </w:rPr>
              <w:fldChar w:fldCharType="begin">
                <w:ffData>
                  <w:name w:val="ТекстовоеПоле15"/>
                  <w:enabled/>
                  <w:calcOnExit w:val="0"/>
                  <w:textInput>
                    <w:default w:val="_"/>
                    <w:maxLength w:val="1"/>
                    <w:format w:val="Первая прописная"/>
                  </w:textInput>
                </w:ffData>
              </w:fldChar>
            </w:r>
            <w:r w:rsidRPr="00034E50">
              <w:rPr>
                <w:noProof/>
                <w:lang w:eastAsia="en-US"/>
              </w:rPr>
              <w:instrText xml:space="preserve"> FORMTEXT </w:instrText>
            </w:r>
            <w:r w:rsidRPr="00034E50">
              <w:rPr>
                <w:noProof/>
                <w:lang w:eastAsia="en-US"/>
              </w:rPr>
            </w:r>
            <w:r w:rsidRPr="00034E50">
              <w:rPr>
                <w:noProof/>
                <w:lang w:eastAsia="en-US"/>
              </w:rPr>
              <w:fldChar w:fldCharType="separate"/>
            </w:r>
            <w:r w:rsidRPr="00034E50">
              <w:rPr>
                <w:noProof/>
                <w:lang w:eastAsia="en-US"/>
              </w:rPr>
              <w:t>_</w:t>
            </w:r>
            <w:r w:rsidRPr="00034E50">
              <w:rPr>
                <w:noProof/>
                <w:lang w:eastAsia="en-US"/>
              </w:rPr>
              <w:fldChar w:fldCharType="end"/>
            </w:r>
            <w:r w:rsidRPr="00034E50">
              <w:rPr>
                <w:noProof/>
                <w:lang w:eastAsia="en-US"/>
              </w:rPr>
              <w:t>. </w:t>
            </w:r>
            <w:r w:rsidRPr="00034E50">
              <w:rPr>
                <w:noProof/>
                <w:lang w:eastAsia="en-US"/>
              </w:rPr>
              <w:fldChar w:fldCharType="begin">
                <w:ffData>
                  <w:name w:val=""/>
                  <w:enabled/>
                  <w:calcOnExit w:val="0"/>
                  <w:textInput>
                    <w:default w:val="__________"/>
                    <w:format w:val="Первая прописная"/>
                  </w:textInput>
                </w:ffData>
              </w:fldChar>
            </w:r>
            <w:r w:rsidRPr="00034E50">
              <w:rPr>
                <w:noProof/>
                <w:lang w:eastAsia="en-US"/>
              </w:rPr>
              <w:instrText xml:space="preserve"> FORMTEXT </w:instrText>
            </w:r>
            <w:r w:rsidRPr="00034E50">
              <w:rPr>
                <w:noProof/>
                <w:lang w:eastAsia="en-US"/>
              </w:rPr>
            </w:r>
            <w:r w:rsidRPr="00034E50">
              <w:rPr>
                <w:noProof/>
                <w:lang w:eastAsia="en-US"/>
              </w:rPr>
              <w:fldChar w:fldCharType="separate"/>
            </w:r>
            <w:r w:rsidRPr="00034E50">
              <w:rPr>
                <w:noProof/>
                <w:lang w:eastAsia="en-US"/>
              </w:rPr>
              <w:t>__________</w:t>
            </w:r>
            <w:r w:rsidRPr="00034E50">
              <w:rPr>
                <w:noProof/>
                <w:lang w:eastAsia="en-US"/>
              </w:rPr>
              <w:fldChar w:fldCharType="end"/>
            </w:r>
          </w:p>
          <w:p w:rsidR="00034E50" w:rsidRPr="00034E50" w:rsidRDefault="00034E50" w:rsidP="00034E50">
            <w:pPr>
              <w:suppressAutoHyphens/>
              <w:ind w:right="1168"/>
              <w:jc w:val="both"/>
              <w:rPr>
                <w:lang w:eastAsia="en-US"/>
              </w:rPr>
            </w:pPr>
            <w:r w:rsidRPr="00034E50">
              <w:rPr>
                <w:lang w:eastAsia="en-US"/>
              </w:rPr>
              <w:t>м. п.</w:t>
            </w:r>
          </w:p>
        </w:tc>
        <w:tc>
          <w:tcPr>
            <w:tcW w:w="4712" w:type="dxa"/>
            <w:gridSpan w:val="2"/>
          </w:tcPr>
          <w:p w:rsidR="00034E50" w:rsidRPr="00034E50" w:rsidRDefault="00034E50" w:rsidP="00034E50">
            <w:pPr>
              <w:suppressAutoHyphens/>
              <w:jc w:val="both"/>
              <w:rPr>
                <w:lang w:eastAsia="en-US"/>
              </w:rPr>
            </w:pPr>
          </w:p>
          <w:p w:rsidR="00034E50" w:rsidRPr="00034E50" w:rsidRDefault="00034E50" w:rsidP="00034E50">
            <w:pPr>
              <w:suppressAutoHyphens/>
              <w:jc w:val="both"/>
              <w:rPr>
                <w:lang w:eastAsia="en-US"/>
              </w:rPr>
            </w:pPr>
          </w:p>
          <w:p w:rsidR="00034E50" w:rsidRPr="00034E50" w:rsidRDefault="00034E50" w:rsidP="00034E50">
            <w:pPr>
              <w:suppressAutoHyphens/>
              <w:jc w:val="both"/>
              <w:rPr>
                <w:lang w:eastAsia="en-US"/>
              </w:rPr>
            </w:pPr>
          </w:p>
          <w:p w:rsidR="00034E50" w:rsidRPr="00034E50" w:rsidRDefault="00034E50" w:rsidP="00034E50">
            <w:pPr>
              <w:suppressAutoHyphens/>
              <w:jc w:val="both"/>
              <w:rPr>
                <w:lang w:eastAsia="en-US"/>
              </w:rPr>
            </w:pPr>
            <w:r w:rsidRPr="00034E50">
              <w:rPr>
                <w:lang w:eastAsia="en-US"/>
              </w:rPr>
              <w:t xml:space="preserve">_____________________ </w:t>
            </w:r>
          </w:p>
          <w:p w:rsidR="00034E50" w:rsidRPr="00034E50" w:rsidRDefault="00034E50" w:rsidP="00034E50">
            <w:pPr>
              <w:tabs>
                <w:tab w:val="left" w:pos="666"/>
                <w:tab w:val="right" w:pos="4002"/>
              </w:tabs>
              <w:suppressAutoHyphens/>
              <w:ind w:right="352"/>
              <w:jc w:val="right"/>
              <w:rPr>
                <w:noProof/>
                <w:lang w:eastAsia="en-US"/>
              </w:rPr>
            </w:pPr>
            <w:r w:rsidRPr="00034E50">
              <w:rPr>
                <w:noProof/>
                <w:lang w:eastAsia="en-US"/>
              </w:rPr>
              <w:tab/>
            </w:r>
            <w:r w:rsidRPr="00034E50">
              <w:rPr>
                <w:noProof/>
                <w:lang w:eastAsia="en-US"/>
              </w:rPr>
              <w:fldChar w:fldCharType="begin">
                <w:ffData>
                  <w:name w:val="ТекстовоеПоле14"/>
                  <w:enabled/>
                  <w:calcOnExit w:val="0"/>
                  <w:textInput>
                    <w:default w:val="_"/>
                    <w:maxLength w:val="1"/>
                    <w:format w:val="Первая прописная"/>
                  </w:textInput>
                </w:ffData>
              </w:fldChar>
            </w:r>
            <w:r w:rsidRPr="00034E50">
              <w:rPr>
                <w:noProof/>
                <w:lang w:eastAsia="en-US"/>
              </w:rPr>
              <w:instrText xml:space="preserve"> FORMTEXT </w:instrText>
            </w:r>
            <w:r w:rsidRPr="00034E50">
              <w:rPr>
                <w:noProof/>
                <w:lang w:eastAsia="en-US"/>
              </w:rPr>
            </w:r>
            <w:r w:rsidRPr="00034E50">
              <w:rPr>
                <w:noProof/>
                <w:lang w:eastAsia="en-US"/>
              </w:rPr>
              <w:fldChar w:fldCharType="separate"/>
            </w:r>
            <w:r w:rsidRPr="00034E50">
              <w:rPr>
                <w:noProof/>
                <w:lang w:eastAsia="en-US"/>
              </w:rPr>
              <w:t>_</w:t>
            </w:r>
            <w:r w:rsidRPr="00034E50">
              <w:rPr>
                <w:noProof/>
                <w:lang w:eastAsia="en-US"/>
              </w:rPr>
              <w:fldChar w:fldCharType="end"/>
            </w:r>
            <w:r w:rsidRPr="00034E50">
              <w:rPr>
                <w:noProof/>
                <w:lang w:eastAsia="en-US"/>
              </w:rPr>
              <w:t>. </w:t>
            </w:r>
            <w:r w:rsidRPr="00034E50">
              <w:rPr>
                <w:noProof/>
                <w:lang w:eastAsia="en-US"/>
              </w:rPr>
              <w:fldChar w:fldCharType="begin">
                <w:ffData>
                  <w:name w:val="ТекстовоеПоле15"/>
                  <w:enabled/>
                  <w:calcOnExit w:val="0"/>
                  <w:textInput>
                    <w:default w:val="_"/>
                    <w:maxLength w:val="1"/>
                    <w:format w:val="Первая прописная"/>
                  </w:textInput>
                </w:ffData>
              </w:fldChar>
            </w:r>
            <w:r w:rsidRPr="00034E50">
              <w:rPr>
                <w:noProof/>
                <w:lang w:eastAsia="en-US"/>
              </w:rPr>
              <w:instrText xml:space="preserve"> FORMTEXT </w:instrText>
            </w:r>
            <w:r w:rsidRPr="00034E50">
              <w:rPr>
                <w:noProof/>
                <w:lang w:eastAsia="en-US"/>
              </w:rPr>
            </w:r>
            <w:r w:rsidRPr="00034E50">
              <w:rPr>
                <w:noProof/>
                <w:lang w:eastAsia="en-US"/>
              </w:rPr>
              <w:fldChar w:fldCharType="separate"/>
            </w:r>
            <w:r w:rsidRPr="00034E50">
              <w:rPr>
                <w:noProof/>
                <w:lang w:eastAsia="en-US"/>
              </w:rPr>
              <w:t>_</w:t>
            </w:r>
            <w:r w:rsidRPr="00034E50">
              <w:rPr>
                <w:noProof/>
                <w:lang w:eastAsia="en-US"/>
              </w:rPr>
              <w:fldChar w:fldCharType="end"/>
            </w:r>
            <w:r w:rsidRPr="00034E50">
              <w:rPr>
                <w:noProof/>
                <w:lang w:eastAsia="en-US"/>
              </w:rPr>
              <w:t>. </w:t>
            </w:r>
            <w:r w:rsidRPr="00034E50">
              <w:rPr>
                <w:noProof/>
                <w:lang w:eastAsia="en-US"/>
              </w:rPr>
              <w:fldChar w:fldCharType="begin">
                <w:ffData>
                  <w:name w:val=""/>
                  <w:enabled/>
                  <w:calcOnExit w:val="0"/>
                  <w:textInput>
                    <w:default w:val="__________"/>
                    <w:format w:val="Первая прописная"/>
                  </w:textInput>
                </w:ffData>
              </w:fldChar>
            </w:r>
            <w:r w:rsidRPr="00034E50">
              <w:rPr>
                <w:noProof/>
                <w:lang w:eastAsia="en-US"/>
              </w:rPr>
              <w:instrText xml:space="preserve"> FORMTEXT </w:instrText>
            </w:r>
            <w:r w:rsidRPr="00034E50">
              <w:rPr>
                <w:noProof/>
                <w:lang w:eastAsia="en-US"/>
              </w:rPr>
            </w:r>
            <w:r w:rsidRPr="00034E50">
              <w:rPr>
                <w:noProof/>
                <w:lang w:eastAsia="en-US"/>
              </w:rPr>
              <w:fldChar w:fldCharType="separate"/>
            </w:r>
            <w:r w:rsidRPr="00034E50">
              <w:rPr>
                <w:noProof/>
                <w:lang w:eastAsia="en-US"/>
              </w:rPr>
              <w:t>__________</w:t>
            </w:r>
            <w:r w:rsidRPr="00034E50">
              <w:rPr>
                <w:noProof/>
                <w:lang w:eastAsia="en-US"/>
              </w:rPr>
              <w:fldChar w:fldCharType="end"/>
            </w:r>
          </w:p>
          <w:p w:rsidR="00034E50" w:rsidRPr="00034E50" w:rsidRDefault="00034E50" w:rsidP="00034E50">
            <w:pPr>
              <w:tabs>
                <w:tab w:val="left" w:pos="666"/>
                <w:tab w:val="right" w:pos="4368"/>
              </w:tabs>
              <w:suppressAutoHyphens/>
              <w:rPr>
                <w:lang w:eastAsia="en-US"/>
              </w:rPr>
            </w:pPr>
            <w:r w:rsidRPr="00034E50">
              <w:rPr>
                <w:lang w:eastAsia="en-US"/>
              </w:rPr>
              <w:t>м. п.</w:t>
            </w:r>
          </w:p>
        </w:tc>
      </w:tr>
    </w:tbl>
    <w:p w:rsidR="00034E50" w:rsidRPr="00034E50" w:rsidRDefault="00034E50" w:rsidP="00034E50">
      <w:pPr>
        <w:spacing w:after="160" w:line="259" w:lineRule="auto"/>
        <w:rPr>
          <w:rFonts w:eastAsia="Calibri"/>
          <w:b/>
          <w:bCs/>
        </w:rPr>
      </w:pPr>
      <w:r w:rsidRPr="00034E50">
        <w:rPr>
          <w:rFonts w:eastAsia="Calibri"/>
          <w:b/>
          <w:bCs/>
        </w:rPr>
        <w:br w:type="page"/>
      </w:r>
    </w:p>
    <w:p w:rsidR="00034E50" w:rsidRPr="00034E50" w:rsidRDefault="00034E50" w:rsidP="00034E50">
      <w:pPr>
        <w:rPr>
          <w:rFonts w:eastAsia="Calibri"/>
          <w:b/>
          <w:bCs/>
        </w:rPr>
      </w:pPr>
    </w:p>
    <w:p w:rsidR="00034E50" w:rsidRPr="00034E50" w:rsidRDefault="00034E50" w:rsidP="00034E50">
      <w:pPr>
        <w:jc w:val="right"/>
        <w:rPr>
          <w:rFonts w:eastAsia="Calibri"/>
          <w:b/>
          <w:bCs/>
        </w:rPr>
      </w:pPr>
      <w:r w:rsidRPr="00034E50">
        <w:rPr>
          <w:rFonts w:eastAsia="Calibri"/>
          <w:b/>
          <w:bCs/>
        </w:rPr>
        <w:t xml:space="preserve">Приложение № 1 к Договору </w:t>
      </w:r>
    </w:p>
    <w:p w:rsidR="00034E50" w:rsidRPr="00034E50" w:rsidRDefault="00034E50" w:rsidP="00034E50">
      <w:pPr>
        <w:jc w:val="right"/>
        <w:rPr>
          <w:rFonts w:eastAsia="Calibri"/>
          <w:b/>
          <w:bCs/>
        </w:rPr>
      </w:pPr>
      <w:r w:rsidRPr="00034E50">
        <w:rPr>
          <w:rFonts w:eastAsia="Calibri"/>
          <w:b/>
          <w:bCs/>
        </w:rPr>
        <w:t xml:space="preserve">на оказание услуг </w:t>
      </w:r>
    </w:p>
    <w:p w:rsidR="00034E50" w:rsidRPr="00034E50" w:rsidRDefault="00034E50" w:rsidP="00034E50">
      <w:pPr>
        <w:jc w:val="right"/>
        <w:rPr>
          <w:rFonts w:eastAsia="Calibri"/>
          <w:b/>
          <w:bCs/>
        </w:rPr>
      </w:pPr>
      <w:r w:rsidRPr="00034E50">
        <w:rPr>
          <w:rFonts w:eastAsia="Calibri"/>
          <w:b/>
          <w:bCs/>
        </w:rPr>
        <w:t>№ __ от _______</w:t>
      </w:r>
    </w:p>
    <w:p w:rsidR="00034E50" w:rsidRPr="00034E50" w:rsidRDefault="00034E50" w:rsidP="00034E50">
      <w:pPr>
        <w:jc w:val="center"/>
        <w:rPr>
          <w:rFonts w:eastAsia="Calibri"/>
          <w:b/>
          <w:bCs/>
        </w:rPr>
      </w:pPr>
    </w:p>
    <w:p w:rsidR="00034E50" w:rsidRPr="00034E50" w:rsidRDefault="00034E50" w:rsidP="00034E50">
      <w:pPr>
        <w:jc w:val="center"/>
        <w:rPr>
          <w:rFonts w:eastAsia="Calibri"/>
          <w:b/>
          <w:bCs/>
        </w:rPr>
      </w:pPr>
    </w:p>
    <w:p w:rsidR="00034E50" w:rsidRPr="00034E50" w:rsidRDefault="00034E50" w:rsidP="00034E50">
      <w:pPr>
        <w:jc w:val="center"/>
        <w:rPr>
          <w:rFonts w:eastAsia="Calibri"/>
          <w:b/>
          <w:bCs/>
        </w:rPr>
      </w:pPr>
      <w:r w:rsidRPr="00034E50">
        <w:rPr>
          <w:rFonts w:eastAsia="Calibri"/>
          <w:b/>
          <w:bCs/>
        </w:rPr>
        <w:t>ТЕХНИЧЕСКОЕ ЗАДАНИЕ</w:t>
      </w:r>
    </w:p>
    <w:p w:rsidR="00034E50" w:rsidRPr="00034E50" w:rsidRDefault="00034E50" w:rsidP="00034E50">
      <w:pPr>
        <w:rPr>
          <w:rFonts w:eastAsia="Calibri"/>
          <w:b/>
          <w:lang w:eastAsia="en-US"/>
        </w:rPr>
      </w:pPr>
    </w:p>
    <w:p w:rsidR="00034E50" w:rsidRPr="00034E50" w:rsidRDefault="00034E50" w:rsidP="00034E50">
      <w:pPr>
        <w:spacing w:after="200" w:line="276" w:lineRule="auto"/>
        <w:jc w:val="center"/>
        <w:rPr>
          <w:rFonts w:eastAsia="Calibri"/>
          <w:b/>
          <w:lang w:eastAsia="en-US"/>
        </w:rPr>
      </w:pPr>
      <w:r w:rsidRPr="00034E50">
        <w:rPr>
          <w:rFonts w:eastAsia="Calibri"/>
          <w:b/>
          <w:lang w:eastAsia="en-US"/>
        </w:rPr>
        <w:t>Состав услуг по демонтажу, монтажу и перемещению мебели.</w:t>
      </w:r>
    </w:p>
    <w:p w:rsidR="00034E50" w:rsidRPr="00034E50" w:rsidRDefault="00034E50" w:rsidP="00034E50">
      <w:pPr>
        <w:spacing w:after="200" w:line="276" w:lineRule="auto"/>
        <w:jc w:val="center"/>
        <w:rPr>
          <w:rFonts w:eastAsia="Calibri"/>
          <w:b/>
          <w:lang w:eastAsia="en-US"/>
        </w:rPr>
      </w:pPr>
    </w:p>
    <w:p w:rsidR="00034E50" w:rsidRPr="00034E50" w:rsidRDefault="00034E50" w:rsidP="00034E50">
      <w:pPr>
        <w:rPr>
          <w:b/>
        </w:rPr>
      </w:pPr>
      <w:r w:rsidRPr="00034E50">
        <w:rPr>
          <w:b/>
        </w:rPr>
        <w:t>1.Демонтаж офисной мебели.</w:t>
      </w:r>
    </w:p>
    <w:p w:rsidR="00034E50" w:rsidRPr="00034E50" w:rsidRDefault="00034E50" w:rsidP="00034E50">
      <w:pPr>
        <w:rPr>
          <w:b/>
        </w:rPr>
      </w:pPr>
      <w:r w:rsidRPr="00034E50">
        <w:rPr>
          <w:b/>
        </w:rPr>
        <w:t>2.Перенос офисной мебели.</w:t>
      </w:r>
    </w:p>
    <w:p w:rsidR="00034E50" w:rsidRPr="00034E50" w:rsidRDefault="00034E50" w:rsidP="00034E50">
      <w:pPr>
        <w:rPr>
          <w:b/>
        </w:rPr>
      </w:pPr>
      <w:r w:rsidRPr="00034E50">
        <w:rPr>
          <w:b/>
        </w:rPr>
        <w:t>3.Монтаж офисной мебели.</w:t>
      </w:r>
    </w:p>
    <w:p w:rsidR="00034E50" w:rsidRPr="00034E50" w:rsidRDefault="00034E50" w:rsidP="00034E50">
      <w:pPr>
        <w:rPr>
          <w:b/>
        </w:rPr>
      </w:pPr>
    </w:p>
    <w:p w:rsidR="002D4099" w:rsidRPr="001C503B" w:rsidRDefault="002D4099" w:rsidP="002D4099">
      <w:pPr>
        <w:autoSpaceDE w:val="0"/>
        <w:autoSpaceDN w:val="0"/>
        <w:adjustRightInd w:val="0"/>
        <w:spacing w:line="276" w:lineRule="auto"/>
        <w:jc w:val="both"/>
      </w:pPr>
      <w:r w:rsidRPr="001C503B">
        <w:rPr>
          <w:b/>
        </w:rPr>
        <w:t>Территория оказания услуг:</w:t>
      </w:r>
      <w:r w:rsidRPr="001C503B">
        <w:t xml:space="preserve"> территория г. Уфы и </w:t>
      </w:r>
      <w:r w:rsidRPr="009C2029">
        <w:t>в пределах 100 км от г.</w:t>
      </w:r>
      <w:r w:rsidRPr="001C503B">
        <w:t xml:space="preserve"> </w:t>
      </w:r>
      <w:r w:rsidRPr="009C2029">
        <w:t>Уфа</w:t>
      </w:r>
      <w:r w:rsidRPr="001C503B">
        <w:t>.</w:t>
      </w:r>
    </w:p>
    <w:p w:rsidR="002D4099" w:rsidRPr="009C2029" w:rsidRDefault="002D4099" w:rsidP="002D4099">
      <w:pPr>
        <w:autoSpaceDE w:val="0"/>
        <w:autoSpaceDN w:val="0"/>
        <w:adjustRightInd w:val="0"/>
        <w:spacing w:line="276" w:lineRule="auto"/>
        <w:jc w:val="both"/>
      </w:pPr>
      <w:r w:rsidRPr="009C2029">
        <w:t xml:space="preserve"> Стоимость накладных, транспортных и командировочных расходов входят в стоимость услуг по демонтажу, монтажу и перемещению офисной мебели</w:t>
      </w:r>
      <w:r w:rsidRPr="009C2029">
        <w:rPr>
          <w:i/>
        </w:rPr>
        <w:t>.</w:t>
      </w:r>
    </w:p>
    <w:p w:rsidR="00034E50" w:rsidRPr="00034E50" w:rsidRDefault="00034E50" w:rsidP="00034E50">
      <w:pPr>
        <w:rPr>
          <w:b/>
        </w:rPr>
      </w:pPr>
    </w:p>
    <w:p w:rsidR="00034E50" w:rsidRPr="00034E50" w:rsidRDefault="00034E50" w:rsidP="00034E50">
      <w:pPr>
        <w:ind w:left="720"/>
        <w:rPr>
          <w:b/>
        </w:rPr>
      </w:pPr>
    </w:p>
    <w:tbl>
      <w:tblPr>
        <w:tblW w:w="10349" w:type="dxa"/>
        <w:tblLook w:val="0000" w:firstRow="0" w:lastRow="0" w:firstColumn="0" w:lastColumn="0" w:noHBand="0" w:noVBand="0"/>
      </w:tblPr>
      <w:tblGrid>
        <w:gridCol w:w="5637"/>
        <w:gridCol w:w="4712"/>
      </w:tblGrid>
      <w:tr w:rsidR="00034E50" w:rsidRPr="00034E50" w:rsidTr="00034E50">
        <w:tc>
          <w:tcPr>
            <w:tcW w:w="5637" w:type="dxa"/>
          </w:tcPr>
          <w:p w:rsidR="00034E50" w:rsidRPr="00034E50" w:rsidRDefault="00034E50" w:rsidP="00034E50">
            <w:pPr>
              <w:suppressAutoHyphens/>
              <w:ind w:right="1168"/>
              <w:jc w:val="both"/>
              <w:rPr>
                <w:b/>
                <w:lang w:eastAsia="en-US"/>
              </w:rPr>
            </w:pPr>
            <w:r w:rsidRPr="00034E50">
              <w:rPr>
                <w:b/>
                <w:lang w:eastAsia="en-US"/>
              </w:rPr>
              <w:t>Заказчик</w:t>
            </w:r>
          </w:p>
        </w:tc>
        <w:tc>
          <w:tcPr>
            <w:tcW w:w="4712" w:type="dxa"/>
          </w:tcPr>
          <w:p w:rsidR="00034E50" w:rsidRPr="00034E50" w:rsidRDefault="00034E50" w:rsidP="00034E50">
            <w:pPr>
              <w:suppressAutoHyphens/>
              <w:jc w:val="both"/>
              <w:rPr>
                <w:b/>
                <w:lang w:eastAsia="en-US"/>
              </w:rPr>
            </w:pPr>
            <w:r w:rsidRPr="00034E50">
              <w:rPr>
                <w:b/>
                <w:lang w:eastAsia="en-US"/>
              </w:rPr>
              <w:t>Исполнитель</w:t>
            </w:r>
          </w:p>
        </w:tc>
      </w:tr>
      <w:tr w:rsidR="00034E50" w:rsidRPr="00034E50" w:rsidTr="00034E50">
        <w:tc>
          <w:tcPr>
            <w:tcW w:w="5637" w:type="dxa"/>
          </w:tcPr>
          <w:p w:rsidR="00034E50" w:rsidRPr="00034E50" w:rsidRDefault="00034E50" w:rsidP="00034E50">
            <w:pPr>
              <w:suppressAutoHyphens/>
              <w:ind w:right="1168"/>
              <w:jc w:val="both"/>
              <w:rPr>
                <w:lang w:eastAsia="en-US"/>
              </w:rPr>
            </w:pPr>
            <w:r w:rsidRPr="00034E50">
              <w:rPr>
                <w:lang w:eastAsia="en-US"/>
              </w:rPr>
              <w:t>Заместитель генерального директора</w:t>
            </w:r>
          </w:p>
          <w:p w:rsidR="00034E50" w:rsidRPr="00034E50" w:rsidRDefault="00034E50" w:rsidP="00034E50">
            <w:pPr>
              <w:suppressAutoHyphens/>
              <w:ind w:right="1168"/>
              <w:jc w:val="both"/>
              <w:rPr>
                <w:lang w:eastAsia="en-US"/>
              </w:rPr>
            </w:pPr>
            <w:r w:rsidRPr="00034E50">
              <w:rPr>
                <w:lang w:eastAsia="en-US"/>
              </w:rPr>
              <w:t>по управлению персоналом и АХД</w:t>
            </w:r>
          </w:p>
          <w:p w:rsidR="00034E50" w:rsidRPr="00034E50" w:rsidRDefault="00034E50" w:rsidP="00034E50">
            <w:pPr>
              <w:suppressAutoHyphens/>
              <w:ind w:right="1168"/>
              <w:jc w:val="both"/>
              <w:rPr>
                <w:lang w:eastAsia="en-US"/>
              </w:rPr>
            </w:pPr>
          </w:p>
          <w:p w:rsidR="00034E50" w:rsidRPr="00034E50" w:rsidRDefault="00034E50" w:rsidP="00034E50">
            <w:pPr>
              <w:suppressAutoHyphens/>
              <w:ind w:right="1168"/>
              <w:jc w:val="both"/>
              <w:rPr>
                <w:lang w:eastAsia="en-US"/>
              </w:rPr>
            </w:pPr>
            <w:r w:rsidRPr="00034E50">
              <w:rPr>
                <w:lang w:eastAsia="en-US"/>
              </w:rPr>
              <w:softHyphen/>
            </w:r>
            <w:r w:rsidRPr="00034E50">
              <w:rPr>
                <w:lang w:eastAsia="en-US"/>
              </w:rPr>
              <w:softHyphen/>
              <w:t>______________________   Тимкин Д.С.</w:t>
            </w:r>
          </w:p>
          <w:p w:rsidR="00034E50" w:rsidRPr="00034E50" w:rsidRDefault="00034E50" w:rsidP="00034E50">
            <w:pPr>
              <w:suppressAutoHyphens/>
              <w:ind w:right="1168"/>
              <w:jc w:val="right"/>
              <w:rPr>
                <w:lang w:eastAsia="en-US"/>
              </w:rPr>
            </w:pPr>
            <w:r w:rsidRPr="00034E50">
              <w:rPr>
                <w:noProof/>
                <w:lang w:eastAsia="en-US"/>
              </w:rPr>
              <w:fldChar w:fldCharType="begin">
                <w:ffData>
                  <w:name w:val="ТекстовоеПоле14"/>
                  <w:enabled/>
                  <w:calcOnExit w:val="0"/>
                  <w:textInput>
                    <w:default w:val="_"/>
                    <w:maxLength w:val="1"/>
                    <w:format w:val="Первая прописная"/>
                  </w:textInput>
                </w:ffData>
              </w:fldChar>
            </w:r>
            <w:r w:rsidRPr="00034E50">
              <w:rPr>
                <w:noProof/>
                <w:lang w:eastAsia="en-US"/>
              </w:rPr>
              <w:instrText xml:space="preserve"> FORMTEXT </w:instrText>
            </w:r>
            <w:r w:rsidRPr="00034E50">
              <w:rPr>
                <w:noProof/>
                <w:lang w:eastAsia="en-US"/>
              </w:rPr>
            </w:r>
            <w:r w:rsidRPr="00034E50">
              <w:rPr>
                <w:noProof/>
                <w:lang w:eastAsia="en-US"/>
              </w:rPr>
              <w:fldChar w:fldCharType="separate"/>
            </w:r>
            <w:r w:rsidRPr="00034E50">
              <w:rPr>
                <w:noProof/>
                <w:lang w:eastAsia="en-US"/>
              </w:rPr>
              <w:t>_</w:t>
            </w:r>
            <w:r w:rsidRPr="00034E50">
              <w:rPr>
                <w:noProof/>
                <w:lang w:eastAsia="en-US"/>
              </w:rPr>
              <w:fldChar w:fldCharType="end"/>
            </w:r>
            <w:r w:rsidRPr="00034E50">
              <w:rPr>
                <w:noProof/>
                <w:lang w:eastAsia="en-US"/>
              </w:rPr>
              <w:t>. </w:t>
            </w:r>
            <w:r w:rsidRPr="00034E50">
              <w:rPr>
                <w:noProof/>
                <w:lang w:eastAsia="en-US"/>
              </w:rPr>
              <w:fldChar w:fldCharType="begin">
                <w:ffData>
                  <w:name w:val="ТекстовоеПоле15"/>
                  <w:enabled/>
                  <w:calcOnExit w:val="0"/>
                  <w:textInput>
                    <w:default w:val="_"/>
                    <w:maxLength w:val="1"/>
                    <w:format w:val="Первая прописная"/>
                  </w:textInput>
                </w:ffData>
              </w:fldChar>
            </w:r>
            <w:r w:rsidRPr="00034E50">
              <w:rPr>
                <w:noProof/>
                <w:lang w:eastAsia="en-US"/>
              </w:rPr>
              <w:instrText xml:space="preserve"> FORMTEXT </w:instrText>
            </w:r>
            <w:r w:rsidRPr="00034E50">
              <w:rPr>
                <w:noProof/>
                <w:lang w:eastAsia="en-US"/>
              </w:rPr>
            </w:r>
            <w:r w:rsidRPr="00034E50">
              <w:rPr>
                <w:noProof/>
                <w:lang w:eastAsia="en-US"/>
              </w:rPr>
              <w:fldChar w:fldCharType="separate"/>
            </w:r>
            <w:r w:rsidRPr="00034E50">
              <w:rPr>
                <w:noProof/>
                <w:lang w:eastAsia="en-US"/>
              </w:rPr>
              <w:t>_</w:t>
            </w:r>
            <w:r w:rsidRPr="00034E50">
              <w:rPr>
                <w:noProof/>
                <w:lang w:eastAsia="en-US"/>
              </w:rPr>
              <w:fldChar w:fldCharType="end"/>
            </w:r>
            <w:r w:rsidRPr="00034E50">
              <w:rPr>
                <w:noProof/>
                <w:lang w:eastAsia="en-US"/>
              </w:rPr>
              <w:t>. </w:t>
            </w:r>
            <w:r w:rsidRPr="00034E50">
              <w:rPr>
                <w:noProof/>
                <w:lang w:eastAsia="en-US"/>
              </w:rPr>
              <w:fldChar w:fldCharType="begin">
                <w:ffData>
                  <w:name w:val=""/>
                  <w:enabled/>
                  <w:calcOnExit w:val="0"/>
                  <w:textInput>
                    <w:default w:val="__________"/>
                    <w:format w:val="Первая прописная"/>
                  </w:textInput>
                </w:ffData>
              </w:fldChar>
            </w:r>
            <w:r w:rsidRPr="00034E50">
              <w:rPr>
                <w:noProof/>
                <w:lang w:eastAsia="en-US"/>
              </w:rPr>
              <w:instrText xml:space="preserve"> FORMTEXT </w:instrText>
            </w:r>
            <w:r w:rsidRPr="00034E50">
              <w:rPr>
                <w:noProof/>
                <w:lang w:eastAsia="en-US"/>
              </w:rPr>
            </w:r>
            <w:r w:rsidRPr="00034E50">
              <w:rPr>
                <w:noProof/>
                <w:lang w:eastAsia="en-US"/>
              </w:rPr>
              <w:fldChar w:fldCharType="separate"/>
            </w:r>
            <w:r w:rsidRPr="00034E50">
              <w:rPr>
                <w:noProof/>
                <w:lang w:eastAsia="en-US"/>
              </w:rPr>
              <w:t>__________</w:t>
            </w:r>
            <w:r w:rsidRPr="00034E50">
              <w:rPr>
                <w:noProof/>
                <w:lang w:eastAsia="en-US"/>
              </w:rPr>
              <w:fldChar w:fldCharType="end"/>
            </w:r>
          </w:p>
          <w:p w:rsidR="00034E50" w:rsidRPr="00034E50" w:rsidRDefault="00034E50" w:rsidP="00034E50">
            <w:pPr>
              <w:suppressAutoHyphens/>
              <w:ind w:right="1168"/>
              <w:jc w:val="both"/>
              <w:rPr>
                <w:lang w:eastAsia="en-US"/>
              </w:rPr>
            </w:pPr>
            <w:r w:rsidRPr="00034E50">
              <w:rPr>
                <w:lang w:eastAsia="en-US"/>
              </w:rPr>
              <w:t>м. п.</w:t>
            </w:r>
          </w:p>
        </w:tc>
        <w:tc>
          <w:tcPr>
            <w:tcW w:w="4712" w:type="dxa"/>
          </w:tcPr>
          <w:p w:rsidR="00034E50" w:rsidRPr="00034E50" w:rsidRDefault="00034E50" w:rsidP="00034E50">
            <w:pPr>
              <w:suppressAutoHyphens/>
              <w:jc w:val="both"/>
              <w:rPr>
                <w:lang w:eastAsia="en-US"/>
              </w:rPr>
            </w:pPr>
          </w:p>
          <w:p w:rsidR="00034E50" w:rsidRPr="00034E50" w:rsidRDefault="00034E50" w:rsidP="00034E50">
            <w:pPr>
              <w:suppressAutoHyphens/>
              <w:jc w:val="both"/>
              <w:rPr>
                <w:lang w:eastAsia="en-US"/>
              </w:rPr>
            </w:pPr>
          </w:p>
          <w:p w:rsidR="00034E50" w:rsidRPr="00034E50" w:rsidRDefault="00034E50" w:rsidP="00034E50">
            <w:pPr>
              <w:suppressAutoHyphens/>
              <w:jc w:val="both"/>
              <w:rPr>
                <w:lang w:eastAsia="en-US"/>
              </w:rPr>
            </w:pPr>
          </w:p>
          <w:p w:rsidR="00034E50" w:rsidRPr="00034E50" w:rsidRDefault="00034E50" w:rsidP="00034E50">
            <w:pPr>
              <w:suppressAutoHyphens/>
              <w:jc w:val="both"/>
              <w:rPr>
                <w:lang w:eastAsia="en-US"/>
              </w:rPr>
            </w:pPr>
            <w:r w:rsidRPr="00034E50">
              <w:rPr>
                <w:lang w:eastAsia="en-US"/>
              </w:rPr>
              <w:t>_____________________</w:t>
            </w:r>
          </w:p>
          <w:p w:rsidR="00034E50" w:rsidRPr="00034E50" w:rsidRDefault="00034E50" w:rsidP="00034E50">
            <w:pPr>
              <w:tabs>
                <w:tab w:val="left" w:pos="666"/>
                <w:tab w:val="right" w:pos="4002"/>
              </w:tabs>
              <w:suppressAutoHyphens/>
              <w:ind w:right="352"/>
              <w:jc w:val="right"/>
              <w:rPr>
                <w:noProof/>
                <w:lang w:eastAsia="en-US"/>
              </w:rPr>
            </w:pPr>
            <w:r w:rsidRPr="00034E50">
              <w:rPr>
                <w:noProof/>
                <w:lang w:eastAsia="en-US"/>
              </w:rPr>
              <w:tab/>
            </w:r>
            <w:r w:rsidRPr="00034E50">
              <w:rPr>
                <w:noProof/>
                <w:lang w:eastAsia="en-US"/>
              </w:rPr>
              <w:fldChar w:fldCharType="begin">
                <w:ffData>
                  <w:name w:val="ТекстовоеПоле14"/>
                  <w:enabled/>
                  <w:calcOnExit w:val="0"/>
                  <w:textInput>
                    <w:default w:val="_"/>
                    <w:maxLength w:val="1"/>
                    <w:format w:val="Первая прописная"/>
                  </w:textInput>
                </w:ffData>
              </w:fldChar>
            </w:r>
            <w:r w:rsidRPr="00034E50">
              <w:rPr>
                <w:noProof/>
                <w:lang w:eastAsia="en-US"/>
              </w:rPr>
              <w:instrText xml:space="preserve"> FORMTEXT </w:instrText>
            </w:r>
            <w:r w:rsidRPr="00034E50">
              <w:rPr>
                <w:noProof/>
                <w:lang w:eastAsia="en-US"/>
              </w:rPr>
            </w:r>
            <w:r w:rsidRPr="00034E50">
              <w:rPr>
                <w:noProof/>
                <w:lang w:eastAsia="en-US"/>
              </w:rPr>
              <w:fldChar w:fldCharType="separate"/>
            </w:r>
            <w:r w:rsidRPr="00034E50">
              <w:rPr>
                <w:noProof/>
                <w:lang w:eastAsia="en-US"/>
              </w:rPr>
              <w:t>_</w:t>
            </w:r>
            <w:r w:rsidRPr="00034E50">
              <w:rPr>
                <w:noProof/>
                <w:lang w:eastAsia="en-US"/>
              </w:rPr>
              <w:fldChar w:fldCharType="end"/>
            </w:r>
            <w:r w:rsidRPr="00034E50">
              <w:rPr>
                <w:noProof/>
                <w:lang w:eastAsia="en-US"/>
              </w:rPr>
              <w:t>. </w:t>
            </w:r>
            <w:r w:rsidRPr="00034E50">
              <w:rPr>
                <w:noProof/>
                <w:lang w:eastAsia="en-US"/>
              </w:rPr>
              <w:fldChar w:fldCharType="begin">
                <w:ffData>
                  <w:name w:val="ТекстовоеПоле15"/>
                  <w:enabled/>
                  <w:calcOnExit w:val="0"/>
                  <w:textInput>
                    <w:default w:val="_"/>
                    <w:maxLength w:val="1"/>
                    <w:format w:val="Первая прописная"/>
                  </w:textInput>
                </w:ffData>
              </w:fldChar>
            </w:r>
            <w:r w:rsidRPr="00034E50">
              <w:rPr>
                <w:noProof/>
                <w:lang w:eastAsia="en-US"/>
              </w:rPr>
              <w:instrText xml:space="preserve"> FORMTEXT </w:instrText>
            </w:r>
            <w:r w:rsidRPr="00034E50">
              <w:rPr>
                <w:noProof/>
                <w:lang w:eastAsia="en-US"/>
              </w:rPr>
            </w:r>
            <w:r w:rsidRPr="00034E50">
              <w:rPr>
                <w:noProof/>
                <w:lang w:eastAsia="en-US"/>
              </w:rPr>
              <w:fldChar w:fldCharType="separate"/>
            </w:r>
            <w:r w:rsidRPr="00034E50">
              <w:rPr>
                <w:noProof/>
                <w:lang w:eastAsia="en-US"/>
              </w:rPr>
              <w:t>_</w:t>
            </w:r>
            <w:r w:rsidRPr="00034E50">
              <w:rPr>
                <w:noProof/>
                <w:lang w:eastAsia="en-US"/>
              </w:rPr>
              <w:fldChar w:fldCharType="end"/>
            </w:r>
            <w:r w:rsidRPr="00034E50">
              <w:rPr>
                <w:noProof/>
                <w:lang w:eastAsia="en-US"/>
              </w:rPr>
              <w:t>. </w:t>
            </w:r>
            <w:r w:rsidRPr="00034E50">
              <w:rPr>
                <w:noProof/>
                <w:lang w:eastAsia="en-US"/>
              </w:rPr>
              <w:fldChar w:fldCharType="begin">
                <w:ffData>
                  <w:name w:val=""/>
                  <w:enabled/>
                  <w:calcOnExit w:val="0"/>
                  <w:textInput>
                    <w:default w:val="__________"/>
                    <w:format w:val="Первая прописная"/>
                  </w:textInput>
                </w:ffData>
              </w:fldChar>
            </w:r>
            <w:r w:rsidRPr="00034E50">
              <w:rPr>
                <w:noProof/>
                <w:lang w:eastAsia="en-US"/>
              </w:rPr>
              <w:instrText xml:space="preserve"> FORMTEXT </w:instrText>
            </w:r>
            <w:r w:rsidRPr="00034E50">
              <w:rPr>
                <w:noProof/>
                <w:lang w:eastAsia="en-US"/>
              </w:rPr>
            </w:r>
            <w:r w:rsidRPr="00034E50">
              <w:rPr>
                <w:noProof/>
                <w:lang w:eastAsia="en-US"/>
              </w:rPr>
              <w:fldChar w:fldCharType="separate"/>
            </w:r>
            <w:r w:rsidRPr="00034E50">
              <w:rPr>
                <w:noProof/>
                <w:lang w:eastAsia="en-US"/>
              </w:rPr>
              <w:t>__________</w:t>
            </w:r>
            <w:r w:rsidRPr="00034E50">
              <w:rPr>
                <w:noProof/>
                <w:lang w:eastAsia="en-US"/>
              </w:rPr>
              <w:fldChar w:fldCharType="end"/>
            </w:r>
          </w:p>
          <w:p w:rsidR="00034E50" w:rsidRPr="00034E50" w:rsidRDefault="00034E50" w:rsidP="00034E50">
            <w:pPr>
              <w:tabs>
                <w:tab w:val="left" w:pos="666"/>
                <w:tab w:val="right" w:pos="4368"/>
              </w:tabs>
              <w:suppressAutoHyphens/>
              <w:rPr>
                <w:lang w:eastAsia="en-US"/>
              </w:rPr>
            </w:pPr>
            <w:r w:rsidRPr="00034E50">
              <w:rPr>
                <w:lang w:eastAsia="en-US"/>
              </w:rPr>
              <w:t>м. п.</w:t>
            </w:r>
          </w:p>
        </w:tc>
      </w:tr>
    </w:tbl>
    <w:p w:rsidR="00034E50" w:rsidRPr="00034E50" w:rsidRDefault="00034E50" w:rsidP="00034E50">
      <w:pPr>
        <w:rPr>
          <w:rFonts w:eastAsia="Calibri"/>
          <w:b/>
          <w:bCs/>
        </w:rPr>
      </w:pPr>
    </w:p>
    <w:p w:rsidR="00034E50" w:rsidRPr="00034E50" w:rsidRDefault="00034E50" w:rsidP="00034E50">
      <w:pPr>
        <w:spacing w:after="160" w:line="259" w:lineRule="auto"/>
        <w:rPr>
          <w:rFonts w:eastAsia="Calibri"/>
          <w:b/>
          <w:bCs/>
        </w:rPr>
      </w:pPr>
      <w:r w:rsidRPr="00034E50">
        <w:rPr>
          <w:rFonts w:eastAsia="Calibri"/>
          <w:b/>
          <w:bCs/>
        </w:rPr>
        <w:br w:type="page"/>
      </w:r>
    </w:p>
    <w:p w:rsidR="00034E50" w:rsidRPr="00034E50" w:rsidRDefault="00034E50" w:rsidP="00034E50">
      <w:pPr>
        <w:jc w:val="right"/>
        <w:rPr>
          <w:rFonts w:eastAsia="Calibri"/>
        </w:rPr>
      </w:pPr>
      <w:r w:rsidRPr="00034E50">
        <w:rPr>
          <w:rFonts w:eastAsia="Calibri"/>
          <w:b/>
          <w:bCs/>
        </w:rPr>
        <w:t xml:space="preserve">Приложение № </w:t>
      </w:r>
      <w:r w:rsidR="000E53DE" w:rsidRPr="00034E50">
        <w:rPr>
          <w:rFonts w:eastAsia="Calibri"/>
          <w:b/>
          <w:bCs/>
        </w:rPr>
        <w:t>2 к</w:t>
      </w:r>
      <w:r w:rsidRPr="00034E50">
        <w:rPr>
          <w:rFonts w:eastAsia="Calibri"/>
          <w:b/>
          <w:bCs/>
        </w:rPr>
        <w:t xml:space="preserve"> Договору</w:t>
      </w:r>
    </w:p>
    <w:p w:rsidR="00034E50" w:rsidRPr="00034E50" w:rsidRDefault="00034E50" w:rsidP="00034E50">
      <w:pPr>
        <w:jc w:val="right"/>
        <w:rPr>
          <w:rFonts w:eastAsia="Calibri"/>
          <w:b/>
          <w:bCs/>
        </w:rPr>
      </w:pPr>
      <w:r w:rsidRPr="00034E50">
        <w:rPr>
          <w:rFonts w:eastAsia="Calibri"/>
          <w:b/>
          <w:bCs/>
        </w:rPr>
        <w:t xml:space="preserve">на оказание услуг </w:t>
      </w:r>
    </w:p>
    <w:p w:rsidR="00034E50" w:rsidRPr="00034E50" w:rsidRDefault="00034E50" w:rsidP="00034E50">
      <w:pPr>
        <w:jc w:val="right"/>
        <w:rPr>
          <w:rFonts w:eastAsia="Calibri"/>
          <w:b/>
          <w:bCs/>
        </w:rPr>
      </w:pPr>
      <w:r w:rsidRPr="00034E50">
        <w:rPr>
          <w:rFonts w:eastAsia="Calibri"/>
          <w:b/>
          <w:bCs/>
        </w:rPr>
        <w:t>№ __ от _______</w:t>
      </w:r>
    </w:p>
    <w:p w:rsidR="00034E50" w:rsidRPr="00034E50" w:rsidRDefault="00034E50" w:rsidP="00034E50">
      <w:pPr>
        <w:jc w:val="center"/>
        <w:rPr>
          <w:rFonts w:eastAsia="Calibri"/>
          <w:b/>
          <w:bCs/>
        </w:rPr>
      </w:pPr>
      <w:r w:rsidRPr="00034E50">
        <w:rPr>
          <w:rFonts w:eastAsia="Calibri"/>
          <w:b/>
          <w:bCs/>
        </w:rPr>
        <w:t>Форма Заявки на оказание Услуг</w:t>
      </w:r>
    </w:p>
    <w:p w:rsidR="00034E50" w:rsidRPr="00034E50" w:rsidRDefault="00034E50" w:rsidP="00034E50">
      <w:pPr>
        <w:keepNext/>
        <w:keepLines/>
        <w:jc w:val="center"/>
        <w:outlineLvl w:val="0"/>
        <w:rPr>
          <w:rFonts w:eastAsia="Calibri"/>
          <w:b/>
          <w:bCs/>
          <w:sz w:val="16"/>
          <w:szCs w:val="16"/>
        </w:rPr>
      </w:pPr>
      <w:r w:rsidRPr="00034E50">
        <w:rPr>
          <w:rFonts w:eastAsia="Calibri"/>
          <w:b/>
          <w:bCs/>
          <w:sz w:val="16"/>
          <w:szCs w:val="16"/>
        </w:rPr>
        <w:t>Начало формы</w:t>
      </w:r>
    </w:p>
    <w:p w:rsidR="00034E50" w:rsidRPr="00034E50" w:rsidRDefault="00034E50" w:rsidP="003A5D82">
      <w:pPr>
        <w:jc w:val="center"/>
        <w:rPr>
          <w:rFonts w:eastAsia="Calibri"/>
        </w:rPr>
      </w:pPr>
      <w:r w:rsidRPr="00034E50">
        <w:rPr>
          <w:rFonts w:eastAsia="Calibri"/>
        </w:rPr>
        <w:t>Заявка на оказание Услуг №__</w:t>
      </w:r>
    </w:p>
    <w:p w:rsidR="00034E50" w:rsidRPr="00034E50" w:rsidRDefault="00034E50" w:rsidP="00034E50">
      <w:pPr>
        <w:rPr>
          <w:rFonts w:eastAsia="Calibri"/>
        </w:rPr>
      </w:pPr>
    </w:p>
    <w:p w:rsidR="00034E50" w:rsidRPr="00034E50" w:rsidRDefault="000E53DE" w:rsidP="00034E50">
      <w:pPr>
        <w:jc w:val="center"/>
        <w:rPr>
          <w:rFonts w:eastAsia="Calibri"/>
          <w:b/>
          <w:bCs/>
        </w:rPr>
      </w:pPr>
      <w:r w:rsidRPr="00034E50">
        <w:rPr>
          <w:rFonts w:eastAsia="Calibri"/>
        </w:rPr>
        <w:t>г. Уфа</w:t>
      </w:r>
      <w:r w:rsidR="00034E50" w:rsidRPr="00034E50">
        <w:rPr>
          <w:rFonts w:eastAsia="Calibri"/>
        </w:rPr>
        <w:t xml:space="preserve">                                                                                                </w:t>
      </w:r>
      <w:proofErr w:type="gramStart"/>
      <w:r w:rsidR="00034E50" w:rsidRPr="00034E50">
        <w:rPr>
          <w:rFonts w:eastAsia="Calibri"/>
        </w:rPr>
        <w:t xml:space="preserve"> </w:t>
      </w:r>
      <w:r w:rsidRPr="00034E50">
        <w:rPr>
          <w:rFonts w:eastAsia="Calibri"/>
        </w:rPr>
        <w:t xml:space="preserve">  “</w:t>
      </w:r>
      <w:proofErr w:type="gramEnd"/>
      <w:r w:rsidR="00034E50" w:rsidRPr="00034E50">
        <w:rPr>
          <w:rFonts w:eastAsia="Calibri"/>
        </w:rPr>
        <w:t>___” __________  201__г.</w:t>
      </w:r>
    </w:p>
    <w:p w:rsidR="00034E50" w:rsidRPr="00034E50" w:rsidRDefault="00034E50" w:rsidP="00034E50">
      <w:pPr>
        <w:rPr>
          <w:rFonts w:eastAsia="Calibri"/>
        </w:rPr>
      </w:pPr>
    </w:p>
    <w:p w:rsidR="00034E50" w:rsidRPr="00034E50" w:rsidRDefault="00034E50" w:rsidP="00034E50">
      <w:pPr>
        <w:jc w:val="both"/>
        <w:rPr>
          <w:rFonts w:eastAsia="Calibri"/>
        </w:rPr>
      </w:pPr>
      <w:r w:rsidRPr="00034E50">
        <w:rPr>
          <w:rFonts w:eastAsia="Calibri"/>
        </w:rPr>
        <w:t>к Договору на оказание услуг № _____ от “___” _________</w:t>
      </w:r>
      <w:r w:rsidR="000E53DE" w:rsidRPr="00034E50">
        <w:rPr>
          <w:rFonts w:eastAsia="Calibri"/>
        </w:rPr>
        <w:t>_ 201</w:t>
      </w:r>
      <w:r w:rsidRPr="00034E50">
        <w:rPr>
          <w:rFonts w:eastAsia="Calibri"/>
        </w:rPr>
        <w:t>_г. между ПАО «</w:t>
      </w:r>
      <w:r w:rsidR="000E53DE" w:rsidRPr="00034E50">
        <w:rPr>
          <w:rFonts w:eastAsia="Calibri"/>
        </w:rPr>
        <w:t>Башинформсвязь» и</w:t>
      </w:r>
      <w:r w:rsidRPr="00034E50">
        <w:rPr>
          <w:rFonts w:eastAsia="Calibri"/>
        </w:rPr>
        <w:t xml:space="preserve"> _____________, далее именуемому "Договор"</w:t>
      </w:r>
    </w:p>
    <w:p w:rsidR="00034E50" w:rsidRPr="00034E50" w:rsidRDefault="00034E50" w:rsidP="00034E50">
      <w:pPr>
        <w:rPr>
          <w:rFonts w:eastAsia="Calibri"/>
        </w:rPr>
      </w:pPr>
    </w:p>
    <w:p w:rsidR="00034E50" w:rsidRPr="00034E50" w:rsidRDefault="00034E50" w:rsidP="00034E50">
      <w:pPr>
        <w:spacing w:after="200"/>
        <w:jc w:val="both"/>
        <w:rPr>
          <w:rFonts w:eastAsia="Calibri"/>
          <w:lang w:eastAsia="en-US"/>
        </w:rPr>
      </w:pPr>
      <w:r w:rsidRPr="00034E50">
        <w:rPr>
          <w:rFonts w:eastAsia="Calibri"/>
          <w:lang w:eastAsia="en-US"/>
        </w:rPr>
        <w:t xml:space="preserve">ПАО «Башинформсвязь», именуемое в дальнейшем "Заказчик", в лице </w:t>
      </w:r>
      <w:r w:rsidRPr="00034E50">
        <w:rPr>
          <w:rFonts w:eastAsia="Calibri"/>
        </w:rPr>
        <w:t>заместителя генерального директора по управлению персоналом и АХД Тимкина Дмитрия Сергеевича, действующего на основании доверенности №133 от 01.01.2018г.</w:t>
      </w:r>
      <w:r w:rsidRPr="00034E50">
        <w:rPr>
          <w:rFonts w:eastAsia="Calibri"/>
          <w:lang w:eastAsia="en-US"/>
        </w:rPr>
        <w:t>, с одной стороны, и</w:t>
      </w:r>
      <w:r w:rsidRPr="00034E50">
        <w:rPr>
          <w:rFonts w:eastAsia="Calibri"/>
        </w:rPr>
        <w:t xml:space="preserve"> ____________</w:t>
      </w:r>
      <w:r w:rsidRPr="00034E50">
        <w:rPr>
          <w:rFonts w:eastAsia="Calibri"/>
          <w:lang w:eastAsia="en-US"/>
        </w:rPr>
        <w:t>, далее именуемое "Исполнитель", в лице</w:t>
      </w:r>
      <w:r w:rsidRPr="00034E50">
        <w:rPr>
          <w:rFonts w:eastAsia="Calibri"/>
        </w:rPr>
        <w:t xml:space="preserve"> _________</w:t>
      </w:r>
      <w:proofErr w:type="gramStart"/>
      <w:r w:rsidRPr="00034E50">
        <w:rPr>
          <w:rFonts w:eastAsia="Calibri"/>
        </w:rPr>
        <w:t>_  _</w:t>
      </w:r>
      <w:proofErr w:type="gramEnd"/>
      <w:r w:rsidRPr="00034E50">
        <w:rPr>
          <w:rFonts w:eastAsia="Calibri"/>
        </w:rPr>
        <w:t>_________, действующего на основании ____________</w:t>
      </w:r>
      <w:r w:rsidRPr="00034E50">
        <w:rPr>
          <w:rFonts w:eastAsia="Calibri"/>
          <w:lang w:eastAsia="en-US"/>
        </w:rPr>
        <w:t>, с другой стороны, далее вместе именуемые "Стороны", подписали настоящий документ о том, что Заказчик поручает Исполнителю оказать Услуги:</w:t>
      </w: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795"/>
        <w:gridCol w:w="993"/>
        <w:gridCol w:w="1134"/>
        <w:gridCol w:w="1133"/>
        <w:gridCol w:w="1260"/>
        <w:gridCol w:w="1080"/>
        <w:gridCol w:w="900"/>
        <w:gridCol w:w="1080"/>
        <w:gridCol w:w="1080"/>
      </w:tblGrid>
      <w:tr w:rsidR="00034E50" w:rsidRPr="00034E50" w:rsidTr="00034E50">
        <w:tc>
          <w:tcPr>
            <w:tcW w:w="445" w:type="dxa"/>
          </w:tcPr>
          <w:p w:rsidR="00034E50" w:rsidRPr="00034E50" w:rsidRDefault="00034E50" w:rsidP="00034E50">
            <w:pPr>
              <w:rPr>
                <w:rFonts w:eastAsia="Calibri"/>
                <w:sz w:val="20"/>
                <w:szCs w:val="20"/>
              </w:rPr>
            </w:pPr>
            <w:r w:rsidRPr="00034E50">
              <w:rPr>
                <w:rFonts w:eastAsia="Calibri"/>
                <w:sz w:val="20"/>
                <w:szCs w:val="20"/>
              </w:rPr>
              <w:t>№</w:t>
            </w:r>
          </w:p>
        </w:tc>
        <w:tc>
          <w:tcPr>
            <w:tcW w:w="795" w:type="dxa"/>
          </w:tcPr>
          <w:p w:rsidR="00034E50" w:rsidRPr="00034E50" w:rsidRDefault="00034E50" w:rsidP="00034E50">
            <w:pPr>
              <w:rPr>
                <w:rFonts w:eastAsia="Calibri"/>
                <w:sz w:val="20"/>
                <w:szCs w:val="20"/>
              </w:rPr>
            </w:pPr>
            <w:r w:rsidRPr="00034E50">
              <w:rPr>
                <w:rFonts w:eastAsia="Calibri"/>
                <w:sz w:val="20"/>
                <w:szCs w:val="20"/>
              </w:rPr>
              <w:t>Наименование Услуг</w:t>
            </w:r>
          </w:p>
        </w:tc>
        <w:tc>
          <w:tcPr>
            <w:tcW w:w="993" w:type="dxa"/>
          </w:tcPr>
          <w:p w:rsidR="00034E50" w:rsidRPr="00034E50" w:rsidRDefault="00034E50" w:rsidP="00034E50">
            <w:pPr>
              <w:rPr>
                <w:rFonts w:eastAsia="Calibri"/>
                <w:sz w:val="20"/>
                <w:szCs w:val="20"/>
              </w:rPr>
            </w:pPr>
            <w:r w:rsidRPr="00034E50">
              <w:rPr>
                <w:rFonts w:eastAsia="Calibri"/>
                <w:sz w:val="20"/>
                <w:szCs w:val="20"/>
              </w:rPr>
              <w:t>Содержание Услуг</w:t>
            </w:r>
          </w:p>
        </w:tc>
        <w:tc>
          <w:tcPr>
            <w:tcW w:w="1134" w:type="dxa"/>
          </w:tcPr>
          <w:p w:rsidR="00034E50" w:rsidRPr="00034E50" w:rsidRDefault="00034E50" w:rsidP="00034E50">
            <w:pPr>
              <w:rPr>
                <w:rFonts w:eastAsia="Calibri"/>
                <w:sz w:val="20"/>
                <w:szCs w:val="20"/>
              </w:rPr>
            </w:pPr>
            <w:r w:rsidRPr="00034E50">
              <w:rPr>
                <w:rFonts w:eastAsia="Calibri"/>
                <w:sz w:val="20"/>
                <w:szCs w:val="20"/>
              </w:rPr>
              <w:t>Объем/Количество Услуг</w:t>
            </w:r>
          </w:p>
        </w:tc>
        <w:tc>
          <w:tcPr>
            <w:tcW w:w="1133" w:type="dxa"/>
          </w:tcPr>
          <w:p w:rsidR="00034E50" w:rsidRPr="00034E50" w:rsidRDefault="00034E50" w:rsidP="00034E50">
            <w:pPr>
              <w:rPr>
                <w:rFonts w:eastAsia="Calibri"/>
                <w:sz w:val="20"/>
                <w:szCs w:val="20"/>
              </w:rPr>
            </w:pPr>
            <w:r w:rsidRPr="00034E50">
              <w:rPr>
                <w:rFonts w:eastAsia="Calibri"/>
                <w:sz w:val="20"/>
                <w:szCs w:val="20"/>
              </w:rPr>
              <w:t xml:space="preserve">Отчетные документы/Результаты оказания Услуг </w:t>
            </w:r>
          </w:p>
        </w:tc>
        <w:tc>
          <w:tcPr>
            <w:tcW w:w="1260" w:type="dxa"/>
          </w:tcPr>
          <w:p w:rsidR="00034E50" w:rsidRPr="00034E50" w:rsidRDefault="00034E50" w:rsidP="00034E50">
            <w:pPr>
              <w:rPr>
                <w:rFonts w:eastAsia="Calibri"/>
                <w:sz w:val="20"/>
                <w:szCs w:val="20"/>
              </w:rPr>
            </w:pPr>
            <w:r w:rsidRPr="00034E50">
              <w:rPr>
                <w:rFonts w:eastAsia="Calibri"/>
                <w:sz w:val="20"/>
                <w:szCs w:val="20"/>
              </w:rPr>
              <w:t xml:space="preserve">Стоимость единицы Услуги с НДС* </w:t>
            </w:r>
          </w:p>
        </w:tc>
        <w:tc>
          <w:tcPr>
            <w:tcW w:w="1080" w:type="dxa"/>
          </w:tcPr>
          <w:p w:rsidR="00034E50" w:rsidRPr="00034E50" w:rsidRDefault="00034E50" w:rsidP="00034E50">
            <w:pPr>
              <w:rPr>
                <w:rFonts w:eastAsia="Calibri"/>
                <w:sz w:val="20"/>
                <w:szCs w:val="20"/>
              </w:rPr>
            </w:pPr>
            <w:r w:rsidRPr="00034E50">
              <w:rPr>
                <w:rFonts w:eastAsia="Calibri"/>
                <w:sz w:val="20"/>
                <w:szCs w:val="20"/>
              </w:rPr>
              <w:t>Стоимость Услуг с НДС</w:t>
            </w:r>
          </w:p>
        </w:tc>
        <w:tc>
          <w:tcPr>
            <w:tcW w:w="900" w:type="dxa"/>
          </w:tcPr>
          <w:p w:rsidR="00034E50" w:rsidRPr="00034E50" w:rsidRDefault="00034E50" w:rsidP="00034E50">
            <w:pPr>
              <w:rPr>
                <w:rFonts w:eastAsia="Calibri"/>
                <w:sz w:val="20"/>
                <w:szCs w:val="20"/>
              </w:rPr>
            </w:pPr>
            <w:r w:rsidRPr="00034E50">
              <w:rPr>
                <w:rFonts w:eastAsia="Calibri"/>
                <w:sz w:val="20"/>
                <w:szCs w:val="20"/>
              </w:rPr>
              <w:t>Срок начала оказания Услуг</w:t>
            </w:r>
          </w:p>
        </w:tc>
        <w:tc>
          <w:tcPr>
            <w:tcW w:w="1080" w:type="dxa"/>
          </w:tcPr>
          <w:p w:rsidR="00034E50" w:rsidRPr="00034E50" w:rsidRDefault="00034E50" w:rsidP="00034E50">
            <w:pPr>
              <w:rPr>
                <w:rFonts w:eastAsia="Calibri"/>
                <w:sz w:val="20"/>
                <w:szCs w:val="20"/>
              </w:rPr>
            </w:pPr>
            <w:r w:rsidRPr="00034E50">
              <w:rPr>
                <w:rFonts w:eastAsia="Calibri"/>
                <w:sz w:val="20"/>
                <w:szCs w:val="20"/>
              </w:rPr>
              <w:t xml:space="preserve">Срок </w:t>
            </w:r>
            <w:r w:rsidR="000E53DE" w:rsidRPr="00034E50">
              <w:rPr>
                <w:rFonts w:eastAsia="Calibri"/>
                <w:sz w:val="20"/>
                <w:szCs w:val="20"/>
              </w:rPr>
              <w:t>окончания оказания</w:t>
            </w:r>
            <w:r w:rsidRPr="00034E50">
              <w:rPr>
                <w:rFonts w:eastAsia="Calibri"/>
                <w:sz w:val="20"/>
                <w:szCs w:val="20"/>
              </w:rPr>
              <w:t xml:space="preserve"> Услуг</w:t>
            </w:r>
          </w:p>
        </w:tc>
        <w:tc>
          <w:tcPr>
            <w:tcW w:w="1080" w:type="dxa"/>
          </w:tcPr>
          <w:p w:rsidR="00034E50" w:rsidRPr="00034E50" w:rsidRDefault="00034E50" w:rsidP="00034E50">
            <w:pPr>
              <w:rPr>
                <w:rFonts w:eastAsia="Calibri"/>
                <w:sz w:val="20"/>
                <w:szCs w:val="20"/>
              </w:rPr>
            </w:pPr>
            <w:r w:rsidRPr="00034E50">
              <w:rPr>
                <w:rFonts w:eastAsia="Calibri"/>
                <w:sz w:val="20"/>
                <w:szCs w:val="20"/>
              </w:rPr>
              <w:t>Место/</w:t>
            </w:r>
          </w:p>
          <w:p w:rsidR="00034E50" w:rsidRPr="00034E50" w:rsidRDefault="00034E50" w:rsidP="00034E50">
            <w:pPr>
              <w:rPr>
                <w:rFonts w:eastAsia="Calibri"/>
                <w:sz w:val="20"/>
                <w:szCs w:val="20"/>
              </w:rPr>
            </w:pPr>
            <w:r w:rsidRPr="00034E50">
              <w:rPr>
                <w:rFonts w:eastAsia="Calibri"/>
                <w:sz w:val="20"/>
                <w:szCs w:val="20"/>
              </w:rPr>
              <w:t>Адрес оказания Услуг</w:t>
            </w:r>
          </w:p>
        </w:tc>
      </w:tr>
      <w:tr w:rsidR="00034E50" w:rsidRPr="00034E50" w:rsidTr="00034E50">
        <w:tc>
          <w:tcPr>
            <w:tcW w:w="445" w:type="dxa"/>
          </w:tcPr>
          <w:p w:rsidR="00034E50" w:rsidRPr="00034E50" w:rsidRDefault="00034E50" w:rsidP="00034E50">
            <w:pPr>
              <w:rPr>
                <w:rFonts w:eastAsia="Calibri"/>
              </w:rPr>
            </w:pPr>
          </w:p>
        </w:tc>
        <w:tc>
          <w:tcPr>
            <w:tcW w:w="795" w:type="dxa"/>
          </w:tcPr>
          <w:p w:rsidR="00034E50" w:rsidRPr="00034E50" w:rsidRDefault="00034E50" w:rsidP="00034E50">
            <w:pPr>
              <w:rPr>
                <w:rFonts w:eastAsia="Calibri"/>
              </w:rPr>
            </w:pPr>
          </w:p>
        </w:tc>
        <w:tc>
          <w:tcPr>
            <w:tcW w:w="993" w:type="dxa"/>
          </w:tcPr>
          <w:p w:rsidR="00034E50" w:rsidRPr="00034E50" w:rsidRDefault="00034E50" w:rsidP="00034E50">
            <w:pPr>
              <w:rPr>
                <w:rFonts w:eastAsia="Calibri"/>
              </w:rPr>
            </w:pPr>
          </w:p>
        </w:tc>
        <w:tc>
          <w:tcPr>
            <w:tcW w:w="1134" w:type="dxa"/>
          </w:tcPr>
          <w:p w:rsidR="00034E50" w:rsidRPr="00034E50" w:rsidRDefault="00034E50" w:rsidP="00034E50">
            <w:pPr>
              <w:rPr>
                <w:rFonts w:eastAsia="Calibri"/>
              </w:rPr>
            </w:pPr>
          </w:p>
        </w:tc>
        <w:tc>
          <w:tcPr>
            <w:tcW w:w="1133" w:type="dxa"/>
          </w:tcPr>
          <w:p w:rsidR="00034E50" w:rsidRPr="00034E50" w:rsidRDefault="00034E50" w:rsidP="00034E50">
            <w:pPr>
              <w:rPr>
                <w:rFonts w:eastAsia="Calibri"/>
              </w:rPr>
            </w:pPr>
          </w:p>
        </w:tc>
        <w:tc>
          <w:tcPr>
            <w:tcW w:w="1260" w:type="dxa"/>
          </w:tcPr>
          <w:p w:rsidR="00034E50" w:rsidRPr="00034E50" w:rsidRDefault="00034E50" w:rsidP="00034E50">
            <w:pPr>
              <w:rPr>
                <w:rFonts w:eastAsia="Calibri"/>
              </w:rPr>
            </w:pPr>
          </w:p>
        </w:tc>
        <w:tc>
          <w:tcPr>
            <w:tcW w:w="1080" w:type="dxa"/>
          </w:tcPr>
          <w:p w:rsidR="00034E50" w:rsidRPr="00034E50" w:rsidRDefault="00034E50" w:rsidP="00034E50">
            <w:pPr>
              <w:rPr>
                <w:rFonts w:eastAsia="Calibri"/>
              </w:rPr>
            </w:pPr>
          </w:p>
        </w:tc>
        <w:tc>
          <w:tcPr>
            <w:tcW w:w="900" w:type="dxa"/>
          </w:tcPr>
          <w:p w:rsidR="00034E50" w:rsidRPr="00034E50" w:rsidRDefault="00034E50" w:rsidP="00034E50">
            <w:pPr>
              <w:rPr>
                <w:rFonts w:eastAsia="Calibri"/>
              </w:rPr>
            </w:pPr>
          </w:p>
        </w:tc>
        <w:tc>
          <w:tcPr>
            <w:tcW w:w="1080" w:type="dxa"/>
          </w:tcPr>
          <w:p w:rsidR="00034E50" w:rsidRPr="00034E50" w:rsidRDefault="00034E50" w:rsidP="00034E50">
            <w:pPr>
              <w:rPr>
                <w:rFonts w:eastAsia="Calibri"/>
              </w:rPr>
            </w:pPr>
          </w:p>
        </w:tc>
        <w:tc>
          <w:tcPr>
            <w:tcW w:w="1080" w:type="dxa"/>
          </w:tcPr>
          <w:p w:rsidR="00034E50" w:rsidRPr="00034E50" w:rsidRDefault="00034E50" w:rsidP="00034E50">
            <w:pPr>
              <w:rPr>
                <w:rFonts w:eastAsia="Calibri"/>
              </w:rPr>
            </w:pPr>
          </w:p>
        </w:tc>
      </w:tr>
      <w:tr w:rsidR="00034E50" w:rsidRPr="00034E50" w:rsidTr="00034E50">
        <w:tc>
          <w:tcPr>
            <w:tcW w:w="445" w:type="dxa"/>
          </w:tcPr>
          <w:p w:rsidR="00034E50" w:rsidRPr="00034E50" w:rsidRDefault="00034E50" w:rsidP="00034E50">
            <w:pPr>
              <w:rPr>
                <w:rFonts w:eastAsia="Calibri"/>
              </w:rPr>
            </w:pPr>
          </w:p>
        </w:tc>
        <w:tc>
          <w:tcPr>
            <w:tcW w:w="795" w:type="dxa"/>
          </w:tcPr>
          <w:p w:rsidR="00034E50" w:rsidRPr="00034E50" w:rsidRDefault="00034E50" w:rsidP="00034E50">
            <w:pPr>
              <w:rPr>
                <w:rFonts w:eastAsia="Calibri"/>
              </w:rPr>
            </w:pPr>
          </w:p>
        </w:tc>
        <w:tc>
          <w:tcPr>
            <w:tcW w:w="993" w:type="dxa"/>
          </w:tcPr>
          <w:p w:rsidR="00034E50" w:rsidRPr="00034E50" w:rsidRDefault="00034E50" w:rsidP="00034E50">
            <w:pPr>
              <w:rPr>
                <w:rFonts w:eastAsia="Calibri"/>
              </w:rPr>
            </w:pPr>
          </w:p>
        </w:tc>
        <w:tc>
          <w:tcPr>
            <w:tcW w:w="1134" w:type="dxa"/>
          </w:tcPr>
          <w:p w:rsidR="00034E50" w:rsidRPr="00034E50" w:rsidRDefault="00034E50" w:rsidP="00034E50">
            <w:pPr>
              <w:rPr>
                <w:rFonts w:eastAsia="Calibri"/>
              </w:rPr>
            </w:pPr>
          </w:p>
        </w:tc>
        <w:tc>
          <w:tcPr>
            <w:tcW w:w="1133" w:type="dxa"/>
          </w:tcPr>
          <w:p w:rsidR="00034E50" w:rsidRPr="00034E50" w:rsidRDefault="00034E50" w:rsidP="00034E50">
            <w:pPr>
              <w:rPr>
                <w:rFonts w:eastAsia="Calibri"/>
              </w:rPr>
            </w:pPr>
          </w:p>
        </w:tc>
        <w:tc>
          <w:tcPr>
            <w:tcW w:w="1260" w:type="dxa"/>
          </w:tcPr>
          <w:p w:rsidR="00034E50" w:rsidRPr="00034E50" w:rsidRDefault="00034E50" w:rsidP="00034E50">
            <w:pPr>
              <w:rPr>
                <w:rFonts w:eastAsia="Calibri"/>
              </w:rPr>
            </w:pPr>
          </w:p>
        </w:tc>
        <w:tc>
          <w:tcPr>
            <w:tcW w:w="1080" w:type="dxa"/>
          </w:tcPr>
          <w:p w:rsidR="00034E50" w:rsidRPr="00034E50" w:rsidRDefault="00034E50" w:rsidP="00034E50">
            <w:pPr>
              <w:rPr>
                <w:rFonts w:eastAsia="Calibri"/>
              </w:rPr>
            </w:pPr>
          </w:p>
        </w:tc>
        <w:tc>
          <w:tcPr>
            <w:tcW w:w="900" w:type="dxa"/>
          </w:tcPr>
          <w:p w:rsidR="00034E50" w:rsidRPr="00034E50" w:rsidRDefault="00034E50" w:rsidP="00034E50">
            <w:pPr>
              <w:rPr>
                <w:rFonts w:eastAsia="Calibri"/>
              </w:rPr>
            </w:pPr>
          </w:p>
        </w:tc>
        <w:tc>
          <w:tcPr>
            <w:tcW w:w="1080" w:type="dxa"/>
          </w:tcPr>
          <w:p w:rsidR="00034E50" w:rsidRPr="00034E50" w:rsidRDefault="00034E50" w:rsidP="00034E50">
            <w:pPr>
              <w:rPr>
                <w:rFonts w:eastAsia="Calibri"/>
              </w:rPr>
            </w:pPr>
          </w:p>
        </w:tc>
        <w:tc>
          <w:tcPr>
            <w:tcW w:w="1080" w:type="dxa"/>
          </w:tcPr>
          <w:p w:rsidR="00034E50" w:rsidRPr="00034E50" w:rsidRDefault="00034E50" w:rsidP="00034E50">
            <w:pPr>
              <w:rPr>
                <w:rFonts w:eastAsia="Calibri"/>
              </w:rPr>
            </w:pPr>
          </w:p>
        </w:tc>
      </w:tr>
    </w:tbl>
    <w:p w:rsidR="00034E50" w:rsidRPr="00034E50" w:rsidRDefault="00034E50" w:rsidP="00034E50">
      <w:pPr>
        <w:autoSpaceDE w:val="0"/>
        <w:autoSpaceDN w:val="0"/>
        <w:adjustRightInd w:val="0"/>
        <w:ind w:left="720"/>
        <w:jc w:val="both"/>
      </w:pPr>
    </w:p>
    <w:p w:rsidR="00034E50" w:rsidRPr="00034E50" w:rsidRDefault="00034E50" w:rsidP="00034E50">
      <w:pPr>
        <w:autoSpaceDE w:val="0"/>
        <w:autoSpaceDN w:val="0"/>
        <w:adjustRightInd w:val="0"/>
        <w:ind w:left="720"/>
        <w:jc w:val="both"/>
      </w:pPr>
      <w:r w:rsidRPr="00034E50">
        <w:t>*согласно Спецификации (Приложение № 3 к Договору), при отсутствии услуг в Спецификации, стоимость услуги согласуется отдельно.</w:t>
      </w:r>
    </w:p>
    <w:p w:rsidR="00034E50" w:rsidRPr="00034E50" w:rsidRDefault="00034E50" w:rsidP="00034E50">
      <w:pPr>
        <w:autoSpaceDE w:val="0"/>
        <w:autoSpaceDN w:val="0"/>
        <w:adjustRightInd w:val="0"/>
        <w:ind w:left="720"/>
        <w:jc w:val="both"/>
      </w:pPr>
    </w:p>
    <w:p w:rsidR="00034E50" w:rsidRPr="00034E50" w:rsidRDefault="00034E50" w:rsidP="002D4099">
      <w:pPr>
        <w:numPr>
          <w:ilvl w:val="0"/>
          <w:numId w:val="11"/>
        </w:numPr>
        <w:autoSpaceDE w:val="0"/>
        <w:autoSpaceDN w:val="0"/>
        <w:adjustRightInd w:val="0"/>
        <w:spacing w:after="200" w:line="276" w:lineRule="auto"/>
        <w:jc w:val="both"/>
      </w:pPr>
      <w:r w:rsidRPr="00034E50">
        <w:t>Услуги должны соответствовать требованиям, указанным в Техническом задании к Договору №___ от _______201_г.</w:t>
      </w:r>
    </w:p>
    <w:p w:rsidR="00034E50" w:rsidRPr="001C503B" w:rsidRDefault="00034E50" w:rsidP="002D4099">
      <w:pPr>
        <w:numPr>
          <w:ilvl w:val="0"/>
          <w:numId w:val="11"/>
        </w:numPr>
        <w:autoSpaceDE w:val="0"/>
        <w:autoSpaceDN w:val="0"/>
        <w:adjustRightInd w:val="0"/>
        <w:spacing w:after="200" w:line="276" w:lineRule="auto"/>
        <w:jc w:val="both"/>
      </w:pPr>
      <w:r w:rsidRPr="00034E50">
        <w:t xml:space="preserve">Стоимость накладных, транспортных и командировочных расходов в пределах </w:t>
      </w:r>
      <w:r w:rsidR="002D4099">
        <w:t>территории оказания услуг</w:t>
      </w:r>
      <w:r w:rsidR="002D4099" w:rsidRPr="001C503B">
        <w:t>, указанной в Приложении № 1 к договору,</w:t>
      </w:r>
      <w:r w:rsidRPr="001C503B">
        <w:t xml:space="preserve"> входят в стоимость услуг по демонтажу, монтажу и перемещению офисной мебели</w:t>
      </w:r>
      <w:r w:rsidRPr="001C503B">
        <w:rPr>
          <w:i/>
        </w:rPr>
        <w:t>.</w:t>
      </w:r>
    </w:p>
    <w:p w:rsidR="00034E50" w:rsidRPr="00034E50" w:rsidRDefault="00034E50" w:rsidP="002D4099">
      <w:pPr>
        <w:numPr>
          <w:ilvl w:val="0"/>
          <w:numId w:val="11"/>
        </w:numPr>
        <w:autoSpaceDE w:val="0"/>
        <w:autoSpaceDN w:val="0"/>
        <w:adjustRightInd w:val="0"/>
        <w:spacing w:after="200" w:line="276" w:lineRule="auto"/>
        <w:jc w:val="both"/>
      </w:pPr>
      <w:r w:rsidRPr="00034E50">
        <w:t xml:space="preserve">Порядок оплаты согласно условиям </w:t>
      </w:r>
      <w:r w:rsidR="002D4099">
        <w:t xml:space="preserve">раздела </w:t>
      </w:r>
      <w:r w:rsidRPr="00034E50">
        <w:t>3 Договора №___ от _______201_г.</w:t>
      </w:r>
    </w:p>
    <w:p w:rsidR="00034E50" w:rsidRPr="00034E50" w:rsidRDefault="00034E50" w:rsidP="002D4099">
      <w:pPr>
        <w:numPr>
          <w:ilvl w:val="0"/>
          <w:numId w:val="11"/>
        </w:numPr>
        <w:autoSpaceDE w:val="0"/>
        <w:autoSpaceDN w:val="0"/>
        <w:adjustRightInd w:val="0"/>
        <w:spacing w:after="200" w:line="276" w:lineRule="auto"/>
        <w:jc w:val="both"/>
      </w:pPr>
      <w:r w:rsidRPr="00034E50">
        <w:t xml:space="preserve">Порядок сдачи-приемки Услуг: согласно </w:t>
      </w:r>
      <w:r w:rsidR="002D4099">
        <w:t>раздела</w:t>
      </w:r>
      <w:r w:rsidR="002D4099" w:rsidRPr="00034E50">
        <w:t xml:space="preserve"> </w:t>
      </w:r>
      <w:r w:rsidRPr="00034E50">
        <w:t>4 Договора №___ от _______201_г.</w:t>
      </w:r>
    </w:p>
    <w:p w:rsidR="00034E50" w:rsidRPr="00034E50" w:rsidRDefault="00034E50" w:rsidP="002D4099">
      <w:pPr>
        <w:numPr>
          <w:ilvl w:val="0"/>
          <w:numId w:val="11"/>
        </w:numPr>
        <w:spacing w:after="200" w:line="276" w:lineRule="auto"/>
        <w:jc w:val="both"/>
      </w:pPr>
      <w:r w:rsidRPr="00034E50">
        <w:t>Во всем, не урегулированном настоящей Заявкой, Стороны руководствуются условиями Договора №___ от _______201_г.</w:t>
      </w:r>
    </w:p>
    <w:tbl>
      <w:tblPr>
        <w:tblW w:w="10349" w:type="dxa"/>
        <w:tblLook w:val="0000" w:firstRow="0" w:lastRow="0" w:firstColumn="0" w:lastColumn="0" w:noHBand="0" w:noVBand="0"/>
      </w:tblPr>
      <w:tblGrid>
        <w:gridCol w:w="5637"/>
        <w:gridCol w:w="4712"/>
      </w:tblGrid>
      <w:tr w:rsidR="00034E50" w:rsidRPr="00034E50" w:rsidTr="00034E50">
        <w:tc>
          <w:tcPr>
            <w:tcW w:w="5637" w:type="dxa"/>
          </w:tcPr>
          <w:p w:rsidR="00034E50" w:rsidRPr="003A5D82" w:rsidRDefault="00034E50" w:rsidP="003A5D82">
            <w:pPr>
              <w:rPr>
                <w:b/>
                <w:lang w:eastAsia="en-US"/>
              </w:rPr>
            </w:pPr>
            <w:r w:rsidRPr="003A5D82">
              <w:rPr>
                <w:b/>
                <w:lang w:eastAsia="en-US"/>
              </w:rPr>
              <w:t>Заказчик</w:t>
            </w:r>
          </w:p>
        </w:tc>
        <w:tc>
          <w:tcPr>
            <w:tcW w:w="4712" w:type="dxa"/>
          </w:tcPr>
          <w:p w:rsidR="00034E50" w:rsidRPr="003A5D82" w:rsidRDefault="00034E50" w:rsidP="003A5D82">
            <w:pPr>
              <w:rPr>
                <w:b/>
                <w:lang w:eastAsia="en-US"/>
              </w:rPr>
            </w:pPr>
            <w:r w:rsidRPr="003A5D82">
              <w:rPr>
                <w:b/>
                <w:lang w:eastAsia="en-US"/>
              </w:rPr>
              <w:t>Исполнитель</w:t>
            </w:r>
          </w:p>
        </w:tc>
      </w:tr>
    </w:tbl>
    <w:p w:rsidR="00034E50" w:rsidRPr="00034E50" w:rsidRDefault="00034E50" w:rsidP="00034E50">
      <w:pPr>
        <w:rPr>
          <w:rFonts w:eastAsia="Calibri"/>
        </w:rPr>
      </w:pPr>
    </w:p>
    <w:p w:rsidR="00034E50" w:rsidRPr="00034E50" w:rsidRDefault="00034E50" w:rsidP="00034E50">
      <w:pPr>
        <w:keepNext/>
        <w:keepLines/>
        <w:jc w:val="center"/>
        <w:outlineLvl w:val="0"/>
        <w:rPr>
          <w:rFonts w:eastAsia="Calibri"/>
          <w:b/>
          <w:bCs/>
          <w:sz w:val="16"/>
          <w:szCs w:val="16"/>
        </w:rPr>
      </w:pPr>
      <w:r w:rsidRPr="00034E50">
        <w:rPr>
          <w:rFonts w:eastAsia="Calibri"/>
          <w:b/>
          <w:bCs/>
          <w:sz w:val="16"/>
          <w:szCs w:val="16"/>
        </w:rPr>
        <w:t>Окончание формы</w:t>
      </w:r>
    </w:p>
    <w:p w:rsidR="00034E50" w:rsidRPr="00034E50" w:rsidRDefault="00034E50" w:rsidP="00034E50">
      <w:pPr>
        <w:jc w:val="center"/>
        <w:rPr>
          <w:rFonts w:eastAsia="Calibri"/>
        </w:rPr>
      </w:pPr>
      <w:r w:rsidRPr="00034E50">
        <w:rPr>
          <w:rFonts w:eastAsia="Calibri"/>
        </w:rPr>
        <w:t>Форма согласована</w:t>
      </w:r>
    </w:p>
    <w:p w:rsidR="00034E50" w:rsidRPr="00034E50" w:rsidRDefault="00034E50" w:rsidP="00034E50">
      <w:pPr>
        <w:rPr>
          <w:rFonts w:eastAsia="Calibri"/>
        </w:rPr>
      </w:pPr>
    </w:p>
    <w:tbl>
      <w:tblPr>
        <w:tblW w:w="10349" w:type="dxa"/>
        <w:tblLook w:val="0000" w:firstRow="0" w:lastRow="0" w:firstColumn="0" w:lastColumn="0" w:noHBand="0" w:noVBand="0"/>
      </w:tblPr>
      <w:tblGrid>
        <w:gridCol w:w="5637"/>
        <w:gridCol w:w="4712"/>
      </w:tblGrid>
      <w:tr w:rsidR="00034E50" w:rsidRPr="00034E50" w:rsidTr="00034E50">
        <w:tc>
          <w:tcPr>
            <w:tcW w:w="5637" w:type="dxa"/>
          </w:tcPr>
          <w:p w:rsidR="00034E50" w:rsidRPr="00034E50" w:rsidRDefault="00034E50" w:rsidP="00034E50">
            <w:pPr>
              <w:suppressAutoHyphens/>
              <w:ind w:right="1168"/>
              <w:jc w:val="both"/>
              <w:rPr>
                <w:b/>
                <w:lang w:eastAsia="en-US"/>
              </w:rPr>
            </w:pPr>
            <w:r w:rsidRPr="00034E50">
              <w:rPr>
                <w:b/>
                <w:lang w:eastAsia="en-US"/>
              </w:rPr>
              <w:t>Заказчик</w:t>
            </w:r>
          </w:p>
        </w:tc>
        <w:tc>
          <w:tcPr>
            <w:tcW w:w="4712" w:type="dxa"/>
          </w:tcPr>
          <w:p w:rsidR="00034E50" w:rsidRPr="00034E50" w:rsidRDefault="00034E50" w:rsidP="00034E50">
            <w:pPr>
              <w:suppressAutoHyphens/>
              <w:jc w:val="both"/>
              <w:rPr>
                <w:b/>
                <w:lang w:eastAsia="en-US"/>
              </w:rPr>
            </w:pPr>
            <w:r w:rsidRPr="00034E50">
              <w:rPr>
                <w:b/>
                <w:lang w:eastAsia="en-US"/>
              </w:rPr>
              <w:t>Исполнитель</w:t>
            </w:r>
          </w:p>
        </w:tc>
      </w:tr>
      <w:tr w:rsidR="00034E50" w:rsidRPr="00034E50" w:rsidTr="00034E50">
        <w:tc>
          <w:tcPr>
            <w:tcW w:w="5637" w:type="dxa"/>
          </w:tcPr>
          <w:p w:rsidR="00034E50" w:rsidRPr="00034E50" w:rsidRDefault="00034E50" w:rsidP="00034E50">
            <w:pPr>
              <w:suppressAutoHyphens/>
              <w:ind w:right="1168"/>
              <w:jc w:val="both"/>
              <w:rPr>
                <w:lang w:eastAsia="en-US"/>
              </w:rPr>
            </w:pPr>
            <w:r w:rsidRPr="00034E50">
              <w:rPr>
                <w:lang w:eastAsia="en-US"/>
              </w:rPr>
              <w:t>Заместитель генерального директора</w:t>
            </w:r>
          </w:p>
          <w:p w:rsidR="00034E50" w:rsidRPr="00034E50" w:rsidRDefault="00034E50" w:rsidP="00034E50">
            <w:pPr>
              <w:suppressAutoHyphens/>
              <w:ind w:right="1168"/>
              <w:jc w:val="both"/>
              <w:rPr>
                <w:lang w:eastAsia="en-US"/>
              </w:rPr>
            </w:pPr>
            <w:r w:rsidRPr="00034E50">
              <w:rPr>
                <w:lang w:eastAsia="en-US"/>
              </w:rPr>
              <w:t>по управлению персоналом и АХД</w:t>
            </w:r>
          </w:p>
          <w:p w:rsidR="00034E50" w:rsidRPr="00034E50" w:rsidRDefault="00034E50" w:rsidP="00034E50">
            <w:pPr>
              <w:suppressAutoHyphens/>
              <w:ind w:right="1168"/>
              <w:jc w:val="both"/>
              <w:rPr>
                <w:lang w:eastAsia="en-US"/>
              </w:rPr>
            </w:pPr>
          </w:p>
          <w:p w:rsidR="00034E50" w:rsidRPr="00034E50" w:rsidRDefault="00034E50" w:rsidP="00034E50">
            <w:pPr>
              <w:suppressAutoHyphens/>
              <w:ind w:right="1168"/>
              <w:jc w:val="both"/>
              <w:rPr>
                <w:lang w:eastAsia="en-US"/>
              </w:rPr>
            </w:pPr>
            <w:r w:rsidRPr="00034E50">
              <w:rPr>
                <w:lang w:eastAsia="en-US"/>
              </w:rPr>
              <w:softHyphen/>
            </w:r>
            <w:r w:rsidRPr="00034E50">
              <w:rPr>
                <w:lang w:eastAsia="en-US"/>
              </w:rPr>
              <w:softHyphen/>
              <w:t>______________________   Тимкин Д.С.</w:t>
            </w:r>
          </w:p>
          <w:p w:rsidR="00034E50" w:rsidRPr="00034E50" w:rsidRDefault="00034E50" w:rsidP="00034E50">
            <w:pPr>
              <w:suppressAutoHyphens/>
              <w:ind w:right="1168"/>
              <w:jc w:val="right"/>
              <w:rPr>
                <w:lang w:eastAsia="en-US"/>
              </w:rPr>
            </w:pPr>
            <w:r w:rsidRPr="00034E50">
              <w:rPr>
                <w:noProof/>
                <w:lang w:eastAsia="en-US"/>
              </w:rPr>
              <w:fldChar w:fldCharType="begin">
                <w:ffData>
                  <w:name w:val="ТекстовоеПоле14"/>
                  <w:enabled/>
                  <w:calcOnExit w:val="0"/>
                  <w:textInput>
                    <w:default w:val="_"/>
                    <w:maxLength w:val="1"/>
                    <w:format w:val="Первая прописная"/>
                  </w:textInput>
                </w:ffData>
              </w:fldChar>
            </w:r>
            <w:r w:rsidRPr="00034E50">
              <w:rPr>
                <w:noProof/>
                <w:lang w:eastAsia="en-US"/>
              </w:rPr>
              <w:instrText xml:space="preserve"> FORMTEXT </w:instrText>
            </w:r>
            <w:r w:rsidRPr="00034E50">
              <w:rPr>
                <w:noProof/>
                <w:lang w:eastAsia="en-US"/>
              </w:rPr>
            </w:r>
            <w:r w:rsidRPr="00034E50">
              <w:rPr>
                <w:noProof/>
                <w:lang w:eastAsia="en-US"/>
              </w:rPr>
              <w:fldChar w:fldCharType="separate"/>
            </w:r>
            <w:r w:rsidRPr="00034E50">
              <w:rPr>
                <w:noProof/>
                <w:lang w:eastAsia="en-US"/>
              </w:rPr>
              <w:t>_</w:t>
            </w:r>
            <w:r w:rsidRPr="00034E50">
              <w:rPr>
                <w:noProof/>
                <w:lang w:eastAsia="en-US"/>
              </w:rPr>
              <w:fldChar w:fldCharType="end"/>
            </w:r>
            <w:r w:rsidRPr="00034E50">
              <w:rPr>
                <w:noProof/>
                <w:lang w:eastAsia="en-US"/>
              </w:rPr>
              <w:t>. </w:t>
            </w:r>
            <w:r w:rsidRPr="00034E50">
              <w:rPr>
                <w:noProof/>
                <w:lang w:eastAsia="en-US"/>
              </w:rPr>
              <w:fldChar w:fldCharType="begin">
                <w:ffData>
                  <w:name w:val="ТекстовоеПоле15"/>
                  <w:enabled/>
                  <w:calcOnExit w:val="0"/>
                  <w:textInput>
                    <w:default w:val="_"/>
                    <w:maxLength w:val="1"/>
                    <w:format w:val="Первая прописная"/>
                  </w:textInput>
                </w:ffData>
              </w:fldChar>
            </w:r>
            <w:r w:rsidRPr="00034E50">
              <w:rPr>
                <w:noProof/>
                <w:lang w:eastAsia="en-US"/>
              </w:rPr>
              <w:instrText xml:space="preserve"> FORMTEXT </w:instrText>
            </w:r>
            <w:r w:rsidRPr="00034E50">
              <w:rPr>
                <w:noProof/>
                <w:lang w:eastAsia="en-US"/>
              </w:rPr>
            </w:r>
            <w:r w:rsidRPr="00034E50">
              <w:rPr>
                <w:noProof/>
                <w:lang w:eastAsia="en-US"/>
              </w:rPr>
              <w:fldChar w:fldCharType="separate"/>
            </w:r>
            <w:r w:rsidRPr="00034E50">
              <w:rPr>
                <w:noProof/>
                <w:lang w:eastAsia="en-US"/>
              </w:rPr>
              <w:t>_</w:t>
            </w:r>
            <w:r w:rsidRPr="00034E50">
              <w:rPr>
                <w:noProof/>
                <w:lang w:eastAsia="en-US"/>
              </w:rPr>
              <w:fldChar w:fldCharType="end"/>
            </w:r>
            <w:r w:rsidRPr="00034E50">
              <w:rPr>
                <w:noProof/>
                <w:lang w:eastAsia="en-US"/>
              </w:rPr>
              <w:t>. </w:t>
            </w:r>
            <w:r w:rsidRPr="00034E50">
              <w:rPr>
                <w:noProof/>
                <w:lang w:eastAsia="en-US"/>
              </w:rPr>
              <w:fldChar w:fldCharType="begin">
                <w:ffData>
                  <w:name w:val=""/>
                  <w:enabled/>
                  <w:calcOnExit w:val="0"/>
                  <w:textInput>
                    <w:default w:val="__________"/>
                    <w:format w:val="Первая прописная"/>
                  </w:textInput>
                </w:ffData>
              </w:fldChar>
            </w:r>
            <w:r w:rsidRPr="00034E50">
              <w:rPr>
                <w:noProof/>
                <w:lang w:eastAsia="en-US"/>
              </w:rPr>
              <w:instrText xml:space="preserve"> FORMTEXT </w:instrText>
            </w:r>
            <w:r w:rsidRPr="00034E50">
              <w:rPr>
                <w:noProof/>
                <w:lang w:eastAsia="en-US"/>
              </w:rPr>
            </w:r>
            <w:r w:rsidRPr="00034E50">
              <w:rPr>
                <w:noProof/>
                <w:lang w:eastAsia="en-US"/>
              </w:rPr>
              <w:fldChar w:fldCharType="separate"/>
            </w:r>
            <w:r w:rsidRPr="00034E50">
              <w:rPr>
                <w:noProof/>
                <w:lang w:eastAsia="en-US"/>
              </w:rPr>
              <w:t>__________</w:t>
            </w:r>
            <w:r w:rsidRPr="00034E50">
              <w:rPr>
                <w:noProof/>
                <w:lang w:eastAsia="en-US"/>
              </w:rPr>
              <w:fldChar w:fldCharType="end"/>
            </w:r>
          </w:p>
          <w:p w:rsidR="00034E50" w:rsidRPr="00034E50" w:rsidRDefault="00034E50" w:rsidP="00034E50">
            <w:pPr>
              <w:suppressAutoHyphens/>
              <w:ind w:right="1168"/>
              <w:jc w:val="both"/>
              <w:rPr>
                <w:lang w:eastAsia="en-US"/>
              </w:rPr>
            </w:pPr>
            <w:r w:rsidRPr="00034E50">
              <w:rPr>
                <w:lang w:eastAsia="en-US"/>
              </w:rPr>
              <w:t>м. п.</w:t>
            </w:r>
          </w:p>
        </w:tc>
        <w:tc>
          <w:tcPr>
            <w:tcW w:w="4712" w:type="dxa"/>
          </w:tcPr>
          <w:p w:rsidR="00034E50" w:rsidRPr="00034E50" w:rsidRDefault="00034E50" w:rsidP="00034E50">
            <w:pPr>
              <w:suppressAutoHyphens/>
              <w:jc w:val="both"/>
              <w:rPr>
                <w:lang w:eastAsia="en-US"/>
              </w:rPr>
            </w:pPr>
          </w:p>
          <w:p w:rsidR="00034E50" w:rsidRPr="00034E50" w:rsidRDefault="00034E50" w:rsidP="00034E50">
            <w:pPr>
              <w:suppressAutoHyphens/>
              <w:jc w:val="both"/>
              <w:rPr>
                <w:lang w:eastAsia="en-US"/>
              </w:rPr>
            </w:pPr>
          </w:p>
          <w:p w:rsidR="00034E50" w:rsidRPr="00034E50" w:rsidRDefault="00034E50" w:rsidP="00034E50">
            <w:pPr>
              <w:suppressAutoHyphens/>
              <w:jc w:val="both"/>
              <w:rPr>
                <w:lang w:eastAsia="en-US"/>
              </w:rPr>
            </w:pPr>
          </w:p>
          <w:p w:rsidR="00034E50" w:rsidRPr="00034E50" w:rsidRDefault="00034E50" w:rsidP="00034E50">
            <w:pPr>
              <w:suppressAutoHyphens/>
              <w:jc w:val="both"/>
              <w:rPr>
                <w:lang w:eastAsia="en-US"/>
              </w:rPr>
            </w:pPr>
            <w:r w:rsidRPr="00034E50">
              <w:rPr>
                <w:lang w:eastAsia="en-US"/>
              </w:rPr>
              <w:t xml:space="preserve">_____________________ </w:t>
            </w:r>
          </w:p>
          <w:p w:rsidR="00034E50" w:rsidRPr="00034E50" w:rsidRDefault="00034E50" w:rsidP="00034E50">
            <w:pPr>
              <w:tabs>
                <w:tab w:val="left" w:pos="666"/>
                <w:tab w:val="right" w:pos="4002"/>
              </w:tabs>
              <w:suppressAutoHyphens/>
              <w:ind w:right="352"/>
              <w:jc w:val="right"/>
              <w:rPr>
                <w:noProof/>
                <w:lang w:eastAsia="en-US"/>
              </w:rPr>
            </w:pPr>
            <w:r w:rsidRPr="00034E50">
              <w:rPr>
                <w:noProof/>
                <w:lang w:eastAsia="en-US"/>
              </w:rPr>
              <w:tab/>
            </w:r>
            <w:r w:rsidRPr="00034E50">
              <w:rPr>
                <w:noProof/>
                <w:lang w:eastAsia="en-US"/>
              </w:rPr>
              <w:fldChar w:fldCharType="begin">
                <w:ffData>
                  <w:name w:val="ТекстовоеПоле14"/>
                  <w:enabled/>
                  <w:calcOnExit w:val="0"/>
                  <w:textInput>
                    <w:default w:val="_"/>
                    <w:maxLength w:val="1"/>
                    <w:format w:val="Первая прописная"/>
                  </w:textInput>
                </w:ffData>
              </w:fldChar>
            </w:r>
            <w:r w:rsidRPr="00034E50">
              <w:rPr>
                <w:noProof/>
                <w:lang w:eastAsia="en-US"/>
              </w:rPr>
              <w:instrText xml:space="preserve"> FORMTEXT </w:instrText>
            </w:r>
            <w:r w:rsidRPr="00034E50">
              <w:rPr>
                <w:noProof/>
                <w:lang w:eastAsia="en-US"/>
              </w:rPr>
            </w:r>
            <w:r w:rsidRPr="00034E50">
              <w:rPr>
                <w:noProof/>
                <w:lang w:eastAsia="en-US"/>
              </w:rPr>
              <w:fldChar w:fldCharType="separate"/>
            </w:r>
            <w:r w:rsidRPr="00034E50">
              <w:rPr>
                <w:noProof/>
                <w:lang w:eastAsia="en-US"/>
              </w:rPr>
              <w:t>_</w:t>
            </w:r>
            <w:r w:rsidRPr="00034E50">
              <w:rPr>
                <w:noProof/>
                <w:lang w:eastAsia="en-US"/>
              </w:rPr>
              <w:fldChar w:fldCharType="end"/>
            </w:r>
            <w:r w:rsidRPr="00034E50">
              <w:rPr>
                <w:noProof/>
                <w:lang w:eastAsia="en-US"/>
              </w:rPr>
              <w:t>. </w:t>
            </w:r>
            <w:r w:rsidRPr="00034E50">
              <w:rPr>
                <w:noProof/>
                <w:lang w:eastAsia="en-US"/>
              </w:rPr>
              <w:fldChar w:fldCharType="begin">
                <w:ffData>
                  <w:name w:val="ТекстовоеПоле15"/>
                  <w:enabled/>
                  <w:calcOnExit w:val="0"/>
                  <w:textInput>
                    <w:default w:val="_"/>
                    <w:maxLength w:val="1"/>
                    <w:format w:val="Первая прописная"/>
                  </w:textInput>
                </w:ffData>
              </w:fldChar>
            </w:r>
            <w:r w:rsidRPr="00034E50">
              <w:rPr>
                <w:noProof/>
                <w:lang w:eastAsia="en-US"/>
              </w:rPr>
              <w:instrText xml:space="preserve"> FORMTEXT </w:instrText>
            </w:r>
            <w:r w:rsidRPr="00034E50">
              <w:rPr>
                <w:noProof/>
                <w:lang w:eastAsia="en-US"/>
              </w:rPr>
            </w:r>
            <w:r w:rsidRPr="00034E50">
              <w:rPr>
                <w:noProof/>
                <w:lang w:eastAsia="en-US"/>
              </w:rPr>
              <w:fldChar w:fldCharType="separate"/>
            </w:r>
            <w:r w:rsidRPr="00034E50">
              <w:rPr>
                <w:noProof/>
                <w:lang w:eastAsia="en-US"/>
              </w:rPr>
              <w:t>_</w:t>
            </w:r>
            <w:r w:rsidRPr="00034E50">
              <w:rPr>
                <w:noProof/>
                <w:lang w:eastAsia="en-US"/>
              </w:rPr>
              <w:fldChar w:fldCharType="end"/>
            </w:r>
            <w:r w:rsidRPr="00034E50">
              <w:rPr>
                <w:noProof/>
                <w:lang w:eastAsia="en-US"/>
              </w:rPr>
              <w:t>. </w:t>
            </w:r>
            <w:r w:rsidRPr="00034E50">
              <w:rPr>
                <w:noProof/>
                <w:lang w:eastAsia="en-US"/>
              </w:rPr>
              <w:fldChar w:fldCharType="begin">
                <w:ffData>
                  <w:name w:val=""/>
                  <w:enabled/>
                  <w:calcOnExit w:val="0"/>
                  <w:textInput>
                    <w:default w:val="__________"/>
                    <w:format w:val="Первая прописная"/>
                  </w:textInput>
                </w:ffData>
              </w:fldChar>
            </w:r>
            <w:r w:rsidRPr="00034E50">
              <w:rPr>
                <w:noProof/>
                <w:lang w:eastAsia="en-US"/>
              </w:rPr>
              <w:instrText xml:space="preserve"> FORMTEXT </w:instrText>
            </w:r>
            <w:r w:rsidRPr="00034E50">
              <w:rPr>
                <w:noProof/>
                <w:lang w:eastAsia="en-US"/>
              </w:rPr>
            </w:r>
            <w:r w:rsidRPr="00034E50">
              <w:rPr>
                <w:noProof/>
                <w:lang w:eastAsia="en-US"/>
              </w:rPr>
              <w:fldChar w:fldCharType="separate"/>
            </w:r>
            <w:r w:rsidRPr="00034E50">
              <w:rPr>
                <w:noProof/>
                <w:lang w:eastAsia="en-US"/>
              </w:rPr>
              <w:t>__________</w:t>
            </w:r>
            <w:r w:rsidRPr="00034E50">
              <w:rPr>
                <w:noProof/>
                <w:lang w:eastAsia="en-US"/>
              </w:rPr>
              <w:fldChar w:fldCharType="end"/>
            </w:r>
          </w:p>
          <w:p w:rsidR="00034E50" w:rsidRPr="00034E50" w:rsidRDefault="00034E50" w:rsidP="00034E50">
            <w:pPr>
              <w:tabs>
                <w:tab w:val="left" w:pos="666"/>
                <w:tab w:val="right" w:pos="4368"/>
              </w:tabs>
              <w:suppressAutoHyphens/>
              <w:rPr>
                <w:lang w:eastAsia="en-US"/>
              </w:rPr>
            </w:pPr>
            <w:r w:rsidRPr="00034E50">
              <w:rPr>
                <w:lang w:eastAsia="en-US"/>
              </w:rPr>
              <w:t>м. п.</w:t>
            </w:r>
          </w:p>
        </w:tc>
      </w:tr>
    </w:tbl>
    <w:p w:rsidR="00034E50" w:rsidRPr="00034E50" w:rsidRDefault="00034E50" w:rsidP="00034E50">
      <w:pPr>
        <w:jc w:val="right"/>
        <w:rPr>
          <w:rFonts w:eastAsia="Calibri"/>
          <w:b/>
          <w:bCs/>
        </w:rPr>
      </w:pPr>
    </w:p>
    <w:p w:rsidR="00034E50" w:rsidRPr="00034E50" w:rsidRDefault="00034E50" w:rsidP="00034E50">
      <w:pPr>
        <w:spacing w:after="160" w:line="259" w:lineRule="auto"/>
        <w:rPr>
          <w:rFonts w:eastAsia="Calibri"/>
          <w:b/>
          <w:bCs/>
        </w:rPr>
      </w:pPr>
      <w:r w:rsidRPr="00034E50">
        <w:rPr>
          <w:rFonts w:eastAsia="Calibri"/>
          <w:b/>
          <w:bCs/>
        </w:rPr>
        <w:br w:type="page"/>
      </w:r>
    </w:p>
    <w:p w:rsidR="00034E50" w:rsidRPr="00034E50" w:rsidRDefault="00034E50" w:rsidP="00034E50">
      <w:pPr>
        <w:jc w:val="right"/>
        <w:rPr>
          <w:rFonts w:eastAsia="Calibri"/>
          <w:b/>
          <w:bCs/>
        </w:rPr>
      </w:pPr>
    </w:p>
    <w:p w:rsidR="00034E50" w:rsidRPr="00034E50" w:rsidRDefault="00034E50" w:rsidP="00034E50">
      <w:pPr>
        <w:jc w:val="right"/>
        <w:rPr>
          <w:rFonts w:eastAsia="Calibri"/>
        </w:rPr>
      </w:pPr>
      <w:r w:rsidRPr="00034E50">
        <w:rPr>
          <w:rFonts w:eastAsia="Calibri"/>
          <w:b/>
          <w:bCs/>
        </w:rPr>
        <w:t>Приложение № 3 к Договору</w:t>
      </w:r>
    </w:p>
    <w:p w:rsidR="00034E50" w:rsidRPr="00034E50" w:rsidRDefault="00034E50" w:rsidP="00034E50">
      <w:pPr>
        <w:jc w:val="right"/>
        <w:rPr>
          <w:rFonts w:eastAsia="Calibri"/>
          <w:b/>
          <w:bCs/>
        </w:rPr>
      </w:pPr>
      <w:r w:rsidRPr="00034E50">
        <w:rPr>
          <w:rFonts w:eastAsia="Calibri"/>
          <w:b/>
          <w:bCs/>
        </w:rPr>
        <w:t xml:space="preserve">на оказание услуг </w:t>
      </w:r>
    </w:p>
    <w:p w:rsidR="00034E50" w:rsidRPr="00034E50" w:rsidRDefault="00034E50" w:rsidP="00034E50">
      <w:pPr>
        <w:jc w:val="right"/>
        <w:rPr>
          <w:rFonts w:eastAsia="Calibri"/>
          <w:b/>
          <w:bCs/>
        </w:rPr>
      </w:pPr>
      <w:r w:rsidRPr="00034E50">
        <w:rPr>
          <w:rFonts w:eastAsia="Calibri"/>
          <w:b/>
          <w:bCs/>
        </w:rPr>
        <w:t>№ __ от _______</w:t>
      </w:r>
    </w:p>
    <w:p w:rsidR="00034E50" w:rsidRPr="00034E50" w:rsidRDefault="00034E50" w:rsidP="00034E50">
      <w:pPr>
        <w:jc w:val="right"/>
        <w:rPr>
          <w:rFonts w:eastAsia="Calibri"/>
          <w:b/>
          <w:bCs/>
        </w:rPr>
      </w:pPr>
    </w:p>
    <w:p w:rsidR="00034E50" w:rsidRPr="00034E50" w:rsidRDefault="00034E50" w:rsidP="00034E50">
      <w:pPr>
        <w:jc w:val="center"/>
        <w:rPr>
          <w:rFonts w:eastAsia="Calibri"/>
          <w:b/>
          <w:bCs/>
        </w:rPr>
      </w:pPr>
      <w:r w:rsidRPr="00034E50">
        <w:rPr>
          <w:rFonts w:eastAsia="Calibri"/>
          <w:b/>
          <w:bCs/>
        </w:rPr>
        <w:t>Спецификация.</w:t>
      </w:r>
    </w:p>
    <w:p w:rsidR="00034E50" w:rsidRPr="00034E50" w:rsidRDefault="00034E50" w:rsidP="00034E50">
      <w:pPr>
        <w:jc w:val="center"/>
        <w:rPr>
          <w:rFonts w:eastAsia="Calibri"/>
          <w:lang w:eastAsia="en-US"/>
        </w:rPr>
      </w:pPr>
      <w:r w:rsidRPr="00034E50">
        <w:rPr>
          <w:rFonts w:eastAsia="Calibri"/>
          <w:lang w:eastAsia="en-US"/>
        </w:rPr>
        <w:t xml:space="preserve">«Калькуляция затрат на 1 (один) человеко-час </w:t>
      </w:r>
    </w:p>
    <w:p w:rsidR="00034E50" w:rsidRPr="00034E50" w:rsidRDefault="00034E50" w:rsidP="00034E50">
      <w:pPr>
        <w:jc w:val="center"/>
        <w:rPr>
          <w:rFonts w:eastAsia="Calibri"/>
          <w:lang w:eastAsia="en-US"/>
        </w:rPr>
      </w:pPr>
      <w:r w:rsidRPr="00034E50">
        <w:rPr>
          <w:rFonts w:eastAsia="Calibri"/>
          <w:lang w:eastAsia="en-US"/>
        </w:rPr>
        <w:t>услуг по демонтажу, монтажу, перемещению офисной мебели».</w:t>
      </w:r>
    </w:p>
    <w:p w:rsidR="00034E50" w:rsidRPr="00034E50" w:rsidRDefault="00034E50" w:rsidP="00034E50">
      <w:pPr>
        <w:ind w:left="360"/>
        <w:rPr>
          <w:rFonts w:eastAsia="Calibri"/>
          <w:b/>
          <w:bCs/>
          <w:lang w:eastAsia="en-US"/>
        </w:rPr>
      </w:pPr>
    </w:p>
    <w:tbl>
      <w:tblPr>
        <w:tblW w:w="1045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5103"/>
        <w:gridCol w:w="1134"/>
        <w:gridCol w:w="1843"/>
        <w:gridCol w:w="1700"/>
      </w:tblGrid>
      <w:tr w:rsidR="002D4099" w:rsidRPr="002D4099" w:rsidTr="0074724D">
        <w:trPr>
          <w:trHeight w:val="578"/>
        </w:trPr>
        <w:tc>
          <w:tcPr>
            <w:tcW w:w="673" w:type="dxa"/>
            <w:vAlign w:val="center"/>
          </w:tcPr>
          <w:p w:rsidR="002D4099" w:rsidRPr="002D4099" w:rsidRDefault="002D4099" w:rsidP="002D4099">
            <w:pPr>
              <w:spacing w:line="276" w:lineRule="auto"/>
              <w:ind w:left="-4" w:firstLine="2"/>
              <w:jc w:val="center"/>
              <w:rPr>
                <w:rFonts w:eastAsia="Calibri"/>
                <w:b/>
                <w:bCs/>
                <w:lang w:eastAsia="en-US"/>
              </w:rPr>
            </w:pPr>
            <w:r w:rsidRPr="002D4099">
              <w:rPr>
                <w:rFonts w:eastAsia="Calibri"/>
                <w:b/>
                <w:bCs/>
                <w:lang w:eastAsia="en-US"/>
              </w:rPr>
              <w:t>№</w:t>
            </w:r>
          </w:p>
        </w:tc>
        <w:tc>
          <w:tcPr>
            <w:tcW w:w="5103" w:type="dxa"/>
            <w:vAlign w:val="center"/>
          </w:tcPr>
          <w:p w:rsidR="002D4099" w:rsidRPr="002D4099" w:rsidRDefault="002D4099" w:rsidP="002D4099">
            <w:pPr>
              <w:spacing w:line="276" w:lineRule="auto"/>
              <w:ind w:left="-4" w:firstLine="2"/>
              <w:jc w:val="center"/>
              <w:rPr>
                <w:rFonts w:eastAsia="Calibri"/>
                <w:b/>
                <w:bCs/>
                <w:lang w:eastAsia="en-US"/>
              </w:rPr>
            </w:pPr>
            <w:r w:rsidRPr="002D4099">
              <w:rPr>
                <w:rFonts w:eastAsia="Calibri"/>
                <w:b/>
                <w:bCs/>
                <w:lang w:eastAsia="en-US"/>
              </w:rPr>
              <w:t>Наименование затрат</w:t>
            </w:r>
          </w:p>
        </w:tc>
        <w:tc>
          <w:tcPr>
            <w:tcW w:w="1134" w:type="dxa"/>
            <w:vAlign w:val="center"/>
          </w:tcPr>
          <w:p w:rsidR="002D4099" w:rsidRPr="002D4099" w:rsidRDefault="002D4099" w:rsidP="002D4099">
            <w:pPr>
              <w:spacing w:line="276" w:lineRule="auto"/>
              <w:ind w:left="-4" w:firstLine="2"/>
              <w:jc w:val="center"/>
              <w:rPr>
                <w:rFonts w:eastAsia="Calibri"/>
                <w:b/>
                <w:bCs/>
                <w:lang w:eastAsia="en-US"/>
              </w:rPr>
            </w:pPr>
            <w:r w:rsidRPr="002D4099">
              <w:rPr>
                <w:rFonts w:eastAsia="Calibri"/>
                <w:b/>
                <w:bCs/>
                <w:lang w:eastAsia="en-US"/>
              </w:rPr>
              <w:t>Кол-во единиц</w:t>
            </w:r>
          </w:p>
        </w:tc>
        <w:tc>
          <w:tcPr>
            <w:tcW w:w="1843" w:type="dxa"/>
            <w:vAlign w:val="center"/>
          </w:tcPr>
          <w:p w:rsidR="002D4099" w:rsidRPr="002D4099" w:rsidRDefault="002D4099" w:rsidP="002D4099">
            <w:pPr>
              <w:spacing w:line="276" w:lineRule="auto"/>
              <w:ind w:left="6" w:firstLine="6"/>
              <w:jc w:val="center"/>
              <w:rPr>
                <w:rFonts w:eastAsia="Calibri"/>
                <w:b/>
                <w:bCs/>
                <w:lang w:eastAsia="en-US"/>
              </w:rPr>
            </w:pPr>
            <w:r w:rsidRPr="002D4099">
              <w:rPr>
                <w:rFonts w:eastAsia="Calibri"/>
                <w:b/>
                <w:bCs/>
                <w:lang w:eastAsia="en-US"/>
              </w:rPr>
              <w:t xml:space="preserve">Ставка/цена на </w:t>
            </w:r>
            <w:proofErr w:type="spellStart"/>
            <w:r w:rsidRPr="002D4099">
              <w:rPr>
                <w:rFonts w:eastAsia="Calibri"/>
                <w:b/>
                <w:bCs/>
                <w:lang w:eastAsia="en-US"/>
              </w:rPr>
              <w:t>ед.изм</w:t>
            </w:r>
            <w:proofErr w:type="spellEnd"/>
            <w:r w:rsidRPr="002D4099">
              <w:rPr>
                <w:rFonts w:eastAsia="Calibri"/>
                <w:b/>
                <w:bCs/>
                <w:lang w:eastAsia="en-US"/>
              </w:rPr>
              <w:t>. (руб.)</w:t>
            </w:r>
          </w:p>
        </w:tc>
        <w:tc>
          <w:tcPr>
            <w:tcW w:w="1700" w:type="dxa"/>
            <w:vAlign w:val="center"/>
          </w:tcPr>
          <w:p w:rsidR="002D4099" w:rsidRPr="002D4099" w:rsidRDefault="002D4099" w:rsidP="002D4099">
            <w:pPr>
              <w:spacing w:line="276" w:lineRule="auto"/>
              <w:ind w:left="-4" w:firstLine="2"/>
              <w:jc w:val="center"/>
              <w:rPr>
                <w:rFonts w:eastAsia="Calibri"/>
                <w:b/>
                <w:bCs/>
                <w:lang w:eastAsia="en-US"/>
              </w:rPr>
            </w:pPr>
            <w:r w:rsidRPr="002D4099">
              <w:rPr>
                <w:rFonts w:eastAsia="Calibri"/>
                <w:b/>
                <w:bCs/>
                <w:lang w:eastAsia="en-US"/>
              </w:rPr>
              <w:t>Расчетный показатель, (руб.)</w:t>
            </w:r>
          </w:p>
        </w:tc>
      </w:tr>
      <w:tr w:rsidR="002D4099" w:rsidRPr="002D4099" w:rsidTr="0074724D">
        <w:trPr>
          <w:trHeight w:val="20"/>
        </w:trPr>
        <w:tc>
          <w:tcPr>
            <w:tcW w:w="673" w:type="dxa"/>
          </w:tcPr>
          <w:p w:rsidR="002D4099" w:rsidRPr="002D4099" w:rsidRDefault="002D4099" w:rsidP="002D4099">
            <w:pPr>
              <w:spacing w:line="276" w:lineRule="auto"/>
              <w:ind w:left="-2" w:firstLine="2"/>
              <w:jc w:val="center"/>
              <w:rPr>
                <w:rFonts w:eastAsia="Calibri"/>
                <w:b/>
                <w:lang w:eastAsia="en-US"/>
              </w:rPr>
            </w:pPr>
            <w:r w:rsidRPr="002D4099">
              <w:rPr>
                <w:rFonts w:eastAsia="Calibri"/>
                <w:b/>
                <w:lang w:eastAsia="en-US"/>
              </w:rPr>
              <w:t>1</w:t>
            </w:r>
          </w:p>
        </w:tc>
        <w:tc>
          <w:tcPr>
            <w:tcW w:w="5103" w:type="dxa"/>
          </w:tcPr>
          <w:p w:rsidR="002D4099" w:rsidRPr="002D4099" w:rsidRDefault="002D4099" w:rsidP="002D4099">
            <w:pPr>
              <w:spacing w:line="276" w:lineRule="auto"/>
              <w:ind w:left="5" w:firstLine="2"/>
              <w:rPr>
                <w:rFonts w:eastAsia="Calibri"/>
                <w:b/>
                <w:lang w:eastAsia="en-US"/>
              </w:rPr>
            </w:pPr>
            <w:r w:rsidRPr="002D4099">
              <w:rPr>
                <w:rFonts w:eastAsia="Calibri"/>
                <w:b/>
                <w:lang w:eastAsia="en-US"/>
              </w:rPr>
              <w:t>Фонд оплаты труда</w:t>
            </w:r>
          </w:p>
        </w:tc>
        <w:tc>
          <w:tcPr>
            <w:tcW w:w="1134" w:type="dxa"/>
          </w:tcPr>
          <w:p w:rsidR="002D4099" w:rsidRPr="002D4099" w:rsidRDefault="002D4099" w:rsidP="002D4099">
            <w:pPr>
              <w:spacing w:line="276" w:lineRule="auto"/>
              <w:ind w:left="5" w:firstLine="2"/>
              <w:jc w:val="right"/>
              <w:rPr>
                <w:rFonts w:eastAsia="Calibri"/>
                <w:lang w:eastAsia="en-US"/>
              </w:rPr>
            </w:pPr>
          </w:p>
        </w:tc>
        <w:tc>
          <w:tcPr>
            <w:tcW w:w="1843" w:type="dxa"/>
          </w:tcPr>
          <w:p w:rsidR="002D4099" w:rsidRPr="002D4099" w:rsidRDefault="002D4099" w:rsidP="002D4099">
            <w:pPr>
              <w:spacing w:line="276" w:lineRule="auto"/>
              <w:rPr>
                <w:rFonts w:eastAsia="Calibri"/>
                <w:b/>
                <w:lang w:eastAsia="en-US"/>
              </w:rPr>
            </w:pPr>
            <w:r w:rsidRPr="002D4099">
              <w:rPr>
                <w:rFonts w:eastAsia="Calibri"/>
                <w:b/>
                <w:lang w:eastAsia="en-US"/>
              </w:rPr>
              <w:t>Часовая тарифная ставка</w:t>
            </w:r>
          </w:p>
        </w:tc>
        <w:tc>
          <w:tcPr>
            <w:tcW w:w="1700" w:type="dxa"/>
          </w:tcPr>
          <w:p w:rsidR="002D4099" w:rsidRPr="002D4099" w:rsidRDefault="002D4099" w:rsidP="002D4099">
            <w:pPr>
              <w:spacing w:line="276" w:lineRule="auto"/>
              <w:ind w:left="5" w:firstLine="2"/>
              <w:rPr>
                <w:rFonts w:eastAsia="Calibri"/>
                <w:b/>
                <w:lang w:eastAsia="en-US"/>
              </w:rPr>
            </w:pPr>
            <w:r w:rsidRPr="002D4099">
              <w:rPr>
                <w:rFonts w:eastAsia="Calibri"/>
                <w:b/>
                <w:lang w:eastAsia="en-US"/>
              </w:rPr>
              <w:t>Сумма</w:t>
            </w: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lang w:eastAsia="en-US"/>
              </w:rPr>
            </w:pPr>
            <w:r w:rsidRPr="002D4099">
              <w:rPr>
                <w:rFonts w:eastAsia="Calibri"/>
                <w:lang w:eastAsia="en-US"/>
              </w:rPr>
              <w:t>Оплата труда за 1 час</w:t>
            </w:r>
          </w:p>
        </w:tc>
        <w:tc>
          <w:tcPr>
            <w:tcW w:w="1134" w:type="dxa"/>
          </w:tcPr>
          <w:p w:rsidR="002D4099" w:rsidRPr="002D4099" w:rsidRDefault="002D4099" w:rsidP="002D4099">
            <w:pPr>
              <w:spacing w:line="276" w:lineRule="auto"/>
              <w:ind w:left="5" w:firstLine="2"/>
              <w:jc w:val="right"/>
              <w:rPr>
                <w:rFonts w:eastAsia="Calibri"/>
                <w:lang w:eastAsia="en-US"/>
              </w:rPr>
            </w:pPr>
            <w:r w:rsidRPr="002D4099">
              <w:rPr>
                <w:rFonts w:eastAsia="Calibri"/>
                <w:lang w:eastAsia="en-US"/>
              </w:rPr>
              <w:t xml:space="preserve">1 </w:t>
            </w:r>
          </w:p>
        </w:tc>
        <w:tc>
          <w:tcPr>
            <w:tcW w:w="1843" w:type="dxa"/>
          </w:tcPr>
          <w:p w:rsidR="002D4099" w:rsidRPr="002D4099" w:rsidRDefault="002D4099" w:rsidP="002D4099">
            <w:pPr>
              <w:jc w:val="right"/>
              <w:rPr>
                <w:color w:val="000000"/>
                <w:lang w:eastAsia="en-US"/>
              </w:rPr>
            </w:pPr>
          </w:p>
        </w:tc>
        <w:tc>
          <w:tcPr>
            <w:tcW w:w="1700" w:type="dxa"/>
          </w:tcPr>
          <w:p w:rsidR="002D4099" w:rsidRPr="002D4099" w:rsidRDefault="002D4099" w:rsidP="002D4099">
            <w:pPr>
              <w:jc w:val="right"/>
              <w:rPr>
                <w:rFonts w:eastAsia="Calibri"/>
                <w:color w:val="000000"/>
                <w:lang w:eastAsia="en-US"/>
              </w:rPr>
            </w:pP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lang w:eastAsia="en-US"/>
              </w:rPr>
            </w:pPr>
            <w:r w:rsidRPr="002D4099">
              <w:rPr>
                <w:rFonts w:eastAsia="Calibri"/>
                <w:lang w:eastAsia="en-US"/>
              </w:rPr>
              <w:t>Оплата труда (администратор) за 1 час</w:t>
            </w:r>
          </w:p>
        </w:tc>
        <w:tc>
          <w:tcPr>
            <w:tcW w:w="1134" w:type="dxa"/>
          </w:tcPr>
          <w:p w:rsidR="002D4099" w:rsidRPr="002D4099" w:rsidRDefault="002D4099" w:rsidP="002D4099">
            <w:pPr>
              <w:spacing w:line="276" w:lineRule="auto"/>
              <w:ind w:left="5" w:firstLine="2"/>
              <w:jc w:val="right"/>
              <w:rPr>
                <w:rFonts w:eastAsia="Calibri"/>
                <w:lang w:eastAsia="en-US"/>
              </w:rPr>
            </w:pPr>
            <w:r w:rsidRPr="002D4099">
              <w:rPr>
                <w:rFonts w:eastAsia="Calibri"/>
                <w:lang w:eastAsia="en-US"/>
              </w:rPr>
              <w:t xml:space="preserve">1 </w:t>
            </w:r>
          </w:p>
        </w:tc>
        <w:tc>
          <w:tcPr>
            <w:tcW w:w="1843" w:type="dxa"/>
          </w:tcPr>
          <w:p w:rsidR="002D4099" w:rsidRPr="002D4099" w:rsidRDefault="002D4099" w:rsidP="002D4099">
            <w:pPr>
              <w:jc w:val="right"/>
              <w:rPr>
                <w:rFonts w:eastAsia="Calibri"/>
                <w:color w:val="000000"/>
                <w:lang w:eastAsia="en-US"/>
              </w:rPr>
            </w:pPr>
          </w:p>
        </w:tc>
        <w:tc>
          <w:tcPr>
            <w:tcW w:w="1700" w:type="dxa"/>
          </w:tcPr>
          <w:p w:rsidR="002D4099" w:rsidRPr="002D4099" w:rsidRDefault="002D4099" w:rsidP="002D4099">
            <w:pPr>
              <w:jc w:val="right"/>
              <w:rPr>
                <w:rFonts w:eastAsia="Calibri"/>
                <w:color w:val="000000"/>
                <w:lang w:eastAsia="en-US"/>
              </w:rPr>
            </w:pP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lang w:eastAsia="en-US"/>
              </w:rPr>
            </w:pPr>
            <w:r w:rsidRPr="002D4099">
              <w:rPr>
                <w:rFonts w:eastAsia="Calibri"/>
                <w:lang w:eastAsia="en-US"/>
              </w:rPr>
              <w:t>НДФЛ 13%</w:t>
            </w:r>
          </w:p>
        </w:tc>
        <w:tc>
          <w:tcPr>
            <w:tcW w:w="1134" w:type="dxa"/>
          </w:tcPr>
          <w:p w:rsidR="002D4099" w:rsidRPr="002D4099" w:rsidRDefault="002D4099" w:rsidP="002D4099">
            <w:pPr>
              <w:spacing w:line="276" w:lineRule="auto"/>
              <w:ind w:left="5" w:firstLine="2"/>
              <w:jc w:val="right"/>
              <w:rPr>
                <w:rFonts w:eastAsia="Calibri"/>
                <w:lang w:eastAsia="en-US"/>
              </w:rPr>
            </w:pPr>
          </w:p>
        </w:tc>
        <w:tc>
          <w:tcPr>
            <w:tcW w:w="1843" w:type="dxa"/>
          </w:tcPr>
          <w:p w:rsidR="002D4099" w:rsidRPr="002D4099" w:rsidRDefault="002D4099" w:rsidP="002D4099">
            <w:pPr>
              <w:jc w:val="right"/>
              <w:rPr>
                <w:rFonts w:eastAsia="Calibri"/>
                <w:color w:val="000000"/>
                <w:lang w:eastAsia="en-US"/>
              </w:rPr>
            </w:pPr>
            <w:r w:rsidRPr="002D4099">
              <w:rPr>
                <w:rFonts w:eastAsia="Calibri"/>
                <w:color w:val="000000"/>
                <w:lang w:eastAsia="en-US"/>
              </w:rPr>
              <w:t> </w:t>
            </w:r>
          </w:p>
        </w:tc>
        <w:tc>
          <w:tcPr>
            <w:tcW w:w="1700" w:type="dxa"/>
          </w:tcPr>
          <w:p w:rsidR="002D4099" w:rsidRPr="002D4099" w:rsidRDefault="002D4099" w:rsidP="002D4099">
            <w:pPr>
              <w:jc w:val="right"/>
              <w:rPr>
                <w:rFonts w:eastAsia="Calibri"/>
                <w:color w:val="000000"/>
                <w:lang w:eastAsia="en-US"/>
              </w:rPr>
            </w:pP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lang w:eastAsia="en-US"/>
              </w:rPr>
            </w:pPr>
            <w:r w:rsidRPr="002D4099">
              <w:rPr>
                <w:rFonts w:eastAsia="Calibri"/>
                <w:lang w:eastAsia="en-US"/>
              </w:rPr>
              <w:t>ОПС 22%</w:t>
            </w:r>
          </w:p>
        </w:tc>
        <w:tc>
          <w:tcPr>
            <w:tcW w:w="1134" w:type="dxa"/>
          </w:tcPr>
          <w:p w:rsidR="002D4099" w:rsidRPr="002D4099" w:rsidRDefault="002D4099" w:rsidP="002D4099">
            <w:pPr>
              <w:spacing w:line="276" w:lineRule="auto"/>
              <w:ind w:left="5" w:firstLine="2"/>
              <w:jc w:val="right"/>
              <w:rPr>
                <w:rFonts w:eastAsia="Calibri"/>
                <w:lang w:eastAsia="en-US"/>
              </w:rPr>
            </w:pPr>
          </w:p>
        </w:tc>
        <w:tc>
          <w:tcPr>
            <w:tcW w:w="1843" w:type="dxa"/>
          </w:tcPr>
          <w:p w:rsidR="002D4099" w:rsidRPr="002D4099" w:rsidRDefault="002D4099" w:rsidP="002D4099">
            <w:pPr>
              <w:jc w:val="right"/>
              <w:rPr>
                <w:rFonts w:eastAsia="Calibri"/>
                <w:color w:val="000000"/>
                <w:lang w:eastAsia="en-US"/>
              </w:rPr>
            </w:pPr>
            <w:r w:rsidRPr="002D4099">
              <w:rPr>
                <w:rFonts w:eastAsia="Calibri"/>
                <w:color w:val="000000"/>
                <w:lang w:eastAsia="en-US"/>
              </w:rPr>
              <w:t> </w:t>
            </w:r>
          </w:p>
        </w:tc>
        <w:tc>
          <w:tcPr>
            <w:tcW w:w="1700" w:type="dxa"/>
          </w:tcPr>
          <w:p w:rsidR="002D4099" w:rsidRPr="002D4099" w:rsidRDefault="002D4099" w:rsidP="002D4099">
            <w:pPr>
              <w:jc w:val="right"/>
              <w:rPr>
                <w:rFonts w:eastAsia="Calibri"/>
                <w:color w:val="000000"/>
                <w:lang w:eastAsia="en-US"/>
              </w:rPr>
            </w:pP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lang w:eastAsia="en-US"/>
              </w:rPr>
            </w:pPr>
            <w:r w:rsidRPr="002D4099">
              <w:rPr>
                <w:rFonts w:eastAsia="Calibri"/>
                <w:lang w:eastAsia="en-US"/>
              </w:rPr>
              <w:t>ОМС 5,1%</w:t>
            </w:r>
          </w:p>
        </w:tc>
        <w:tc>
          <w:tcPr>
            <w:tcW w:w="1134" w:type="dxa"/>
          </w:tcPr>
          <w:p w:rsidR="002D4099" w:rsidRPr="002D4099" w:rsidRDefault="002D4099" w:rsidP="002D4099">
            <w:pPr>
              <w:spacing w:line="276" w:lineRule="auto"/>
              <w:ind w:left="5" w:firstLine="2"/>
              <w:jc w:val="right"/>
              <w:rPr>
                <w:rFonts w:eastAsia="Calibri"/>
                <w:lang w:eastAsia="en-US"/>
              </w:rPr>
            </w:pPr>
          </w:p>
        </w:tc>
        <w:tc>
          <w:tcPr>
            <w:tcW w:w="1843" w:type="dxa"/>
          </w:tcPr>
          <w:p w:rsidR="002D4099" w:rsidRPr="002D4099" w:rsidRDefault="002D4099" w:rsidP="002D4099">
            <w:pPr>
              <w:jc w:val="right"/>
              <w:rPr>
                <w:rFonts w:eastAsia="Calibri"/>
                <w:color w:val="000000"/>
                <w:lang w:eastAsia="en-US"/>
              </w:rPr>
            </w:pPr>
          </w:p>
        </w:tc>
        <w:tc>
          <w:tcPr>
            <w:tcW w:w="1700" w:type="dxa"/>
          </w:tcPr>
          <w:p w:rsidR="002D4099" w:rsidRPr="002D4099" w:rsidRDefault="002D4099" w:rsidP="002D4099">
            <w:pPr>
              <w:jc w:val="right"/>
              <w:rPr>
                <w:rFonts w:eastAsia="Calibri"/>
                <w:color w:val="000000"/>
                <w:lang w:eastAsia="en-US"/>
              </w:rPr>
            </w:pP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lang w:eastAsia="en-US"/>
              </w:rPr>
            </w:pPr>
            <w:proofErr w:type="spellStart"/>
            <w:r w:rsidRPr="002D4099">
              <w:rPr>
                <w:rFonts w:eastAsia="Calibri"/>
                <w:lang w:eastAsia="en-US"/>
              </w:rPr>
              <w:t>ВНиМ</w:t>
            </w:r>
            <w:proofErr w:type="spellEnd"/>
            <w:r w:rsidRPr="002D4099">
              <w:rPr>
                <w:rFonts w:eastAsia="Calibri"/>
                <w:lang w:eastAsia="en-US"/>
              </w:rPr>
              <w:t xml:space="preserve"> 2,9%</w:t>
            </w:r>
          </w:p>
        </w:tc>
        <w:tc>
          <w:tcPr>
            <w:tcW w:w="1134" w:type="dxa"/>
          </w:tcPr>
          <w:p w:rsidR="002D4099" w:rsidRPr="002D4099" w:rsidRDefault="002D4099" w:rsidP="002D4099">
            <w:pPr>
              <w:spacing w:line="276" w:lineRule="auto"/>
              <w:ind w:left="5" w:firstLine="2"/>
              <w:jc w:val="right"/>
              <w:rPr>
                <w:rFonts w:eastAsia="Calibri"/>
                <w:lang w:eastAsia="en-US"/>
              </w:rPr>
            </w:pPr>
          </w:p>
        </w:tc>
        <w:tc>
          <w:tcPr>
            <w:tcW w:w="1843" w:type="dxa"/>
          </w:tcPr>
          <w:p w:rsidR="002D4099" w:rsidRPr="002D4099" w:rsidRDefault="002D4099" w:rsidP="002D4099">
            <w:pPr>
              <w:jc w:val="right"/>
              <w:rPr>
                <w:rFonts w:eastAsia="Calibri"/>
                <w:color w:val="000000"/>
                <w:lang w:eastAsia="en-US"/>
              </w:rPr>
            </w:pPr>
          </w:p>
        </w:tc>
        <w:tc>
          <w:tcPr>
            <w:tcW w:w="1700" w:type="dxa"/>
          </w:tcPr>
          <w:p w:rsidR="002D4099" w:rsidRPr="002D4099" w:rsidRDefault="002D4099" w:rsidP="002D4099">
            <w:pPr>
              <w:jc w:val="right"/>
              <w:rPr>
                <w:rFonts w:eastAsia="Calibri"/>
                <w:color w:val="000000"/>
                <w:lang w:eastAsia="en-US"/>
              </w:rPr>
            </w:pP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b/>
                <w:lang w:eastAsia="en-US"/>
              </w:rPr>
            </w:pPr>
            <w:r w:rsidRPr="002D4099">
              <w:rPr>
                <w:rFonts w:eastAsia="Calibri"/>
                <w:b/>
                <w:lang w:eastAsia="en-US"/>
              </w:rPr>
              <w:t>ИТОГО ФОТ</w:t>
            </w:r>
          </w:p>
        </w:tc>
        <w:tc>
          <w:tcPr>
            <w:tcW w:w="1134" w:type="dxa"/>
          </w:tcPr>
          <w:p w:rsidR="002D4099" w:rsidRPr="002D4099" w:rsidRDefault="002D4099" w:rsidP="002D4099">
            <w:pPr>
              <w:spacing w:line="276" w:lineRule="auto"/>
              <w:ind w:left="5" w:firstLine="2"/>
              <w:jc w:val="right"/>
              <w:rPr>
                <w:rFonts w:eastAsia="Calibri"/>
                <w:lang w:eastAsia="en-US"/>
              </w:rPr>
            </w:pPr>
          </w:p>
        </w:tc>
        <w:tc>
          <w:tcPr>
            <w:tcW w:w="1843" w:type="dxa"/>
          </w:tcPr>
          <w:p w:rsidR="002D4099" w:rsidRPr="002D4099" w:rsidRDefault="002D4099" w:rsidP="002D4099">
            <w:pPr>
              <w:jc w:val="right"/>
              <w:rPr>
                <w:rFonts w:eastAsia="Calibri"/>
                <w:color w:val="000000"/>
                <w:lang w:eastAsia="en-US"/>
              </w:rPr>
            </w:pPr>
            <w:r w:rsidRPr="002D4099">
              <w:rPr>
                <w:rFonts w:eastAsia="Calibri"/>
                <w:color w:val="000000"/>
                <w:lang w:eastAsia="en-US"/>
              </w:rPr>
              <w:t> </w:t>
            </w:r>
          </w:p>
        </w:tc>
        <w:tc>
          <w:tcPr>
            <w:tcW w:w="1700" w:type="dxa"/>
          </w:tcPr>
          <w:p w:rsidR="002D4099" w:rsidRPr="002D4099" w:rsidRDefault="002D4099" w:rsidP="002D4099">
            <w:pPr>
              <w:jc w:val="right"/>
              <w:rPr>
                <w:rFonts w:eastAsia="Calibri"/>
                <w:b/>
                <w:bCs/>
                <w:color w:val="000000"/>
                <w:lang w:eastAsia="en-US"/>
              </w:rPr>
            </w:pPr>
          </w:p>
        </w:tc>
      </w:tr>
      <w:tr w:rsidR="002D4099" w:rsidRPr="002D4099" w:rsidTr="0074724D">
        <w:trPr>
          <w:trHeight w:val="20"/>
        </w:trPr>
        <w:tc>
          <w:tcPr>
            <w:tcW w:w="673" w:type="dxa"/>
          </w:tcPr>
          <w:p w:rsidR="002D4099" w:rsidRPr="002D4099" w:rsidRDefault="002D4099" w:rsidP="002D4099">
            <w:pPr>
              <w:spacing w:line="276" w:lineRule="auto"/>
              <w:jc w:val="center"/>
              <w:rPr>
                <w:rFonts w:eastAsia="Calibri"/>
                <w:b/>
                <w:lang w:eastAsia="en-US"/>
              </w:rPr>
            </w:pPr>
            <w:r w:rsidRPr="002D4099">
              <w:rPr>
                <w:rFonts w:eastAsia="Calibri"/>
                <w:b/>
                <w:lang w:eastAsia="en-US"/>
              </w:rPr>
              <w:t>2</w:t>
            </w:r>
          </w:p>
        </w:tc>
        <w:tc>
          <w:tcPr>
            <w:tcW w:w="5103" w:type="dxa"/>
          </w:tcPr>
          <w:p w:rsidR="002D4099" w:rsidRPr="002D4099" w:rsidRDefault="002D4099" w:rsidP="002D4099">
            <w:pPr>
              <w:spacing w:line="276" w:lineRule="auto"/>
              <w:ind w:left="5" w:firstLine="2"/>
              <w:rPr>
                <w:rFonts w:eastAsia="Calibri"/>
                <w:b/>
                <w:lang w:eastAsia="en-US"/>
              </w:rPr>
            </w:pPr>
            <w:r w:rsidRPr="002D4099">
              <w:rPr>
                <w:rFonts w:eastAsia="Calibri"/>
                <w:b/>
                <w:lang w:eastAsia="en-US"/>
              </w:rPr>
              <w:t>Используемый инвентарь, оборудование, спецодежда</w:t>
            </w:r>
          </w:p>
        </w:tc>
        <w:tc>
          <w:tcPr>
            <w:tcW w:w="1134" w:type="dxa"/>
          </w:tcPr>
          <w:p w:rsidR="002D4099" w:rsidRPr="002D4099" w:rsidRDefault="002D4099" w:rsidP="002D4099">
            <w:pPr>
              <w:spacing w:line="276" w:lineRule="auto"/>
              <w:ind w:left="5" w:firstLine="2"/>
              <w:jc w:val="right"/>
              <w:rPr>
                <w:rFonts w:eastAsia="Calibri"/>
                <w:lang w:eastAsia="en-US"/>
              </w:rPr>
            </w:pPr>
          </w:p>
        </w:tc>
        <w:tc>
          <w:tcPr>
            <w:tcW w:w="1843" w:type="dxa"/>
          </w:tcPr>
          <w:p w:rsidR="002D4099" w:rsidRPr="002D4099" w:rsidRDefault="002D4099" w:rsidP="002D4099">
            <w:pPr>
              <w:rPr>
                <w:rFonts w:eastAsia="Calibri"/>
                <w:b/>
                <w:lang w:eastAsia="en-US"/>
              </w:rPr>
            </w:pPr>
            <w:r w:rsidRPr="002D4099">
              <w:rPr>
                <w:rFonts w:eastAsia="Calibri"/>
                <w:b/>
                <w:lang w:eastAsia="en-US"/>
              </w:rPr>
              <w:t>Цена оборудования</w:t>
            </w:r>
          </w:p>
        </w:tc>
        <w:tc>
          <w:tcPr>
            <w:tcW w:w="1700" w:type="dxa"/>
          </w:tcPr>
          <w:p w:rsidR="002D4099" w:rsidRPr="002D4099" w:rsidRDefault="002D4099" w:rsidP="002D4099">
            <w:pPr>
              <w:rPr>
                <w:rFonts w:eastAsia="Calibri"/>
                <w:b/>
                <w:lang w:eastAsia="en-US"/>
              </w:rPr>
            </w:pPr>
            <w:r w:rsidRPr="002D4099">
              <w:rPr>
                <w:rFonts w:eastAsia="Calibri"/>
                <w:b/>
                <w:lang w:eastAsia="en-US"/>
              </w:rPr>
              <w:t xml:space="preserve">Сумма амортизации </w:t>
            </w: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lang w:eastAsia="en-US"/>
              </w:rPr>
            </w:pPr>
            <w:r w:rsidRPr="002D4099">
              <w:rPr>
                <w:rFonts w:eastAsia="Calibri"/>
                <w:lang w:eastAsia="en-US"/>
              </w:rPr>
              <w:t>Дрель-</w:t>
            </w:r>
            <w:proofErr w:type="spellStart"/>
            <w:r w:rsidRPr="002D4099">
              <w:rPr>
                <w:rFonts w:eastAsia="Calibri"/>
                <w:lang w:eastAsia="en-US"/>
              </w:rPr>
              <w:t>шуруповерт</w:t>
            </w:r>
            <w:proofErr w:type="spellEnd"/>
            <w:r w:rsidRPr="002D4099">
              <w:rPr>
                <w:rFonts w:eastAsia="Calibri"/>
                <w:lang w:eastAsia="en-US"/>
              </w:rPr>
              <w:t xml:space="preserve"> аккумуляторная</w:t>
            </w:r>
          </w:p>
        </w:tc>
        <w:tc>
          <w:tcPr>
            <w:tcW w:w="1134" w:type="dxa"/>
          </w:tcPr>
          <w:p w:rsidR="002D4099" w:rsidRPr="002D4099" w:rsidRDefault="002D4099" w:rsidP="002D4099">
            <w:pPr>
              <w:spacing w:line="276" w:lineRule="auto"/>
              <w:ind w:left="5" w:firstLine="2"/>
              <w:jc w:val="right"/>
              <w:rPr>
                <w:rFonts w:eastAsia="Calibri"/>
                <w:lang w:eastAsia="en-US"/>
              </w:rPr>
            </w:pPr>
            <w:r w:rsidRPr="002D4099">
              <w:rPr>
                <w:rFonts w:eastAsia="Calibri"/>
                <w:lang w:eastAsia="en-US"/>
              </w:rPr>
              <w:t>1</w:t>
            </w:r>
          </w:p>
        </w:tc>
        <w:tc>
          <w:tcPr>
            <w:tcW w:w="1843" w:type="dxa"/>
          </w:tcPr>
          <w:p w:rsidR="002D4099" w:rsidRPr="002D4099" w:rsidRDefault="002D4099" w:rsidP="002D4099">
            <w:pPr>
              <w:jc w:val="right"/>
              <w:rPr>
                <w:color w:val="000000"/>
                <w:lang w:eastAsia="en-US"/>
              </w:rPr>
            </w:pPr>
          </w:p>
        </w:tc>
        <w:tc>
          <w:tcPr>
            <w:tcW w:w="1700" w:type="dxa"/>
          </w:tcPr>
          <w:p w:rsidR="002D4099" w:rsidRPr="002D4099" w:rsidRDefault="002D4099" w:rsidP="002D4099">
            <w:pPr>
              <w:jc w:val="right"/>
              <w:rPr>
                <w:rFonts w:eastAsia="Calibri"/>
                <w:color w:val="000000"/>
                <w:lang w:eastAsia="en-US"/>
              </w:rPr>
            </w:pP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lang w:eastAsia="en-US"/>
              </w:rPr>
            </w:pPr>
            <w:r w:rsidRPr="002D4099">
              <w:rPr>
                <w:rFonts w:eastAsia="Calibri"/>
                <w:lang w:eastAsia="en-US"/>
              </w:rPr>
              <w:t xml:space="preserve">Куртка </w:t>
            </w:r>
            <w:proofErr w:type="spellStart"/>
            <w:r w:rsidRPr="002D4099">
              <w:rPr>
                <w:rFonts w:eastAsia="Calibri"/>
                <w:lang w:eastAsia="en-US"/>
              </w:rPr>
              <w:t>утепл</w:t>
            </w:r>
            <w:proofErr w:type="spellEnd"/>
            <w:r w:rsidRPr="002D4099">
              <w:rPr>
                <w:rFonts w:eastAsia="Calibri"/>
                <w:lang w:eastAsia="en-US"/>
              </w:rPr>
              <w:t>.</w:t>
            </w:r>
          </w:p>
        </w:tc>
        <w:tc>
          <w:tcPr>
            <w:tcW w:w="1134" w:type="dxa"/>
          </w:tcPr>
          <w:p w:rsidR="002D4099" w:rsidRPr="002D4099" w:rsidRDefault="002D4099" w:rsidP="002D4099">
            <w:pPr>
              <w:spacing w:line="276" w:lineRule="auto"/>
              <w:ind w:left="5" w:firstLine="2"/>
              <w:jc w:val="right"/>
              <w:rPr>
                <w:rFonts w:eastAsia="Calibri"/>
                <w:lang w:eastAsia="en-US"/>
              </w:rPr>
            </w:pPr>
            <w:r w:rsidRPr="002D4099">
              <w:rPr>
                <w:rFonts w:eastAsia="Calibri"/>
                <w:lang w:eastAsia="en-US"/>
              </w:rPr>
              <w:t>1</w:t>
            </w:r>
          </w:p>
        </w:tc>
        <w:tc>
          <w:tcPr>
            <w:tcW w:w="1843" w:type="dxa"/>
          </w:tcPr>
          <w:p w:rsidR="002D4099" w:rsidRPr="002D4099" w:rsidRDefault="002D4099" w:rsidP="002D4099">
            <w:pPr>
              <w:jc w:val="right"/>
              <w:rPr>
                <w:rFonts w:eastAsia="Calibri"/>
                <w:color w:val="000000"/>
                <w:lang w:eastAsia="en-US"/>
              </w:rPr>
            </w:pPr>
          </w:p>
        </w:tc>
        <w:tc>
          <w:tcPr>
            <w:tcW w:w="1700" w:type="dxa"/>
          </w:tcPr>
          <w:p w:rsidR="002D4099" w:rsidRPr="002D4099" w:rsidRDefault="002D4099" w:rsidP="002D4099">
            <w:pPr>
              <w:jc w:val="right"/>
              <w:rPr>
                <w:rFonts w:eastAsia="Calibri"/>
                <w:color w:val="000000"/>
                <w:lang w:eastAsia="en-US"/>
              </w:rPr>
            </w:pP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lang w:eastAsia="en-US"/>
              </w:rPr>
            </w:pPr>
            <w:r w:rsidRPr="002D4099">
              <w:rPr>
                <w:rFonts w:eastAsia="Calibri"/>
                <w:lang w:eastAsia="en-US"/>
              </w:rPr>
              <w:t>Комбинезон мужской</w:t>
            </w:r>
          </w:p>
        </w:tc>
        <w:tc>
          <w:tcPr>
            <w:tcW w:w="1134" w:type="dxa"/>
          </w:tcPr>
          <w:p w:rsidR="002D4099" w:rsidRPr="002D4099" w:rsidRDefault="002D4099" w:rsidP="002D4099">
            <w:pPr>
              <w:spacing w:line="276" w:lineRule="auto"/>
              <w:ind w:left="5" w:firstLine="2"/>
              <w:jc w:val="right"/>
              <w:rPr>
                <w:rFonts w:eastAsia="Calibri"/>
                <w:lang w:eastAsia="en-US"/>
              </w:rPr>
            </w:pPr>
            <w:r w:rsidRPr="002D4099">
              <w:rPr>
                <w:rFonts w:eastAsia="Calibri"/>
                <w:lang w:eastAsia="en-US"/>
              </w:rPr>
              <w:t>1</w:t>
            </w:r>
          </w:p>
        </w:tc>
        <w:tc>
          <w:tcPr>
            <w:tcW w:w="1843" w:type="dxa"/>
          </w:tcPr>
          <w:p w:rsidR="002D4099" w:rsidRPr="002D4099" w:rsidRDefault="002D4099" w:rsidP="002D4099">
            <w:pPr>
              <w:jc w:val="right"/>
              <w:rPr>
                <w:rFonts w:eastAsia="Calibri"/>
                <w:color w:val="000000"/>
                <w:lang w:eastAsia="en-US"/>
              </w:rPr>
            </w:pPr>
          </w:p>
        </w:tc>
        <w:tc>
          <w:tcPr>
            <w:tcW w:w="1700" w:type="dxa"/>
          </w:tcPr>
          <w:p w:rsidR="002D4099" w:rsidRPr="002D4099" w:rsidRDefault="002D4099" w:rsidP="002D4099">
            <w:pPr>
              <w:jc w:val="right"/>
              <w:rPr>
                <w:rFonts w:eastAsia="Calibri"/>
                <w:color w:val="000000"/>
                <w:lang w:eastAsia="en-US"/>
              </w:rPr>
            </w:pP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lang w:eastAsia="en-US"/>
              </w:rPr>
            </w:pPr>
            <w:r w:rsidRPr="002D4099">
              <w:rPr>
                <w:rFonts w:eastAsia="Calibri"/>
                <w:lang w:eastAsia="en-US"/>
              </w:rPr>
              <w:t>Перчатки х/б с ПВХ</w:t>
            </w:r>
          </w:p>
        </w:tc>
        <w:tc>
          <w:tcPr>
            <w:tcW w:w="1134" w:type="dxa"/>
          </w:tcPr>
          <w:p w:rsidR="002D4099" w:rsidRPr="002D4099" w:rsidRDefault="002D4099" w:rsidP="002D4099">
            <w:pPr>
              <w:spacing w:line="276" w:lineRule="auto"/>
              <w:ind w:left="5" w:firstLine="2"/>
              <w:jc w:val="right"/>
              <w:rPr>
                <w:rFonts w:eastAsia="Calibri"/>
                <w:lang w:eastAsia="en-US"/>
              </w:rPr>
            </w:pPr>
            <w:r w:rsidRPr="002D4099">
              <w:rPr>
                <w:rFonts w:eastAsia="Calibri"/>
                <w:lang w:eastAsia="en-US"/>
              </w:rPr>
              <w:t>1</w:t>
            </w:r>
          </w:p>
        </w:tc>
        <w:tc>
          <w:tcPr>
            <w:tcW w:w="1843" w:type="dxa"/>
          </w:tcPr>
          <w:p w:rsidR="002D4099" w:rsidRPr="002D4099" w:rsidRDefault="002D4099" w:rsidP="002D4099">
            <w:pPr>
              <w:jc w:val="right"/>
              <w:rPr>
                <w:rFonts w:eastAsia="Calibri"/>
                <w:color w:val="000000"/>
                <w:lang w:eastAsia="en-US"/>
              </w:rPr>
            </w:pPr>
          </w:p>
        </w:tc>
        <w:tc>
          <w:tcPr>
            <w:tcW w:w="1700" w:type="dxa"/>
          </w:tcPr>
          <w:p w:rsidR="002D4099" w:rsidRPr="002D4099" w:rsidRDefault="002D4099" w:rsidP="002D4099">
            <w:pPr>
              <w:jc w:val="right"/>
              <w:rPr>
                <w:rFonts w:eastAsia="Calibri"/>
                <w:color w:val="000000"/>
                <w:lang w:eastAsia="en-US"/>
              </w:rPr>
            </w:pP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b/>
                <w:lang w:eastAsia="en-US"/>
              </w:rPr>
            </w:pPr>
            <w:r w:rsidRPr="002D4099">
              <w:rPr>
                <w:rFonts w:eastAsia="Calibri"/>
                <w:b/>
                <w:lang w:eastAsia="en-US"/>
              </w:rPr>
              <w:t xml:space="preserve">ИТОГО </w:t>
            </w:r>
            <w:proofErr w:type="spellStart"/>
            <w:r w:rsidRPr="002D4099">
              <w:rPr>
                <w:rFonts w:eastAsia="Calibri"/>
                <w:b/>
                <w:lang w:eastAsia="en-US"/>
              </w:rPr>
              <w:t>оборуд</w:t>
            </w:r>
            <w:proofErr w:type="spellEnd"/>
            <w:r w:rsidRPr="002D4099">
              <w:rPr>
                <w:rFonts w:eastAsia="Calibri"/>
                <w:b/>
                <w:lang w:eastAsia="en-US"/>
              </w:rPr>
              <w:t>.</w:t>
            </w:r>
          </w:p>
        </w:tc>
        <w:tc>
          <w:tcPr>
            <w:tcW w:w="1134" w:type="dxa"/>
          </w:tcPr>
          <w:p w:rsidR="002D4099" w:rsidRPr="002D4099" w:rsidRDefault="002D4099" w:rsidP="002D4099">
            <w:pPr>
              <w:spacing w:line="276" w:lineRule="auto"/>
              <w:ind w:left="5" w:firstLine="2"/>
              <w:jc w:val="right"/>
              <w:rPr>
                <w:rFonts w:eastAsia="Calibri"/>
                <w:lang w:eastAsia="en-US"/>
              </w:rPr>
            </w:pPr>
          </w:p>
        </w:tc>
        <w:tc>
          <w:tcPr>
            <w:tcW w:w="1843" w:type="dxa"/>
          </w:tcPr>
          <w:p w:rsidR="002D4099" w:rsidRPr="002D4099" w:rsidRDefault="002D4099" w:rsidP="002D4099">
            <w:pPr>
              <w:jc w:val="right"/>
              <w:rPr>
                <w:rFonts w:eastAsia="Calibri"/>
                <w:color w:val="000000"/>
                <w:lang w:eastAsia="en-US"/>
              </w:rPr>
            </w:pPr>
          </w:p>
        </w:tc>
        <w:tc>
          <w:tcPr>
            <w:tcW w:w="1700" w:type="dxa"/>
          </w:tcPr>
          <w:p w:rsidR="002D4099" w:rsidRPr="002D4099" w:rsidRDefault="002D4099" w:rsidP="002D4099">
            <w:pPr>
              <w:jc w:val="right"/>
              <w:rPr>
                <w:rFonts w:eastAsia="Calibri"/>
                <w:b/>
                <w:bCs/>
                <w:color w:val="000000"/>
                <w:lang w:eastAsia="en-US"/>
              </w:rPr>
            </w:pP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b/>
                <w:lang w:eastAsia="en-US"/>
              </w:rPr>
            </w:pPr>
            <w:r w:rsidRPr="002D4099">
              <w:rPr>
                <w:rFonts w:eastAsia="Calibri"/>
                <w:b/>
                <w:lang w:eastAsia="en-US"/>
              </w:rPr>
              <w:t>ИТОГО</w:t>
            </w:r>
          </w:p>
        </w:tc>
        <w:tc>
          <w:tcPr>
            <w:tcW w:w="1134" w:type="dxa"/>
          </w:tcPr>
          <w:p w:rsidR="002D4099" w:rsidRPr="002D4099" w:rsidRDefault="002D4099" w:rsidP="002D4099">
            <w:pPr>
              <w:spacing w:line="276" w:lineRule="auto"/>
              <w:ind w:left="5" w:firstLine="2"/>
              <w:jc w:val="right"/>
              <w:rPr>
                <w:rFonts w:eastAsia="Calibri"/>
                <w:lang w:eastAsia="en-US"/>
              </w:rPr>
            </w:pPr>
          </w:p>
        </w:tc>
        <w:tc>
          <w:tcPr>
            <w:tcW w:w="1843" w:type="dxa"/>
          </w:tcPr>
          <w:p w:rsidR="002D4099" w:rsidRPr="002D4099" w:rsidRDefault="002D4099" w:rsidP="002D4099">
            <w:pPr>
              <w:jc w:val="right"/>
              <w:rPr>
                <w:rFonts w:eastAsia="Calibri"/>
                <w:color w:val="000000"/>
                <w:lang w:eastAsia="en-US"/>
              </w:rPr>
            </w:pPr>
          </w:p>
        </w:tc>
        <w:tc>
          <w:tcPr>
            <w:tcW w:w="1700" w:type="dxa"/>
          </w:tcPr>
          <w:p w:rsidR="002D4099" w:rsidRPr="002D4099" w:rsidRDefault="002D4099" w:rsidP="002D4099">
            <w:pPr>
              <w:jc w:val="right"/>
              <w:rPr>
                <w:rFonts w:eastAsia="Calibri"/>
                <w:b/>
                <w:bCs/>
                <w:color w:val="000000"/>
                <w:lang w:eastAsia="en-US"/>
              </w:rPr>
            </w:pP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lang w:eastAsia="en-US"/>
              </w:rPr>
            </w:pPr>
            <w:r w:rsidRPr="002D4099">
              <w:rPr>
                <w:rFonts w:eastAsia="Calibri"/>
                <w:lang w:eastAsia="en-US"/>
              </w:rPr>
              <w:t>Накладные расходы 5%</w:t>
            </w:r>
          </w:p>
        </w:tc>
        <w:tc>
          <w:tcPr>
            <w:tcW w:w="1134" w:type="dxa"/>
          </w:tcPr>
          <w:p w:rsidR="002D4099" w:rsidRPr="002D4099" w:rsidRDefault="002D4099" w:rsidP="002D4099">
            <w:pPr>
              <w:spacing w:line="276" w:lineRule="auto"/>
              <w:ind w:left="5" w:firstLine="2"/>
              <w:jc w:val="right"/>
              <w:rPr>
                <w:rFonts w:eastAsia="Calibri"/>
                <w:lang w:eastAsia="en-US"/>
              </w:rPr>
            </w:pPr>
          </w:p>
        </w:tc>
        <w:tc>
          <w:tcPr>
            <w:tcW w:w="1843" w:type="dxa"/>
          </w:tcPr>
          <w:p w:rsidR="002D4099" w:rsidRPr="002D4099" w:rsidRDefault="002D4099" w:rsidP="002D4099">
            <w:pPr>
              <w:jc w:val="right"/>
              <w:rPr>
                <w:rFonts w:eastAsia="Calibri"/>
                <w:color w:val="000000"/>
                <w:lang w:eastAsia="en-US"/>
              </w:rPr>
            </w:pPr>
          </w:p>
        </w:tc>
        <w:tc>
          <w:tcPr>
            <w:tcW w:w="1700" w:type="dxa"/>
          </w:tcPr>
          <w:p w:rsidR="002D4099" w:rsidRPr="002D4099" w:rsidRDefault="002D4099" w:rsidP="002D4099">
            <w:pPr>
              <w:jc w:val="right"/>
              <w:rPr>
                <w:rFonts w:eastAsia="Calibri"/>
                <w:color w:val="000000"/>
                <w:lang w:eastAsia="en-US"/>
              </w:rPr>
            </w:pP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lang w:eastAsia="en-US"/>
              </w:rPr>
            </w:pPr>
            <w:r w:rsidRPr="002D4099">
              <w:rPr>
                <w:rFonts w:eastAsia="Calibri"/>
                <w:lang w:eastAsia="en-US"/>
              </w:rPr>
              <w:t>Плановые накопления 5%</w:t>
            </w:r>
          </w:p>
        </w:tc>
        <w:tc>
          <w:tcPr>
            <w:tcW w:w="1134" w:type="dxa"/>
          </w:tcPr>
          <w:p w:rsidR="002D4099" w:rsidRPr="002D4099" w:rsidRDefault="002D4099" w:rsidP="002D4099">
            <w:pPr>
              <w:spacing w:line="276" w:lineRule="auto"/>
              <w:ind w:left="5" w:firstLine="2"/>
              <w:jc w:val="right"/>
              <w:rPr>
                <w:rFonts w:eastAsia="Calibri"/>
                <w:lang w:eastAsia="en-US"/>
              </w:rPr>
            </w:pPr>
          </w:p>
        </w:tc>
        <w:tc>
          <w:tcPr>
            <w:tcW w:w="1843" w:type="dxa"/>
          </w:tcPr>
          <w:p w:rsidR="002D4099" w:rsidRPr="002D4099" w:rsidRDefault="002D4099" w:rsidP="002D4099">
            <w:pPr>
              <w:jc w:val="right"/>
              <w:rPr>
                <w:rFonts w:eastAsia="Calibri"/>
                <w:color w:val="000000"/>
                <w:lang w:eastAsia="en-US"/>
              </w:rPr>
            </w:pPr>
          </w:p>
        </w:tc>
        <w:tc>
          <w:tcPr>
            <w:tcW w:w="1700" w:type="dxa"/>
          </w:tcPr>
          <w:p w:rsidR="002D4099" w:rsidRPr="002D4099" w:rsidRDefault="002D4099" w:rsidP="002D4099">
            <w:pPr>
              <w:jc w:val="right"/>
              <w:rPr>
                <w:rFonts w:eastAsia="Calibri"/>
                <w:color w:val="000000"/>
                <w:lang w:eastAsia="en-US"/>
              </w:rPr>
            </w:pP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b/>
                <w:lang w:eastAsia="en-US"/>
              </w:rPr>
            </w:pPr>
            <w:r w:rsidRPr="002D4099">
              <w:rPr>
                <w:rFonts w:eastAsia="Calibri"/>
                <w:b/>
                <w:lang w:eastAsia="en-US"/>
              </w:rPr>
              <w:t>ИТОГО</w:t>
            </w:r>
          </w:p>
        </w:tc>
        <w:tc>
          <w:tcPr>
            <w:tcW w:w="1134" w:type="dxa"/>
          </w:tcPr>
          <w:p w:rsidR="002D4099" w:rsidRPr="002D4099" w:rsidRDefault="002D4099" w:rsidP="002D4099">
            <w:pPr>
              <w:spacing w:line="276" w:lineRule="auto"/>
              <w:ind w:left="5" w:firstLine="2"/>
              <w:jc w:val="right"/>
              <w:rPr>
                <w:rFonts w:eastAsia="Calibri"/>
                <w:lang w:eastAsia="en-US"/>
              </w:rPr>
            </w:pPr>
          </w:p>
        </w:tc>
        <w:tc>
          <w:tcPr>
            <w:tcW w:w="1843" w:type="dxa"/>
          </w:tcPr>
          <w:p w:rsidR="002D4099" w:rsidRPr="002D4099" w:rsidRDefault="002D4099" w:rsidP="002D4099">
            <w:pPr>
              <w:jc w:val="right"/>
              <w:rPr>
                <w:rFonts w:eastAsia="Calibri"/>
                <w:color w:val="000000"/>
                <w:lang w:eastAsia="en-US"/>
              </w:rPr>
            </w:pPr>
          </w:p>
        </w:tc>
        <w:tc>
          <w:tcPr>
            <w:tcW w:w="1700" w:type="dxa"/>
          </w:tcPr>
          <w:p w:rsidR="002D4099" w:rsidRPr="002D4099" w:rsidRDefault="002D4099" w:rsidP="002D4099">
            <w:pPr>
              <w:jc w:val="right"/>
              <w:rPr>
                <w:rFonts w:eastAsia="Calibri"/>
                <w:b/>
                <w:bCs/>
                <w:color w:val="000000"/>
                <w:lang w:eastAsia="en-US"/>
              </w:rPr>
            </w:pP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b/>
                <w:lang w:eastAsia="en-US"/>
              </w:rPr>
            </w:pPr>
            <w:r w:rsidRPr="002D4099">
              <w:rPr>
                <w:rFonts w:eastAsia="Calibri"/>
                <w:b/>
                <w:lang w:eastAsia="en-US"/>
              </w:rPr>
              <w:t>НДС 18%</w:t>
            </w:r>
          </w:p>
        </w:tc>
        <w:tc>
          <w:tcPr>
            <w:tcW w:w="1134" w:type="dxa"/>
          </w:tcPr>
          <w:p w:rsidR="002D4099" w:rsidRPr="002D4099" w:rsidRDefault="002D4099" w:rsidP="002D4099">
            <w:pPr>
              <w:spacing w:line="276" w:lineRule="auto"/>
              <w:ind w:left="5" w:firstLine="2"/>
              <w:jc w:val="right"/>
              <w:rPr>
                <w:rFonts w:eastAsia="Calibri"/>
                <w:lang w:eastAsia="en-US"/>
              </w:rPr>
            </w:pPr>
          </w:p>
        </w:tc>
        <w:tc>
          <w:tcPr>
            <w:tcW w:w="1843" w:type="dxa"/>
          </w:tcPr>
          <w:p w:rsidR="002D4099" w:rsidRPr="002D4099" w:rsidRDefault="002D4099" w:rsidP="002D4099">
            <w:pPr>
              <w:jc w:val="right"/>
              <w:rPr>
                <w:rFonts w:eastAsia="Calibri"/>
                <w:color w:val="000000"/>
                <w:lang w:eastAsia="en-US"/>
              </w:rPr>
            </w:pPr>
          </w:p>
        </w:tc>
        <w:tc>
          <w:tcPr>
            <w:tcW w:w="1700" w:type="dxa"/>
          </w:tcPr>
          <w:p w:rsidR="002D4099" w:rsidRPr="002D4099" w:rsidRDefault="002D4099" w:rsidP="002D4099">
            <w:pPr>
              <w:jc w:val="right"/>
              <w:rPr>
                <w:rFonts w:eastAsia="Calibri"/>
                <w:b/>
                <w:bCs/>
                <w:color w:val="000000"/>
                <w:lang w:eastAsia="en-US"/>
              </w:rPr>
            </w:pPr>
          </w:p>
        </w:tc>
      </w:tr>
      <w:tr w:rsidR="002D4099" w:rsidRPr="002D4099" w:rsidTr="0074724D">
        <w:trPr>
          <w:trHeight w:val="20"/>
        </w:trPr>
        <w:tc>
          <w:tcPr>
            <w:tcW w:w="673" w:type="dxa"/>
          </w:tcPr>
          <w:p w:rsidR="002D4099" w:rsidRPr="002D4099" w:rsidRDefault="002D4099" w:rsidP="002D4099">
            <w:pPr>
              <w:spacing w:line="276" w:lineRule="auto"/>
              <w:ind w:firstLine="2"/>
              <w:jc w:val="center"/>
              <w:rPr>
                <w:rFonts w:eastAsia="Calibri"/>
                <w:lang w:eastAsia="en-US"/>
              </w:rPr>
            </w:pPr>
          </w:p>
        </w:tc>
        <w:tc>
          <w:tcPr>
            <w:tcW w:w="5103" w:type="dxa"/>
          </w:tcPr>
          <w:p w:rsidR="002D4099" w:rsidRPr="002D4099" w:rsidRDefault="002D4099" w:rsidP="002D4099">
            <w:pPr>
              <w:spacing w:line="276" w:lineRule="auto"/>
              <w:ind w:left="5" w:firstLine="2"/>
              <w:rPr>
                <w:rFonts w:eastAsia="Calibri"/>
                <w:b/>
                <w:lang w:eastAsia="en-US"/>
              </w:rPr>
            </w:pPr>
            <w:r w:rsidRPr="002D4099">
              <w:rPr>
                <w:rFonts w:eastAsia="Calibri"/>
                <w:b/>
                <w:lang w:eastAsia="en-US"/>
              </w:rPr>
              <w:t>ИТОГО СТОИМОСТЬ 1 чел.-часа с НДС</w:t>
            </w:r>
          </w:p>
        </w:tc>
        <w:tc>
          <w:tcPr>
            <w:tcW w:w="1134" w:type="dxa"/>
          </w:tcPr>
          <w:p w:rsidR="002D4099" w:rsidRPr="002D4099" w:rsidRDefault="002D4099" w:rsidP="002D4099">
            <w:pPr>
              <w:spacing w:line="276" w:lineRule="auto"/>
              <w:ind w:left="5" w:firstLine="2"/>
              <w:jc w:val="right"/>
              <w:rPr>
                <w:rFonts w:eastAsia="Calibri"/>
                <w:lang w:eastAsia="en-US"/>
              </w:rPr>
            </w:pPr>
          </w:p>
        </w:tc>
        <w:tc>
          <w:tcPr>
            <w:tcW w:w="1843" w:type="dxa"/>
          </w:tcPr>
          <w:p w:rsidR="002D4099" w:rsidRPr="002D4099" w:rsidRDefault="002D4099" w:rsidP="002D4099">
            <w:pPr>
              <w:jc w:val="right"/>
              <w:rPr>
                <w:rFonts w:eastAsia="Calibri"/>
                <w:color w:val="000000"/>
                <w:lang w:eastAsia="en-US"/>
              </w:rPr>
            </w:pPr>
          </w:p>
        </w:tc>
        <w:tc>
          <w:tcPr>
            <w:tcW w:w="1700" w:type="dxa"/>
          </w:tcPr>
          <w:p w:rsidR="002D4099" w:rsidRPr="002D4099" w:rsidRDefault="002D4099" w:rsidP="002D4099">
            <w:pPr>
              <w:jc w:val="right"/>
              <w:rPr>
                <w:rFonts w:eastAsia="Calibri"/>
                <w:b/>
                <w:bCs/>
                <w:color w:val="000000"/>
                <w:lang w:eastAsia="en-US"/>
              </w:rPr>
            </w:pPr>
          </w:p>
        </w:tc>
      </w:tr>
    </w:tbl>
    <w:p w:rsidR="00034E50" w:rsidRPr="00034E50" w:rsidRDefault="00034E50" w:rsidP="00034E50">
      <w:pPr>
        <w:ind w:left="360"/>
        <w:rPr>
          <w:rFonts w:eastAsia="Calibri"/>
          <w:color w:val="FF0000"/>
        </w:rPr>
      </w:pPr>
    </w:p>
    <w:p w:rsidR="00034E50" w:rsidRPr="00034E50" w:rsidRDefault="00034E50" w:rsidP="00034E50">
      <w:pPr>
        <w:ind w:left="360"/>
        <w:rPr>
          <w:rFonts w:eastAsia="Calibri"/>
        </w:rPr>
      </w:pPr>
    </w:p>
    <w:tbl>
      <w:tblPr>
        <w:tblW w:w="10349" w:type="dxa"/>
        <w:tblLook w:val="0000" w:firstRow="0" w:lastRow="0" w:firstColumn="0" w:lastColumn="0" w:noHBand="0" w:noVBand="0"/>
      </w:tblPr>
      <w:tblGrid>
        <w:gridCol w:w="5637"/>
        <w:gridCol w:w="4712"/>
      </w:tblGrid>
      <w:tr w:rsidR="00034E50" w:rsidRPr="00034E50" w:rsidTr="00034E50">
        <w:tc>
          <w:tcPr>
            <w:tcW w:w="5637" w:type="dxa"/>
          </w:tcPr>
          <w:p w:rsidR="00034E50" w:rsidRPr="00034E50" w:rsidRDefault="00034E50" w:rsidP="00034E50">
            <w:pPr>
              <w:suppressAutoHyphens/>
              <w:ind w:right="1168"/>
              <w:jc w:val="both"/>
              <w:rPr>
                <w:b/>
                <w:lang w:eastAsia="en-US"/>
              </w:rPr>
            </w:pPr>
            <w:r w:rsidRPr="00034E50">
              <w:rPr>
                <w:b/>
                <w:lang w:eastAsia="en-US"/>
              </w:rPr>
              <w:t>Заказчик</w:t>
            </w:r>
          </w:p>
        </w:tc>
        <w:tc>
          <w:tcPr>
            <w:tcW w:w="4712" w:type="dxa"/>
          </w:tcPr>
          <w:p w:rsidR="00034E50" w:rsidRPr="00034E50" w:rsidRDefault="00034E50" w:rsidP="00034E50">
            <w:pPr>
              <w:suppressAutoHyphens/>
              <w:jc w:val="both"/>
              <w:rPr>
                <w:b/>
                <w:lang w:eastAsia="en-US"/>
              </w:rPr>
            </w:pPr>
            <w:r w:rsidRPr="00034E50">
              <w:rPr>
                <w:b/>
                <w:lang w:eastAsia="en-US"/>
              </w:rPr>
              <w:t>Исполнитель</w:t>
            </w:r>
          </w:p>
        </w:tc>
      </w:tr>
      <w:tr w:rsidR="00034E50" w:rsidRPr="00034E50" w:rsidTr="00034E50">
        <w:tc>
          <w:tcPr>
            <w:tcW w:w="5637" w:type="dxa"/>
          </w:tcPr>
          <w:p w:rsidR="00034E50" w:rsidRPr="00034E50" w:rsidRDefault="00034E50" w:rsidP="00034E50">
            <w:pPr>
              <w:suppressAutoHyphens/>
              <w:ind w:right="1168"/>
              <w:jc w:val="both"/>
              <w:rPr>
                <w:lang w:eastAsia="en-US"/>
              </w:rPr>
            </w:pPr>
            <w:r w:rsidRPr="00034E50">
              <w:rPr>
                <w:lang w:eastAsia="en-US"/>
              </w:rPr>
              <w:t>Заместитель генерального директора</w:t>
            </w:r>
          </w:p>
          <w:p w:rsidR="00034E50" w:rsidRPr="00034E50" w:rsidRDefault="00034E50" w:rsidP="00034E50">
            <w:pPr>
              <w:suppressAutoHyphens/>
              <w:ind w:right="1168"/>
              <w:jc w:val="both"/>
              <w:rPr>
                <w:lang w:eastAsia="en-US"/>
              </w:rPr>
            </w:pPr>
            <w:r w:rsidRPr="00034E50">
              <w:rPr>
                <w:lang w:eastAsia="en-US"/>
              </w:rPr>
              <w:t>по управлению персоналом и АХД</w:t>
            </w:r>
          </w:p>
          <w:p w:rsidR="00034E50" w:rsidRPr="00034E50" w:rsidRDefault="00034E50" w:rsidP="00034E50">
            <w:pPr>
              <w:suppressAutoHyphens/>
              <w:ind w:right="1168"/>
              <w:jc w:val="both"/>
              <w:rPr>
                <w:lang w:eastAsia="en-US"/>
              </w:rPr>
            </w:pPr>
          </w:p>
          <w:p w:rsidR="00034E50" w:rsidRPr="00034E50" w:rsidRDefault="00034E50" w:rsidP="00034E50">
            <w:pPr>
              <w:suppressAutoHyphens/>
              <w:ind w:right="1168"/>
              <w:jc w:val="both"/>
              <w:rPr>
                <w:lang w:eastAsia="en-US"/>
              </w:rPr>
            </w:pPr>
            <w:r w:rsidRPr="00034E50">
              <w:rPr>
                <w:lang w:eastAsia="en-US"/>
              </w:rPr>
              <w:softHyphen/>
            </w:r>
            <w:r w:rsidRPr="00034E50">
              <w:rPr>
                <w:lang w:eastAsia="en-US"/>
              </w:rPr>
              <w:softHyphen/>
              <w:t>______________________   Тимкин Д.С.</w:t>
            </w:r>
          </w:p>
          <w:p w:rsidR="00034E50" w:rsidRPr="00034E50" w:rsidRDefault="00034E50" w:rsidP="00034E50">
            <w:pPr>
              <w:suppressAutoHyphens/>
              <w:ind w:right="1168"/>
              <w:jc w:val="right"/>
              <w:rPr>
                <w:lang w:eastAsia="en-US"/>
              </w:rPr>
            </w:pPr>
            <w:r w:rsidRPr="00034E50">
              <w:rPr>
                <w:noProof/>
                <w:lang w:eastAsia="en-US"/>
              </w:rPr>
              <w:fldChar w:fldCharType="begin">
                <w:ffData>
                  <w:name w:val="ТекстовоеПоле14"/>
                  <w:enabled/>
                  <w:calcOnExit w:val="0"/>
                  <w:textInput>
                    <w:default w:val="_"/>
                    <w:maxLength w:val="1"/>
                    <w:format w:val="Первая прописная"/>
                  </w:textInput>
                </w:ffData>
              </w:fldChar>
            </w:r>
            <w:r w:rsidRPr="00034E50">
              <w:rPr>
                <w:noProof/>
                <w:lang w:eastAsia="en-US"/>
              </w:rPr>
              <w:instrText xml:space="preserve"> FORMTEXT </w:instrText>
            </w:r>
            <w:r w:rsidRPr="00034E50">
              <w:rPr>
                <w:noProof/>
                <w:lang w:eastAsia="en-US"/>
              </w:rPr>
            </w:r>
            <w:r w:rsidRPr="00034E50">
              <w:rPr>
                <w:noProof/>
                <w:lang w:eastAsia="en-US"/>
              </w:rPr>
              <w:fldChar w:fldCharType="separate"/>
            </w:r>
            <w:r w:rsidRPr="00034E50">
              <w:rPr>
                <w:noProof/>
                <w:lang w:eastAsia="en-US"/>
              </w:rPr>
              <w:t>_</w:t>
            </w:r>
            <w:r w:rsidRPr="00034E50">
              <w:rPr>
                <w:noProof/>
                <w:lang w:eastAsia="en-US"/>
              </w:rPr>
              <w:fldChar w:fldCharType="end"/>
            </w:r>
            <w:r w:rsidRPr="00034E50">
              <w:rPr>
                <w:noProof/>
                <w:lang w:eastAsia="en-US"/>
              </w:rPr>
              <w:t>. </w:t>
            </w:r>
            <w:r w:rsidRPr="00034E50">
              <w:rPr>
                <w:noProof/>
                <w:lang w:eastAsia="en-US"/>
              </w:rPr>
              <w:fldChar w:fldCharType="begin">
                <w:ffData>
                  <w:name w:val="ТекстовоеПоле15"/>
                  <w:enabled/>
                  <w:calcOnExit w:val="0"/>
                  <w:textInput>
                    <w:default w:val="_"/>
                    <w:maxLength w:val="1"/>
                    <w:format w:val="Первая прописная"/>
                  </w:textInput>
                </w:ffData>
              </w:fldChar>
            </w:r>
            <w:r w:rsidRPr="00034E50">
              <w:rPr>
                <w:noProof/>
                <w:lang w:eastAsia="en-US"/>
              </w:rPr>
              <w:instrText xml:space="preserve"> FORMTEXT </w:instrText>
            </w:r>
            <w:r w:rsidRPr="00034E50">
              <w:rPr>
                <w:noProof/>
                <w:lang w:eastAsia="en-US"/>
              </w:rPr>
            </w:r>
            <w:r w:rsidRPr="00034E50">
              <w:rPr>
                <w:noProof/>
                <w:lang w:eastAsia="en-US"/>
              </w:rPr>
              <w:fldChar w:fldCharType="separate"/>
            </w:r>
            <w:r w:rsidRPr="00034E50">
              <w:rPr>
                <w:noProof/>
                <w:lang w:eastAsia="en-US"/>
              </w:rPr>
              <w:t>_</w:t>
            </w:r>
            <w:r w:rsidRPr="00034E50">
              <w:rPr>
                <w:noProof/>
                <w:lang w:eastAsia="en-US"/>
              </w:rPr>
              <w:fldChar w:fldCharType="end"/>
            </w:r>
            <w:r w:rsidRPr="00034E50">
              <w:rPr>
                <w:noProof/>
                <w:lang w:eastAsia="en-US"/>
              </w:rPr>
              <w:t>. </w:t>
            </w:r>
            <w:r w:rsidRPr="00034E50">
              <w:rPr>
                <w:noProof/>
                <w:lang w:eastAsia="en-US"/>
              </w:rPr>
              <w:fldChar w:fldCharType="begin">
                <w:ffData>
                  <w:name w:val=""/>
                  <w:enabled/>
                  <w:calcOnExit w:val="0"/>
                  <w:textInput>
                    <w:default w:val="__________"/>
                    <w:format w:val="Первая прописная"/>
                  </w:textInput>
                </w:ffData>
              </w:fldChar>
            </w:r>
            <w:r w:rsidRPr="00034E50">
              <w:rPr>
                <w:noProof/>
                <w:lang w:eastAsia="en-US"/>
              </w:rPr>
              <w:instrText xml:space="preserve"> FORMTEXT </w:instrText>
            </w:r>
            <w:r w:rsidRPr="00034E50">
              <w:rPr>
                <w:noProof/>
                <w:lang w:eastAsia="en-US"/>
              </w:rPr>
            </w:r>
            <w:r w:rsidRPr="00034E50">
              <w:rPr>
                <w:noProof/>
                <w:lang w:eastAsia="en-US"/>
              </w:rPr>
              <w:fldChar w:fldCharType="separate"/>
            </w:r>
            <w:r w:rsidRPr="00034E50">
              <w:rPr>
                <w:noProof/>
                <w:lang w:eastAsia="en-US"/>
              </w:rPr>
              <w:t>__________</w:t>
            </w:r>
            <w:r w:rsidRPr="00034E50">
              <w:rPr>
                <w:noProof/>
                <w:lang w:eastAsia="en-US"/>
              </w:rPr>
              <w:fldChar w:fldCharType="end"/>
            </w:r>
          </w:p>
          <w:p w:rsidR="00034E50" w:rsidRPr="00034E50" w:rsidRDefault="00034E50" w:rsidP="00034E50">
            <w:pPr>
              <w:suppressAutoHyphens/>
              <w:ind w:right="1168"/>
              <w:jc w:val="both"/>
              <w:rPr>
                <w:lang w:eastAsia="en-US"/>
              </w:rPr>
            </w:pPr>
            <w:r w:rsidRPr="00034E50">
              <w:rPr>
                <w:lang w:eastAsia="en-US"/>
              </w:rPr>
              <w:t>м. п.</w:t>
            </w:r>
          </w:p>
        </w:tc>
        <w:tc>
          <w:tcPr>
            <w:tcW w:w="4712" w:type="dxa"/>
          </w:tcPr>
          <w:p w:rsidR="00034E50" w:rsidRPr="00034E50" w:rsidRDefault="00034E50" w:rsidP="00034E50">
            <w:pPr>
              <w:suppressAutoHyphens/>
              <w:jc w:val="both"/>
              <w:rPr>
                <w:lang w:eastAsia="en-US"/>
              </w:rPr>
            </w:pPr>
          </w:p>
          <w:p w:rsidR="00034E50" w:rsidRPr="00034E50" w:rsidRDefault="00034E50" w:rsidP="00034E50">
            <w:pPr>
              <w:suppressAutoHyphens/>
              <w:jc w:val="both"/>
              <w:rPr>
                <w:lang w:eastAsia="en-US"/>
              </w:rPr>
            </w:pPr>
          </w:p>
          <w:p w:rsidR="00034E50" w:rsidRPr="00034E50" w:rsidRDefault="00034E50" w:rsidP="00034E50">
            <w:pPr>
              <w:suppressAutoHyphens/>
              <w:jc w:val="both"/>
              <w:rPr>
                <w:lang w:eastAsia="en-US"/>
              </w:rPr>
            </w:pPr>
          </w:p>
          <w:p w:rsidR="00034E50" w:rsidRPr="00034E50" w:rsidRDefault="00034E50" w:rsidP="00034E50">
            <w:pPr>
              <w:suppressAutoHyphens/>
              <w:jc w:val="both"/>
              <w:rPr>
                <w:lang w:eastAsia="en-US"/>
              </w:rPr>
            </w:pPr>
            <w:r w:rsidRPr="00034E50">
              <w:rPr>
                <w:lang w:eastAsia="en-US"/>
              </w:rPr>
              <w:t xml:space="preserve">_____________________ </w:t>
            </w:r>
          </w:p>
          <w:p w:rsidR="00034E50" w:rsidRPr="00034E50" w:rsidRDefault="00034E50" w:rsidP="00034E50">
            <w:pPr>
              <w:tabs>
                <w:tab w:val="left" w:pos="666"/>
                <w:tab w:val="right" w:pos="4002"/>
              </w:tabs>
              <w:suppressAutoHyphens/>
              <w:ind w:right="352"/>
              <w:jc w:val="right"/>
              <w:rPr>
                <w:noProof/>
                <w:lang w:eastAsia="en-US"/>
              </w:rPr>
            </w:pPr>
            <w:r w:rsidRPr="00034E50">
              <w:rPr>
                <w:noProof/>
                <w:lang w:eastAsia="en-US"/>
              </w:rPr>
              <w:tab/>
            </w:r>
            <w:r w:rsidRPr="00034E50">
              <w:rPr>
                <w:noProof/>
                <w:lang w:eastAsia="en-US"/>
              </w:rPr>
              <w:fldChar w:fldCharType="begin">
                <w:ffData>
                  <w:name w:val="ТекстовоеПоле14"/>
                  <w:enabled/>
                  <w:calcOnExit w:val="0"/>
                  <w:textInput>
                    <w:default w:val="_"/>
                    <w:maxLength w:val="1"/>
                    <w:format w:val="Первая прописная"/>
                  </w:textInput>
                </w:ffData>
              </w:fldChar>
            </w:r>
            <w:r w:rsidRPr="00034E50">
              <w:rPr>
                <w:noProof/>
                <w:lang w:eastAsia="en-US"/>
              </w:rPr>
              <w:instrText xml:space="preserve"> FORMTEXT </w:instrText>
            </w:r>
            <w:r w:rsidRPr="00034E50">
              <w:rPr>
                <w:noProof/>
                <w:lang w:eastAsia="en-US"/>
              </w:rPr>
            </w:r>
            <w:r w:rsidRPr="00034E50">
              <w:rPr>
                <w:noProof/>
                <w:lang w:eastAsia="en-US"/>
              </w:rPr>
              <w:fldChar w:fldCharType="separate"/>
            </w:r>
            <w:r w:rsidRPr="00034E50">
              <w:rPr>
                <w:noProof/>
                <w:lang w:eastAsia="en-US"/>
              </w:rPr>
              <w:t>_</w:t>
            </w:r>
            <w:r w:rsidRPr="00034E50">
              <w:rPr>
                <w:noProof/>
                <w:lang w:eastAsia="en-US"/>
              </w:rPr>
              <w:fldChar w:fldCharType="end"/>
            </w:r>
            <w:r w:rsidRPr="00034E50">
              <w:rPr>
                <w:noProof/>
                <w:lang w:eastAsia="en-US"/>
              </w:rPr>
              <w:t>. </w:t>
            </w:r>
            <w:r w:rsidRPr="00034E50">
              <w:rPr>
                <w:noProof/>
                <w:lang w:eastAsia="en-US"/>
              </w:rPr>
              <w:fldChar w:fldCharType="begin">
                <w:ffData>
                  <w:name w:val="ТекстовоеПоле15"/>
                  <w:enabled/>
                  <w:calcOnExit w:val="0"/>
                  <w:textInput>
                    <w:default w:val="_"/>
                    <w:maxLength w:val="1"/>
                    <w:format w:val="Первая прописная"/>
                  </w:textInput>
                </w:ffData>
              </w:fldChar>
            </w:r>
            <w:r w:rsidRPr="00034E50">
              <w:rPr>
                <w:noProof/>
                <w:lang w:eastAsia="en-US"/>
              </w:rPr>
              <w:instrText xml:space="preserve"> FORMTEXT </w:instrText>
            </w:r>
            <w:r w:rsidRPr="00034E50">
              <w:rPr>
                <w:noProof/>
                <w:lang w:eastAsia="en-US"/>
              </w:rPr>
            </w:r>
            <w:r w:rsidRPr="00034E50">
              <w:rPr>
                <w:noProof/>
                <w:lang w:eastAsia="en-US"/>
              </w:rPr>
              <w:fldChar w:fldCharType="separate"/>
            </w:r>
            <w:r w:rsidRPr="00034E50">
              <w:rPr>
                <w:noProof/>
                <w:lang w:eastAsia="en-US"/>
              </w:rPr>
              <w:t>_</w:t>
            </w:r>
            <w:r w:rsidRPr="00034E50">
              <w:rPr>
                <w:noProof/>
                <w:lang w:eastAsia="en-US"/>
              </w:rPr>
              <w:fldChar w:fldCharType="end"/>
            </w:r>
            <w:r w:rsidRPr="00034E50">
              <w:rPr>
                <w:noProof/>
                <w:lang w:eastAsia="en-US"/>
              </w:rPr>
              <w:t>. </w:t>
            </w:r>
            <w:r w:rsidRPr="00034E50">
              <w:rPr>
                <w:noProof/>
                <w:lang w:eastAsia="en-US"/>
              </w:rPr>
              <w:fldChar w:fldCharType="begin">
                <w:ffData>
                  <w:name w:val=""/>
                  <w:enabled/>
                  <w:calcOnExit w:val="0"/>
                  <w:textInput>
                    <w:default w:val="__________"/>
                    <w:format w:val="Первая прописная"/>
                  </w:textInput>
                </w:ffData>
              </w:fldChar>
            </w:r>
            <w:r w:rsidRPr="00034E50">
              <w:rPr>
                <w:noProof/>
                <w:lang w:eastAsia="en-US"/>
              </w:rPr>
              <w:instrText xml:space="preserve"> FORMTEXT </w:instrText>
            </w:r>
            <w:r w:rsidRPr="00034E50">
              <w:rPr>
                <w:noProof/>
                <w:lang w:eastAsia="en-US"/>
              </w:rPr>
            </w:r>
            <w:r w:rsidRPr="00034E50">
              <w:rPr>
                <w:noProof/>
                <w:lang w:eastAsia="en-US"/>
              </w:rPr>
              <w:fldChar w:fldCharType="separate"/>
            </w:r>
            <w:r w:rsidRPr="00034E50">
              <w:rPr>
                <w:noProof/>
                <w:lang w:eastAsia="en-US"/>
              </w:rPr>
              <w:t>__________</w:t>
            </w:r>
            <w:r w:rsidRPr="00034E50">
              <w:rPr>
                <w:noProof/>
                <w:lang w:eastAsia="en-US"/>
              </w:rPr>
              <w:fldChar w:fldCharType="end"/>
            </w:r>
          </w:p>
          <w:p w:rsidR="00034E50" w:rsidRPr="00034E50" w:rsidRDefault="00034E50" w:rsidP="00034E50">
            <w:pPr>
              <w:tabs>
                <w:tab w:val="left" w:pos="666"/>
                <w:tab w:val="right" w:pos="4368"/>
              </w:tabs>
              <w:suppressAutoHyphens/>
              <w:rPr>
                <w:lang w:eastAsia="en-US"/>
              </w:rPr>
            </w:pPr>
            <w:r w:rsidRPr="00034E50">
              <w:rPr>
                <w:lang w:eastAsia="en-US"/>
              </w:rPr>
              <w:t>м. п.</w:t>
            </w:r>
          </w:p>
        </w:tc>
      </w:tr>
    </w:tbl>
    <w:p w:rsidR="00034E50" w:rsidRPr="00034E50" w:rsidRDefault="00034E50" w:rsidP="00034E50">
      <w:pPr>
        <w:ind w:left="360"/>
        <w:rPr>
          <w:rFonts w:eastAsia="Calibri"/>
        </w:rPr>
      </w:pPr>
    </w:p>
    <w:p w:rsidR="00034E50" w:rsidRPr="00034E50" w:rsidRDefault="00034E50" w:rsidP="00034E50">
      <w:pPr>
        <w:rPr>
          <w:rFonts w:eastAsia="MS Mincho"/>
          <w:lang w:val="x-none" w:eastAsia="x-none"/>
        </w:rPr>
      </w:pPr>
    </w:p>
    <w:sectPr w:rsidR="00034E50" w:rsidRPr="00034E50" w:rsidSect="004C25E9">
      <w:pgSz w:w="11906" w:h="16838"/>
      <w:pgMar w:top="1134" w:right="1134" w:bottom="1134" w:left="1134"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E50" w:rsidRDefault="00034E50" w:rsidP="00341A9D">
      <w:r>
        <w:separator/>
      </w:r>
    </w:p>
  </w:endnote>
  <w:endnote w:type="continuationSeparator" w:id="0">
    <w:p w:rsidR="00034E50" w:rsidRDefault="00034E50"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Futuris">
    <w:charset w:val="00"/>
    <w:family w:val="auto"/>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E50" w:rsidRDefault="00034E50" w:rsidP="00341A9D">
      <w:r>
        <w:separator/>
      </w:r>
    </w:p>
  </w:footnote>
  <w:footnote w:type="continuationSeparator" w:id="0">
    <w:p w:rsidR="00034E50" w:rsidRDefault="00034E50" w:rsidP="00341A9D">
      <w:r>
        <w:continuationSeparator/>
      </w:r>
    </w:p>
  </w:footnote>
  <w:footnote w:id="1">
    <w:p w:rsidR="00034E50" w:rsidRDefault="00034E50" w:rsidP="00341A9D">
      <w:pPr>
        <w:pStyle w:val="ConsPlusNormal"/>
        <w:ind w:firstLine="540"/>
        <w:jc w:val="both"/>
      </w:pPr>
      <w:r w:rsidRPr="00777613">
        <w:rPr>
          <w:rStyle w:val="af9"/>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034E50" w:rsidRPr="009831A8" w:rsidRDefault="00034E50" w:rsidP="00341A9D">
      <w:pPr>
        <w:pStyle w:val="af7"/>
        <w:rPr>
          <w:sz w:val="18"/>
          <w:szCs w:val="18"/>
        </w:rPr>
      </w:pPr>
      <w:r w:rsidRPr="00DD3C81">
        <w:rPr>
          <w:rStyle w:val="af9"/>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3"/>
            <w:sz w:val="18"/>
            <w:szCs w:val="18"/>
          </w:rPr>
          <w:t>www.</w:t>
        </w:r>
        <w:r w:rsidRPr="00BC6D39">
          <w:rPr>
            <w:rStyle w:val="a3"/>
            <w:sz w:val="18"/>
            <w:szCs w:val="18"/>
            <w:lang w:val="en-US"/>
          </w:rPr>
          <w:t>bashtel</w:t>
        </w:r>
        <w:r w:rsidRPr="00BC6D39">
          <w:rPr>
            <w:rStyle w:val="a3"/>
            <w:sz w:val="18"/>
            <w:szCs w:val="18"/>
          </w:rPr>
          <w:t>.</w:t>
        </w:r>
        <w:proofErr w:type="spellStart"/>
        <w:r w:rsidRPr="00BC6D39">
          <w:rPr>
            <w:rStyle w:val="a3"/>
            <w:sz w:val="18"/>
            <w:szCs w:val="18"/>
          </w:rPr>
          <w:t>ru</w:t>
        </w:r>
        <w:proofErr w:type="spellEnd"/>
        <w:proofErr w:type="gramStart"/>
      </w:hyperlink>
      <w:r>
        <w:rPr>
          <w:sz w:val="18"/>
          <w:szCs w:val="18"/>
        </w:rPr>
        <w:t xml:space="preserve"> .</w:t>
      </w:r>
      <w:proofErr w:type="gramEnd"/>
    </w:p>
    <w:p w:rsidR="00034E50" w:rsidRPr="00DD3C81" w:rsidRDefault="00034E50" w:rsidP="00341A9D">
      <w:pPr>
        <w:pStyle w:val="af7"/>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E50" w:rsidRDefault="00034E50">
    <w:pPr>
      <w:pStyle w:val="a6"/>
      <w:jc w:val="center"/>
    </w:pPr>
  </w:p>
  <w:p w:rsidR="00034E50" w:rsidRDefault="00034E5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E50" w:rsidRDefault="00034E50">
    <w:pPr>
      <w:pStyle w:val="a6"/>
      <w:jc w:val="center"/>
    </w:pPr>
    <w:r>
      <w:fldChar w:fldCharType="begin"/>
    </w:r>
    <w:r>
      <w:instrText>PAGE   \* MERGEFORMAT</w:instrText>
    </w:r>
    <w:r>
      <w:fldChar w:fldCharType="separate"/>
    </w:r>
    <w:r w:rsidR="00D1698C">
      <w:rPr>
        <w:noProof/>
      </w:rPr>
      <w:t>3</w:t>
    </w:r>
    <w:r>
      <w:fldChar w:fldCharType="end"/>
    </w:r>
  </w:p>
  <w:p w:rsidR="00034E50" w:rsidRDefault="00034E5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529A510C"/>
    <w:name w:val="WW8Num2"/>
    <w:lvl w:ilvl="0">
      <w:start w:val="1"/>
      <w:numFmt w:val="decimal"/>
      <w:lvlText w:val="%1."/>
      <w:lvlJc w:val="left"/>
      <w:pPr>
        <w:tabs>
          <w:tab w:val="num" w:pos="420"/>
        </w:tabs>
        <w:ind w:left="420" w:hanging="420"/>
      </w:pPr>
      <w:rPr>
        <w:rFonts w:cs="Times New Roman"/>
        <w:b/>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1146"/>
        </w:tabs>
        <w:ind w:left="1146"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5C46275"/>
    <w:multiLevelType w:val="multilevel"/>
    <w:tmpl w:val="F76CAFF2"/>
    <w:lvl w:ilvl="0">
      <w:start w:val="5"/>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8"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4DF0831"/>
    <w:multiLevelType w:val="hybridMultilevel"/>
    <w:tmpl w:val="7B669A7A"/>
    <w:lvl w:ilvl="0" w:tplc="CD0CEABE">
      <w:start w:val="1"/>
      <w:numFmt w:val="decimal"/>
      <w:pStyle w:val="3"/>
      <w:lvlText w:val="%1."/>
      <w:lvlJc w:val="left"/>
      <w:pPr>
        <w:tabs>
          <w:tab w:val="num" w:pos="1920"/>
        </w:tabs>
        <w:ind w:left="19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7" w15:restartNumberingAfterBreak="0">
    <w:nsid w:val="7A93246B"/>
    <w:multiLevelType w:val="hybridMultilevel"/>
    <w:tmpl w:val="829E53A0"/>
    <w:lvl w:ilvl="0" w:tplc="ADB69FC4">
      <w:start w:val="1"/>
      <w:numFmt w:val="upperRoman"/>
      <w:pStyle w:val="20"/>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7"/>
  </w:num>
  <w:num w:numId="2">
    <w:abstractNumId w:val="13"/>
  </w:num>
  <w:num w:numId="3">
    <w:abstractNumId w:val="11"/>
  </w:num>
  <w:num w:numId="4">
    <w:abstractNumId w:val="16"/>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0"/>
  </w:num>
  <w:num w:numId="9">
    <w:abstractNumId w:val="3"/>
  </w:num>
  <w:num w:numId="10">
    <w:abstractNumId w:val="9"/>
  </w:num>
  <w:num w:numId="11">
    <w:abstractNumId w:val="7"/>
  </w:num>
  <w:num w:numId="12">
    <w:abstractNumId w:val="2"/>
  </w:num>
  <w:num w:numId="13">
    <w:abstractNumId w:val="8"/>
  </w:num>
  <w:num w:numId="14">
    <w:abstractNumId w:val="0"/>
  </w:num>
  <w:num w:numId="15">
    <w:abstractNumId w:val="12"/>
  </w:num>
  <w:num w:numId="16">
    <w:abstractNumId w:val="15"/>
  </w:num>
  <w:num w:numId="17">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37EF"/>
    <w:rsid w:val="000261E5"/>
    <w:rsid w:val="00027E72"/>
    <w:rsid w:val="00032839"/>
    <w:rsid w:val="00034E50"/>
    <w:rsid w:val="000463EB"/>
    <w:rsid w:val="00052B53"/>
    <w:rsid w:val="00071FE5"/>
    <w:rsid w:val="0009104E"/>
    <w:rsid w:val="000B0EF8"/>
    <w:rsid w:val="000D0F88"/>
    <w:rsid w:val="000D2CD6"/>
    <w:rsid w:val="000E53DE"/>
    <w:rsid w:val="00101BCE"/>
    <w:rsid w:val="001036FA"/>
    <w:rsid w:val="001040C2"/>
    <w:rsid w:val="00150613"/>
    <w:rsid w:val="00182A2C"/>
    <w:rsid w:val="00182AD4"/>
    <w:rsid w:val="001832B9"/>
    <w:rsid w:val="00183BA2"/>
    <w:rsid w:val="001873FA"/>
    <w:rsid w:val="0019639A"/>
    <w:rsid w:val="001A045E"/>
    <w:rsid w:val="001A4A33"/>
    <w:rsid w:val="001A5392"/>
    <w:rsid w:val="001C4E57"/>
    <w:rsid w:val="001C503B"/>
    <w:rsid w:val="001D0569"/>
    <w:rsid w:val="001D4702"/>
    <w:rsid w:val="001E1C23"/>
    <w:rsid w:val="001E3FD5"/>
    <w:rsid w:val="001F0A0A"/>
    <w:rsid w:val="00232B6A"/>
    <w:rsid w:val="0024099E"/>
    <w:rsid w:val="002452AB"/>
    <w:rsid w:val="00246871"/>
    <w:rsid w:val="0026494D"/>
    <w:rsid w:val="00264DA8"/>
    <w:rsid w:val="0027545C"/>
    <w:rsid w:val="002B71D4"/>
    <w:rsid w:val="002C0950"/>
    <w:rsid w:val="002C6BCB"/>
    <w:rsid w:val="002D02E9"/>
    <w:rsid w:val="002D2B36"/>
    <w:rsid w:val="002D4099"/>
    <w:rsid w:val="0031765D"/>
    <w:rsid w:val="00326720"/>
    <w:rsid w:val="00341A9D"/>
    <w:rsid w:val="00345A70"/>
    <w:rsid w:val="00351857"/>
    <w:rsid w:val="0035689B"/>
    <w:rsid w:val="00375135"/>
    <w:rsid w:val="003A0E7F"/>
    <w:rsid w:val="003A1856"/>
    <w:rsid w:val="003A5D82"/>
    <w:rsid w:val="003A7C8C"/>
    <w:rsid w:val="003B4A86"/>
    <w:rsid w:val="003B73B2"/>
    <w:rsid w:val="003C24EA"/>
    <w:rsid w:val="003C4DEF"/>
    <w:rsid w:val="003E35DF"/>
    <w:rsid w:val="004023E8"/>
    <w:rsid w:val="00422CB1"/>
    <w:rsid w:val="00441C81"/>
    <w:rsid w:val="00454C7F"/>
    <w:rsid w:val="004763CB"/>
    <w:rsid w:val="004A723B"/>
    <w:rsid w:val="004B3699"/>
    <w:rsid w:val="004C25E9"/>
    <w:rsid w:val="004C6AC7"/>
    <w:rsid w:val="004C7677"/>
    <w:rsid w:val="004D1A83"/>
    <w:rsid w:val="004D7739"/>
    <w:rsid w:val="004E126D"/>
    <w:rsid w:val="004E1E0B"/>
    <w:rsid w:val="004F50F6"/>
    <w:rsid w:val="004F7D5D"/>
    <w:rsid w:val="00536A68"/>
    <w:rsid w:val="005474A6"/>
    <w:rsid w:val="005636B5"/>
    <w:rsid w:val="00576235"/>
    <w:rsid w:val="00576607"/>
    <w:rsid w:val="005771AA"/>
    <w:rsid w:val="00587E17"/>
    <w:rsid w:val="005906B2"/>
    <w:rsid w:val="00591A12"/>
    <w:rsid w:val="005A1018"/>
    <w:rsid w:val="005A2513"/>
    <w:rsid w:val="005A73B2"/>
    <w:rsid w:val="005E3BCD"/>
    <w:rsid w:val="005F24EB"/>
    <w:rsid w:val="006413BA"/>
    <w:rsid w:val="00644E90"/>
    <w:rsid w:val="00673C39"/>
    <w:rsid w:val="00673F5B"/>
    <w:rsid w:val="00686AA1"/>
    <w:rsid w:val="00690FAF"/>
    <w:rsid w:val="006A2124"/>
    <w:rsid w:val="006A42CC"/>
    <w:rsid w:val="006E726E"/>
    <w:rsid w:val="006F5D2B"/>
    <w:rsid w:val="007061FE"/>
    <w:rsid w:val="00716364"/>
    <w:rsid w:val="00722628"/>
    <w:rsid w:val="00724C32"/>
    <w:rsid w:val="0072594F"/>
    <w:rsid w:val="0073148D"/>
    <w:rsid w:val="00731753"/>
    <w:rsid w:val="007336E6"/>
    <w:rsid w:val="00741ED9"/>
    <w:rsid w:val="00746EE5"/>
    <w:rsid w:val="007504B2"/>
    <w:rsid w:val="007729D3"/>
    <w:rsid w:val="00787E9A"/>
    <w:rsid w:val="007A6022"/>
    <w:rsid w:val="007B103E"/>
    <w:rsid w:val="007B379D"/>
    <w:rsid w:val="007B5662"/>
    <w:rsid w:val="007C2049"/>
    <w:rsid w:val="007C47CE"/>
    <w:rsid w:val="007C56AD"/>
    <w:rsid w:val="007C5F58"/>
    <w:rsid w:val="00834B66"/>
    <w:rsid w:val="008549DC"/>
    <w:rsid w:val="00874A99"/>
    <w:rsid w:val="008866CB"/>
    <w:rsid w:val="008B2B1E"/>
    <w:rsid w:val="008D67F1"/>
    <w:rsid w:val="00901629"/>
    <w:rsid w:val="0094193E"/>
    <w:rsid w:val="00947F9D"/>
    <w:rsid w:val="0096049D"/>
    <w:rsid w:val="0096573F"/>
    <w:rsid w:val="0097339C"/>
    <w:rsid w:val="00975DE0"/>
    <w:rsid w:val="009831A8"/>
    <w:rsid w:val="00990087"/>
    <w:rsid w:val="009A0E39"/>
    <w:rsid w:val="009B3138"/>
    <w:rsid w:val="009B3627"/>
    <w:rsid w:val="009B539B"/>
    <w:rsid w:val="009B5C08"/>
    <w:rsid w:val="009C2029"/>
    <w:rsid w:val="009E6003"/>
    <w:rsid w:val="009F413A"/>
    <w:rsid w:val="00A15D6D"/>
    <w:rsid w:val="00A214BF"/>
    <w:rsid w:val="00A356F2"/>
    <w:rsid w:val="00A9775D"/>
    <w:rsid w:val="00AA5E58"/>
    <w:rsid w:val="00AC2B0C"/>
    <w:rsid w:val="00AC4D60"/>
    <w:rsid w:val="00AF4096"/>
    <w:rsid w:val="00B02277"/>
    <w:rsid w:val="00B11261"/>
    <w:rsid w:val="00B45742"/>
    <w:rsid w:val="00B6145A"/>
    <w:rsid w:val="00B71A3B"/>
    <w:rsid w:val="00BB1354"/>
    <w:rsid w:val="00BB5B05"/>
    <w:rsid w:val="00BC405E"/>
    <w:rsid w:val="00BC63EF"/>
    <w:rsid w:val="00C412D3"/>
    <w:rsid w:val="00C51035"/>
    <w:rsid w:val="00C67E99"/>
    <w:rsid w:val="00C771B8"/>
    <w:rsid w:val="00C77CCE"/>
    <w:rsid w:val="00C83BFD"/>
    <w:rsid w:val="00CA3D62"/>
    <w:rsid w:val="00CB3FB6"/>
    <w:rsid w:val="00CB554C"/>
    <w:rsid w:val="00CB5B32"/>
    <w:rsid w:val="00CE5B4F"/>
    <w:rsid w:val="00CF1CE4"/>
    <w:rsid w:val="00CF79CD"/>
    <w:rsid w:val="00D1698C"/>
    <w:rsid w:val="00D3266F"/>
    <w:rsid w:val="00D4572D"/>
    <w:rsid w:val="00D56288"/>
    <w:rsid w:val="00D5737E"/>
    <w:rsid w:val="00D733AD"/>
    <w:rsid w:val="00D93B9D"/>
    <w:rsid w:val="00D96D03"/>
    <w:rsid w:val="00DA041D"/>
    <w:rsid w:val="00DA43B6"/>
    <w:rsid w:val="00DE0A90"/>
    <w:rsid w:val="00DF18F2"/>
    <w:rsid w:val="00E01231"/>
    <w:rsid w:val="00E12928"/>
    <w:rsid w:val="00E432AB"/>
    <w:rsid w:val="00E455A3"/>
    <w:rsid w:val="00E8446E"/>
    <w:rsid w:val="00EB0525"/>
    <w:rsid w:val="00EB3BDD"/>
    <w:rsid w:val="00EB5306"/>
    <w:rsid w:val="00EC37D7"/>
    <w:rsid w:val="00EE5E8E"/>
    <w:rsid w:val="00F041A8"/>
    <w:rsid w:val="00F074B7"/>
    <w:rsid w:val="00F22DDD"/>
    <w:rsid w:val="00F3291E"/>
    <w:rsid w:val="00F44161"/>
    <w:rsid w:val="00F50A04"/>
    <w:rsid w:val="00F62DAF"/>
    <w:rsid w:val="00F65778"/>
    <w:rsid w:val="00F80F7D"/>
    <w:rsid w:val="00F86FA7"/>
    <w:rsid w:val="00F9336B"/>
    <w:rsid w:val="00F959F1"/>
    <w:rsid w:val="00FB1448"/>
    <w:rsid w:val="00FB4CCE"/>
    <w:rsid w:val="00FC283B"/>
    <w:rsid w:val="00FC44A1"/>
    <w:rsid w:val="00FF0087"/>
    <w:rsid w:val="00FF1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2"/>
    <w:qFormat/>
    <w:rsid w:val="00341A9D"/>
    <w:pPr>
      <w:keepNext/>
      <w:keepLines/>
      <w:spacing w:before="480"/>
      <w:outlineLvl w:val="0"/>
    </w:pPr>
    <w:rPr>
      <w:rFonts w:ascii="Cambria" w:hAnsi="Cambria"/>
      <w:b/>
      <w:bCs/>
      <w:color w:val="365F91"/>
      <w:sz w:val="28"/>
      <w:szCs w:val="28"/>
    </w:rPr>
  </w:style>
  <w:style w:type="paragraph" w:styleId="21">
    <w:name w:val="heading 2"/>
    <w:aliases w:val="H2,H2 Знак,2,22,A,A.B.C.,CHS,Gliederung2,H,H2-Heading 2,H21,H22,HD2,Header2,Heading 2 Hidden,Heading Indent No L2,Heading2,Level 2 Topic Heading,Major,Numbered text 3,RTC,h2,heading2,iz2,l2,list 2,list2,Б2,Заголовок 21,Раздел Знак"/>
    <w:basedOn w:val="a"/>
    <w:next w:val="a"/>
    <w:link w:val="22"/>
    <w:qFormat/>
    <w:rsid w:val="00341A9D"/>
    <w:pPr>
      <w:keepNext/>
      <w:keepLines/>
      <w:spacing w:before="200"/>
      <w:outlineLvl w:val="1"/>
    </w:pPr>
    <w:rPr>
      <w:rFonts w:ascii="Cambria" w:hAnsi="Cambria"/>
      <w:b/>
      <w:bCs/>
      <w:color w:val="4F81BD"/>
      <w:sz w:val="26"/>
      <w:szCs w:val="26"/>
    </w:rPr>
  </w:style>
  <w:style w:type="paragraph" w:styleId="30">
    <w:name w:val="heading 3"/>
    <w:aliases w:val=" Знак2,Знак2"/>
    <w:basedOn w:val="a"/>
    <w:next w:val="a"/>
    <w:link w:val="31"/>
    <w:qFormat/>
    <w:rsid w:val="00341A9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341A9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341A9D"/>
    <w:pPr>
      <w:keepNext/>
      <w:outlineLvl w:val="4"/>
    </w:pPr>
    <w:rPr>
      <w:b/>
      <w:i/>
      <w:sz w:val="26"/>
      <w:szCs w:val="26"/>
    </w:rPr>
  </w:style>
  <w:style w:type="paragraph" w:styleId="6">
    <w:name w:val="heading 6"/>
    <w:basedOn w:val="a"/>
    <w:next w:val="a"/>
    <w:link w:val="60"/>
    <w:uiPriority w:val="9"/>
    <w:qFormat/>
    <w:rsid w:val="00341A9D"/>
    <w:pPr>
      <w:keepNext/>
      <w:ind w:firstLine="709"/>
      <w:jc w:val="right"/>
      <w:outlineLvl w:val="5"/>
    </w:pPr>
    <w:rPr>
      <w:b/>
      <w:sz w:val="26"/>
      <w:szCs w:val="26"/>
    </w:rPr>
  </w:style>
  <w:style w:type="paragraph" w:styleId="7">
    <w:name w:val="heading 7"/>
    <w:basedOn w:val="a"/>
    <w:next w:val="a"/>
    <w:link w:val="70"/>
    <w:qFormat/>
    <w:rsid w:val="00341A9D"/>
    <w:pPr>
      <w:tabs>
        <w:tab w:val="num" w:pos="3469"/>
      </w:tabs>
      <w:spacing w:before="240" w:after="60"/>
      <w:ind w:left="3469" w:hanging="1296"/>
      <w:outlineLvl w:val="6"/>
    </w:pPr>
  </w:style>
  <w:style w:type="paragraph" w:styleId="8">
    <w:name w:val="heading 8"/>
    <w:basedOn w:val="a"/>
    <w:next w:val="a"/>
    <w:link w:val="80"/>
    <w:qFormat/>
    <w:rsid w:val="00341A9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1"/>
    <w:rsid w:val="00341A9D"/>
    <w:rPr>
      <w:rFonts w:ascii="Cambria" w:eastAsia="Times New Roman" w:hAnsi="Cambria" w:cs="Times New Roman"/>
      <w:b/>
      <w:bCs/>
      <w:color w:val="365F91"/>
      <w:sz w:val="28"/>
      <w:szCs w:val="28"/>
      <w:lang w:eastAsia="ru-RU"/>
    </w:rPr>
  </w:style>
  <w:style w:type="character" w:customStyle="1" w:styleId="22">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0"/>
    <w:link w:val="21"/>
    <w:rsid w:val="00341A9D"/>
    <w:rPr>
      <w:rFonts w:ascii="Cambria" w:eastAsia="Times New Roman" w:hAnsi="Cambria" w:cs="Times New Roman"/>
      <w:b/>
      <w:bCs/>
      <w:color w:val="4F81BD"/>
      <w:sz w:val="26"/>
      <w:szCs w:val="26"/>
      <w:lang w:eastAsia="ru-RU"/>
    </w:rPr>
  </w:style>
  <w:style w:type="character" w:customStyle="1" w:styleId="31">
    <w:name w:val="Заголовок 3 Знак"/>
    <w:aliases w:val=" Знак2 Знак,Знак2 Знак"/>
    <w:basedOn w:val="a0"/>
    <w:link w:val="30"/>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41A9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
    <w:next w:val="a"/>
    <w:rsid w:val="00341A9D"/>
    <w:pPr>
      <w:keepNext/>
      <w:snapToGrid w:val="0"/>
      <w:jc w:val="center"/>
    </w:pPr>
    <w:rPr>
      <w:szCs w:val="20"/>
    </w:rPr>
  </w:style>
  <w:style w:type="paragraph" w:customStyle="1" w:styleId="rvps1">
    <w:name w:val="rvps1"/>
    <w:basedOn w:val="a"/>
    <w:rsid w:val="00341A9D"/>
    <w:pPr>
      <w:jc w:val="center"/>
    </w:pPr>
  </w:style>
  <w:style w:type="character" w:styleId="a3">
    <w:name w:val="Hyperlink"/>
    <w:uiPriority w:val="99"/>
    <w:unhideWhenUsed/>
    <w:rsid w:val="00341A9D"/>
    <w:rPr>
      <w:color w:val="0000FF"/>
      <w:u w:val="single"/>
    </w:rPr>
  </w:style>
  <w:style w:type="paragraph" w:styleId="a4">
    <w:name w:val="List Paragraph"/>
    <w:basedOn w:val="a"/>
    <w:link w:val="a5"/>
    <w:uiPriority w:val="99"/>
    <w:qFormat/>
    <w:rsid w:val="00341A9D"/>
    <w:pPr>
      <w:ind w:left="720"/>
      <w:contextualSpacing/>
    </w:pPr>
  </w:style>
  <w:style w:type="paragraph" w:styleId="13">
    <w:name w:val="toc 1"/>
    <w:basedOn w:val="a"/>
    <w:next w:val="a"/>
    <w:autoRedefine/>
    <w:uiPriority w:val="39"/>
    <w:qFormat/>
    <w:rsid w:val="00341A9D"/>
    <w:pPr>
      <w:ind w:left="34" w:hanging="1"/>
      <w:jc w:val="both"/>
    </w:pPr>
  </w:style>
  <w:style w:type="paragraph" w:styleId="20">
    <w:name w:val="toc 2"/>
    <w:basedOn w:val="a"/>
    <w:next w:val="a"/>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341A9D"/>
    <w:pPr>
      <w:tabs>
        <w:tab w:val="center" w:pos="4677"/>
        <w:tab w:val="right" w:pos="9355"/>
      </w:tabs>
    </w:pPr>
  </w:style>
  <w:style w:type="character" w:customStyle="1" w:styleId="a7">
    <w:name w:val="Верхний колонтитул Знак"/>
    <w:basedOn w:val="a0"/>
    <w:link w:val="a6"/>
    <w:uiPriority w:val="99"/>
    <w:rsid w:val="00341A9D"/>
    <w:rPr>
      <w:rFonts w:ascii="Times New Roman" w:eastAsia="Times New Roman" w:hAnsi="Times New Roman" w:cs="Times New Roman"/>
      <w:sz w:val="24"/>
      <w:szCs w:val="24"/>
      <w:lang w:eastAsia="ru-RU"/>
    </w:rPr>
  </w:style>
  <w:style w:type="paragraph" w:styleId="a8">
    <w:name w:val="footer"/>
    <w:basedOn w:val="a"/>
    <w:link w:val="a9"/>
    <w:unhideWhenUsed/>
    <w:rsid w:val="00341A9D"/>
    <w:pPr>
      <w:tabs>
        <w:tab w:val="center" w:pos="4677"/>
        <w:tab w:val="right" w:pos="9355"/>
      </w:tabs>
    </w:pPr>
  </w:style>
  <w:style w:type="character" w:customStyle="1" w:styleId="a9">
    <w:name w:val="Нижний колонтитул Знак"/>
    <w:basedOn w:val="a0"/>
    <w:link w:val="a8"/>
    <w:rsid w:val="00341A9D"/>
    <w:rPr>
      <w:rFonts w:ascii="Times New Roman" w:eastAsia="Times New Roman" w:hAnsi="Times New Roman" w:cs="Times New Roman"/>
      <w:sz w:val="24"/>
      <w:szCs w:val="24"/>
      <w:lang w:eastAsia="ru-RU"/>
    </w:rPr>
  </w:style>
  <w:style w:type="paragraph" w:styleId="aa">
    <w:name w:val="Balloon Text"/>
    <w:basedOn w:val="a"/>
    <w:link w:val="ab"/>
    <w:unhideWhenUsed/>
    <w:rsid w:val="00341A9D"/>
    <w:rPr>
      <w:rFonts w:ascii="Tahoma" w:hAnsi="Tahoma" w:cs="Tahoma"/>
      <w:sz w:val="16"/>
      <w:szCs w:val="16"/>
    </w:rPr>
  </w:style>
  <w:style w:type="character" w:customStyle="1" w:styleId="ab">
    <w:name w:val="Текст выноски Знак"/>
    <w:basedOn w:val="a0"/>
    <w:link w:val="aa"/>
    <w:rsid w:val="00341A9D"/>
    <w:rPr>
      <w:rFonts w:ascii="Tahoma" w:eastAsia="Times New Roman" w:hAnsi="Tahoma" w:cs="Tahoma"/>
      <w:sz w:val="16"/>
      <w:szCs w:val="16"/>
      <w:lang w:eastAsia="ru-RU"/>
    </w:rPr>
  </w:style>
  <w:style w:type="table" w:styleId="ac">
    <w:name w:val="Table Grid"/>
    <w:basedOn w:val="a1"/>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Обычный (Web) + По ширине,Междустр.интервал:  минимум 1,15 пт"/>
    <w:basedOn w:val="a"/>
    <w:link w:val="ae"/>
    <w:uiPriority w:val="99"/>
    <w:rsid w:val="00341A9D"/>
    <w:pPr>
      <w:spacing w:before="100" w:beforeAutospacing="1" w:after="100" w:afterAutospacing="1"/>
    </w:pPr>
  </w:style>
  <w:style w:type="paragraph" w:customStyle="1" w:styleId="Times12">
    <w:name w:val="Times 12"/>
    <w:basedOn w:val="a"/>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
    <w:rsid w:val="00341A9D"/>
    <w:pPr>
      <w:jc w:val="both"/>
    </w:pPr>
  </w:style>
  <w:style w:type="paragraph" w:customStyle="1" w:styleId="32">
    <w:name w:val="Стиль3"/>
    <w:basedOn w:val="23"/>
    <w:rsid w:val="00341A9D"/>
    <w:pPr>
      <w:widowControl w:val="0"/>
      <w:tabs>
        <w:tab w:val="num" w:pos="1307"/>
      </w:tabs>
      <w:adjustRightInd w:val="0"/>
      <w:spacing w:after="0" w:line="240" w:lineRule="auto"/>
      <w:ind w:left="1080"/>
      <w:jc w:val="both"/>
    </w:pPr>
    <w:rPr>
      <w:szCs w:val="20"/>
    </w:rPr>
  </w:style>
  <w:style w:type="paragraph" w:styleId="23">
    <w:name w:val="Body Text Indent 2"/>
    <w:basedOn w:val="a"/>
    <w:link w:val="24"/>
    <w:unhideWhenUsed/>
    <w:rsid w:val="00341A9D"/>
    <w:pPr>
      <w:spacing w:after="120" w:line="480" w:lineRule="auto"/>
      <w:ind w:left="283"/>
    </w:pPr>
  </w:style>
  <w:style w:type="character" w:customStyle="1" w:styleId="24">
    <w:name w:val="Основной текст с отступом 2 Знак"/>
    <w:basedOn w:val="a0"/>
    <w:link w:val="23"/>
    <w:uiPriority w:val="99"/>
    <w:rsid w:val="00341A9D"/>
    <w:rPr>
      <w:rFonts w:ascii="Times New Roman" w:eastAsia="Times New Roman" w:hAnsi="Times New Roman" w:cs="Times New Roman"/>
      <w:sz w:val="24"/>
      <w:szCs w:val="24"/>
      <w:lang w:eastAsia="ru-RU"/>
    </w:rPr>
  </w:style>
  <w:style w:type="paragraph" w:styleId="af">
    <w:name w:val="Plain Text"/>
    <w:basedOn w:val="a"/>
    <w:link w:val="af0"/>
    <w:rsid w:val="00341A9D"/>
    <w:pPr>
      <w:snapToGrid w:val="0"/>
    </w:pPr>
    <w:rPr>
      <w:rFonts w:ascii="Courier New" w:hAnsi="Courier New"/>
      <w:sz w:val="20"/>
      <w:szCs w:val="20"/>
    </w:rPr>
  </w:style>
  <w:style w:type="character" w:customStyle="1" w:styleId="af0">
    <w:name w:val="Текст Знак"/>
    <w:basedOn w:val="a0"/>
    <w:link w:val="af"/>
    <w:rsid w:val="00341A9D"/>
    <w:rPr>
      <w:rFonts w:ascii="Courier New" w:eastAsia="Times New Roman" w:hAnsi="Courier New" w:cs="Times New Roman"/>
      <w:sz w:val="20"/>
      <w:szCs w:val="20"/>
      <w:lang w:eastAsia="ru-RU"/>
    </w:rPr>
  </w:style>
  <w:style w:type="paragraph" w:customStyle="1" w:styleId="af1">
    <w:name w:val="Таблица шапка"/>
    <w:basedOn w:val="a"/>
    <w:rsid w:val="00341A9D"/>
    <w:pPr>
      <w:keepNext/>
      <w:snapToGrid w:val="0"/>
      <w:spacing w:before="40" w:after="40"/>
      <w:ind w:left="57" w:right="57"/>
    </w:pPr>
    <w:rPr>
      <w:sz w:val="22"/>
      <w:szCs w:val="20"/>
    </w:rPr>
  </w:style>
  <w:style w:type="paragraph" w:customStyle="1" w:styleId="af2">
    <w:name w:val="Таблица текст"/>
    <w:basedOn w:val="a"/>
    <w:rsid w:val="00341A9D"/>
    <w:pPr>
      <w:snapToGrid w:val="0"/>
      <w:spacing w:before="40" w:after="40"/>
      <w:ind w:left="57" w:right="57"/>
    </w:pPr>
    <w:rPr>
      <w:szCs w:val="20"/>
    </w:rPr>
  </w:style>
  <w:style w:type="character" w:customStyle="1" w:styleId="14">
    <w:name w:val="Ариал Знак1"/>
    <w:link w:val="af3"/>
    <w:locked/>
    <w:rsid w:val="00341A9D"/>
    <w:rPr>
      <w:rFonts w:ascii="Arial" w:hAnsi="Arial" w:cs="Arial"/>
    </w:rPr>
  </w:style>
  <w:style w:type="paragraph" w:customStyle="1" w:styleId="af3">
    <w:name w:val="Ариал"/>
    <w:basedOn w:val="a"/>
    <w:link w:val="14"/>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341A9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341A9D"/>
    <w:rPr>
      <w:rFonts w:ascii="Arial" w:hAnsi="Arial" w:cs="Arial"/>
    </w:rPr>
  </w:style>
  <w:style w:type="paragraph" w:customStyle="1" w:styleId="af6">
    <w:name w:val="Ариал Таблица"/>
    <w:basedOn w:val="af3"/>
    <w:link w:val="af5"/>
    <w:rsid w:val="00341A9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iPriority w:val="99"/>
    <w:unhideWhenUsed/>
    <w:rsid w:val="00341A9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uiPriority w:val="99"/>
    <w:rsid w:val="00341A9D"/>
    <w:rPr>
      <w:rFonts w:ascii="Times New Roman" w:eastAsia="Times New Roman" w:hAnsi="Times New Roman" w:cs="Times New Roman"/>
      <w:sz w:val="20"/>
      <w:szCs w:val="20"/>
      <w:lang w:eastAsia="ru-RU"/>
    </w:rPr>
  </w:style>
  <w:style w:type="character" w:styleId="af9">
    <w:name w:val="footnote reference"/>
    <w:uiPriority w:val="99"/>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341A9D"/>
  </w:style>
  <w:style w:type="paragraph" w:customStyle="1" w:styleId="rvps46">
    <w:name w:val="rvps46"/>
    <w:basedOn w:val="a"/>
    <w:rsid w:val="00341A9D"/>
    <w:pPr>
      <w:spacing w:before="120" w:after="120"/>
    </w:pPr>
  </w:style>
  <w:style w:type="character" w:styleId="afb">
    <w:name w:val="annotation reference"/>
    <w:unhideWhenUsed/>
    <w:rsid w:val="00341A9D"/>
    <w:rPr>
      <w:sz w:val="16"/>
      <w:szCs w:val="16"/>
    </w:rPr>
  </w:style>
  <w:style w:type="paragraph" w:styleId="afc">
    <w:name w:val="annotation text"/>
    <w:basedOn w:val="a"/>
    <w:link w:val="afd"/>
    <w:unhideWhenUsed/>
    <w:rsid w:val="00341A9D"/>
    <w:rPr>
      <w:sz w:val="20"/>
      <w:szCs w:val="20"/>
    </w:rPr>
  </w:style>
  <w:style w:type="character" w:customStyle="1" w:styleId="afd">
    <w:name w:val="Текст примечания Знак"/>
    <w:basedOn w:val="a0"/>
    <w:link w:val="afc"/>
    <w:rsid w:val="00341A9D"/>
    <w:rPr>
      <w:rFonts w:ascii="Times New Roman" w:eastAsia="Times New Roman" w:hAnsi="Times New Roman" w:cs="Times New Roman"/>
      <w:sz w:val="20"/>
      <w:szCs w:val="20"/>
      <w:lang w:eastAsia="ru-RU"/>
    </w:rPr>
  </w:style>
  <w:style w:type="paragraph" w:styleId="afe">
    <w:name w:val="annotation subject"/>
    <w:basedOn w:val="afc"/>
    <w:next w:val="afc"/>
    <w:link w:val="aff"/>
    <w:unhideWhenUsed/>
    <w:rsid w:val="00341A9D"/>
    <w:rPr>
      <w:b/>
      <w:bCs/>
    </w:rPr>
  </w:style>
  <w:style w:type="character" w:customStyle="1" w:styleId="aff">
    <w:name w:val="Тема примечания Знак"/>
    <w:basedOn w:val="afd"/>
    <w:link w:val="afe"/>
    <w:rsid w:val="00341A9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341A9D"/>
    <w:pPr>
      <w:ind w:firstLine="567"/>
      <w:jc w:val="both"/>
    </w:pPr>
    <w:rPr>
      <w:b/>
      <w:sz w:val="26"/>
      <w:szCs w:val="26"/>
    </w:rPr>
  </w:style>
  <w:style w:type="character" w:customStyle="1" w:styleId="aff1">
    <w:name w:val="Основной текст с отступом Знак"/>
    <w:basedOn w:val="a0"/>
    <w:link w:val="aff0"/>
    <w:uiPriority w:val="99"/>
    <w:rsid w:val="00341A9D"/>
    <w:rPr>
      <w:rFonts w:ascii="Times New Roman" w:eastAsia="Times New Roman" w:hAnsi="Times New Roman" w:cs="Times New Roman"/>
      <w:b/>
      <w:sz w:val="26"/>
      <w:szCs w:val="26"/>
      <w:lang w:eastAsia="ru-RU"/>
    </w:rPr>
  </w:style>
  <w:style w:type="paragraph" w:styleId="aff2">
    <w:name w:val="Body Text"/>
    <w:basedOn w:val="a"/>
    <w:link w:val="aff3"/>
    <w:unhideWhenUsed/>
    <w:rsid w:val="00341A9D"/>
    <w:rPr>
      <w:i/>
      <w:sz w:val="26"/>
      <w:szCs w:val="26"/>
    </w:rPr>
  </w:style>
  <w:style w:type="character" w:customStyle="1" w:styleId="aff3">
    <w:name w:val="Основной текст Знак"/>
    <w:basedOn w:val="a0"/>
    <w:link w:val="aff2"/>
    <w:uiPriority w:val="99"/>
    <w:rsid w:val="00341A9D"/>
    <w:rPr>
      <w:rFonts w:ascii="Times New Roman" w:eastAsia="Times New Roman" w:hAnsi="Times New Roman" w:cs="Times New Roman"/>
      <w:i/>
      <w:sz w:val="26"/>
      <w:szCs w:val="26"/>
      <w:lang w:eastAsia="ru-RU"/>
    </w:rPr>
  </w:style>
  <w:style w:type="paragraph" w:styleId="25">
    <w:name w:val="Body Text 2"/>
    <w:basedOn w:val="a"/>
    <w:link w:val="26"/>
    <w:unhideWhenUsed/>
    <w:rsid w:val="00341A9D"/>
    <w:rPr>
      <w:i/>
      <w:color w:val="FF0000"/>
      <w:sz w:val="26"/>
      <w:szCs w:val="26"/>
    </w:rPr>
  </w:style>
  <w:style w:type="character" w:customStyle="1" w:styleId="26">
    <w:name w:val="Основной текст 2 Знак"/>
    <w:basedOn w:val="a0"/>
    <w:link w:val="25"/>
    <w:uiPriority w:val="99"/>
    <w:rsid w:val="00341A9D"/>
    <w:rPr>
      <w:rFonts w:ascii="Times New Roman" w:eastAsia="Times New Roman" w:hAnsi="Times New Roman" w:cs="Times New Roman"/>
      <w:i/>
      <w:color w:val="FF0000"/>
      <w:sz w:val="26"/>
      <w:szCs w:val="26"/>
      <w:lang w:eastAsia="ru-RU"/>
    </w:rPr>
  </w:style>
  <w:style w:type="paragraph" w:customStyle="1" w:styleId="aff4">
    <w:name w:val="Пункт"/>
    <w:basedOn w:val="a"/>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1"/>
    <w:next w:val="a"/>
    <w:uiPriority w:val="39"/>
    <w:qFormat/>
    <w:rsid w:val="00341A9D"/>
    <w:pPr>
      <w:spacing w:line="276" w:lineRule="auto"/>
      <w:outlineLvl w:val="9"/>
    </w:pPr>
  </w:style>
  <w:style w:type="paragraph" w:styleId="33">
    <w:name w:val="toc 3"/>
    <w:basedOn w:val="a"/>
    <w:next w:val="a"/>
    <w:autoRedefine/>
    <w:uiPriority w:val="39"/>
    <w:unhideWhenUsed/>
    <w:qFormat/>
    <w:rsid w:val="00341A9D"/>
    <w:pPr>
      <w:spacing w:after="100" w:line="276" w:lineRule="auto"/>
      <w:ind w:left="440"/>
    </w:pPr>
    <w:rPr>
      <w:rFonts w:ascii="Calibri" w:hAnsi="Calibri"/>
      <w:sz w:val="22"/>
      <w:szCs w:val="22"/>
    </w:rPr>
  </w:style>
  <w:style w:type="paragraph" w:styleId="34">
    <w:name w:val="Body Text 3"/>
    <w:basedOn w:val="a"/>
    <w:link w:val="35"/>
    <w:unhideWhenUsed/>
    <w:rsid w:val="00341A9D"/>
    <w:pPr>
      <w:autoSpaceDE w:val="0"/>
      <w:autoSpaceDN w:val="0"/>
      <w:adjustRightInd w:val="0"/>
    </w:pPr>
    <w:rPr>
      <w:sz w:val="26"/>
      <w:szCs w:val="26"/>
    </w:rPr>
  </w:style>
  <w:style w:type="character" w:customStyle="1" w:styleId="35">
    <w:name w:val="Основной текст 3 Знак"/>
    <w:basedOn w:val="a0"/>
    <w:link w:val="34"/>
    <w:rsid w:val="00341A9D"/>
    <w:rPr>
      <w:rFonts w:ascii="Times New Roman" w:eastAsia="Times New Roman" w:hAnsi="Times New Roman" w:cs="Times New Roman"/>
      <w:sz w:val="26"/>
      <w:szCs w:val="26"/>
      <w:lang w:eastAsia="ru-RU"/>
    </w:rPr>
  </w:style>
  <w:style w:type="paragraph" w:styleId="36">
    <w:name w:val="Body Text Indent 3"/>
    <w:basedOn w:val="a"/>
    <w:link w:val="37"/>
    <w:unhideWhenUsed/>
    <w:rsid w:val="00341A9D"/>
    <w:pPr>
      <w:tabs>
        <w:tab w:val="num" w:pos="1200"/>
      </w:tabs>
      <w:ind w:left="16"/>
      <w:jc w:val="both"/>
    </w:pPr>
    <w:rPr>
      <w:i/>
      <w:color w:val="808080"/>
    </w:rPr>
  </w:style>
  <w:style w:type="character" w:customStyle="1" w:styleId="37">
    <w:name w:val="Основной текст с отступом 3 Знак"/>
    <w:basedOn w:val="a0"/>
    <w:link w:val="36"/>
    <w:uiPriority w:val="99"/>
    <w:rsid w:val="00341A9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Обычный (Web) + По ширине Знак,Междустр.интервал:  минимум 1 Знак,15 пт Знак"/>
    <w:link w:val="ad"/>
    <w:uiPriority w:val="99"/>
    <w:locked/>
    <w:rsid w:val="00341A9D"/>
    <w:rPr>
      <w:rFonts w:ascii="Times New Roman" w:eastAsia="Times New Roman" w:hAnsi="Times New Roman" w:cs="Times New Roman"/>
      <w:sz w:val="24"/>
      <w:szCs w:val="24"/>
      <w:lang w:eastAsia="ru-RU"/>
    </w:rPr>
  </w:style>
  <w:style w:type="paragraph" w:styleId="aff6">
    <w:name w:val="Block Text"/>
    <w:basedOn w:val="a"/>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7">
    <w:name w:val="çàãîëîâîê 2"/>
    <w:basedOn w:val="a"/>
    <w:next w:val="a"/>
    <w:rsid w:val="00341A9D"/>
    <w:pPr>
      <w:keepNext/>
      <w:jc w:val="both"/>
    </w:pPr>
    <w:rPr>
      <w:szCs w:val="20"/>
      <w:lang w:val="en-GB"/>
    </w:rPr>
  </w:style>
  <w:style w:type="paragraph" w:customStyle="1" w:styleId="15">
    <w:name w:val="Абзац списка1"/>
    <w:basedOn w:val="a"/>
    <w:link w:val="ListParagraph"/>
    <w:rsid w:val="00341A9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341A9D"/>
    <w:pPr>
      <w:spacing w:line="360" w:lineRule="auto"/>
      <w:ind w:firstLine="720"/>
      <w:jc w:val="both"/>
    </w:pPr>
  </w:style>
  <w:style w:type="character" w:customStyle="1" w:styleId="aff8">
    <w:name w:val="Текст документа Знак"/>
    <w:link w:val="aff7"/>
    <w:uiPriority w:val="99"/>
    <w:locked/>
    <w:rsid w:val="00341A9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
    <w:semiHidden/>
    <w:rsid w:val="00341A9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5"/>
    <w:rsid w:val="00E455A3"/>
    <w:rPr>
      <w:rFonts w:ascii="Calibri" w:eastAsia="Times New Roman" w:hAnsi="Calibri" w:cs="Times New Roman"/>
    </w:rPr>
  </w:style>
  <w:style w:type="character" w:customStyle="1" w:styleId="breadcrumb">
    <w:name w:val="breadcrumb"/>
    <w:basedOn w:val="a0"/>
    <w:rsid w:val="00E455A3"/>
  </w:style>
  <w:style w:type="paragraph" w:customStyle="1" w:styleId="1">
    <w:name w:val="Раздел 1"/>
    <w:basedOn w:val="a"/>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
    <w:link w:val="16"/>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6">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2"/>
    <w:uiPriority w:val="99"/>
    <w:rsid w:val="00673C39"/>
    <w:pPr>
      <w:numPr>
        <w:numId w:val="9"/>
      </w:numPr>
    </w:pPr>
  </w:style>
  <w:style w:type="paragraph" w:customStyle="1" w:styleId="western">
    <w:name w:val="western"/>
    <w:basedOn w:val="a"/>
    <w:uiPriority w:val="99"/>
    <w:rsid w:val="00673C39"/>
    <w:pPr>
      <w:suppressAutoHyphens/>
      <w:spacing w:before="280" w:after="280"/>
      <w:jc w:val="both"/>
    </w:pPr>
    <w:rPr>
      <w:rFonts w:ascii="Arial" w:hAnsi="Arial" w:cs="Arial"/>
      <w:lang w:eastAsia="ar-SA"/>
    </w:rPr>
  </w:style>
  <w:style w:type="character" w:customStyle="1" w:styleId="a5">
    <w:name w:val="Абзац списка Знак"/>
    <w:link w:val="a4"/>
    <w:uiPriority w:val="34"/>
    <w:rsid w:val="004F7D5D"/>
    <w:rPr>
      <w:rFonts w:ascii="Times New Roman" w:eastAsia="Times New Roman" w:hAnsi="Times New Roman" w:cs="Times New Roman"/>
      <w:sz w:val="24"/>
      <w:szCs w:val="24"/>
      <w:lang w:eastAsia="ru-RU"/>
    </w:rPr>
  </w:style>
  <w:style w:type="paragraph" w:styleId="affb">
    <w:name w:val="List Continue"/>
    <w:basedOn w:val="a"/>
    <w:autoRedefine/>
    <w:rsid w:val="001E3FD5"/>
    <w:pPr>
      <w:numPr>
        <w:ilvl w:val="1"/>
      </w:numPr>
      <w:tabs>
        <w:tab w:val="num" w:pos="0"/>
      </w:tabs>
      <w:spacing w:line="276" w:lineRule="auto"/>
      <w:jc w:val="both"/>
    </w:pPr>
    <w:rPr>
      <w:sz w:val="22"/>
      <w:szCs w:val="20"/>
      <w:lang w:eastAsia="en-US"/>
    </w:rPr>
  </w:style>
  <w:style w:type="paragraph" w:customStyle="1" w:styleId="affc">
    <w:name w:val="Чернокожин. Содержание."/>
    <w:basedOn w:val="a"/>
    <w:autoRedefine/>
    <w:uiPriority w:val="99"/>
    <w:rsid w:val="001E3FD5"/>
    <w:pPr>
      <w:spacing w:line="276" w:lineRule="auto"/>
      <w:jc w:val="both"/>
    </w:pPr>
    <w:rPr>
      <w:b/>
      <w:caps/>
      <w:szCs w:val="22"/>
      <w:lang w:val="en-US" w:eastAsia="en-US"/>
    </w:rPr>
  </w:style>
  <w:style w:type="paragraph" w:customStyle="1" w:styleId="17">
    <w:name w:val="Обычная таблица1"/>
    <w:basedOn w:val="a"/>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
    <w:uiPriority w:val="99"/>
    <w:rsid w:val="001E3FD5"/>
    <w:pPr>
      <w:suppressAutoHyphens/>
      <w:spacing w:after="200" w:line="276" w:lineRule="auto"/>
    </w:pPr>
    <w:rPr>
      <w:rFonts w:ascii="Calibri" w:eastAsia="DejaVu Sans" w:hAnsi="Calibri" w:cs="font184"/>
      <w:kern w:val="1"/>
      <w:sz w:val="22"/>
      <w:szCs w:val="22"/>
      <w:lang w:eastAsia="ar-SA"/>
    </w:rPr>
  </w:style>
  <w:style w:type="character" w:styleId="affd">
    <w:name w:val="Strong"/>
    <w:uiPriority w:val="22"/>
    <w:qFormat/>
    <w:rsid w:val="00DA43B6"/>
    <w:rPr>
      <w:b/>
      <w:bCs/>
    </w:rPr>
  </w:style>
  <w:style w:type="character" w:customStyle="1" w:styleId="18">
    <w:name w:val="Основной шрифт абзаца1"/>
    <w:uiPriority w:val="99"/>
    <w:rsid w:val="000463EB"/>
  </w:style>
  <w:style w:type="table" w:customStyle="1" w:styleId="19">
    <w:name w:val="Сетка таблицы1"/>
    <w:basedOn w:val="a1"/>
    <w:next w:val="ac"/>
    <w:uiPriority w:val="39"/>
    <w:rsid w:val="000463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Текст_бюл3"/>
    <w:basedOn w:val="a"/>
    <w:rsid w:val="000463EB"/>
    <w:pPr>
      <w:numPr>
        <w:numId w:val="10"/>
      </w:numPr>
      <w:tabs>
        <w:tab w:val="left" w:pos="851"/>
      </w:tabs>
      <w:spacing w:line="360" w:lineRule="auto"/>
      <w:jc w:val="both"/>
    </w:pPr>
    <w:rPr>
      <w:rFonts w:eastAsia="MS Mincho"/>
      <w:sz w:val="26"/>
      <w:szCs w:val="26"/>
    </w:rPr>
  </w:style>
  <w:style w:type="numbering" w:customStyle="1" w:styleId="1a">
    <w:name w:val="Нет списка1"/>
    <w:next w:val="a2"/>
    <w:uiPriority w:val="99"/>
    <w:semiHidden/>
    <w:rsid w:val="007504B2"/>
  </w:style>
  <w:style w:type="paragraph" w:customStyle="1" w:styleId="210">
    <w:name w:val="Основной текст 21"/>
    <w:basedOn w:val="a"/>
    <w:rsid w:val="007504B2"/>
    <w:pPr>
      <w:widowControl w:val="0"/>
      <w:spacing w:line="260" w:lineRule="auto"/>
      <w:ind w:right="-7" w:firstLine="420"/>
    </w:pPr>
    <w:rPr>
      <w:szCs w:val="20"/>
    </w:rPr>
  </w:style>
  <w:style w:type="paragraph" w:customStyle="1" w:styleId="211">
    <w:name w:val="Основной текст с отступом 21"/>
    <w:basedOn w:val="a"/>
    <w:rsid w:val="007504B2"/>
    <w:pPr>
      <w:widowControl w:val="0"/>
      <w:spacing w:line="260" w:lineRule="auto"/>
      <w:ind w:firstLine="426"/>
    </w:pPr>
    <w:rPr>
      <w:szCs w:val="20"/>
    </w:rPr>
  </w:style>
  <w:style w:type="paragraph" w:customStyle="1" w:styleId="Futuris">
    <w:name w:val="Обычный + Futuris"/>
    <w:aliases w:val="9 пт"/>
    <w:basedOn w:val="a"/>
    <w:rsid w:val="007504B2"/>
    <w:pPr>
      <w:jc w:val="both"/>
    </w:pPr>
    <w:rPr>
      <w:rFonts w:ascii="Futuris" w:hAnsi="Futuris"/>
      <w:sz w:val="18"/>
      <w:szCs w:val="18"/>
    </w:rPr>
  </w:style>
  <w:style w:type="paragraph" w:styleId="affe">
    <w:name w:val="Title"/>
    <w:basedOn w:val="a"/>
    <w:link w:val="afff"/>
    <w:qFormat/>
    <w:rsid w:val="007504B2"/>
    <w:pPr>
      <w:jc w:val="center"/>
    </w:pPr>
    <w:rPr>
      <w:b/>
      <w:sz w:val="20"/>
      <w:szCs w:val="20"/>
      <w:lang w:val="x-none" w:eastAsia="x-none"/>
    </w:rPr>
  </w:style>
  <w:style w:type="character" w:customStyle="1" w:styleId="afff">
    <w:name w:val="Название Знак"/>
    <w:basedOn w:val="a0"/>
    <w:link w:val="affe"/>
    <w:rsid w:val="007504B2"/>
    <w:rPr>
      <w:rFonts w:ascii="Times New Roman" w:eastAsia="Times New Roman" w:hAnsi="Times New Roman" w:cs="Times New Roman"/>
      <w:b/>
      <w:sz w:val="20"/>
      <w:szCs w:val="20"/>
      <w:lang w:val="x-none" w:eastAsia="x-none"/>
    </w:rPr>
  </w:style>
  <w:style w:type="paragraph" w:styleId="afff0">
    <w:name w:val="Document Map"/>
    <w:basedOn w:val="a"/>
    <w:link w:val="afff1"/>
    <w:semiHidden/>
    <w:rsid w:val="007504B2"/>
    <w:pPr>
      <w:shd w:val="clear" w:color="auto" w:fill="000080"/>
      <w:spacing w:after="240"/>
    </w:pPr>
    <w:rPr>
      <w:rFonts w:ascii="Tahoma" w:hAnsi="Tahoma" w:cs="Tahoma"/>
      <w:sz w:val="20"/>
      <w:szCs w:val="20"/>
      <w:lang w:val="en-US" w:eastAsia="en-US"/>
    </w:rPr>
  </w:style>
  <w:style w:type="character" w:customStyle="1" w:styleId="afff1">
    <w:name w:val="Схема документа Знак"/>
    <w:basedOn w:val="a0"/>
    <w:link w:val="afff0"/>
    <w:semiHidden/>
    <w:rsid w:val="007504B2"/>
    <w:rPr>
      <w:rFonts w:ascii="Tahoma" w:eastAsia="Times New Roman" w:hAnsi="Tahoma" w:cs="Tahoma"/>
      <w:sz w:val="20"/>
      <w:szCs w:val="20"/>
      <w:shd w:val="clear" w:color="auto" w:fill="000080"/>
      <w:lang w:val="en-US"/>
    </w:rPr>
  </w:style>
  <w:style w:type="paragraph" w:customStyle="1" w:styleId="1CharCharChar">
    <w:name w:val="Знак Знак1 Char Char Char"/>
    <w:basedOn w:val="a"/>
    <w:uiPriority w:val="99"/>
    <w:rsid w:val="007504B2"/>
    <w:pPr>
      <w:spacing w:after="160"/>
    </w:pPr>
    <w:rPr>
      <w:rFonts w:ascii="Arial" w:hAnsi="Arial" w:cs="Arial"/>
      <w:b/>
      <w:bCs/>
      <w:color w:val="FFFFFF"/>
      <w:sz w:val="32"/>
      <w:szCs w:val="32"/>
      <w:lang w:val="en-US" w:eastAsia="en-US"/>
    </w:rPr>
  </w:style>
  <w:style w:type="table" w:customStyle="1" w:styleId="28">
    <w:name w:val="Сетка таблицы2"/>
    <w:basedOn w:val="a1"/>
    <w:next w:val="ac"/>
    <w:uiPriority w:val="59"/>
    <w:rsid w:val="007504B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b">
    <w:name w:val="Обычный1"/>
    <w:rsid w:val="007504B2"/>
    <w:pPr>
      <w:autoSpaceDE w:val="0"/>
      <w:autoSpaceDN w:val="0"/>
      <w:spacing w:after="0" w:line="240" w:lineRule="auto"/>
    </w:pPr>
    <w:rPr>
      <w:rFonts w:ascii="Times New Roman" w:eastAsia="Times New Roman" w:hAnsi="Times New Roman" w:cs="Times New Roman"/>
      <w:sz w:val="24"/>
      <w:szCs w:val="24"/>
      <w:lang w:val="en-US"/>
    </w:rPr>
  </w:style>
  <w:style w:type="paragraph" w:styleId="2">
    <w:name w:val="List Bullet 2"/>
    <w:basedOn w:val="a"/>
    <w:rsid w:val="007504B2"/>
    <w:pPr>
      <w:numPr>
        <w:numId w:val="14"/>
      </w:numPr>
    </w:pPr>
  </w:style>
  <w:style w:type="paragraph" w:customStyle="1" w:styleId="Text">
    <w:name w:val="Text"/>
    <w:basedOn w:val="a"/>
    <w:uiPriority w:val="99"/>
    <w:rsid w:val="007504B2"/>
    <w:pPr>
      <w:tabs>
        <w:tab w:val="left" w:pos="567"/>
      </w:tabs>
      <w:suppressAutoHyphens/>
      <w:ind w:firstLine="567"/>
      <w:jc w:val="both"/>
    </w:pPr>
    <w:rPr>
      <w:lang w:eastAsia="ar-SA"/>
    </w:rPr>
  </w:style>
  <w:style w:type="paragraph" w:customStyle="1" w:styleId="text0">
    <w:name w:val="text"/>
    <w:basedOn w:val="a"/>
    <w:uiPriority w:val="99"/>
    <w:rsid w:val="007504B2"/>
    <w:pPr>
      <w:spacing w:before="75" w:after="75"/>
    </w:pPr>
  </w:style>
  <w:style w:type="character" w:customStyle="1" w:styleId="apple-converted-space">
    <w:name w:val="apple-converted-space"/>
    <w:basedOn w:val="a0"/>
    <w:rsid w:val="007504B2"/>
  </w:style>
  <w:style w:type="character" w:customStyle="1" w:styleId="commentblock">
    <w:name w:val="comment_block"/>
    <w:rsid w:val="007504B2"/>
    <w:rPr>
      <w:rFonts w:cs="Times New Roman"/>
    </w:rPr>
  </w:style>
  <w:style w:type="character" w:customStyle="1" w:styleId="apple-style-span">
    <w:name w:val="apple-style-span"/>
    <w:rsid w:val="007504B2"/>
  </w:style>
  <w:style w:type="table" w:customStyle="1" w:styleId="111">
    <w:name w:val="Сетка таблицы11"/>
    <w:basedOn w:val="a1"/>
    <w:next w:val="ac"/>
    <w:rsid w:val="007504B2"/>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6">
    <w:name w:val="s6"/>
    <w:basedOn w:val="a0"/>
    <w:rsid w:val="007504B2"/>
  </w:style>
  <w:style w:type="paragraph" w:customStyle="1" w:styleId="ConsNonformat">
    <w:name w:val="ConsNonformat"/>
    <w:rsid w:val="00D733AD"/>
    <w:pPr>
      <w:widowControl w:val="0"/>
      <w:autoSpaceDE w:val="0"/>
      <w:autoSpaceDN w:val="0"/>
      <w:adjustRightInd w:val="0"/>
      <w:spacing w:before="120" w:after="60" w:line="240" w:lineRule="auto"/>
      <w:ind w:left="431" w:hanging="431"/>
      <w:jc w:val="both"/>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848639127">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714957379">
      <w:bodyDiv w:val="1"/>
      <w:marLeft w:val="0"/>
      <w:marRight w:val="0"/>
      <w:marTop w:val="0"/>
      <w:marBottom w:val="0"/>
      <w:divBdr>
        <w:top w:val="none" w:sz="0" w:space="0" w:color="auto"/>
        <w:left w:val="none" w:sz="0" w:space="0" w:color="auto"/>
        <w:bottom w:val="none" w:sz="0" w:space="0" w:color="auto"/>
        <w:right w:val="none" w:sz="0" w:space="0" w:color="auto"/>
      </w:divBdr>
    </w:div>
    <w:div w:id="180893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s.cvetkova@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s.cvetko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572F8-73C9-4E2D-A4D4-17DFAFB12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2026</TotalTime>
  <Pages>54</Pages>
  <Words>18876</Words>
  <Characters>107599</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126223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45</cp:revision>
  <cp:lastPrinted>2018-01-22T08:20:00Z</cp:lastPrinted>
  <dcterms:created xsi:type="dcterms:W3CDTF">2017-02-10T11:38:00Z</dcterms:created>
  <dcterms:modified xsi:type="dcterms:W3CDTF">2018-01-22T08:20:00Z</dcterms:modified>
</cp:coreProperties>
</file>