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51B3B" w14:textId="7EDE8099" w:rsidR="00D4309B" w:rsidRPr="007C6C64" w:rsidRDefault="00D4309B" w:rsidP="00D4309B">
      <w:pPr>
        <w:pStyle w:val="rvps1"/>
        <w:spacing w:line="360" w:lineRule="auto"/>
        <w:ind w:firstLine="708"/>
        <w:jc w:val="right"/>
        <w:rPr>
          <w:color w:val="FF0000"/>
          <w:sz w:val="28"/>
          <w:szCs w:val="28"/>
        </w:rPr>
      </w:pPr>
      <w:r w:rsidRPr="006575E0">
        <w:rPr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14:paraId="0A897B17" w14:textId="3B453104" w:rsidR="00F8521C" w:rsidRPr="00B43B99" w:rsidRDefault="00124477" w:rsidP="00B43B99">
      <w:pPr>
        <w:pStyle w:val="a4"/>
        <w:spacing w:after="0"/>
        <w:ind w:left="4678"/>
        <w:jc w:val="right"/>
        <w:rPr>
          <w:b/>
          <w:color w:val="000000" w:themeColor="text1"/>
        </w:rPr>
      </w:pPr>
      <w:r w:rsidRPr="00B43B99">
        <w:rPr>
          <w:b/>
          <w:color w:val="000000" w:themeColor="text1"/>
        </w:rPr>
        <w:t>Приложение № 1</w:t>
      </w:r>
      <w:r w:rsidR="008B77C3">
        <w:rPr>
          <w:b/>
          <w:color w:val="000000" w:themeColor="text1"/>
        </w:rPr>
        <w:t>.2</w:t>
      </w:r>
    </w:p>
    <w:p w14:paraId="4C399231" w14:textId="1A8EFCBE" w:rsidR="009028F8" w:rsidRDefault="001C32EB" w:rsidP="00B43B99">
      <w:pPr>
        <w:pStyle w:val="a4"/>
        <w:spacing w:after="0"/>
        <w:ind w:left="4678"/>
        <w:jc w:val="both"/>
        <w:rPr>
          <w:color w:val="000000" w:themeColor="text1"/>
          <w:sz w:val="22"/>
          <w:szCs w:val="22"/>
        </w:rPr>
      </w:pPr>
      <w:r w:rsidRPr="00FA7B20">
        <w:rPr>
          <w:sz w:val="22"/>
          <w:szCs w:val="22"/>
        </w:rPr>
        <w:t>к докуме</w:t>
      </w:r>
      <w:r w:rsidRPr="00FA7B20">
        <w:rPr>
          <w:color w:val="000000" w:themeColor="text1"/>
          <w:sz w:val="22"/>
          <w:szCs w:val="22"/>
        </w:rPr>
        <w:t xml:space="preserve">нтации по проведению открытого запроса </w:t>
      </w:r>
      <w:r w:rsidR="00B005A3" w:rsidRPr="00FA7B20">
        <w:rPr>
          <w:color w:val="000000" w:themeColor="text1"/>
          <w:sz w:val="22"/>
          <w:szCs w:val="22"/>
        </w:rPr>
        <w:t>котировок</w:t>
      </w:r>
      <w:r w:rsidRPr="00FA7B20">
        <w:rPr>
          <w:color w:val="000000" w:themeColor="text1"/>
          <w:sz w:val="22"/>
          <w:szCs w:val="22"/>
        </w:rPr>
        <w:t xml:space="preserve"> в электронной форме </w:t>
      </w:r>
    </w:p>
    <w:p w14:paraId="7A82C529" w14:textId="77777777" w:rsidR="004940F0" w:rsidRPr="00FA7B20" w:rsidRDefault="004940F0" w:rsidP="00B43B99">
      <w:pPr>
        <w:pStyle w:val="a4"/>
        <w:spacing w:after="0"/>
        <w:ind w:left="4678"/>
        <w:jc w:val="both"/>
        <w:rPr>
          <w:color w:val="000000" w:themeColor="text1"/>
          <w:sz w:val="22"/>
          <w:szCs w:val="22"/>
        </w:rPr>
      </w:pPr>
    </w:p>
    <w:p w14:paraId="57AA4CF2" w14:textId="77777777" w:rsidR="00F52212" w:rsidRPr="00FA7B20" w:rsidRDefault="00F52212" w:rsidP="00FA7B20">
      <w:pPr>
        <w:pStyle w:val="a4"/>
        <w:spacing w:after="0"/>
        <w:jc w:val="right"/>
        <w:rPr>
          <w:color w:val="000000" w:themeColor="text1"/>
          <w:sz w:val="22"/>
          <w:szCs w:val="22"/>
        </w:rPr>
      </w:pPr>
    </w:p>
    <w:p w14:paraId="3B56D660" w14:textId="77777777" w:rsidR="00F52212" w:rsidRPr="005C54D0" w:rsidRDefault="00F52212" w:rsidP="0082587C">
      <w:pPr>
        <w:tabs>
          <w:tab w:val="left" w:pos="567"/>
        </w:tabs>
        <w:jc w:val="center"/>
        <w:rPr>
          <w:b/>
          <w:color w:val="000000" w:themeColor="text1"/>
        </w:rPr>
      </w:pPr>
      <w:r w:rsidRPr="005C54D0">
        <w:rPr>
          <w:b/>
          <w:color w:val="000000" w:themeColor="text1"/>
        </w:rPr>
        <w:t>ТЕХНИЧЕСКОЕ ЗАДАНИЕ</w:t>
      </w:r>
    </w:p>
    <w:p w14:paraId="5D20E4A4" w14:textId="05D2A252" w:rsidR="00BA6E84" w:rsidRPr="005C54D0" w:rsidRDefault="00CA2932" w:rsidP="00BA6E84">
      <w:pPr>
        <w:tabs>
          <w:tab w:val="left" w:pos="567"/>
        </w:tabs>
        <w:jc w:val="center"/>
        <w:rPr>
          <w:b/>
          <w:color w:val="000000" w:themeColor="text1"/>
        </w:rPr>
      </w:pPr>
      <w:r w:rsidRPr="005C54D0">
        <w:rPr>
          <w:b/>
          <w:color w:val="000000" w:themeColor="text1"/>
        </w:rPr>
        <w:t xml:space="preserve">на </w:t>
      </w:r>
      <w:r w:rsidR="00FA7B20" w:rsidRPr="00FA7B20">
        <w:rPr>
          <w:b/>
          <w:color w:val="000000" w:themeColor="text1"/>
        </w:rPr>
        <w:t xml:space="preserve">поставку </w:t>
      </w:r>
      <w:r w:rsidR="00D47A78" w:rsidRPr="00D47A78">
        <w:rPr>
          <w:b/>
          <w:color w:val="000000" w:themeColor="text1"/>
        </w:rPr>
        <w:t>коммутаторов доступа</w:t>
      </w:r>
    </w:p>
    <w:p w14:paraId="51F051D3" w14:textId="77777777" w:rsidR="00F52212" w:rsidRPr="00D47A78" w:rsidRDefault="00F52212" w:rsidP="00D47A78">
      <w:pPr>
        <w:tabs>
          <w:tab w:val="left" w:pos="567"/>
        </w:tabs>
        <w:jc w:val="center"/>
        <w:rPr>
          <w:b/>
          <w:color w:val="000000" w:themeColor="text1"/>
        </w:rPr>
      </w:pPr>
    </w:p>
    <w:p w14:paraId="58904FCC" w14:textId="77777777" w:rsidR="00B43B99" w:rsidRPr="00B43B99" w:rsidRDefault="00AF237A" w:rsidP="00B43B99">
      <w:pPr>
        <w:pStyle w:val="a3"/>
        <w:numPr>
          <w:ilvl w:val="0"/>
          <w:numId w:val="2"/>
        </w:numPr>
        <w:tabs>
          <w:tab w:val="left" w:pos="567"/>
        </w:tabs>
        <w:ind w:hanging="72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903D7B" w:rsidRPr="00767D43">
        <w:rPr>
          <w:b/>
          <w:color w:val="000000" w:themeColor="text1"/>
        </w:rPr>
        <w:t>Общее наименование закупки</w:t>
      </w:r>
      <w:r w:rsidR="00202A0E" w:rsidRPr="00767D43">
        <w:rPr>
          <w:b/>
          <w:color w:val="000000" w:themeColor="text1"/>
        </w:rPr>
        <w:t xml:space="preserve">: </w:t>
      </w:r>
    </w:p>
    <w:p w14:paraId="0B7FFB39" w14:textId="060BC501" w:rsidR="006D156F" w:rsidRPr="00B43B99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Pr="00B43B99">
        <w:rPr>
          <w:color w:val="000000" w:themeColor="text1"/>
        </w:rPr>
        <w:t>Открытый запрос котировок в электронной форме на право заключения договора, предметом которого является поставка коммутаторов доступа</w:t>
      </w:r>
      <w:r w:rsidR="00AA7BCB" w:rsidRPr="00AA7BCB">
        <w:rPr>
          <w:color w:val="000000" w:themeColor="text1"/>
        </w:rPr>
        <w:t xml:space="preserve"> </w:t>
      </w:r>
      <w:r w:rsidR="00AA7BCB">
        <w:rPr>
          <w:color w:val="000000" w:themeColor="text1"/>
          <w:lang w:val="en-US"/>
        </w:rPr>
        <w:t>FTTB</w:t>
      </w:r>
      <w:r w:rsidRPr="00B43B99">
        <w:rPr>
          <w:color w:val="000000" w:themeColor="text1"/>
        </w:rPr>
        <w:t>.</w:t>
      </w:r>
    </w:p>
    <w:p w14:paraId="2EAF70E8" w14:textId="77777777" w:rsidR="00B43B99" w:rsidRPr="00B77D06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</w:p>
    <w:p w14:paraId="5F2846F3" w14:textId="77777777" w:rsidR="00B43B99" w:rsidRPr="00B43B99" w:rsidRDefault="00AF237A" w:rsidP="00E3165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265E45" w:rsidRPr="00767D43">
        <w:rPr>
          <w:b/>
          <w:color w:val="000000" w:themeColor="text1"/>
        </w:rPr>
        <w:t>Предмет</w:t>
      </w:r>
      <w:r w:rsidR="00903D7B" w:rsidRPr="00767D43">
        <w:rPr>
          <w:b/>
          <w:color w:val="000000" w:themeColor="text1"/>
        </w:rPr>
        <w:t xml:space="preserve"> закупки: </w:t>
      </w:r>
    </w:p>
    <w:p w14:paraId="47D57EF1" w14:textId="22468291" w:rsidR="006D156F" w:rsidRPr="00B43B99" w:rsidRDefault="00B43B99" w:rsidP="00B43B99">
      <w:pPr>
        <w:pStyle w:val="a3"/>
        <w:tabs>
          <w:tab w:val="left" w:pos="567"/>
        </w:tabs>
        <w:ind w:left="709"/>
        <w:jc w:val="both"/>
        <w:rPr>
          <w:color w:val="000000" w:themeColor="text1"/>
        </w:rPr>
      </w:pPr>
      <w:r w:rsidRPr="00B43B99">
        <w:rPr>
          <w:b/>
          <w:color w:val="000000" w:themeColor="text1"/>
        </w:rPr>
        <w:t xml:space="preserve">           </w:t>
      </w:r>
      <w:r w:rsidRPr="00B43B99">
        <w:rPr>
          <w:color w:val="000000" w:themeColor="text1"/>
        </w:rPr>
        <w:t xml:space="preserve">Право на заключение </w:t>
      </w:r>
      <w:r w:rsidR="00903D7B" w:rsidRPr="00B43B99">
        <w:rPr>
          <w:color w:val="000000" w:themeColor="text1"/>
        </w:rPr>
        <w:t>договора, предметом которого является</w:t>
      </w:r>
      <w:r w:rsidRPr="00B43B99">
        <w:rPr>
          <w:color w:val="000000" w:themeColor="text1"/>
        </w:rPr>
        <w:t xml:space="preserve"> п</w:t>
      </w:r>
      <w:r w:rsidR="001C32EB" w:rsidRPr="00B43B99">
        <w:rPr>
          <w:color w:val="000000" w:themeColor="text1"/>
        </w:rPr>
        <w:t xml:space="preserve">оставка </w:t>
      </w:r>
      <w:r w:rsidR="00B77D06" w:rsidRPr="00B43B99">
        <w:rPr>
          <w:color w:val="000000" w:themeColor="text1"/>
        </w:rPr>
        <w:t>комму</w:t>
      </w:r>
      <w:r w:rsidR="0098390E" w:rsidRPr="00B43B99">
        <w:rPr>
          <w:color w:val="000000" w:themeColor="text1"/>
        </w:rPr>
        <w:t>таторов доступа</w:t>
      </w:r>
      <w:r w:rsidR="00AA7BCB" w:rsidRPr="00AA7BCB">
        <w:rPr>
          <w:color w:val="000000" w:themeColor="text1"/>
        </w:rPr>
        <w:t xml:space="preserve"> </w:t>
      </w:r>
      <w:r w:rsidR="00AA7BCB">
        <w:rPr>
          <w:color w:val="000000" w:themeColor="text1"/>
          <w:lang w:val="en-US"/>
        </w:rPr>
        <w:t>FTTB</w:t>
      </w:r>
      <w:r w:rsidR="0098390E" w:rsidRPr="00B43B99">
        <w:rPr>
          <w:color w:val="000000" w:themeColor="text1"/>
        </w:rPr>
        <w:t>.</w:t>
      </w:r>
    </w:p>
    <w:p w14:paraId="6CC7BD85" w14:textId="42E047FC" w:rsidR="002A32E3" w:rsidRPr="00AF14C3" w:rsidRDefault="002A32E3" w:rsidP="00B43B99">
      <w:pPr>
        <w:pStyle w:val="a3"/>
        <w:tabs>
          <w:tab w:val="left" w:pos="567"/>
        </w:tabs>
        <w:ind w:left="0"/>
        <w:jc w:val="both"/>
        <w:rPr>
          <w:b/>
          <w:color w:val="000000" w:themeColor="text1"/>
        </w:rPr>
      </w:pPr>
    </w:p>
    <w:p w14:paraId="3801C684" w14:textId="68EE6BAA" w:rsidR="008242A0" w:rsidRPr="00B43B99" w:rsidRDefault="00AF237A" w:rsidP="00767D43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D24DD0">
        <w:rPr>
          <w:b/>
        </w:rPr>
        <w:t xml:space="preserve">  </w:t>
      </w:r>
      <w:r w:rsidR="008242A0" w:rsidRPr="00D24DD0">
        <w:rPr>
          <w:b/>
        </w:rPr>
        <w:t xml:space="preserve">Состав </w:t>
      </w:r>
      <w:r w:rsidR="00C95109" w:rsidRPr="00D24DD0">
        <w:rPr>
          <w:b/>
        </w:rPr>
        <w:t>оборудования и начальные (максимальные) единичные расценки</w:t>
      </w:r>
      <w:r w:rsidR="008242A0" w:rsidRPr="00D24DD0">
        <w:rPr>
          <w:b/>
        </w:rPr>
        <w:t>:</w:t>
      </w:r>
    </w:p>
    <w:p w14:paraId="7BB55AFE" w14:textId="77777777" w:rsidR="00B43B99" w:rsidRPr="003B0111" w:rsidRDefault="00B43B99" w:rsidP="00B43B99">
      <w:pPr>
        <w:pStyle w:val="a3"/>
        <w:tabs>
          <w:tab w:val="left" w:pos="567"/>
        </w:tabs>
        <w:jc w:val="right"/>
      </w:pPr>
      <w:r w:rsidRPr="00AC6520">
        <w:rPr>
          <w:b/>
        </w:rPr>
        <w:t>Таблица</w:t>
      </w:r>
      <w:r>
        <w:rPr>
          <w:b/>
        </w:rPr>
        <w:t xml:space="preserve"> 1</w:t>
      </w:r>
    </w:p>
    <w:p w14:paraId="313657FA" w14:textId="77777777" w:rsidR="00B43B99" w:rsidRPr="005C54D0" w:rsidRDefault="00B43B99" w:rsidP="00B43B99">
      <w:pPr>
        <w:pStyle w:val="a3"/>
        <w:tabs>
          <w:tab w:val="left" w:pos="567"/>
        </w:tabs>
        <w:ind w:left="0"/>
        <w:jc w:val="both"/>
      </w:pP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08"/>
        <w:gridCol w:w="1560"/>
        <w:gridCol w:w="1701"/>
        <w:gridCol w:w="1559"/>
        <w:gridCol w:w="1559"/>
      </w:tblGrid>
      <w:tr w:rsidR="00AF20A3" w:rsidRPr="005C54D0" w14:paraId="6956704E" w14:textId="66209ECF" w:rsidTr="00AF20A3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99E9" w14:textId="77777777" w:rsidR="00AF20A3" w:rsidRPr="005C54D0" w:rsidRDefault="00AF20A3" w:rsidP="00C95109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5C54D0">
              <w:rPr>
                <w:rFonts w:eastAsiaTheme="minorHAnsi"/>
                <w:b/>
                <w:bCs/>
                <w:color w:val="000000" w:themeColor="text1"/>
                <w:lang w:eastAsia="en-US"/>
              </w:rPr>
              <w:t xml:space="preserve">№ </w:t>
            </w:r>
            <w:proofErr w:type="gramStart"/>
            <w:r w:rsidRPr="005C54D0">
              <w:rPr>
                <w:rFonts w:eastAsiaTheme="minorHAnsi"/>
                <w:b/>
                <w:bCs/>
                <w:color w:val="000000" w:themeColor="text1"/>
                <w:lang w:eastAsia="en-US"/>
              </w:rPr>
              <w:t>п</w:t>
            </w:r>
            <w:proofErr w:type="gramEnd"/>
            <w:r w:rsidRPr="005C54D0">
              <w:rPr>
                <w:rFonts w:eastAsiaTheme="minorHAnsi"/>
                <w:b/>
                <w:bCs/>
                <w:color w:val="000000" w:themeColor="text1"/>
                <w:lang w:eastAsia="en-US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23EF5" w14:textId="77777777" w:rsidR="00AF20A3" w:rsidRPr="005C54D0" w:rsidRDefault="00AF20A3" w:rsidP="00C95109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5C54D0">
              <w:rPr>
                <w:b/>
                <w:color w:val="000000" w:themeColor="text1"/>
              </w:rPr>
              <w:t>Состав товаров, объем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62980" w14:textId="12A1D26D" w:rsidR="00AF20A3" w:rsidRPr="00AF20A3" w:rsidRDefault="00AF20A3" w:rsidP="00AF20A3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AF20A3">
              <w:rPr>
                <w:color w:val="000000" w:themeColor="text1"/>
                <w:sz w:val="22"/>
                <w:szCs w:val="22"/>
              </w:rPr>
              <w:t>Ед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  <w:r w:rsidRPr="00AF20A3">
              <w:rPr>
                <w:color w:val="000000" w:themeColor="text1"/>
                <w:sz w:val="22"/>
                <w:szCs w:val="22"/>
              </w:rPr>
              <w:t xml:space="preserve"> изм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E2EDF1" w14:textId="2A2B7B0A" w:rsidR="00AF20A3" w:rsidRPr="00AF20A3" w:rsidRDefault="00AF20A3" w:rsidP="00276697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AF20A3">
              <w:rPr>
                <w:color w:val="000000" w:themeColor="text1"/>
              </w:rPr>
              <w:t>Ориентиро</w:t>
            </w:r>
            <w:r>
              <w:rPr>
                <w:color w:val="000000" w:themeColor="text1"/>
              </w:rPr>
              <w:t>-</w:t>
            </w:r>
            <w:r w:rsidRPr="00AF20A3">
              <w:rPr>
                <w:color w:val="000000" w:themeColor="text1"/>
              </w:rPr>
              <w:t>вочное</w:t>
            </w:r>
            <w:proofErr w:type="spellEnd"/>
            <w:proofErr w:type="gramEnd"/>
            <w:r w:rsidRPr="00AF20A3">
              <w:rPr>
                <w:color w:val="000000" w:themeColor="text1"/>
              </w:rPr>
              <w:t xml:space="preserve">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CEF33E" w14:textId="27C25D45" w:rsidR="00AF20A3" w:rsidRPr="005C54D0" w:rsidRDefault="00AF20A3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0B2224">
              <w:rPr>
                <w:b/>
                <w:color w:val="000000" w:themeColor="text1"/>
              </w:rPr>
              <w:t>Нач. (макс.) цена за ед</w:t>
            </w:r>
            <w:r w:rsidRPr="00E175CE">
              <w:rPr>
                <w:b/>
              </w:rPr>
              <w:t>. в долларах США,</w:t>
            </w:r>
            <w:r w:rsidRPr="000B2224">
              <w:rPr>
                <w:b/>
                <w:color w:val="000000" w:themeColor="text1"/>
              </w:rPr>
              <w:t xml:space="preserve">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73FA2D" w14:textId="231F308B" w:rsidR="00AF20A3" w:rsidRPr="000B2224" w:rsidRDefault="00AF20A3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0B2224">
              <w:rPr>
                <w:b/>
                <w:color w:val="000000" w:themeColor="text1"/>
              </w:rPr>
              <w:t>Нач. (макс.) цена за ед</w:t>
            </w:r>
            <w:r w:rsidRPr="00E175CE">
              <w:rPr>
                <w:b/>
              </w:rPr>
              <w:t>. в долларах США,</w:t>
            </w:r>
            <w:r>
              <w:rPr>
                <w:b/>
                <w:color w:val="000000" w:themeColor="text1"/>
              </w:rPr>
              <w:t xml:space="preserve"> с</w:t>
            </w:r>
            <w:r w:rsidRPr="000B2224">
              <w:rPr>
                <w:b/>
                <w:color w:val="000000" w:themeColor="text1"/>
              </w:rPr>
              <w:t xml:space="preserve">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F8770D" w14:textId="0E6C4F48" w:rsidR="00AF20A3" w:rsidRDefault="00AF20A3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 w:rsidRPr="00AF20A3">
              <w:rPr>
                <w:color w:val="000000" w:themeColor="text1"/>
                <w:sz w:val="22"/>
                <w:szCs w:val="22"/>
              </w:rPr>
              <w:t>Коэффициент снижения</w:t>
            </w:r>
            <w:r w:rsidR="003033FB">
              <w:rPr>
                <w:color w:val="000000" w:themeColor="text1"/>
                <w:sz w:val="22"/>
                <w:szCs w:val="22"/>
              </w:rPr>
              <w:t xml:space="preserve"> цены</w:t>
            </w:r>
          </w:p>
          <w:p w14:paraId="0C796809" w14:textId="68FC02FD" w:rsidR="00AF20A3" w:rsidRPr="00AF20A3" w:rsidRDefault="00AF20A3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(менее 1)</w:t>
            </w:r>
          </w:p>
        </w:tc>
      </w:tr>
      <w:tr w:rsidR="00AF20A3" w:rsidRPr="005C54D0" w14:paraId="4B299E85" w14:textId="2898C5E9" w:rsidTr="008162CD">
        <w:trPr>
          <w:trHeight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F57EC" w14:textId="2105D539" w:rsidR="00AF20A3" w:rsidRPr="009D0A34" w:rsidRDefault="00AF20A3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CEAE" w14:textId="712E2347" w:rsidR="00AF20A3" w:rsidRPr="009D0A34" w:rsidRDefault="00AF20A3" w:rsidP="00CD375A">
            <w:pPr>
              <w:rPr>
                <w:color w:val="FF0000"/>
              </w:rPr>
            </w:pPr>
            <w:r w:rsidRPr="009D0A34">
              <w:rPr>
                <w:b/>
                <w:bCs/>
              </w:rPr>
              <w:t>Коммутатор доступа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4EAB" w14:textId="77777777" w:rsidR="00AF20A3" w:rsidRPr="009D0A34" w:rsidRDefault="00AF20A3" w:rsidP="00CD375A">
            <w:pPr>
              <w:jc w:val="center"/>
              <w:rPr>
                <w:color w:val="FF0000"/>
              </w:rPr>
            </w:pPr>
          </w:p>
        </w:tc>
      </w:tr>
      <w:tr w:rsidR="00AF20A3" w:rsidRPr="005C54D0" w14:paraId="4A911DF6" w14:textId="35EFB37D" w:rsidTr="00AF20A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43F6" w14:textId="107879B1" w:rsidR="00AF20A3" w:rsidRPr="00AF237A" w:rsidRDefault="00AF20A3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07D8" w14:textId="77777777" w:rsidR="00AF20A3" w:rsidRDefault="00AF20A3" w:rsidP="003C30B3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6A14DF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Коммутатор доступа </w:t>
            </w:r>
          </w:p>
          <w:p w14:paraId="6C9A9529" w14:textId="77777777" w:rsidR="00AF20A3" w:rsidRPr="006C3BAB" w:rsidRDefault="00AF20A3" w:rsidP="003D4FEE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Eltex</w:t>
            </w:r>
            <w:proofErr w:type="spellEnd"/>
            <w:r w:rsidRPr="006C3BAB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MES</w:t>
            </w:r>
            <w:r w:rsidRPr="006C3BAB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1124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M</w:t>
            </w:r>
            <w:r w:rsidRPr="006C3BAB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_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A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С</w:t>
            </w:r>
            <w:r w:rsidRPr="006C3BAB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или</w:t>
            </w:r>
          </w:p>
          <w:p w14:paraId="469ACFC6" w14:textId="77777777" w:rsidR="00AF20A3" w:rsidRPr="003D4FEE" w:rsidRDefault="00AF20A3" w:rsidP="003D4FEE">
            <w:pP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</w:pP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QTECH QSW-2800-28T-AC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или</w:t>
            </w:r>
          </w:p>
          <w:p w14:paraId="3D65BB1E" w14:textId="77777777" w:rsidR="00AF20A3" w:rsidRPr="006C3BAB" w:rsidRDefault="00AF20A3" w:rsidP="003D4FEE">
            <w:pP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</w:pPr>
            <w:proofErr w:type="spellStart"/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ZyXEL</w:t>
            </w:r>
            <w:proofErr w:type="spellEnd"/>
            <w:r w:rsidRPr="006C3BAB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MES</w:t>
            </w:r>
            <w:r w:rsidRPr="006C3BAB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 xml:space="preserve"> 3500-24</w:t>
            </w:r>
          </w:p>
          <w:p w14:paraId="76430091" w14:textId="5A88C5CB" w:rsidR="00AF20A3" w:rsidRPr="003D4FEE" w:rsidRDefault="00AF20A3" w:rsidP="003D4FEE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3D4FEE">
              <w:rPr>
                <w:rFonts w:eastAsia="MS Mincho"/>
                <w:b/>
                <w:color w:val="000000" w:themeColor="text1"/>
                <w:sz w:val="20"/>
                <w:szCs w:val="20"/>
                <w:lang w:eastAsia="ja-JP"/>
              </w:rPr>
              <w:t>(</w:t>
            </w:r>
            <w:r>
              <w:rPr>
                <w:rFonts w:eastAsia="MS Mincho"/>
                <w:b/>
                <w:color w:val="000000" w:themeColor="text1"/>
                <w:sz w:val="20"/>
                <w:szCs w:val="20"/>
                <w:lang w:eastAsia="ja-JP"/>
              </w:rPr>
              <w:t>в соответствии с тех. требованиями Приложение №3)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B078" w14:textId="5BB58654" w:rsidR="00AF20A3" w:rsidRPr="009D0A34" w:rsidRDefault="00AF20A3" w:rsidP="00B43B99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FF0000"/>
                <w:lang w:eastAsia="en-US"/>
              </w:rPr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8D62" w14:textId="0C56AEDC" w:rsidR="00AF20A3" w:rsidRPr="001A4FC6" w:rsidRDefault="00AF20A3" w:rsidP="00CF6D45">
            <w:pPr>
              <w:jc w:val="center"/>
              <w:rPr>
                <w:color w:val="000000" w:themeColor="text1"/>
              </w:rPr>
            </w:pPr>
            <w:r w:rsidRPr="003D4FEE">
              <w:rPr>
                <w:color w:val="000000" w:themeColor="text1"/>
              </w:rPr>
              <w:t>2</w:t>
            </w:r>
            <w:r>
              <w:rPr>
                <w:color w:val="000000" w:themeColor="text1"/>
                <w:lang w:val="en-US"/>
              </w:rPr>
              <w:t>56</w:t>
            </w:r>
            <w:r w:rsidRPr="003D4FEE">
              <w:rPr>
                <w:color w:val="000000" w:themeColor="text1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E5BB" w14:textId="76B0958A" w:rsidR="00AF20A3" w:rsidRPr="00962D04" w:rsidRDefault="00AF20A3" w:rsidP="00962D0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122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60DC" w14:textId="55925883" w:rsidR="00AF20A3" w:rsidRPr="00962D04" w:rsidRDefault="00AF20A3" w:rsidP="00962D0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147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932F" w14:textId="77777777" w:rsidR="00AF20A3" w:rsidRDefault="00AF20A3" w:rsidP="00962D04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AF20A3" w:rsidRPr="005C54D0" w14:paraId="6EC386B6" w14:textId="01AC4493" w:rsidTr="00AF20A3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36D7" w14:textId="3C21B373" w:rsidR="00AF20A3" w:rsidRPr="00AF237A" w:rsidRDefault="00AF20A3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E3EB" w14:textId="00914659" w:rsidR="00AF20A3" w:rsidRPr="001A4FC6" w:rsidRDefault="00AF20A3" w:rsidP="00CD375A">
            <w:pPr>
              <w:jc w:val="center"/>
              <w:rPr>
                <w:color w:val="000000" w:themeColor="text1"/>
              </w:rPr>
            </w:pPr>
            <w:r w:rsidRPr="001A4FC6">
              <w:rPr>
                <w:b/>
                <w:bCs/>
                <w:color w:val="000000" w:themeColor="text1"/>
              </w:rPr>
              <w:t>Дополнительная комплектация (опционально):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7498CF" w14:textId="77777777" w:rsidR="00AF20A3" w:rsidRPr="001A4FC6" w:rsidRDefault="00AF20A3" w:rsidP="00CD375A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F6E5A" w14:textId="77777777" w:rsidR="00AF20A3" w:rsidRPr="001A4FC6" w:rsidRDefault="00AF20A3" w:rsidP="00CD375A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F20A3" w:rsidRPr="005C54D0" w14:paraId="1747E12C" w14:textId="58C96051" w:rsidTr="00AF20A3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3D3E0" w14:textId="34D14113" w:rsidR="00AF20A3" w:rsidRPr="00AF237A" w:rsidRDefault="00AF20A3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179C" w14:textId="5CEEFA99" w:rsidR="00AF20A3" w:rsidRPr="00733DAC" w:rsidRDefault="00AF20A3" w:rsidP="00733DAC">
            <w:pP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9057" w14:textId="117BFEE9" w:rsidR="00AF20A3" w:rsidRPr="009D0A34" w:rsidRDefault="00AF20A3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3D2F" w14:textId="3F732F4D" w:rsidR="00AF20A3" w:rsidRPr="00C6240F" w:rsidRDefault="00AF20A3" w:rsidP="00B43B99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1D46" w14:textId="6D272324" w:rsidR="00AF20A3" w:rsidRPr="00CF6D45" w:rsidRDefault="00AF20A3" w:rsidP="00CF6D45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EA61" w14:textId="79773487" w:rsidR="00AF20A3" w:rsidRPr="00CF6D45" w:rsidRDefault="00AF20A3" w:rsidP="00CF6D45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EA4D" w14:textId="77777777" w:rsidR="00AF20A3" w:rsidRPr="00CF6D45" w:rsidRDefault="00AF20A3" w:rsidP="00CF6D45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AF20A3" w:rsidRPr="005C54D0" w14:paraId="1CE200FD" w14:textId="2CA974E0" w:rsidTr="00AF20A3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60730" w14:textId="37196EA3" w:rsidR="00AF20A3" w:rsidRPr="00AF237A" w:rsidRDefault="00AF20A3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E8ABE" w14:textId="4EEE90E4" w:rsidR="00AF20A3" w:rsidRPr="00994EC8" w:rsidRDefault="00AF20A3" w:rsidP="00994EC8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4762" w14:textId="0227E0FA" w:rsidR="00AF20A3" w:rsidRPr="009D0A34" w:rsidRDefault="00AF20A3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4274" w14:textId="5C2E9570" w:rsidR="00AF20A3" w:rsidRPr="00994EC8" w:rsidRDefault="00AF20A3" w:rsidP="00B43B99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63C4" w14:textId="64F3130C" w:rsidR="00AF20A3" w:rsidRPr="00994EC8" w:rsidRDefault="00AF20A3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9810" w14:textId="042D9D2A" w:rsidR="00AF20A3" w:rsidRPr="00994EC8" w:rsidRDefault="00AF20A3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743D" w14:textId="77777777" w:rsidR="00AF20A3" w:rsidRPr="00994EC8" w:rsidRDefault="00AF20A3" w:rsidP="00B43B99">
            <w:pPr>
              <w:jc w:val="center"/>
              <w:rPr>
                <w:color w:val="000000" w:themeColor="text1"/>
              </w:rPr>
            </w:pPr>
          </w:p>
        </w:tc>
      </w:tr>
      <w:tr w:rsidR="00AF20A3" w:rsidRPr="005C54D0" w14:paraId="5A00A558" w14:textId="12793136" w:rsidTr="00AF20A3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3D8A8" w14:textId="1BAA2FC0" w:rsidR="00AF20A3" w:rsidRPr="00AF237A" w:rsidRDefault="00AF20A3" w:rsidP="003C60B7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AAA0" w14:textId="4117DB53" w:rsidR="00AF20A3" w:rsidRPr="00994EC8" w:rsidRDefault="00AF20A3" w:rsidP="006F1571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B73C" w14:textId="1FF2CFBA" w:rsidR="00AF20A3" w:rsidRPr="009D0A34" w:rsidRDefault="00AF20A3" w:rsidP="00B43B99">
            <w:pPr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3D0F" w14:textId="6F335939" w:rsidR="00AF20A3" w:rsidRPr="00994EC8" w:rsidRDefault="00AF20A3" w:rsidP="00B43B99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2E22" w14:textId="7E21BBEC" w:rsidR="00AF20A3" w:rsidRPr="00994EC8" w:rsidRDefault="00AF20A3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C382" w14:textId="31394BE7" w:rsidR="00AF20A3" w:rsidRPr="00994EC8" w:rsidRDefault="00AF20A3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B191" w14:textId="77777777" w:rsidR="00AF20A3" w:rsidRPr="00994EC8" w:rsidRDefault="00AF20A3" w:rsidP="00B43B99">
            <w:pPr>
              <w:jc w:val="center"/>
              <w:rPr>
                <w:color w:val="000000" w:themeColor="text1"/>
              </w:rPr>
            </w:pPr>
          </w:p>
        </w:tc>
      </w:tr>
    </w:tbl>
    <w:p w14:paraId="2C74EAF5" w14:textId="49E49284" w:rsidR="00222673" w:rsidRPr="00AA5191" w:rsidRDefault="00222673" w:rsidP="00F6737B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B2A5EE5" w14:textId="374C8D41" w:rsidR="00E31654" w:rsidRDefault="00C50DC9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>Поставке подлежит только оригинал</w:t>
      </w:r>
      <w:r>
        <w:rPr>
          <w:rFonts w:ascii="Times New Roman" w:hAnsi="Times New Roman"/>
          <w:color w:val="000000" w:themeColor="text1"/>
          <w:sz w:val="24"/>
          <w:szCs w:val="24"/>
        </w:rPr>
        <w:t>ьное оборудование производител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ей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>, указанных в технико-коммерческом предложении участника.</w:t>
      </w:r>
    </w:p>
    <w:p w14:paraId="308E9F65" w14:textId="4FBE2D7E" w:rsidR="005B6E1F" w:rsidRPr="005B6E1F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color w:val="000000" w:themeColor="text1"/>
          <w:sz w:val="24"/>
          <w:szCs w:val="24"/>
        </w:rPr>
        <w:t>Приведенное в Т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аблице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1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риентировочное количество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не налагает на ПАО «</w:t>
      </w:r>
      <w:r w:rsidR="003D4FEE">
        <w:rPr>
          <w:rFonts w:ascii="Times New Roman" w:hAnsi="Times New Roman"/>
          <w:color w:val="000000" w:themeColor="text1"/>
          <w:sz w:val="24"/>
          <w:szCs w:val="24"/>
          <w:lang w:val="ru-RU"/>
        </w:rPr>
        <w:t>Башинформсвязь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» обязательств по заказу Оборудования в этом объеме. Ориентировочное количество необходимо для понимания объема закупки и правильного формирования технико-коммерческого предложения Претендентом.</w:t>
      </w:r>
    </w:p>
    <w:p w14:paraId="2750FEBF" w14:textId="77777777" w:rsidR="005B6E1F" w:rsidRPr="0057342B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40687A7" w14:textId="77777777" w:rsidR="00B43B99" w:rsidRDefault="00FA7B20" w:rsidP="006F2A8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327D9E">
        <w:rPr>
          <w:b/>
        </w:rPr>
        <w:t>Срок и место поставки товара:</w:t>
      </w:r>
      <w:r w:rsidRPr="005C54D0">
        <w:t xml:space="preserve"> </w:t>
      </w:r>
    </w:p>
    <w:p w14:paraId="0898453C" w14:textId="35805A2B" w:rsidR="006F2A84" w:rsidRPr="00F5261A" w:rsidRDefault="00B43B99" w:rsidP="00B43B99">
      <w:pPr>
        <w:pStyle w:val="a3"/>
        <w:tabs>
          <w:tab w:val="left" w:pos="567"/>
        </w:tabs>
        <w:ind w:left="0"/>
        <w:jc w:val="both"/>
      </w:pPr>
      <w:r>
        <w:t xml:space="preserve">         </w:t>
      </w:r>
      <w:r w:rsidR="00FA7B20" w:rsidRPr="00327D9E">
        <w:rPr>
          <w:color w:val="000000" w:themeColor="text1"/>
        </w:rPr>
        <w:t xml:space="preserve">Срок поставки оборудования в полном объеме </w:t>
      </w:r>
      <w:r w:rsidR="006F2A84" w:rsidRPr="00327D9E">
        <w:rPr>
          <w:color w:val="000000" w:themeColor="text1"/>
        </w:rPr>
        <w:t xml:space="preserve">устанавливается в согласованном Сторонами </w:t>
      </w:r>
      <w:r w:rsidR="001718BF" w:rsidRPr="00327D9E">
        <w:rPr>
          <w:color w:val="000000" w:themeColor="text1"/>
        </w:rPr>
        <w:t xml:space="preserve">Заказе, </w:t>
      </w:r>
      <w:r w:rsidR="001718BF" w:rsidRPr="00F5261A">
        <w:t xml:space="preserve">но не может </w:t>
      </w:r>
      <w:r w:rsidR="001718BF" w:rsidRPr="00AA5191">
        <w:rPr>
          <w:color w:val="000000" w:themeColor="text1"/>
        </w:rPr>
        <w:t xml:space="preserve">превышать </w:t>
      </w:r>
      <w:r w:rsidR="00B26482" w:rsidRPr="00B26482">
        <w:rPr>
          <w:color w:val="000000" w:themeColor="text1"/>
        </w:rPr>
        <w:t>60</w:t>
      </w:r>
      <w:r w:rsidR="009C1D45" w:rsidRPr="00AA5191">
        <w:rPr>
          <w:color w:val="000000" w:themeColor="text1"/>
        </w:rPr>
        <w:t xml:space="preserve"> (</w:t>
      </w:r>
      <w:r w:rsidR="00B26482">
        <w:rPr>
          <w:color w:val="000000" w:themeColor="text1"/>
        </w:rPr>
        <w:t>шестьдесят</w:t>
      </w:r>
      <w:r w:rsidR="009C1D45" w:rsidRPr="00AA5191">
        <w:rPr>
          <w:color w:val="000000" w:themeColor="text1"/>
        </w:rPr>
        <w:t>)</w:t>
      </w:r>
      <w:r w:rsidR="006F2A84" w:rsidRPr="00AA5191">
        <w:rPr>
          <w:color w:val="000000" w:themeColor="text1"/>
        </w:rPr>
        <w:t xml:space="preserve"> </w:t>
      </w:r>
      <w:r w:rsidR="006F2A84" w:rsidRPr="00F5261A">
        <w:t>календарных дней с даты подписания Заказа.</w:t>
      </w:r>
    </w:p>
    <w:p w14:paraId="0E36048B" w14:textId="57746EEC" w:rsidR="006C1E14" w:rsidRDefault="006C1E14" w:rsidP="006F2A84">
      <w:pPr>
        <w:rPr>
          <w:color w:val="000000" w:themeColor="text1"/>
        </w:rPr>
      </w:pPr>
      <w:r>
        <w:rPr>
          <w:b/>
          <w:color w:val="000000" w:themeColor="text1"/>
        </w:rPr>
        <w:t xml:space="preserve">        </w:t>
      </w:r>
      <w:r w:rsidR="007338AF" w:rsidRPr="00456451">
        <w:rPr>
          <w:b/>
          <w:color w:val="000000" w:themeColor="text1"/>
        </w:rPr>
        <w:t>Адрес доставки</w:t>
      </w:r>
      <w:r w:rsidR="007A28D9" w:rsidRPr="00456451">
        <w:rPr>
          <w:b/>
          <w:color w:val="000000" w:themeColor="text1"/>
        </w:rPr>
        <w:t xml:space="preserve"> оборудования</w:t>
      </w:r>
      <w:r w:rsidR="007338AF" w:rsidRPr="005C54D0">
        <w:rPr>
          <w:color w:val="000000" w:themeColor="text1"/>
        </w:rPr>
        <w:t xml:space="preserve">: </w:t>
      </w:r>
    </w:p>
    <w:p w14:paraId="777C3D78" w14:textId="4924F245" w:rsidR="006C1E14" w:rsidRPr="009A188C" w:rsidRDefault="006C1E14" w:rsidP="006C1E14">
      <w:pPr>
        <w:rPr>
          <w:color w:val="000000" w:themeColor="text1"/>
          <w:lang w:val="en-US"/>
        </w:rPr>
      </w:pPr>
      <w:r>
        <w:rPr>
          <w:color w:val="000000" w:themeColor="text1"/>
        </w:rPr>
        <w:t xml:space="preserve">        </w:t>
      </w:r>
      <w:r w:rsidRPr="006C1E14">
        <w:rPr>
          <w:color w:val="000000" w:themeColor="text1"/>
        </w:rPr>
        <w:t xml:space="preserve">Территория </w:t>
      </w:r>
      <w:r w:rsidR="009A188C" w:rsidRPr="009A188C">
        <w:rPr>
          <w:color w:val="000000" w:themeColor="text1"/>
        </w:rPr>
        <w:t xml:space="preserve">  г. Уфа, ул. Каспийская, д.14;</w:t>
      </w:r>
    </w:p>
    <w:p w14:paraId="02BAE874" w14:textId="77777777" w:rsidR="006C1E14" w:rsidRPr="006C1E14" w:rsidRDefault="006C1E14" w:rsidP="006C1E14">
      <w:pPr>
        <w:rPr>
          <w:i/>
          <w:color w:val="000000" w:themeColor="text1"/>
        </w:rPr>
      </w:pPr>
    </w:p>
    <w:p w14:paraId="4FE0478D" w14:textId="682121A8" w:rsidR="00E940AC" w:rsidRPr="005C54D0" w:rsidRDefault="00717681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i/>
          <w:color w:val="FF0000"/>
        </w:rPr>
      </w:pPr>
      <w:r w:rsidRPr="005C54D0">
        <w:rPr>
          <w:b/>
        </w:rPr>
        <w:lastRenderedPageBreak/>
        <w:t>Условия оплаты:</w:t>
      </w:r>
      <w:r w:rsidR="007338AF" w:rsidRPr="005C54D0">
        <w:rPr>
          <w:b/>
        </w:rPr>
        <w:t xml:space="preserve"> </w:t>
      </w:r>
      <w:r w:rsidR="007338AF" w:rsidRPr="005C54D0">
        <w:t xml:space="preserve">в соответствии с условиями </w:t>
      </w:r>
      <w:r w:rsidR="007338AF" w:rsidRPr="00237220">
        <w:rPr>
          <w:color w:val="FF0000"/>
        </w:rPr>
        <w:t>п.3.</w:t>
      </w:r>
      <w:r w:rsidR="004E2E68">
        <w:rPr>
          <w:color w:val="FF0000"/>
        </w:rPr>
        <w:t>6</w:t>
      </w:r>
      <w:r w:rsidR="007338AF" w:rsidRPr="00237220">
        <w:rPr>
          <w:color w:val="FF0000"/>
        </w:rPr>
        <w:t xml:space="preserve"> </w:t>
      </w:r>
      <w:r w:rsidR="007338AF" w:rsidRPr="005C54D0">
        <w:t>проекта договора</w:t>
      </w:r>
      <w:r w:rsidR="00A2133F" w:rsidRPr="005C54D0">
        <w:t>.</w:t>
      </w:r>
    </w:p>
    <w:p w14:paraId="59BB57AC" w14:textId="77777777" w:rsidR="006C1E14" w:rsidRDefault="00591169" w:rsidP="00F069A9">
      <w:pPr>
        <w:spacing w:after="150"/>
        <w:outlineLvl w:val="1"/>
        <w:rPr>
          <w:b/>
        </w:rPr>
      </w:pPr>
      <w:r w:rsidRPr="005C54D0">
        <w:rPr>
          <w:b/>
        </w:rPr>
        <w:t>Контактное лицо по процедуре закупки:</w:t>
      </w:r>
      <w:r w:rsidR="007A28D9" w:rsidRPr="005C54D0">
        <w:rPr>
          <w:b/>
        </w:rPr>
        <w:t xml:space="preserve"> </w:t>
      </w:r>
    </w:p>
    <w:p w14:paraId="6452A15C" w14:textId="09B73151" w:rsidR="006C1E14" w:rsidRDefault="00FF5747" w:rsidP="006C1E14">
      <w:pPr>
        <w:spacing w:after="150"/>
        <w:jc w:val="both"/>
        <w:outlineLvl w:val="1"/>
      </w:pPr>
      <w:r w:rsidRPr="005C54D0">
        <w:t xml:space="preserve">по техническим вопросам </w:t>
      </w:r>
      <w:r w:rsidR="002E66AE" w:rsidRPr="00A05DCD">
        <w:t>–</w:t>
      </w:r>
      <w:r w:rsidR="00237220">
        <w:t xml:space="preserve"> начальник отдела развития сетей связи</w:t>
      </w:r>
      <w:r w:rsidR="00A05DCD" w:rsidRPr="00A05DCD">
        <w:t xml:space="preserve"> </w:t>
      </w:r>
    </w:p>
    <w:p w14:paraId="4C843E44" w14:textId="242821B0" w:rsidR="00F069A9" w:rsidRPr="00DE622C" w:rsidRDefault="00237220" w:rsidP="006C1E14">
      <w:pPr>
        <w:spacing w:after="150"/>
        <w:jc w:val="both"/>
        <w:outlineLvl w:val="1"/>
      </w:pPr>
      <w:r>
        <w:t>Тимофеев</w:t>
      </w:r>
      <w:r w:rsidR="00DE622C" w:rsidRPr="00DE622C">
        <w:t xml:space="preserve"> </w:t>
      </w:r>
      <w:r>
        <w:t>Игорь Александрович</w:t>
      </w:r>
      <w:r w:rsidR="00DE622C">
        <w:t>,</w:t>
      </w:r>
      <w:r w:rsidR="00F069A9" w:rsidRPr="00DE622C">
        <w:t xml:space="preserve"> </w:t>
      </w:r>
      <w:r w:rsidR="00CB3001" w:rsidRPr="00DE622C">
        <w:t xml:space="preserve">т. </w:t>
      </w:r>
      <w:r w:rsidR="00DE622C" w:rsidRPr="00DE622C">
        <w:t>8(</w:t>
      </w:r>
      <w:r>
        <w:t>347</w:t>
      </w:r>
      <w:r w:rsidR="00DE622C" w:rsidRPr="00DE622C">
        <w:t xml:space="preserve">) </w:t>
      </w:r>
      <w:r>
        <w:t>221</w:t>
      </w:r>
      <w:r w:rsidR="00DE622C" w:rsidRPr="00DE622C">
        <w:t>-</w:t>
      </w:r>
      <w:r>
        <w:t>5478</w:t>
      </w:r>
      <w:r w:rsidR="006C1E14">
        <w:t xml:space="preserve">, </w:t>
      </w:r>
      <w:hyperlink r:id="rId7" w:history="1">
        <w:r w:rsidR="004940F0" w:rsidRPr="005B781C">
          <w:rPr>
            <w:rStyle w:val="a5"/>
          </w:rPr>
          <w:t>Timofeev@bashtel.ru</w:t>
        </w:r>
      </w:hyperlink>
      <w:r w:rsidR="004940F0">
        <w:t xml:space="preserve"> </w:t>
      </w:r>
    </w:p>
    <w:p w14:paraId="504B2C46" w14:textId="77777777" w:rsidR="00CC1D45" w:rsidRPr="00FC764A" w:rsidRDefault="006F2A84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color w:val="000000" w:themeColor="text1"/>
        </w:rPr>
      </w:pPr>
      <w:r w:rsidRPr="00FC764A">
        <w:rPr>
          <w:b/>
          <w:color w:val="000000" w:themeColor="text1"/>
        </w:rPr>
        <w:t>Заключаемый договор является рамочным:</w:t>
      </w:r>
    </w:p>
    <w:p w14:paraId="610BA535" w14:textId="17627084" w:rsidR="009B6464" w:rsidRPr="00FC764A" w:rsidRDefault="009B6464" w:rsidP="009B6464">
      <w:pPr>
        <w:pStyle w:val="Default"/>
        <w:ind w:firstLine="567"/>
        <w:jc w:val="both"/>
        <w:rPr>
          <w:iCs/>
          <w:color w:val="auto"/>
        </w:rPr>
      </w:pPr>
      <w:r w:rsidRPr="00FC764A">
        <w:rPr>
          <w:iCs/>
          <w:color w:val="auto"/>
        </w:rPr>
        <w:t xml:space="preserve">Начальная (максимальная) цена </w:t>
      </w:r>
      <w:r w:rsidR="003033FB">
        <w:rPr>
          <w:iCs/>
          <w:color w:val="auto"/>
        </w:rPr>
        <w:t xml:space="preserve">договора </w:t>
      </w:r>
      <w:r w:rsidRPr="00FC764A">
        <w:rPr>
          <w:iCs/>
          <w:color w:val="auto"/>
        </w:rPr>
        <w:t xml:space="preserve">является предельной общей ценой договора, на которую возможно заказать товары (работы, услуги) в течение срока его действия и составляет: </w:t>
      </w:r>
    </w:p>
    <w:p w14:paraId="16CDCFF4" w14:textId="31A3F878" w:rsidR="009B6464" w:rsidRPr="00FC764A" w:rsidRDefault="009B6464" w:rsidP="009B6464">
      <w:pPr>
        <w:pStyle w:val="Default"/>
        <w:ind w:firstLine="567"/>
        <w:jc w:val="both"/>
        <w:rPr>
          <w:i/>
          <w:iCs/>
          <w:color w:val="FF0000"/>
        </w:rPr>
      </w:pPr>
      <w:r w:rsidRPr="00FC764A">
        <w:rPr>
          <w:b/>
          <w:bCs/>
          <w:color w:val="000000" w:themeColor="text1"/>
        </w:rPr>
        <w:t>2</w:t>
      </w:r>
      <w:r w:rsidR="00237220">
        <w:rPr>
          <w:b/>
          <w:bCs/>
          <w:color w:val="000000" w:themeColor="text1"/>
        </w:rPr>
        <w:t>5</w:t>
      </w:r>
      <w:r w:rsidRPr="00FC764A">
        <w:rPr>
          <w:b/>
          <w:bCs/>
          <w:color w:val="000000" w:themeColor="text1"/>
        </w:rPr>
        <w:t> </w:t>
      </w:r>
      <w:r w:rsidR="00237220">
        <w:rPr>
          <w:b/>
          <w:bCs/>
          <w:color w:val="000000" w:themeColor="text1"/>
        </w:rPr>
        <w:t>181</w:t>
      </w:r>
      <w:r w:rsidRPr="00FC764A">
        <w:rPr>
          <w:b/>
          <w:bCs/>
          <w:color w:val="000000" w:themeColor="text1"/>
        </w:rPr>
        <w:t> </w:t>
      </w:r>
      <w:r w:rsidR="00237220">
        <w:rPr>
          <w:b/>
          <w:bCs/>
          <w:color w:val="000000" w:themeColor="text1"/>
        </w:rPr>
        <w:t>388</w:t>
      </w:r>
      <w:r w:rsidRPr="00FC764A">
        <w:rPr>
          <w:b/>
          <w:bCs/>
          <w:color w:val="000000" w:themeColor="text1"/>
        </w:rPr>
        <w:t>,</w:t>
      </w:r>
      <w:r w:rsidR="00237220">
        <w:rPr>
          <w:b/>
          <w:bCs/>
          <w:color w:val="000000" w:themeColor="text1"/>
        </w:rPr>
        <w:t>8</w:t>
      </w:r>
      <w:r w:rsidRPr="00FC764A">
        <w:rPr>
          <w:b/>
          <w:bCs/>
          <w:color w:val="000000" w:themeColor="text1"/>
        </w:rPr>
        <w:t xml:space="preserve"> рублей</w:t>
      </w:r>
      <w:r w:rsidRPr="00FC764A">
        <w:rPr>
          <w:bCs/>
          <w:color w:val="000000" w:themeColor="text1"/>
        </w:rPr>
        <w:t xml:space="preserve"> </w:t>
      </w:r>
      <w:r w:rsidRPr="00FC764A">
        <w:rPr>
          <w:color w:val="000000" w:themeColor="text1"/>
        </w:rPr>
        <w:t xml:space="preserve">(Двадцать </w:t>
      </w:r>
      <w:r w:rsidR="00237220">
        <w:rPr>
          <w:color w:val="000000" w:themeColor="text1"/>
        </w:rPr>
        <w:t>пять</w:t>
      </w:r>
      <w:r w:rsidRPr="00FC764A">
        <w:rPr>
          <w:color w:val="000000" w:themeColor="text1"/>
        </w:rPr>
        <w:t xml:space="preserve"> миллио</w:t>
      </w:r>
      <w:r w:rsidR="00237220">
        <w:rPr>
          <w:color w:val="000000" w:themeColor="text1"/>
        </w:rPr>
        <w:t>нов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сто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восемьдесят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одна</w:t>
      </w:r>
      <w:r w:rsidRPr="00FC764A">
        <w:rPr>
          <w:color w:val="000000" w:themeColor="text1"/>
        </w:rPr>
        <w:t xml:space="preserve"> тысяч</w:t>
      </w:r>
      <w:r w:rsidR="00237220">
        <w:rPr>
          <w:color w:val="000000" w:themeColor="text1"/>
        </w:rPr>
        <w:t>а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триста</w:t>
      </w:r>
      <w:r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восемьдесят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 xml:space="preserve">восемь </w:t>
      </w:r>
      <w:r w:rsidRPr="00FC764A">
        <w:rPr>
          <w:color w:val="000000" w:themeColor="text1"/>
        </w:rPr>
        <w:t xml:space="preserve">руб. и </w:t>
      </w:r>
      <w:r w:rsidR="00733DAC">
        <w:rPr>
          <w:color w:val="000000" w:themeColor="text1"/>
        </w:rPr>
        <w:t>80</w:t>
      </w:r>
      <w:r w:rsidRPr="00FC764A">
        <w:rPr>
          <w:color w:val="000000" w:themeColor="text1"/>
        </w:rPr>
        <w:t xml:space="preserve"> коп.)</w:t>
      </w:r>
      <w:r w:rsidRPr="00FC764A">
        <w:rPr>
          <w:iCs/>
          <w:color w:val="auto"/>
        </w:rPr>
        <w:t xml:space="preserve">, с учетом НДС </w:t>
      </w:r>
    </w:p>
    <w:p w14:paraId="70AF741E" w14:textId="44AD925C" w:rsidR="009B6464" w:rsidRPr="00FC764A" w:rsidRDefault="009B6464" w:rsidP="009B6464">
      <w:pPr>
        <w:pStyle w:val="Default"/>
        <w:ind w:firstLine="567"/>
        <w:jc w:val="both"/>
        <w:rPr>
          <w:iCs/>
          <w:color w:val="auto"/>
          <w:sz w:val="10"/>
          <w:szCs w:val="10"/>
        </w:rPr>
      </w:pPr>
      <w:r w:rsidRPr="00FC764A">
        <w:rPr>
          <w:iCs/>
          <w:color w:val="auto"/>
        </w:rPr>
        <w:t xml:space="preserve">В том числе НДС (18%) - </w:t>
      </w:r>
      <w:r w:rsidRPr="00FC764A">
        <w:rPr>
          <w:color w:val="000000" w:themeColor="text1"/>
        </w:rPr>
        <w:t>3 </w:t>
      </w:r>
      <w:r w:rsidR="00733DAC">
        <w:rPr>
          <w:color w:val="000000" w:themeColor="text1"/>
        </w:rPr>
        <w:t>841</w:t>
      </w:r>
      <w:r w:rsidRPr="00FC764A">
        <w:rPr>
          <w:color w:val="000000" w:themeColor="text1"/>
        </w:rPr>
        <w:t> </w:t>
      </w:r>
      <w:r w:rsidR="00733DAC">
        <w:rPr>
          <w:color w:val="000000" w:themeColor="text1"/>
        </w:rPr>
        <w:t>288</w:t>
      </w:r>
      <w:r w:rsidRPr="00FC764A">
        <w:rPr>
          <w:color w:val="000000" w:themeColor="text1"/>
        </w:rPr>
        <w:t>,</w:t>
      </w:r>
      <w:r w:rsidR="00733DAC">
        <w:rPr>
          <w:color w:val="000000" w:themeColor="text1"/>
        </w:rPr>
        <w:t>8</w:t>
      </w:r>
      <w:r w:rsidRPr="00FC764A">
        <w:rPr>
          <w:color w:val="000000" w:themeColor="text1"/>
        </w:rPr>
        <w:t xml:space="preserve">0 рублей (Три миллиона </w:t>
      </w:r>
      <w:r w:rsidR="00733DAC">
        <w:rPr>
          <w:color w:val="000000" w:themeColor="text1"/>
        </w:rPr>
        <w:t>восемьсот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>сорок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>одна</w:t>
      </w:r>
      <w:r w:rsidRPr="00FC764A">
        <w:rPr>
          <w:color w:val="000000" w:themeColor="text1"/>
        </w:rPr>
        <w:t xml:space="preserve"> тысяч</w:t>
      </w:r>
      <w:r w:rsidR="00733DAC">
        <w:rPr>
          <w:color w:val="000000" w:themeColor="text1"/>
        </w:rPr>
        <w:t>а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>двести</w:t>
      </w:r>
      <w:r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>восемьдесят</w:t>
      </w:r>
      <w:r w:rsidR="00733DAC" w:rsidRPr="00FC764A">
        <w:rPr>
          <w:color w:val="000000" w:themeColor="text1"/>
        </w:rPr>
        <w:t xml:space="preserve"> </w:t>
      </w:r>
      <w:r w:rsidR="00733DAC">
        <w:rPr>
          <w:color w:val="000000" w:themeColor="text1"/>
        </w:rPr>
        <w:t xml:space="preserve">восемь </w:t>
      </w:r>
      <w:r w:rsidR="00733DAC" w:rsidRPr="00FC764A">
        <w:rPr>
          <w:color w:val="000000" w:themeColor="text1"/>
        </w:rPr>
        <w:t xml:space="preserve">руб. и </w:t>
      </w:r>
      <w:r w:rsidR="00733DAC">
        <w:rPr>
          <w:color w:val="000000" w:themeColor="text1"/>
        </w:rPr>
        <w:t>80</w:t>
      </w:r>
      <w:r w:rsidR="00733DAC" w:rsidRPr="00FC764A">
        <w:rPr>
          <w:color w:val="000000" w:themeColor="text1"/>
        </w:rPr>
        <w:t xml:space="preserve"> коп</w:t>
      </w:r>
      <w:r w:rsidRPr="00FC764A">
        <w:rPr>
          <w:color w:val="000000" w:themeColor="text1"/>
        </w:rPr>
        <w:t>)</w:t>
      </w:r>
    </w:p>
    <w:p w14:paraId="7170B5C1" w14:textId="10C81DA5" w:rsidR="009B6464" w:rsidRPr="00FC764A" w:rsidRDefault="00237220" w:rsidP="009B6464">
      <w:pPr>
        <w:pStyle w:val="a3"/>
        <w:tabs>
          <w:tab w:val="left" w:pos="567"/>
        </w:tabs>
        <w:ind w:left="0" w:firstLine="567"/>
        <w:jc w:val="both"/>
        <w:rPr>
          <w:iCs/>
        </w:rPr>
      </w:pPr>
      <w:r>
        <w:rPr>
          <w:sz w:val="26"/>
          <w:szCs w:val="26"/>
        </w:rPr>
        <w:t xml:space="preserve">21 340 160,00 </w:t>
      </w:r>
      <w:r w:rsidR="009B6464" w:rsidRPr="00FC764A">
        <w:rPr>
          <w:color w:val="000000" w:themeColor="text1"/>
        </w:rPr>
        <w:t>рублей (</w:t>
      </w:r>
      <w:r>
        <w:rPr>
          <w:sz w:val="26"/>
          <w:szCs w:val="26"/>
        </w:rPr>
        <w:t>Двадцать один миллион триста сорок тысяч сто шестьдесят рублей</w:t>
      </w:r>
      <w:r w:rsidR="009B6464" w:rsidRPr="00FC764A">
        <w:rPr>
          <w:color w:val="000000" w:themeColor="text1"/>
        </w:rPr>
        <w:t xml:space="preserve"> руб.)</w:t>
      </w:r>
      <w:r w:rsidR="009B6464" w:rsidRPr="00FC764A">
        <w:rPr>
          <w:iCs/>
        </w:rPr>
        <w:t xml:space="preserve">, без учета НДС </w:t>
      </w:r>
    </w:p>
    <w:p w14:paraId="5647A7E4" w14:textId="2425ACA8" w:rsidR="006F2A84" w:rsidRPr="00FC764A" w:rsidRDefault="006F2A84" w:rsidP="009B6464">
      <w:pPr>
        <w:pStyle w:val="a3"/>
        <w:tabs>
          <w:tab w:val="left" w:pos="567"/>
        </w:tabs>
        <w:ind w:left="0" w:firstLine="567"/>
        <w:jc w:val="both"/>
        <w:rPr>
          <w:color w:val="000000" w:themeColor="text1"/>
        </w:rPr>
      </w:pPr>
      <w:r w:rsidRPr="00FC764A">
        <w:rPr>
          <w:color w:val="000000" w:themeColor="text1"/>
        </w:rPr>
        <w:t>Начальные (максимальные) единичные расценки, предложенные Поставщиком, не могут превышать начальные (максимальные) единичные расценки, указанные в</w:t>
      </w:r>
      <w:r w:rsidR="00203142" w:rsidRPr="00FC764A">
        <w:rPr>
          <w:color w:val="000000" w:themeColor="text1"/>
        </w:rPr>
        <w:t xml:space="preserve"> </w:t>
      </w:r>
      <w:r w:rsidR="003C32DC" w:rsidRPr="00FC764A">
        <w:rPr>
          <w:color w:val="000000" w:themeColor="text1"/>
        </w:rPr>
        <w:t>Таблице 1 п.3</w:t>
      </w:r>
      <w:r w:rsidR="005B63F6" w:rsidRPr="00FC764A">
        <w:rPr>
          <w:color w:val="000000" w:themeColor="text1"/>
        </w:rPr>
        <w:t xml:space="preserve"> Технического задания</w:t>
      </w:r>
      <w:r w:rsidRPr="00FC764A">
        <w:rPr>
          <w:color w:val="000000" w:themeColor="text1"/>
        </w:rPr>
        <w:t xml:space="preserve">. </w:t>
      </w:r>
    </w:p>
    <w:p w14:paraId="240C3EF1" w14:textId="76A46716" w:rsidR="00FC764A" w:rsidRDefault="006F2A84" w:rsidP="00FC764A">
      <w:pPr>
        <w:tabs>
          <w:tab w:val="left" w:pos="567"/>
        </w:tabs>
        <w:ind w:firstLine="567"/>
        <w:jc w:val="both"/>
        <w:rPr>
          <w:color w:val="000000" w:themeColor="text1"/>
        </w:rPr>
      </w:pPr>
      <w:r w:rsidRPr="00FC764A">
        <w:rPr>
          <w:color w:val="000000" w:themeColor="text1"/>
        </w:rPr>
        <w:t>По указанной предельной сумме Претенденты не направляют свои предложения. Установление Заказчиком указанной общей предельно</w:t>
      </w:r>
      <w:r w:rsidR="001F4B51" w:rsidRPr="00FC764A">
        <w:rPr>
          <w:color w:val="000000" w:themeColor="text1"/>
        </w:rPr>
        <w:t>й цены Договора не налагает на П</w:t>
      </w:r>
      <w:r w:rsidRPr="00FC764A">
        <w:rPr>
          <w:color w:val="000000" w:themeColor="text1"/>
        </w:rPr>
        <w:t>АО «</w:t>
      </w:r>
      <w:r w:rsidR="00733DAC">
        <w:rPr>
          <w:color w:val="000000" w:themeColor="text1"/>
        </w:rPr>
        <w:t>Башинформсвязь</w:t>
      </w:r>
      <w:r w:rsidRPr="00FC764A">
        <w:rPr>
          <w:color w:val="000000" w:themeColor="text1"/>
        </w:rPr>
        <w:t>» обязательств по заказу Оборудования в объеме, соо</w:t>
      </w:r>
      <w:r w:rsidR="009B6464" w:rsidRPr="00FC764A">
        <w:rPr>
          <w:color w:val="000000" w:themeColor="text1"/>
        </w:rPr>
        <w:t xml:space="preserve">тветствующем данной предельной </w:t>
      </w:r>
      <w:r w:rsidRPr="00FC764A">
        <w:rPr>
          <w:color w:val="000000" w:themeColor="text1"/>
        </w:rPr>
        <w:t>цене.</w:t>
      </w:r>
      <w:r w:rsidRPr="005C54D0">
        <w:rPr>
          <w:color w:val="000000" w:themeColor="text1"/>
        </w:rPr>
        <w:t xml:space="preserve"> </w:t>
      </w:r>
    </w:p>
    <w:p w14:paraId="4F551593" w14:textId="04D76591" w:rsidR="00FC764A" w:rsidRDefault="00FC764A" w:rsidP="00FC764A">
      <w:pPr>
        <w:keepNext/>
        <w:ind w:left="33" w:firstLine="426"/>
        <w:contextualSpacing/>
        <w:jc w:val="both"/>
        <w:rPr>
          <w:bCs/>
          <w:color w:val="000000"/>
        </w:rPr>
      </w:pPr>
      <w:r w:rsidRPr="00055E7B">
        <w:rPr>
          <w:bCs/>
          <w:color w:val="000000"/>
        </w:rPr>
        <w:t xml:space="preserve">Общая предельная цена каждой единицы оборудования в договоре, заключаемом по итогам Закупки, определяется путем произведения цены каждой единицы оборудования, указанной в Документации, на основной коэффициент снижения цены </w:t>
      </w:r>
      <w:r>
        <w:rPr>
          <w:bCs/>
          <w:color w:val="000000"/>
        </w:rPr>
        <w:t>у</w:t>
      </w:r>
      <w:r w:rsidRPr="00055E7B">
        <w:rPr>
          <w:bCs/>
          <w:color w:val="000000"/>
        </w:rPr>
        <w:t>частника, с которым заключается договор по итогам проведенной Закупки.</w:t>
      </w:r>
    </w:p>
    <w:p w14:paraId="4AD7B81D" w14:textId="6A9FC598" w:rsidR="003033FB" w:rsidRDefault="003033FB" w:rsidP="00FC764A">
      <w:pPr>
        <w:keepNext/>
        <w:ind w:left="33" w:firstLine="426"/>
        <w:contextualSpacing/>
        <w:jc w:val="both"/>
        <w:rPr>
          <w:bCs/>
          <w:color w:val="000000"/>
        </w:rPr>
      </w:pPr>
      <w:r w:rsidRPr="004A6E0F">
        <w:rPr>
          <w:rFonts w:eastAsia="Calibri"/>
          <w:iCs/>
        </w:rPr>
        <w:t xml:space="preserve">Цена </w:t>
      </w:r>
      <w:r>
        <w:rPr>
          <w:rFonts w:eastAsia="Calibri"/>
          <w:iCs/>
        </w:rPr>
        <w:t>договора</w:t>
      </w:r>
      <w:r w:rsidRPr="004A6E0F">
        <w:rPr>
          <w:rFonts w:eastAsia="Calibri"/>
          <w:iCs/>
        </w:rPr>
        <w:t>, заключаем</w:t>
      </w:r>
      <w:r>
        <w:rPr>
          <w:rFonts w:eastAsia="Calibri"/>
          <w:iCs/>
        </w:rPr>
        <w:t>ого</w:t>
      </w:r>
      <w:r w:rsidRPr="004A6E0F">
        <w:rPr>
          <w:rFonts w:eastAsia="Calibri"/>
          <w:iCs/>
        </w:rPr>
        <w:t xml:space="preserve"> по итогам Закупки, определяется путем произведения начальной (максимальной) цены </w:t>
      </w:r>
      <w:r>
        <w:rPr>
          <w:rFonts w:eastAsia="Calibri"/>
          <w:iCs/>
        </w:rPr>
        <w:t>договора</w:t>
      </w:r>
      <w:r w:rsidRPr="004A6E0F">
        <w:rPr>
          <w:rFonts w:eastAsia="Calibri"/>
          <w:iCs/>
        </w:rPr>
        <w:t>, указанной в настояще</w:t>
      </w:r>
      <w:r>
        <w:rPr>
          <w:rFonts w:eastAsia="Calibri"/>
          <w:iCs/>
        </w:rPr>
        <w:t>м</w:t>
      </w:r>
      <w:r w:rsidRPr="004A6E0F">
        <w:rPr>
          <w:rFonts w:eastAsia="Calibri"/>
          <w:iCs/>
        </w:rPr>
        <w:t xml:space="preserve"> </w:t>
      </w:r>
      <w:r>
        <w:rPr>
          <w:rFonts w:eastAsia="Calibri"/>
          <w:iCs/>
        </w:rPr>
        <w:t>разделе</w:t>
      </w:r>
      <w:r w:rsidRPr="004A6E0F">
        <w:rPr>
          <w:rFonts w:eastAsia="Calibri"/>
          <w:iCs/>
        </w:rPr>
        <w:t>, на коэффициент снижения участника, с которым заключается договор по итогам проведенной Закупки</w:t>
      </w:r>
      <w:r>
        <w:rPr>
          <w:rFonts w:eastAsia="Calibri"/>
          <w:iCs/>
        </w:rPr>
        <w:t>.</w:t>
      </w:r>
    </w:p>
    <w:p w14:paraId="56602020" w14:textId="37D68510" w:rsidR="00FC764A" w:rsidRPr="00FC764A" w:rsidRDefault="00FC764A" w:rsidP="00FC764A">
      <w:pPr>
        <w:keepNext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        </w:t>
      </w:r>
      <w:r w:rsidRPr="009F23F2">
        <w:rPr>
          <w:bCs/>
          <w:color w:val="000000"/>
        </w:rPr>
        <w:t>Объём поставки оборудования определяется в каждом отдельном Заказе.</w:t>
      </w:r>
    </w:p>
    <w:p w14:paraId="72669EFD" w14:textId="77777777" w:rsidR="006C1E14" w:rsidRPr="005C54D0" w:rsidRDefault="006C1E14" w:rsidP="00851B19">
      <w:pPr>
        <w:tabs>
          <w:tab w:val="left" w:pos="567"/>
        </w:tabs>
        <w:jc w:val="both"/>
        <w:rPr>
          <w:color w:val="000000" w:themeColor="text1"/>
        </w:rPr>
      </w:pPr>
    </w:p>
    <w:p w14:paraId="04F92CDC" w14:textId="77777777" w:rsidR="003B2C32" w:rsidRPr="006C1E14" w:rsidRDefault="005552DC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5C54D0">
        <w:rPr>
          <w:b/>
        </w:rPr>
        <w:t>Дополнительные требования, предъявляемые Претендентам:</w:t>
      </w:r>
    </w:p>
    <w:p w14:paraId="7B7146B7" w14:textId="77777777" w:rsidR="006C1E14" w:rsidRDefault="006C1E14" w:rsidP="006C1E14">
      <w:pPr>
        <w:tabs>
          <w:tab w:val="left" w:pos="567"/>
        </w:tabs>
        <w:jc w:val="both"/>
      </w:pPr>
    </w:p>
    <w:p w14:paraId="617A8FEB" w14:textId="49732C44" w:rsidR="006C1E14" w:rsidRDefault="006C1E14" w:rsidP="006C1E14">
      <w:pPr>
        <w:pStyle w:val="a3"/>
        <w:numPr>
          <w:ilvl w:val="1"/>
          <w:numId w:val="2"/>
        </w:numPr>
        <w:tabs>
          <w:tab w:val="left" w:pos="567"/>
        </w:tabs>
        <w:jc w:val="both"/>
        <w:rPr>
          <w:color w:val="000000"/>
        </w:rPr>
      </w:pPr>
      <w:r w:rsidRPr="006C1E14">
        <w:rPr>
          <w:color w:val="000000"/>
        </w:rPr>
        <w:t>Наличие сертификатов в области «Связи» на основании федерального закона о «Связи» от 07.07.2003 N 126-ФЗ (ред. от 21.07.2014).</w:t>
      </w:r>
    </w:p>
    <w:p w14:paraId="035CEBCF" w14:textId="6CC5DE56" w:rsidR="006C1E14" w:rsidRDefault="006C1E14" w:rsidP="006C1E14">
      <w:pPr>
        <w:pStyle w:val="a3"/>
        <w:numPr>
          <w:ilvl w:val="1"/>
          <w:numId w:val="2"/>
        </w:numPr>
        <w:tabs>
          <w:tab w:val="left" w:pos="567"/>
        </w:tabs>
        <w:jc w:val="both"/>
        <w:rPr>
          <w:color w:val="000000"/>
        </w:rPr>
      </w:pPr>
      <w:bookmarkStart w:id="0" w:name="_GoBack"/>
      <w:r w:rsidRPr="006C1E14">
        <w:rPr>
          <w:color w:val="000000"/>
        </w:rPr>
        <w:t>Наличие авторизации производител</w:t>
      </w:r>
      <w:r w:rsidR="00B437A3">
        <w:rPr>
          <w:color w:val="000000"/>
        </w:rPr>
        <w:t>я или официального дистрибьютора</w:t>
      </w:r>
      <w:bookmarkEnd w:id="0"/>
      <w:r w:rsidR="00B437A3">
        <w:rPr>
          <w:color w:val="000000"/>
        </w:rPr>
        <w:t>.</w:t>
      </w:r>
    </w:p>
    <w:p w14:paraId="5265879E" w14:textId="77777777" w:rsidR="006C1E14" w:rsidRDefault="006C1E14" w:rsidP="006C1E14">
      <w:pPr>
        <w:tabs>
          <w:tab w:val="left" w:pos="567"/>
        </w:tabs>
        <w:jc w:val="both"/>
      </w:pPr>
    </w:p>
    <w:p w14:paraId="7A099A1A" w14:textId="77777777" w:rsidR="00480B51" w:rsidRPr="00480B51" w:rsidRDefault="00BE202E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i/>
          <w:color w:val="FF0000"/>
        </w:rPr>
      </w:pPr>
      <w:r w:rsidRPr="005C54D0">
        <w:rPr>
          <w:b/>
        </w:rPr>
        <w:t>Порядок формирования цены договора (цены лота):</w:t>
      </w:r>
      <w:r w:rsidR="00122D76" w:rsidRPr="005C54D0">
        <w:rPr>
          <w:b/>
        </w:rPr>
        <w:t xml:space="preserve"> </w:t>
      </w:r>
    </w:p>
    <w:p w14:paraId="19D16D52" w14:textId="3BBB8C9B" w:rsidR="00534C0F" w:rsidRPr="00FC764A" w:rsidRDefault="00122D76" w:rsidP="00FC764A">
      <w:pPr>
        <w:pStyle w:val="a3"/>
        <w:tabs>
          <w:tab w:val="left" w:pos="567"/>
        </w:tabs>
        <w:ind w:left="0"/>
        <w:jc w:val="both"/>
        <w:rPr>
          <w:i/>
          <w:color w:val="FF0000"/>
        </w:rPr>
      </w:pPr>
      <w:r w:rsidRPr="005C54D0">
        <w:rPr>
          <w:bCs/>
          <w:color w:val="000000" w:themeColor="text1"/>
        </w:rPr>
        <w:t xml:space="preserve">цена на оборудование должна быть установлена </w:t>
      </w:r>
      <w:r w:rsidRPr="00E175CE">
        <w:rPr>
          <w:bCs/>
        </w:rPr>
        <w:t xml:space="preserve">в </w:t>
      </w:r>
      <w:r w:rsidR="00E175CE" w:rsidRPr="00E175CE">
        <w:rPr>
          <w:bCs/>
        </w:rPr>
        <w:t>долларах США</w:t>
      </w:r>
      <w:r w:rsidRPr="00E175CE">
        <w:rPr>
          <w:bCs/>
        </w:rPr>
        <w:t xml:space="preserve"> и включать </w:t>
      </w:r>
      <w:r w:rsidRPr="005C54D0">
        <w:rPr>
          <w:bCs/>
          <w:color w:val="000000" w:themeColor="text1"/>
        </w:rPr>
        <w:t>в себя все издержки Поставщика, включая доставку и разгрузку по адресу доставки.</w:t>
      </w:r>
    </w:p>
    <w:p w14:paraId="125BA853" w14:textId="77777777" w:rsidR="00534C0F" w:rsidRDefault="00534C0F" w:rsidP="00F94BA7">
      <w:pPr>
        <w:tabs>
          <w:tab w:val="left" w:pos="567"/>
        </w:tabs>
        <w:jc w:val="both"/>
      </w:pPr>
    </w:p>
    <w:p w14:paraId="61554135" w14:textId="77777777" w:rsidR="00534C0F" w:rsidRPr="005C54D0" w:rsidRDefault="00534C0F" w:rsidP="00F94BA7">
      <w:pPr>
        <w:tabs>
          <w:tab w:val="left" w:pos="567"/>
        </w:tabs>
        <w:jc w:val="both"/>
      </w:pPr>
    </w:p>
    <w:sectPr w:rsidR="00534C0F" w:rsidRPr="005C54D0" w:rsidSect="00C153D5">
      <w:pgSz w:w="11906" w:h="16838"/>
      <w:pgMar w:top="851" w:right="707" w:bottom="70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E0A"/>
    <w:multiLevelType w:val="hybridMultilevel"/>
    <w:tmpl w:val="B8FC2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D3FDE"/>
    <w:multiLevelType w:val="hybridMultilevel"/>
    <w:tmpl w:val="D1728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A073D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3">
    <w:nsid w:val="19BE4C27"/>
    <w:multiLevelType w:val="hybridMultilevel"/>
    <w:tmpl w:val="3C9E0800"/>
    <w:lvl w:ilvl="0" w:tplc="DDF0B9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0B61450"/>
    <w:multiLevelType w:val="hybridMultilevel"/>
    <w:tmpl w:val="D382C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212B2"/>
    <w:multiLevelType w:val="hybridMultilevel"/>
    <w:tmpl w:val="1F74F4FA"/>
    <w:lvl w:ilvl="0" w:tplc="AF587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F72E2"/>
    <w:multiLevelType w:val="hybridMultilevel"/>
    <w:tmpl w:val="94CCC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E4A13"/>
    <w:multiLevelType w:val="hybridMultilevel"/>
    <w:tmpl w:val="FB742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38B2"/>
    <w:multiLevelType w:val="hybridMultilevel"/>
    <w:tmpl w:val="C10C616A"/>
    <w:lvl w:ilvl="0" w:tplc="5A5CD6A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73126D"/>
    <w:multiLevelType w:val="multilevel"/>
    <w:tmpl w:val="5EB812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43AC5CA1"/>
    <w:multiLevelType w:val="hybridMultilevel"/>
    <w:tmpl w:val="7F66DB40"/>
    <w:lvl w:ilvl="0" w:tplc="A470E2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757D1"/>
    <w:multiLevelType w:val="hybridMultilevel"/>
    <w:tmpl w:val="4A10C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C20DD"/>
    <w:multiLevelType w:val="hybridMultilevel"/>
    <w:tmpl w:val="EDBCF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F0A3B"/>
    <w:multiLevelType w:val="hybridMultilevel"/>
    <w:tmpl w:val="5A26BD7E"/>
    <w:lvl w:ilvl="0" w:tplc="0C4E72F2">
      <w:start w:val="1"/>
      <w:numFmt w:val="decimal"/>
      <w:lvlText w:val="%1."/>
      <w:lvlJc w:val="left"/>
      <w:pPr>
        <w:ind w:left="720" w:hanging="360"/>
      </w:pPr>
      <w:rPr>
        <w:strike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910E1"/>
    <w:multiLevelType w:val="hybridMultilevel"/>
    <w:tmpl w:val="FC2E1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ED6D51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7">
    <w:nsid w:val="573B2D37"/>
    <w:multiLevelType w:val="hybridMultilevel"/>
    <w:tmpl w:val="CB60D6D8"/>
    <w:lvl w:ilvl="0" w:tplc="C7EA0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F4098"/>
    <w:multiLevelType w:val="hybridMultilevel"/>
    <w:tmpl w:val="6A9E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597848"/>
    <w:multiLevelType w:val="hybridMultilevel"/>
    <w:tmpl w:val="832CB5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EE3E0A"/>
    <w:multiLevelType w:val="hybridMultilevel"/>
    <w:tmpl w:val="B2306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65001"/>
    <w:multiLevelType w:val="hybridMultilevel"/>
    <w:tmpl w:val="F0D261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>
    <w:nsid w:val="62B05787"/>
    <w:multiLevelType w:val="hybridMultilevel"/>
    <w:tmpl w:val="23746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74F0B"/>
    <w:multiLevelType w:val="multilevel"/>
    <w:tmpl w:val="C4EAC80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71D37387"/>
    <w:multiLevelType w:val="hybridMultilevel"/>
    <w:tmpl w:val="BA22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C96860"/>
    <w:multiLevelType w:val="hybridMultilevel"/>
    <w:tmpl w:val="E9D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E05D65"/>
    <w:multiLevelType w:val="hybridMultilevel"/>
    <w:tmpl w:val="9FDAF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9E4925"/>
    <w:multiLevelType w:val="hybridMultilevel"/>
    <w:tmpl w:val="4484ECA8"/>
    <w:lvl w:ilvl="0" w:tplc="8D4ABB38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01B85"/>
    <w:multiLevelType w:val="hybridMultilevel"/>
    <w:tmpl w:val="12A6C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5"/>
  </w:num>
  <w:num w:numId="5">
    <w:abstractNumId w:val="17"/>
  </w:num>
  <w:num w:numId="6">
    <w:abstractNumId w:val="17"/>
  </w:num>
  <w:num w:numId="7">
    <w:abstractNumId w:val="9"/>
  </w:num>
  <w:num w:numId="8">
    <w:abstractNumId w:val="21"/>
  </w:num>
  <w:num w:numId="9">
    <w:abstractNumId w:val="4"/>
  </w:num>
  <w:num w:numId="10">
    <w:abstractNumId w:val="10"/>
  </w:num>
  <w:num w:numId="11">
    <w:abstractNumId w:val="11"/>
  </w:num>
  <w:num w:numId="12">
    <w:abstractNumId w:val="0"/>
  </w:num>
  <w:num w:numId="13">
    <w:abstractNumId w:val="25"/>
  </w:num>
  <w:num w:numId="14">
    <w:abstractNumId w:val="22"/>
  </w:num>
  <w:num w:numId="15">
    <w:abstractNumId w:val="29"/>
  </w:num>
  <w:num w:numId="16">
    <w:abstractNumId w:val="7"/>
  </w:num>
  <w:num w:numId="17">
    <w:abstractNumId w:val="14"/>
  </w:num>
  <w:num w:numId="18">
    <w:abstractNumId w:val="1"/>
  </w:num>
  <w:num w:numId="19">
    <w:abstractNumId w:val="18"/>
  </w:num>
  <w:num w:numId="20">
    <w:abstractNumId w:val="26"/>
  </w:num>
  <w:num w:numId="21">
    <w:abstractNumId w:val="27"/>
  </w:num>
  <w:num w:numId="22">
    <w:abstractNumId w:val="12"/>
  </w:num>
  <w:num w:numId="23">
    <w:abstractNumId w:val="20"/>
  </w:num>
  <w:num w:numId="24">
    <w:abstractNumId w:val="6"/>
  </w:num>
  <w:num w:numId="25">
    <w:abstractNumId w:val="13"/>
  </w:num>
  <w:num w:numId="26">
    <w:abstractNumId w:val="28"/>
  </w:num>
  <w:num w:numId="27">
    <w:abstractNumId w:val="3"/>
  </w:num>
  <w:num w:numId="28">
    <w:abstractNumId w:val="19"/>
  </w:num>
  <w:num w:numId="29">
    <w:abstractNumId w:val="8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B"/>
    <w:rsid w:val="00001568"/>
    <w:rsid w:val="000060AC"/>
    <w:rsid w:val="00014E1B"/>
    <w:rsid w:val="00015EDF"/>
    <w:rsid w:val="0002490C"/>
    <w:rsid w:val="0002766E"/>
    <w:rsid w:val="00030D7D"/>
    <w:rsid w:val="000323CB"/>
    <w:rsid w:val="00037531"/>
    <w:rsid w:val="00040EF8"/>
    <w:rsid w:val="00041583"/>
    <w:rsid w:val="0004664F"/>
    <w:rsid w:val="000470E5"/>
    <w:rsid w:val="00056187"/>
    <w:rsid w:val="00077051"/>
    <w:rsid w:val="00087CF2"/>
    <w:rsid w:val="00090B3E"/>
    <w:rsid w:val="0009150B"/>
    <w:rsid w:val="000B2224"/>
    <w:rsid w:val="000D57D2"/>
    <w:rsid w:val="000E0DAD"/>
    <w:rsid w:val="000E3B11"/>
    <w:rsid w:val="000F286A"/>
    <w:rsid w:val="00101CCF"/>
    <w:rsid w:val="00111C8E"/>
    <w:rsid w:val="00122D76"/>
    <w:rsid w:val="00124477"/>
    <w:rsid w:val="00134216"/>
    <w:rsid w:val="00136A4E"/>
    <w:rsid w:val="00145AAF"/>
    <w:rsid w:val="0014704F"/>
    <w:rsid w:val="001718BF"/>
    <w:rsid w:val="00183C9B"/>
    <w:rsid w:val="00190C27"/>
    <w:rsid w:val="00193AE5"/>
    <w:rsid w:val="0019572D"/>
    <w:rsid w:val="00197F20"/>
    <w:rsid w:val="001A4FC6"/>
    <w:rsid w:val="001A5B99"/>
    <w:rsid w:val="001A5D94"/>
    <w:rsid w:val="001B59E0"/>
    <w:rsid w:val="001C2DF2"/>
    <w:rsid w:val="001C32D2"/>
    <w:rsid w:val="001C32EB"/>
    <w:rsid w:val="001D541D"/>
    <w:rsid w:val="001D6C95"/>
    <w:rsid w:val="001E0020"/>
    <w:rsid w:val="001F1CCE"/>
    <w:rsid w:val="001F4B51"/>
    <w:rsid w:val="001F5074"/>
    <w:rsid w:val="00202584"/>
    <w:rsid w:val="00202A0E"/>
    <w:rsid w:val="00203142"/>
    <w:rsid w:val="002034BA"/>
    <w:rsid w:val="00203895"/>
    <w:rsid w:val="00221819"/>
    <w:rsid w:val="00222673"/>
    <w:rsid w:val="00235D5B"/>
    <w:rsid w:val="00237220"/>
    <w:rsid w:val="00240FC7"/>
    <w:rsid w:val="002528DC"/>
    <w:rsid w:val="00265E45"/>
    <w:rsid w:val="00270E71"/>
    <w:rsid w:val="0027394B"/>
    <w:rsid w:val="00273C8E"/>
    <w:rsid w:val="00276697"/>
    <w:rsid w:val="00277E94"/>
    <w:rsid w:val="00282081"/>
    <w:rsid w:val="00284CC6"/>
    <w:rsid w:val="002851B5"/>
    <w:rsid w:val="00285BCC"/>
    <w:rsid w:val="002951F5"/>
    <w:rsid w:val="0029597C"/>
    <w:rsid w:val="00296531"/>
    <w:rsid w:val="002A21F5"/>
    <w:rsid w:val="002A2C42"/>
    <w:rsid w:val="002A32E3"/>
    <w:rsid w:val="002A4096"/>
    <w:rsid w:val="002B197F"/>
    <w:rsid w:val="002D4FA7"/>
    <w:rsid w:val="002D5CF1"/>
    <w:rsid w:val="002D644B"/>
    <w:rsid w:val="002E308D"/>
    <w:rsid w:val="002E66AE"/>
    <w:rsid w:val="002F0EDC"/>
    <w:rsid w:val="003002CD"/>
    <w:rsid w:val="0030064D"/>
    <w:rsid w:val="00301C75"/>
    <w:rsid w:val="003033FB"/>
    <w:rsid w:val="00305CD6"/>
    <w:rsid w:val="00312118"/>
    <w:rsid w:val="00313460"/>
    <w:rsid w:val="00313D33"/>
    <w:rsid w:val="003220C2"/>
    <w:rsid w:val="00324323"/>
    <w:rsid w:val="00327D9E"/>
    <w:rsid w:val="00344166"/>
    <w:rsid w:val="003502AA"/>
    <w:rsid w:val="00353F0A"/>
    <w:rsid w:val="003630E5"/>
    <w:rsid w:val="003727DB"/>
    <w:rsid w:val="00372869"/>
    <w:rsid w:val="00372E58"/>
    <w:rsid w:val="00380EB9"/>
    <w:rsid w:val="00381B25"/>
    <w:rsid w:val="00387CB2"/>
    <w:rsid w:val="00394515"/>
    <w:rsid w:val="00394B3D"/>
    <w:rsid w:val="003973AA"/>
    <w:rsid w:val="003A3C08"/>
    <w:rsid w:val="003A5D53"/>
    <w:rsid w:val="003B1BD5"/>
    <w:rsid w:val="003B2C32"/>
    <w:rsid w:val="003B3DB8"/>
    <w:rsid w:val="003C30B3"/>
    <w:rsid w:val="003C32DC"/>
    <w:rsid w:val="003C60B7"/>
    <w:rsid w:val="003C6229"/>
    <w:rsid w:val="003D4FEE"/>
    <w:rsid w:val="003E1F77"/>
    <w:rsid w:val="003E24E9"/>
    <w:rsid w:val="003E5C35"/>
    <w:rsid w:val="003F5C8E"/>
    <w:rsid w:val="00402B5F"/>
    <w:rsid w:val="00403BAA"/>
    <w:rsid w:val="00404ED4"/>
    <w:rsid w:val="0040563D"/>
    <w:rsid w:val="004208D4"/>
    <w:rsid w:val="00425D2E"/>
    <w:rsid w:val="00456451"/>
    <w:rsid w:val="00457B55"/>
    <w:rsid w:val="00480B51"/>
    <w:rsid w:val="00485CF3"/>
    <w:rsid w:val="00486F8E"/>
    <w:rsid w:val="004940F0"/>
    <w:rsid w:val="00497CC1"/>
    <w:rsid w:val="004B0D09"/>
    <w:rsid w:val="004D604C"/>
    <w:rsid w:val="004D6FFA"/>
    <w:rsid w:val="004D739A"/>
    <w:rsid w:val="004E2E68"/>
    <w:rsid w:val="004F4BE6"/>
    <w:rsid w:val="005143A0"/>
    <w:rsid w:val="005210CB"/>
    <w:rsid w:val="00522114"/>
    <w:rsid w:val="00530D7A"/>
    <w:rsid w:val="00534C0F"/>
    <w:rsid w:val="005423FF"/>
    <w:rsid w:val="00550F65"/>
    <w:rsid w:val="00554454"/>
    <w:rsid w:val="005552DC"/>
    <w:rsid w:val="0056121D"/>
    <w:rsid w:val="0056327C"/>
    <w:rsid w:val="005642B6"/>
    <w:rsid w:val="0057342B"/>
    <w:rsid w:val="00590C7D"/>
    <w:rsid w:val="00591169"/>
    <w:rsid w:val="005A6BB1"/>
    <w:rsid w:val="005B2602"/>
    <w:rsid w:val="005B63F6"/>
    <w:rsid w:val="005B6E1F"/>
    <w:rsid w:val="005C3C46"/>
    <w:rsid w:val="005C54D0"/>
    <w:rsid w:val="005D7202"/>
    <w:rsid w:val="005F1A4E"/>
    <w:rsid w:val="0060166D"/>
    <w:rsid w:val="00623C8C"/>
    <w:rsid w:val="006342DC"/>
    <w:rsid w:val="00637EA0"/>
    <w:rsid w:val="00651955"/>
    <w:rsid w:val="00656207"/>
    <w:rsid w:val="00677E7A"/>
    <w:rsid w:val="00682D69"/>
    <w:rsid w:val="00692E88"/>
    <w:rsid w:val="0069501D"/>
    <w:rsid w:val="006A14DF"/>
    <w:rsid w:val="006A65FB"/>
    <w:rsid w:val="006B081C"/>
    <w:rsid w:val="006B7C2D"/>
    <w:rsid w:val="006C1B0E"/>
    <w:rsid w:val="006C1E14"/>
    <w:rsid w:val="006C3BAB"/>
    <w:rsid w:val="006C6EFD"/>
    <w:rsid w:val="006D156F"/>
    <w:rsid w:val="006D232B"/>
    <w:rsid w:val="006D51F5"/>
    <w:rsid w:val="006F1571"/>
    <w:rsid w:val="006F2776"/>
    <w:rsid w:val="006F2A84"/>
    <w:rsid w:val="006F4EE8"/>
    <w:rsid w:val="00700939"/>
    <w:rsid w:val="0071079F"/>
    <w:rsid w:val="00715172"/>
    <w:rsid w:val="00717681"/>
    <w:rsid w:val="007200DB"/>
    <w:rsid w:val="00730978"/>
    <w:rsid w:val="007338AF"/>
    <w:rsid w:val="00733DAC"/>
    <w:rsid w:val="00742ADB"/>
    <w:rsid w:val="0075189C"/>
    <w:rsid w:val="0075359C"/>
    <w:rsid w:val="00754AA0"/>
    <w:rsid w:val="007637E4"/>
    <w:rsid w:val="0076664D"/>
    <w:rsid w:val="00767D43"/>
    <w:rsid w:val="00770ED6"/>
    <w:rsid w:val="00783143"/>
    <w:rsid w:val="00785B54"/>
    <w:rsid w:val="007A28D9"/>
    <w:rsid w:val="007A376A"/>
    <w:rsid w:val="007A4416"/>
    <w:rsid w:val="007E62D9"/>
    <w:rsid w:val="007F483C"/>
    <w:rsid w:val="007F5E84"/>
    <w:rsid w:val="00802874"/>
    <w:rsid w:val="00802962"/>
    <w:rsid w:val="00804ADF"/>
    <w:rsid w:val="0081569F"/>
    <w:rsid w:val="008242A0"/>
    <w:rsid w:val="00825269"/>
    <w:rsid w:val="0082587C"/>
    <w:rsid w:val="00830204"/>
    <w:rsid w:val="00832631"/>
    <w:rsid w:val="00834E16"/>
    <w:rsid w:val="008413BE"/>
    <w:rsid w:val="00845433"/>
    <w:rsid w:val="0084773F"/>
    <w:rsid w:val="00851B19"/>
    <w:rsid w:val="008625B6"/>
    <w:rsid w:val="00863452"/>
    <w:rsid w:val="008641B0"/>
    <w:rsid w:val="00870FAC"/>
    <w:rsid w:val="0089215D"/>
    <w:rsid w:val="008950AB"/>
    <w:rsid w:val="008A2EC1"/>
    <w:rsid w:val="008B2674"/>
    <w:rsid w:val="008B3EFD"/>
    <w:rsid w:val="008B77C3"/>
    <w:rsid w:val="008B77C6"/>
    <w:rsid w:val="008E0459"/>
    <w:rsid w:val="008E24E9"/>
    <w:rsid w:val="008E37D9"/>
    <w:rsid w:val="008E754E"/>
    <w:rsid w:val="008F7482"/>
    <w:rsid w:val="009028F8"/>
    <w:rsid w:val="009038E6"/>
    <w:rsid w:val="00903D7B"/>
    <w:rsid w:val="00905C37"/>
    <w:rsid w:val="009072F1"/>
    <w:rsid w:val="00923796"/>
    <w:rsid w:val="0093247C"/>
    <w:rsid w:val="00932E99"/>
    <w:rsid w:val="009416A3"/>
    <w:rsid w:val="00944A98"/>
    <w:rsid w:val="009505D1"/>
    <w:rsid w:val="00962D04"/>
    <w:rsid w:val="00970634"/>
    <w:rsid w:val="0098390E"/>
    <w:rsid w:val="00986ABA"/>
    <w:rsid w:val="00990028"/>
    <w:rsid w:val="009946D2"/>
    <w:rsid w:val="00994EC8"/>
    <w:rsid w:val="009A188C"/>
    <w:rsid w:val="009A3721"/>
    <w:rsid w:val="009B6464"/>
    <w:rsid w:val="009C1D45"/>
    <w:rsid w:val="009D0A34"/>
    <w:rsid w:val="009E2AEB"/>
    <w:rsid w:val="009E32B0"/>
    <w:rsid w:val="009E3B78"/>
    <w:rsid w:val="009F7BE4"/>
    <w:rsid w:val="00A01840"/>
    <w:rsid w:val="00A05DCD"/>
    <w:rsid w:val="00A13F26"/>
    <w:rsid w:val="00A14B3B"/>
    <w:rsid w:val="00A2133F"/>
    <w:rsid w:val="00A2335D"/>
    <w:rsid w:val="00A314B6"/>
    <w:rsid w:val="00A32B0C"/>
    <w:rsid w:val="00A34414"/>
    <w:rsid w:val="00A4318B"/>
    <w:rsid w:val="00A44C2D"/>
    <w:rsid w:val="00A47DD6"/>
    <w:rsid w:val="00A534C5"/>
    <w:rsid w:val="00A63AFC"/>
    <w:rsid w:val="00A66EBD"/>
    <w:rsid w:val="00A705D9"/>
    <w:rsid w:val="00A76CF4"/>
    <w:rsid w:val="00A9523D"/>
    <w:rsid w:val="00AA5191"/>
    <w:rsid w:val="00AA7BCB"/>
    <w:rsid w:val="00AB071C"/>
    <w:rsid w:val="00AB0881"/>
    <w:rsid w:val="00AC330C"/>
    <w:rsid w:val="00AD1392"/>
    <w:rsid w:val="00AF0174"/>
    <w:rsid w:val="00AF14C3"/>
    <w:rsid w:val="00AF20A3"/>
    <w:rsid w:val="00AF237A"/>
    <w:rsid w:val="00B005A3"/>
    <w:rsid w:val="00B006D9"/>
    <w:rsid w:val="00B01553"/>
    <w:rsid w:val="00B13B6B"/>
    <w:rsid w:val="00B20B1B"/>
    <w:rsid w:val="00B23352"/>
    <w:rsid w:val="00B23E78"/>
    <w:rsid w:val="00B24B63"/>
    <w:rsid w:val="00B26482"/>
    <w:rsid w:val="00B32FC6"/>
    <w:rsid w:val="00B352B7"/>
    <w:rsid w:val="00B3729B"/>
    <w:rsid w:val="00B437A3"/>
    <w:rsid w:val="00B43B99"/>
    <w:rsid w:val="00B47324"/>
    <w:rsid w:val="00B61912"/>
    <w:rsid w:val="00B66102"/>
    <w:rsid w:val="00B74CD3"/>
    <w:rsid w:val="00B77D06"/>
    <w:rsid w:val="00B81EB6"/>
    <w:rsid w:val="00B82DB0"/>
    <w:rsid w:val="00B8701E"/>
    <w:rsid w:val="00B914D8"/>
    <w:rsid w:val="00B94309"/>
    <w:rsid w:val="00B96F35"/>
    <w:rsid w:val="00B96FAA"/>
    <w:rsid w:val="00BA54F6"/>
    <w:rsid w:val="00BA6E84"/>
    <w:rsid w:val="00BA7C49"/>
    <w:rsid w:val="00BB01FA"/>
    <w:rsid w:val="00BD019B"/>
    <w:rsid w:val="00BD1AFB"/>
    <w:rsid w:val="00BD2146"/>
    <w:rsid w:val="00BE202E"/>
    <w:rsid w:val="00BE3B15"/>
    <w:rsid w:val="00BE460C"/>
    <w:rsid w:val="00BE5554"/>
    <w:rsid w:val="00BF5E61"/>
    <w:rsid w:val="00C004F6"/>
    <w:rsid w:val="00C1506E"/>
    <w:rsid w:val="00C153D5"/>
    <w:rsid w:val="00C17D41"/>
    <w:rsid w:val="00C243D0"/>
    <w:rsid w:val="00C36A3E"/>
    <w:rsid w:val="00C41140"/>
    <w:rsid w:val="00C44CAC"/>
    <w:rsid w:val="00C50DC9"/>
    <w:rsid w:val="00C544B2"/>
    <w:rsid w:val="00C544D8"/>
    <w:rsid w:val="00C6240F"/>
    <w:rsid w:val="00C62555"/>
    <w:rsid w:val="00C70385"/>
    <w:rsid w:val="00C76D38"/>
    <w:rsid w:val="00C82282"/>
    <w:rsid w:val="00C8697B"/>
    <w:rsid w:val="00C87104"/>
    <w:rsid w:val="00C95109"/>
    <w:rsid w:val="00C960B2"/>
    <w:rsid w:val="00CA2932"/>
    <w:rsid w:val="00CB3001"/>
    <w:rsid w:val="00CC1D45"/>
    <w:rsid w:val="00CD0FDA"/>
    <w:rsid w:val="00CD375A"/>
    <w:rsid w:val="00CE0522"/>
    <w:rsid w:val="00CE4E80"/>
    <w:rsid w:val="00CF0D2D"/>
    <w:rsid w:val="00CF66E0"/>
    <w:rsid w:val="00CF6D45"/>
    <w:rsid w:val="00D065A3"/>
    <w:rsid w:val="00D06B53"/>
    <w:rsid w:val="00D1444F"/>
    <w:rsid w:val="00D24DD0"/>
    <w:rsid w:val="00D25BD9"/>
    <w:rsid w:val="00D3451A"/>
    <w:rsid w:val="00D4309B"/>
    <w:rsid w:val="00D47A78"/>
    <w:rsid w:val="00D71B5D"/>
    <w:rsid w:val="00D72460"/>
    <w:rsid w:val="00DA1173"/>
    <w:rsid w:val="00DB660D"/>
    <w:rsid w:val="00DB7354"/>
    <w:rsid w:val="00DD194F"/>
    <w:rsid w:val="00DD307F"/>
    <w:rsid w:val="00DD6FF8"/>
    <w:rsid w:val="00DE622C"/>
    <w:rsid w:val="00DF3F0B"/>
    <w:rsid w:val="00DF7072"/>
    <w:rsid w:val="00E074E5"/>
    <w:rsid w:val="00E175CE"/>
    <w:rsid w:val="00E21ECA"/>
    <w:rsid w:val="00E301A9"/>
    <w:rsid w:val="00E31654"/>
    <w:rsid w:val="00E341E1"/>
    <w:rsid w:val="00E41F2C"/>
    <w:rsid w:val="00E538DF"/>
    <w:rsid w:val="00E73891"/>
    <w:rsid w:val="00E82C51"/>
    <w:rsid w:val="00E924BE"/>
    <w:rsid w:val="00E93AB7"/>
    <w:rsid w:val="00E940AC"/>
    <w:rsid w:val="00E9656A"/>
    <w:rsid w:val="00EA1763"/>
    <w:rsid w:val="00EC22DF"/>
    <w:rsid w:val="00EC4E35"/>
    <w:rsid w:val="00ED5019"/>
    <w:rsid w:val="00EF034B"/>
    <w:rsid w:val="00EF3A0A"/>
    <w:rsid w:val="00F05840"/>
    <w:rsid w:val="00F05F6E"/>
    <w:rsid w:val="00F069A9"/>
    <w:rsid w:val="00F06AE4"/>
    <w:rsid w:val="00F25A19"/>
    <w:rsid w:val="00F32413"/>
    <w:rsid w:val="00F50059"/>
    <w:rsid w:val="00F52212"/>
    <w:rsid w:val="00F5261A"/>
    <w:rsid w:val="00F54C30"/>
    <w:rsid w:val="00F551E2"/>
    <w:rsid w:val="00F6087A"/>
    <w:rsid w:val="00F6115C"/>
    <w:rsid w:val="00F6737B"/>
    <w:rsid w:val="00F73085"/>
    <w:rsid w:val="00F75814"/>
    <w:rsid w:val="00F83C10"/>
    <w:rsid w:val="00F8521C"/>
    <w:rsid w:val="00F91E8A"/>
    <w:rsid w:val="00F94BA7"/>
    <w:rsid w:val="00F969AF"/>
    <w:rsid w:val="00FA7B20"/>
    <w:rsid w:val="00FB4A04"/>
    <w:rsid w:val="00FB6E48"/>
    <w:rsid w:val="00FC705E"/>
    <w:rsid w:val="00FC764A"/>
    <w:rsid w:val="00FD0F2B"/>
    <w:rsid w:val="00FF04CC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FA2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46"/>
    <w:rPr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2"/>
    <w:qFormat/>
    <w:rsid w:val="00514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basedOn w:val="a"/>
    <w:unhideWhenUsed/>
    <w:rsid w:val="00591169"/>
    <w:pPr>
      <w:spacing w:after="210"/>
    </w:pPr>
  </w:style>
  <w:style w:type="character" w:styleId="a5">
    <w:name w:val="Hyperlink"/>
    <w:rsid w:val="003B2C32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link w:val="ListParagraph"/>
    <w:rsid w:val="003B2C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">
    <w:name w:val="List Paragraph Знак"/>
    <w:link w:val="13"/>
    <w:rsid w:val="003B2C32"/>
    <w:rPr>
      <w:rFonts w:ascii="Calibri" w:hAnsi="Calibri"/>
      <w:sz w:val="22"/>
      <w:szCs w:val="22"/>
      <w:lang w:eastAsia="en-US"/>
    </w:rPr>
  </w:style>
  <w:style w:type="character" w:customStyle="1" w:styleId="breadcrumb">
    <w:name w:val="breadcrumb"/>
    <w:basedOn w:val="a0"/>
    <w:rsid w:val="008E37D9"/>
  </w:style>
  <w:style w:type="paragraph" w:styleId="a6">
    <w:name w:val="Balloon Text"/>
    <w:basedOn w:val="a"/>
    <w:link w:val="a7"/>
    <w:rsid w:val="00C703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70385"/>
    <w:rPr>
      <w:rFonts w:ascii="Tahoma" w:hAnsi="Tahoma" w:cs="Tahoma"/>
      <w:sz w:val="16"/>
      <w:szCs w:val="16"/>
    </w:rPr>
  </w:style>
  <w:style w:type="paragraph" w:customStyle="1" w:styleId="1">
    <w:name w:val="Раздел 1"/>
    <w:basedOn w:val="a"/>
    <w:qFormat/>
    <w:rsid w:val="00B74CD3"/>
    <w:pPr>
      <w:keepNext/>
      <w:numPr>
        <w:numId w:val="7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4"/>
    <w:qFormat/>
    <w:rsid w:val="00B74CD3"/>
    <w:pPr>
      <w:numPr>
        <w:ilvl w:val="1"/>
        <w:numId w:val="7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  <w:rPr>
      <w:lang w:val="x-none" w:eastAsia="x-none"/>
    </w:rPr>
  </w:style>
  <w:style w:type="character" w:customStyle="1" w:styleId="14">
    <w:name w:val="Пункт раздела 1 Знак"/>
    <w:link w:val="10"/>
    <w:rsid w:val="00B74CD3"/>
    <w:rPr>
      <w:sz w:val="24"/>
      <w:szCs w:val="24"/>
      <w:shd w:val="clear" w:color="auto" w:fill="FFFFFF"/>
      <w:lang w:val="x-none" w:eastAsia="x-none"/>
    </w:rPr>
  </w:style>
  <w:style w:type="character" w:styleId="a8">
    <w:name w:val="annotation reference"/>
    <w:basedOn w:val="a0"/>
    <w:rsid w:val="0030064D"/>
    <w:rPr>
      <w:sz w:val="16"/>
      <w:szCs w:val="16"/>
    </w:rPr>
  </w:style>
  <w:style w:type="paragraph" w:styleId="a9">
    <w:name w:val="annotation text"/>
    <w:basedOn w:val="a"/>
    <w:link w:val="aa"/>
    <w:rsid w:val="003006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0064D"/>
  </w:style>
  <w:style w:type="paragraph" w:styleId="ab">
    <w:name w:val="annotation subject"/>
    <w:basedOn w:val="a9"/>
    <w:next w:val="a9"/>
    <w:link w:val="ac"/>
    <w:rsid w:val="0030064D"/>
    <w:rPr>
      <w:b/>
      <w:bCs/>
    </w:rPr>
  </w:style>
  <w:style w:type="character" w:customStyle="1" w:styleId="ac">
    <w:name w:val="Тема примечания Знак"/>
    <w:basedOn w:val="aa"/>
    <w:link w:val="ab"/>
    <w:rsid w:val="0030064D"/>
    <w:rPr>
      <w:b/>
      <w:bCs/>
    </w:rPr>
  </w:style>
  <w:style w:type="paragraph" w:customStyle="1" w:styleId="rvps1">
    <w:name w:val="rvps1"/>
    <w:basedOn w:val="a"/>
    <w:rsid w:val="00D4309B"/>
    <w:pPr>
      <w:jc w:val="center"/>
    </w:pPr>
  </w:style>
  <w:style w:type="paragraph" w:styleId="ad">
    <w:name w:val="Plain Text"/>
    <w:basedOn w:val="a"/>
    <w:link w:val="ae"/>
    <w:rsid w:val="00CD375A"/>
    <w:pPr>
      <w:snapToGrid w:val="0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D375A"/>
    <w:rPr>
      <w:rFonts w:ascii="Courier New" w:hAnsi="Courier New"/>
      <w:snapToGrid w:val="0"/>
      <w:lang w:val="x-none" w:eastAsia="x-non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1"/>
    <w:rsid w:val="00514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rsid w:val="006C1E14"/>
  </w:style>
  <w:style w:type="paragraph" w:customStyle="1" w:styleId="Default">
    <w:name w:val="Default"/>
    <w:rsid w:val="009B64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46"/>
    <w:rPr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2"/>
    <w:qFormat/>
    <w:rsid w:val="00514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basedOn w:val="a"/>
    <w:unhideWhenUsed/>
    <w:rsid w:val="00591169"/>
    <w:pPr>
      <w:spacing w:after="210"/>
    </w:pPr>
  </w:style>
  <w:style w:type="character" w:styleId="a5">
    <w:name w:val="Hyperlink"/>
    <w:rsid w:val="003B2C32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link w:val="ListParagraph"/>
    <w:rsid w:val="003B2C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">
    <w:name w:val="List Paragraph Знак"/>
    <w:link w:val="13"/>
    <w:rsid w:val="003B2C32"/>
    <w:rPr>
      <w:rFonts w:ascii="Calibri" w:hAnsi="Calibri"/>
      <w:sz w:val="22"/>
      <w:szCs w:val="22"/>
      <w:lang w:eastAsia="en-US"/>
    </w:rPr>
  </w:style>
  <w:style w:type="character" w:customStyle="1" w:styleId="breadcrumb">
    <w:name w:val="breadcrumb"/>
    <w:basedOn w:val="a0"/>
    <w:rsid w:val="008E37D9"/>
  </w:style>
  <w:style w:type="paragraph" w:styleId="a6">
    <w:name w:val="Balloon Text"/>
    <w:basedOn w:val="a"/>
    <w:link w:val="a7"/>
    <w:rsid w:val="00C703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70385"/>
    <w:rPr>
      <w:rFonts w:ascii="Tahoma" w:hAnsi="Tahoma" w:cs="Tahoma"/>
      <w:sz w:val="16"/>
      <w:szCs w:val="16"/>
    </w:rPr>
  </w:style>
  <w:style w:type="paragraph" w:customStyle="1" w:styleId="1">
    <w:name w:val="Раздел 1"/>
    <w:basedOn w:val="a"/>
    <w:qFormat/>
    <w:rsid w:val="00B74CD3"/>
    <w:pPr>
      <w:keepNext/>
      <w:numPr>
        <w:numId w:val="7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4"/>
    <w:qFormat/>
    <w:rsid w:val="00B74CD3"/>
    <w:pPr>
      <w:numPr>
        <w:ilvl w:val="1"/>
        <w:numId w:val="7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  <w:rPr>
      <w:lang w:val="x-none" w:eastAsia="x-none"/>
    </w:rPr>
  </w:style>
  <w:style w:type="character" w:customStyle="1" w:styleId="14">
    <w:name w:val="Пункт раздела 1 Знак"/>
    <w:link w:val="10"/>
    <w:rsid w:val="00B74CD3"/>
    <w:rPr>
      <w:sz w:val="24"/>
      <w:szCs w:val="24"/>
      <w:shd w:val="clear" w:color="auto" w:fill="FFFFFF"/>
      <w:lang w:val="x-none" w:eastAsia="x-none"/>
    </w:rPr>
  </w:style>
  <w:style w:type="character" w:styleId="a8">
    <w:name w:val="annotation reference"/>
    <w:basedOn w:val="a0"/>
    <w:rsid w:val="0030064D"/>
    <w:rPr>
      <w:sz w:val="16"/>
      <w:szCs w:val="16"/>
    </w:rPr>
  </w:style>
  <w:style w:type="paragraph" w:styleId="a9">
    <w:name w:val="annotation text"/>
    <w:basedOn w:val="a"/>
    <w:link w:val="aa"/>
    <w:rsid w:val="003006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0064D"/>
  </w:style>
  <w:style w:type="paragraph" w:styleId="ab">
    <w:name w:val="annotation subject"/>
    <w:basedOn w:val="a9"/>
    <w:next w:val="a9"/>
    <w:link w:val="ac"/>
    <w:rsid w:val="0030064D"/>
    <w:rPr>
      <w:b/>
      <w:bCs/>
    </w:rPr>
  </w:style>
  <w:style w:type="character" w:customStyle="1" w:styleId="ac">
    <w:name w:val="Тема примечания Знак"/>
    <w:basedOn w:val="aa"/>
    <w:link w:val="ab"/>
    <w:rsid w:val="0030064D"/>
    <w:rPr>
      <w:b/>
      <w:bCs/>
    </w:rPr>
  </w:style>
  <w:style w:type="paragraph" w:customStyle="1" w:styleId="rvps1">
    <w:name w:val="rvps1"/>
    <w:basedOn w:val="a"/>
    <w:rsid w:val="00D4309B"/>
    <w:pPr>
      <w:jc w:val="center"/>
    </w:pPr>
  </w:style>
  <w:style w:type="paragraph" w:styleId="ad">
    <w:name w:val="Plain Text"/>
    <w:basedOn w:val="a"/>
    <w:link w:val="ae"/>
    <w:rsid w:val="00CD375A"/>
    <w:pPr>
      <w:snapToGrid w:val="0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D375A"/>
    <w:rPr>
      <w:rFonts w:ascii="Courier New" w:hAnsi="Courier New"/>
      <w:snapToGrid w:val="0"/>
      <w:lang w:val="x-none" w:eastAsia="x-non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1"/>
    <w:rsid w:val="00514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rsid w:val="006C1E14"/>
  </w:style>
  <w:style w:type="paragraph" w:customStyle="1" w:styleId="Default">
    <w:name w:val="Default"/>
    <w:rsid w:val="009B64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6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imofeev@bashte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4F969-4468-4004-BD13-45F53BAC4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Павел Владимирович</dc:creator>
  <cp:lastModifiedBy>Фаррахова Эльвера Римовна</cp:lastModifiedBy>
  <cp:revision>5</cp:revision>
  <cp:lastPrinted>2016-02-15T09:47:00Z</cp:lastPrinted>
  <dcterms:created xsi:type="dcterms:W3CDTF">2016-02-15T09:34:00Z</dcterms:created>
  <dcterms:modified xsi:type="dcterms:W3CDTF">2016-03-02T06:48:00Z</dcterms:modified>
</cp:coreProperties>
</file>