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05A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05A0">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05A0">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F709AE"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8A7ACE"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8A7ACE">
              <w:rPr>
                <w:rFonts w:eastAsia="Calibri"/>
                <w:bCs/>
                <w:color w:val="000000"/>
                <w:lang w:eastAsia="en-US"/>
              </w:rPr>
              <w:t>. + 7 (347)</w:t>
            </w:r>
            <w:r w:rsidR="000D6F86" w:rsidRPr="008A7ACE">
              <w:rPr>
                <w:rFonts w:eastAsia="Calibri"/>
                <w:bCs/>
                <w:color w:val="000000"/>
                <w:lang w:eastAsia="en-US"/>
              </w:rPr>
              <w:t xml:space="preserve"> </w:t>
            </w:r>
            <w:r w:rsidRPr="008A7ACE">
              <w:rPr>
                <w:rFonts w:eastAsia="Calibri"/>
                <w:bCs/>
                <w:color w:val="000000"/>
                <w:lang w:eastAsia="en-US"/>
              </w:rPr>
              <w:t>276</w:t>
            </w:r>
            <w:r w:rsidR="000D6F86" w:rsidRPr="008A7ACE">
              <w:rPr>
                <w:rFonts w:eastAsia="Calibri"/>
                <w:bCs/>
                <w:color w:val="000000"/>
                <w:lang w:eastAsia="en-US"/>
              </w:rPr>
              <w:t>-</w:t>
            </w:r>
            <w:r w:rsidRPr="008A7ACE">
              <w:rPr>
                <w:rFonts w:eastAsia="Calibri"/>
                <w:bCs/>
                <w:color w:val="000000"/>
                <w:lang w:eastAsia="en-US"/>
              </w:rPr>
              <w:t>72</w:t>
            </w:r>
            <w:r w:rsidR="000D6F86" w:rsidRPr="008A7ACE">
              <w:rPr>
                <w:rFonts w:eastAsia="Calibri"/>
                <w:bCs/>
                <w:color w:val="000000"/>
                <w:lang w:eastAsia="en-US"/>
              </w:rPr>
              <w:t>-</w:t>
            </w:r>
            <w:r w:rsidRPr="008A7ACE">
              <w:rPr>
                <w:rFonts w:eastAsia="Calibri"/>
                <w:bCs/>
                <w:color w:val="000000"/>
                <w:lang w:eastAsia="en-US"/>
              </w:rPr>
              <w:t xml:space="preserve">36, </w:t>
            </w:r>
            <w:r w:rsidRPr="00022F58">
              <w:rPr>
                <w:rFonts w:eastAsia="Calibri"/>
                <w:bCs/>
                <w:color w:val="000000"/>
                <w:lang w:val="en-US" w:eastAsia="en-US"/>
              </w:rPr>
              <w:t>e</w:t>
            </w:r>
            <w:r w:rsidRPr="008A7ACE">
              <w:rPr>
                <w:rFonts w:eastAsia="Calibri"/>
                <w:bCs/>
                <w:color w:val="000000"/>
                <w:lang w:eastAsia="en-US"/>
              </w:rPr>
              <w:t>-</w:t>
            </w:r>
            <w:r w:rsidRPr="00022F58">
              <w:rPr>
                <w:rFonts w:eastAsia="Calibri"/>
                <w:bCs/>
                <w:color w:val="000000"/>
                <w:lang w:val="en-US" w:eastAsia="en-US"/>
              </w:rPr>
              <w:t>mail</w:t>
            </w:r>
            <w:r w:rsidRPr="008A7ACE">
              <w:rPr>
                <w:rFonts w:eastAsia="Calibri"/>
                <w:bCs/>
                <w:color w:val="000000"/>
                <w:lang w:eastAsia="en-US"/>
              </w:rPr>
              <w:t>:</w:t>
            </w:r>
            <w:r w:rsidRPr="008A7ACE">
              <w:rPr>
                <w:color w:val="777777"/>
              </w:rPr>
              <w:t xml:space="preserve"> </w:t>
            </w:r>
            <w:hyperlink r:id="rId19" w:history="1">
              <w:r w:rsidRPr="00022F58">
                <w:rPr>
                  <w:rFonts w:eastAsia="Calibri"/>
                  <w:bCs/>
                  <w:color w:val="0000FF"/>
                  <w:u w:val="single"/>
                  <w:lang w:val="en-US" w:eastAsia="en-US"/>
                </w:rPr>
                <w:t>e</w:t>
              </w:r>
              <w:r w:rsidRPr="008A7ACE">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8A7ACE">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8A7ACE">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8A7ACE"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8A7ACE" w:rsidRDefault="000D6F86" w:rsidP="000D6F86">
            <w:pPr>
              <w:pStyle w:val="Default"/>
            </w:pPr>
            <w:r w:rsidRPr="00607E86">
              <w:rPr>
                <w:bCs/>
              </w:rPr>
              <w:t>тел</w:t>
            </w:r>
            <w:r w:rsidRPr="008A7ACE">
              <w:rPr>
                <w:bCs/>
              </w:rPr>
              <w:t xml:space="preserve">. + 7 (347) 221-54-78 </w:t>
            </w:r>
            <w:r w:rsidRPr="00607E86">
              <w:rPr>
                <w:bCs/>
                <w:lang w:val="en-US"/>
              </w:rPr>
              <w:t>e</w:t>
            </w:r>
            <w:r w:rsidRPr="008A7ACE">
              <w:rPr>
                <w:bCs/>
              </w:rPr>
              <w:t>-</w:t>
            </w:r>
            <w:r w:rsidRPr="00607E86">
              <w:rPr>
                <w:bCs/>
                <w:lang w:val="en-US"/>
              </w:rPr>
              <w:t>mail</w:t>
            </w:r>
            <w:r w:rsidRPr="008A7ACE">
              <w:rPr>
                <w:bCs/>
              </w:rPr>
              <w:t>:</w:t>
            </w:r>
            <w:r w:rsidRPr="008A7ACE">
              <w:rPr>
                <w:rFonts w:eastAsia="Times New Roman"/>
                <w:color w:val="777777"/>
                <w:lang w:eastAsia="ru-RU"/>
              </w:rPr>
              <w:t xml:space="preserve"> </w:t>
            </w:r>
            <w:hyperlink r:id="rId20" w:history="1">
              <w:r w:rsidRPr="00B85C61">
                <w:rPr>
                  <w:rStyle w:val="a3"/>
                  <w:lang w:val="en-US"/>
                </w:rPr>
                <w:t>Timofeev</w:t>
              </w:r>
              <w:r w:rsidRPr="008A7ACE">
                <w:rPr>
                  <w:rStyle w:val="a3"/>
                </w:rPr>
                <w:t>@</w:t>
              </w:r>
              <w:proofErr w:type="spellStart"/>
              <w:r w:rsidRPr="00B85C61">
                <w:rPr>
                  <w:rStyle w:val="a3"/>
                  <w:lang w:val="en-US"/>
                </w:rPr>
                <w:t>bashtel</w:t>
              </w:r>
              <w:proofErr w:type="spellEnd"/>
              <w:r w:rsidRPr="008A7ACE">
                <w:rPr>
                  <w:rStyle w:val="a3"/>
                </w:rPr>
                <w:t>.</w:t>
              </w:r>
              <w:proofErr w:type="spellStart"/>
              <w:r w:rsidRPr="00B85C6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A7AC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D4785">
            <w:r>
              <w:t>«</w:t>
            </w:r>
            <w:r w:rsidR="002D4785">
              <w:t>14</w:t>
            </w:r>
            <w:r w:rsidR="0014229A" w:rsidRPr="005C24A0">
              <w:t>»</w:t>
            </w:r>
            <w:r>
              <w:rPr>
                <w:lang w:val="en-US"/>
              </w:rPr>
              <w:t xml:space="preserve"> </w:t>
            </w:r>
            <w:r w:rsidR="002D4785">
              <w:t>марта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«1</w:t>
            </w:r>
            <w:r w:rsidR="002D4785">
              <w:t>4</w:t>
            </w:r>
            <w:r w:rsidR="000D6F86" w:rsidRPr="005C24A0">
              <w:t>»</w:t>
            </w:r>
            <w:r w:rsidR="000D6F86" w:rsidRPr="000D6F86">
              <w:t xml:space="preserve"> </w:t>
            </w:r>
            <w:r w:rsidR="002D4785">
              <w:t>марта</w:t>
            </w:r>
            <w:r w:rsidR="000D6F86">
              <w:t xml:space="preserve"> 2016</w:t>
            </w:r>
            <w:r w:rsidR="000D6F86" w:rsidRPr="005C24A0">
              <w:t xml:space="preserve"> года</w:t>
            </w:r>
            <w:r w:rsidRPr="00022F58">
              <w:rPr>
                <w:iCs/>
              </w:rPr>
              <w:t xml:space="preserve"> в 1</w:t>
            </w:r>
            <w:r w:rsidR="002D4785">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2D4785">
            <w:r w:rsidRPr="00022F58">
              <w:rPr>
                <w:iCs/>
              </w:rPr>
              <w:t>«</w:t>
            </w:r>
            <w:r w:rsidR="002D4785">
              <w:rPr>
                <w:iCs/>
              </w:rPr>
              <w:t>21</w:t>
            </w:r>
            <w:r w:rsidRPr="00022F58">
              <w:rPr>
                <w:iCs/>
              </w:rPr>
              <w:t xml:space="preserve">» </w:t>
            </w:r>
            <w:r w:rsidR="000D6F86">
              <w:rPr>
                <w:iCs/>
              </w:rPr>
              <w:t>марта</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2D4785">
            <w:pPr>
              <w:rPr>
                <w:highlight w:val="lightGray"/>
              </w:rPr>
            </w:pPr>
            <w:r w:rsidRPr="00022F58">
              <w:rPr>
                <w:iCs/>
              </w:rPr>
              <w:t>«</w:t>
            </w:r>
            <w:r w:rsidR="002D4785">
              <w:rPr>
                <w:iCs/>
              </w:rPr>
              <w:t>21</w:t>
            </w:r>
            <w:r w:rsidRPr="00022F58">
              <w:rPr>
                <w:iCs/>
              </w:rPr>
              <w:t xml:space="preserve">» </w:t>
            </w:r>
            <w:r>
              <w:rPr>
                <w:iCs/>
              </w:rPr>
              <w:t>марта</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2D4785">
              <w:t>22</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2D4785">
              <w:t>22</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2D4785">
              <w:t>3</w:t>
            </w:r>
            <w:bookmarkStart w:id="12" w:name="_GoBack"/>
            <w:bookmarkEnd w:id="12"/>
            <w:r w:rsidR="00E57717">
              <w:t>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5E1D33" w:rsidRDefault="00D51F92" w:rsidP="00D51F92">
            <w:pPr>
              <w:autoSpaceDE w:val="0"/>
              <w:autoSpaceDN w:val="0"/>
              <w:adjustRightInd w:val="0"/>
              <w:jc w:val="both"/>
              <w:rPr>
                <w:rFonts w:eastAsia="Calibri"/>
                <w:b/>
                <w:iCs/>
                <w:color w:val="000000"/>
              </w:rPr>
            </w:pPr>
            <w:r>
              <w:rPr>
                <w:b/>
              </w:rPr>
              <w:t xml:space="preserve">Поставка коммутаторов доступа </w:t>
            </w:r>
            <w:r>
              <w:rPr>
                <w:b/>
                <w:lang w:val="en-US"/>
              </w:rPr>
              <w:t>FTTB</w:t>
            </w:r>
          </w:p>
          <w:p w:rsidR="0014229A" w:rsidRPr="00227C39" w:rsidRDefault="00D51F92" w:rsidP="00D51F92">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Техническими требованиями (Приложение №1.1 к Документации о закупке), 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A47FAD">
            <w:pPr>
              <w:jc w:val="both"/>
            </w:pPr>
            <w:r>
              <w:lastRenderedPageBreak/>
              <w:t>О</w:t>
            </w:r>
            <w:r w:rsidRPr="00E61607">
              <w:t xml:space="preserve">пределяются </w:t>
            </w:r>
            <w:r w:rsidR="00D51F92">
              <w:t>Техническими требованиями (Приложение №1.1 к Документации о закупке), Техническим заданием</w:t>
            </w:r>
            <w:r w:rsidR="00D51F92" w:rsidRPr="00E61607">
              <w:t xml:space="preserve"> (Приложение №</w:t>
            </w:r>
            <w:r w:rsidR="00D51F92">
              <w:t xml:space="preserve"> </w:t>
            </w:r>
            <w:r w:rsidR="00D51F92" w:rsidRPr="00E61607">
              <w:t>1</w:t>
            </w:r>
            <w:r w:rsidR="00D51F92">
              <w:t xml:space="preserve">.2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25 181 388,80 (Двадцать пять миллионов сто восемьдесят одна тысяча триста восемьдесят восемь) рублей 80 коп</w:t>
            </w:r>
            <w:proofErr w:type="gramStart"/>
            <w:r>
              <w:rPr>
                <w:iCs/>
              </w:rPr>
              <w:t xml:space="preserve">., </w:t>
            </w:r>
            <w:proofErr w:type="gramEnd"/>
            <w:r>
              <w:rPr>
                <w:iCs/>
              </w:rPr>
              <w:t>в том числе сумма НДС (18%) 3 841 228,80 рублей.</w:t>
            </w:r>
          </w:p>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21 340 160,00 рублей без НДС.</w:t>
            </w:r>
          </w:p>
          <w:p w:rsidR="00E57717" w:rsidRDefault="00E57717" w:rsidP="00E57717">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087C8A" w:rsidRDefault="00E57717" w:rsidP="00E57717">
            <w:pPr>
              <w:autoSpaceDE w:val="0"/>
              <w:autoSpaceDN w:val="0"/>
              <w:adjustRightInd w:val="0"/>
              <w:jc w:val="both"/>
              <w:rPr>
                <w:rFonts w:eastAsia="Calibri"/>
                <w:iCs/>
                <w:sz w:val="16"/>
                <w:szCs w:val="16"/>
              </w:rPr>
            </w:pPr>
          </w:p>
          <w:p w:rsidR="00E57717" w:rsidRPr="000F5CA5" w:rsidRDefault="00E57717" w:rsidP="00E57717">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E57717" w:rsidP="00E57717">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sidRPr="000F5CA5">
              <w:rPr>
                <w:rFonts w:eastAsia="Calibri"/>
                <w:iCs/>
              </w:rPr>
              <w:lastRenderedPageBreak/>
              <w:t>1</w:t>
            </w:r>
            <w:r>
              <w:rPr>
                <w:rFonts w:eastAsia="Calibri"/>
                <w:iCs/>
              </w:rPr>
              <w:t>.2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tc>
            </w:tr>
            <w:tr w:rsidR="007B05A0" w:rsidRPr="00F84878" w:rsidTr="00880CE2">
              <w:tc>
                <w:tcPr>
                  <w:tcW w:w="3675" w:type="dxa"/>
                  <w:shd w:val="clear" w:color="auto" w:fill="auto"/>
                </w:tcPr>
                <w:p w:rsidR="007B05A0" w:rsidRPr="007B05A0" w:rsidRDefault="007B05A0" w:rsidP="008A7ACE">
                  <w:pPr>
                    <w:numPr>
                      <w:ilvl w:val="0"/>
                      <w:numId w:val="42"/>
                    </w:numPr>
                    <w:ind w:left="62" w:firstLine="298"/>
                    <w:jc w:val="both"/>
                    <w:rPr>
                      <w:rFonts w:cs="Arial"/>
                    </w:rPr>
                  </w:pPr>
                  <w:r w:rsidRPr="007B05A0">
                    <w:rPr>
                      <w:rFonts w:cs="Arial"/>
                    </w:rPr>
                    <w:t>Наличие у претендента</w:t>
                  </w:r>
                  <w:r>
                    <w:rPr>
                      <w:rFonts w:cs="Arial"/>
                    </w:rPr>
                    <w:t xml:space="preserve"> </w:t>
                  </w:r>
                  <w:r w:rsidRPr="006C1E14">
                    <w:rPr>
                      <w:color w:val="000000"/>
                    </w:rPr>
                    <w:t>авторизации производителя или официального дистрибьютора</w:t>
                  </w:r>
                </w:p>
              </w:tc>
              <w:tc>
                <w:tcPr>
                  <w:tcW w:w="3676" w:type="dxa"/>
                  <w:shd w:val="clear" w:color="auto" w:fill="auto"/>
                </w:tcPr>
                <w:p w:rsidR="007B05A0" w:rsidRPr="007B05A0" w:rsidRDefault="007B05A0" w:rsidP="008A7ACE">
                  <w:pPr>
                    <w:pStyle w:val="a4"/>
                    <w:numPr>
                      <w:ilvl w:val="0"/>
                      <w:numId w:val="43"/>
                    </w:numPr>
                    <w:ind w:left="73" w:firstLine="287"/>
                    <w:jc w:val="both"/>
                    <w:rPr>
                      <w:bCs/>
                    </w:rPr>
                  </w:pPr>
                  <w:r>
                    <w:rPr>
                      <w:bCs/>
                    </w:rPr>
                    <w:t xml:space="preserve">Копия </w:t>
                  </w:r>
                  <w:proofErr w:type="spellStart"/>
                  <w:r>
                    <w:rPr>
                      <w:bCs/>
                    </w:rPr>
                    <w:t>авторизационного</w:t>
                  </w:r>
                  <w:proofErr w:type="spellEnd"/>
                  <w:r>
                    <w:rPr>
                      <w:bCs/>
                    </w:rPr>
                    <w:t xml:space="preserve"> письма </w:t>
                  </w:r>
                  <w:r w:rsidRPr="006C1E14">
                    <w:rPr>
                      <w:color w:val="000000"/>
                    </w:rPr>
                    <w:t>производителя или официального дистрибьютора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9074B5" w:rsidRPr="00B26DC9" w:rsidRDefault="009074B5" w:rsidP="009074B5">
            <w:pPr>
              <w:ind w:firstLine="459"/>
              <w:jc w:val="both"/>
            </w:pPr>
            <w:proofErr w:type="gramStart"/>
            <w:r w:rsidRPr="00B26DC9">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Default="009074B5" w:rsidP="009074B5">
            <w:pPr>
              <w:pStyle w:val="rvps9"/>
              <w:ind w:firstLine="459"/>
            </w:pPr>
            <w:r>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9074B5" w:rsidRPr="00B26DC9" w:rsidRDefault="009074B5" w:rsidP="009074B5">
            <w:pPr>
              <w:ind w:firstLine="459"/>
              <w:jc w:val="both"/>
            </w:pPr>
            <w:r w:rsidRPr="00B26DC9">
              <w:lastRenderedPageBreak/>
              <w:t xml:space="preserve">Перечень товаров (работ, услуг) с единичными расценками приводится в </w:t>
            </w:r>
            <w:hyperlink w:anchor="_Форма_3_ТЕХНИКО-КОММЕРЧЕСКОЕ" w:history="1">
              <w:r>
                <w:rPr>
                  <w:color w:val="0000FF"/>
                  <w:u w:val="single"/>
                </w:rPr>
                <w:t>Техническом</w:t>
              </w:r>
            </w:hyperlink>
            <w:r>
              <w:rPr>
                <w:color w:val="0000FF"/>
                <w:u w:val="single"/>
              </w:rPr>
              <w:t xml:space="preserve"> задании</w:t>
            </w:r>
            <w:r w:rsidRPr="00B26DC9">
              <w:t xml:space="preserve"> </w:t>
            </w:r>
            <w:r>
              <w:t xml:space="preserve">(Приложение №1.2 к </w:t>
            </w:r>
            <w:r w:rsidRPr="00B26DC9">
              <w:t>настоящей Документации</w:t>
            </w:r>
            <w:r>
              <w:t>)</w:t>
            </w:r>
            <w:r w:rsidRPr="00B26DC9">
              <w:t xml:space="preserve">. </w:t>
            </w:r>
          </w:p>
          <w:p w:rsidR="00204557" w:rsidRDefault="009074B5" w:rsidP="003956A1">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183F12" w:rsidRDefault="00D51F92" w:rsidP="00D51F92">
            <w:pPr>
              <w:jc w:val="both"/>
              <w:rPr>
                <w:color w:val="000000" w:themeColor="text1"/>
              </w:rPr>
            </w:pPr>
            <w:r w:rsidRPr="00183F12">
              <w:t xml:space="preserve">Место доставки: Республика Башкортостан,  г.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 Техническим заданием (Приложение №1.2 к Документации о закупке).</w:t>
            </w:r>
          </w:p>
          <w:p w:rsidR="00204557" w:rsidRPr="00F758EB" w:rsidRDefault="00D51F92" w:rsidP="00D51F92">
            <w:pPr>
              <w:autoSpaceDE w:val="0"/>
              <w:autoSpaceDN w:val="0"/>
              <w:adjustRightInd w:val="0"/>
              <w:jc w:val="both"/>
              <w:rPr>
                <w:rFonts w:eastAsia="Calibri"/>
                <w:iCs/>
                <w:color w:val="000000"/>
                <w:lang w:eastAsia="en-US"/>
              </w:rPr>
            </w:pPr>
            <w:r w:rsidRPr="00183F12">
              <w:rPr>
                <w:color w:val="000000" w:themeColor="text1"/>
              </w:rPr>
              <w:t>Срок поставки</w:t>
            </w:r>
            <w:r w:rsidRPr="001B1EB6">
              <w:rPr>
                <w:color w:val="000000" w:themeColor="text1"/>
              </w:rPr>
              <w:t xml:space="preserve"> оборудования в полном объеме устанавливается в согласованном Сторонами Заказе, </w:t>
            </w:r>
            <w:r w:rsidRPr="001B1EB6">
              <w:t xml:space="preserve">но не может </w:t>
            </w:r>
            <w:r w:rsidRPr="001B1EB6">
              <w:rPr>
                <w:color w:val="000000" w:themeColor="text1"/>
              </w:rPr>
              <w:t xml:space="preserve">превышать 60 (шестьдесят) </w:t>
            </w:r>
            <w:r w:rsidRPr="001B1EB6">
              <w:t xml:space="preserve">календарных дней </w:t>
            </w:r>
            <w:proofErr w:type="gramStart"/>
            <w:r w:rsidRPr="001B1EB6">
              <w:t>с даты подписания</w:t>
            </w:r>
            <w:proofErr w:type="gramEnd"/>
            <w:r w:rsidRPr="001B1EB6">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05A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05A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05A0">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05A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05A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05A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05A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w:t>
      </w:r>
      <w:r w:rsidR="00D51F92">
        <w:t>Документации о закупке</w:t>
      </w:r>
      <w:r w:rsidR="00E90D2C">
        <w:t xml:space="preserve">), </w:t>
      </w:r>
      <w:r w:rsidR="009074B5">
        <w:t>Техническое задание</w:t>
      </w:r>
      <w:r w:rsidR="009F7A0A" w:rsidRPr="009F7A0A">
        <w:t xml:space="preserve"> (Приложение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w:t>
      </w:r>
      <w:proofErr w:type="gramEnd"/>
      <w:r w:rsidR="00D51F92">
        <w:t xml:space="preserve">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9AE" w:rsidRDefault="00F709AE" w:rsidP="0014229A">
      <w:r>
        <w:separator/>
      </w:r>
    </w:p>
  </w:endnote>
  <w:endnote w:type="continuationSeparator" w:id="0">
    <w:p w:rsidR="00F709AE" w:rsidRDefault="00F709A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9AE" w:rsidRDefault="00F709AE" w:rsidP="0014229A">
      <w:r>
        <w:separator/>
      </w:r>
    </w:p>
  </w:footnote>
  <w:footnote w:type="continuationSeparator" w:id="0">
    <w:p w:rsidR="00F709AE" w:rsidRDefault="00F709A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2D4785">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31D75"/>
    <w:rsid w:val="002418ED"/>
    <w:rsid w:val="0026485E"/>
    <w:rsid w:val="00294822"/>
    <w:rsid w:val="002C0628"/>
    <w:rsid w:val="002D4785"/>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A7ACE"/>
    <w:rsid w:val="008C6A9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BD0168"/>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09AE"/>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59938-57B9-486F-8772-FBE34A34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19</Pages>
  <Words>7522</Words>
  <Characters>42879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18</cp:revision>
  <cp:lastPrinted>2016-02-15T09:32:00Z</cp:lastPrinted>
  <dcterms:created xsi:type="dcterms:W3CDTF">2015-10-16T09:47:00Z</dcterms:created>
  <dcterms:modified xsi:type="dcterms:W3CDTF">2016-03-14T08:45:00Z</dcterms:modified>
</cp:coreProperties>
</file>