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1E0" w:firstRow="1" w:lastRow="1" w:firstColumn="1" w:lastColumn="1" w:noHBand="0" w:noVBand="0"/>
      </w:tblPr>
      <w:tblGrid>
        <w:gridCol w:w="9714"/>
      </w:tblGrid>
      <w:tr w:rsidR="00607E86" w:rsidRPr="00607E86" w:rsidTr="00607E86">
        <w:tc>
          <w:tcPr>
            <w:tcW w:w="9498" w:type="dxa"/>
          </w:tcPr>
          <w:tbl>
            <w:tblPr>
              <w:tblW w:w="9498" w:type="dxa"/>
              <w:tblLook w:val="01E0" w:firstRow="1" w:lastRow="1" w:firstColumn="1" w:lastColumn="1" w:noHBand="0" w:noVBand="0"/>
            </w:tblPr>
            <w:tblGrid>
              <w:gridCol w:w="9498"/>
            </w:tblGrid>
            <w:tr w:rsidR="00044698" w:rsidRPr="00607E86" w:rsidTr="00EC086C">
              <w:tc>
                <w:tcPr>
                  <w:tcW w:w="9498" w:type="dxa"/>
                </w:tcPr>
                <w:p w:rsidR="00E50F78" w:rsidRPr="00E50F78" w:rsidRDefault="00E50F78" w:rsidP="00E50F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044698" w:rsidRDefault="00E50F78" w:rsidP="00E50F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0F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«____» _____________ 2016 год</w:t>
                  </w:r>
                </w:p>
                <w:p w:rsidR="00044698" w:rsidRDefault="00044698" w:rsidP="000446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044698" w:rsidRPr="00607E86" w:rsidRDefault="00044698" w:rsidP="00044698">
                  <w:pPr>
                    <w:tabs>
                      <w:tab w:val="left" w:pos="2850"/>
                      <w:tab w:val="left" w:pos="5040"/>
                    </w:tabs>
                    <w:spacing w:after="0" w:line="240" w:lineRule="auto"/>
                    <w:rPr>
                      <w:rFonts w:ascii="Arial" w:eastAsia="Times New Roman" w:hAnsi="Arial" w:cs="Arial"/>
                      <w:color w:val="004990"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607E86" w:rsidRPr="00607E86" w:rsidRDefault="00607E86" w:rsidP="00607E86">
            <w:pPr>
              <w:tabs>
                <w:tab w:val="left" w:pos="2850"/>
                <w:tab w:val="left" w:pos="5040"/>
              </w:tabs>
              <w:spacing w:after="0" w:line="240" w:lineRule="auto"/>
              <w:rPr>
                <w:rFonts w:ascii="Arial" w:eastAsia="Times New Roman" w:hAnsi="Arial" w:cs="Arial"/>
                <w:color w:val="004990"/>
                <w:sz w:val="16"/>
                <w:szCs w:val="16"/>
                <w:lang w:eastAsia="ru-RU"/>
              </w:rPr>
            </w:pPr>
          </w:p>
        </w:tc>
      </w:tr>
    </w:tbl>
    <w:p w:rsidR="00AD5529" w:rsidRDefault="00AD5529" w:rsidP="00AD5529">
      <w:pPr>
        <w:keepNext/>
        <w:tabs>
          <w:tab w:val="left" w:pos="6424"/>
        </w:tabs>
        <w:spacing w:after="0" w:line="240" w:lineRule="auto"/>
        <w:ind w:left="792" w:hanging="360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5529" w:rsidRDefault="00AD5529" w:rsidP="00AD5529">
      <w:pPr>
        <w:keepNext/>
        <w:tabs>
          <w:tab w:val="left" w:pos="6424"/>
        </w:tabs>
        <w:spacing w:after="0" w:line="240" w:lineRule="auto"/>
        <w:ind w:left="792" w:hanging="360"/>
        <w:jc w:val="right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</w:pPr>
    </w:p>
    <w:p w:rsidR="00607E86" w:rsidRP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eastAsia="x-none"/>
        </w:rPr>
      </w:pPr>
      <w:r w:rsidRPr="00607E86"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  <w:t>ИЗВЕЩЕНИЕ О ЗАКУПКЕ</w:t>
      </w:r>
    </w:p>
    <w:p w:rsidR="00607E86" w:rsidRPr="00607E86" w:rsidRDefault="00607E86" w:rsidP="00607E86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607E86" w:rsidRDefault="00607E86" w:rsidP="001B2FA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>ткрыт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предложений в электронной форме на право заключения договора </w:t>
      </w:r>
      <w:r w:rsidR="00044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DD5C5B" w:rsidRPr="00DD5C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капитальный ремонт </w:t>
      </w:r>
      <w:r w:rsidR="00B06254" w:rsidRPr="00B062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кровли зданий объектов  ПАО "Башинформсвязь" Уфимский ЦМЦТЭТ г. Б</w:t>
      </w:r>
      <w:r w:rsidR="00B062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лаговещенск, ул. Советская, 28, </w:t>
      </w:r>
      <w:proofErr w:type="spellStart"/>
      <w:r w:rsidR="00B06254" w:rsidRPr="00B062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Стерлитамакский</w:t>
      </w:r>
      <w:proofErr w:type="spellEnd"/>
      <w:r w:rsidR="00B06254" w:rsidRPr="00B062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ГЦТЭТ г. Салават, ул. Октябрьская,33</w:t>
      </w:r>
      <w:r w:rsidR="00B062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="00B06254" w:rsidRPr="00B062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B06254" w:rsidRPr="00B062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Ишимбайский</w:t>
      </w:r>
      <w:proofErr w:type="spellEnd"/>
      <w:r w:rsidR="00B06254" w:rsidRPr="00B062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МЦТЭТ г. Ишимбай, ул. Советская, 74</w:t>
      </w:r>
      <w:r w:rsidR="00B062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F081B">
        <w:rPr>
          <w:rFonts w:ascii="Times New Roman" w:eastAsia="Bitstream Vera Sans" w:hAnsi="Times New Roman" w:cs="Times New Roman"/>
          <w:bCs/>
          <w:kern w:val="1"/>
          <w:sz w:val="24"/>
          <w:szCs w:val="24"/>
          <w:lang w:eastAsia="zh-CN" w:bidi="hi-IN"/>
        </w:rPr>
        <w:t>для нужд ПАО «</w:t>
      </w:r>
      <w:r w:rsidR="001B2FA7">
        <w:rPr>
          <w:rFonts w:ascii="Times New Roman" w:eastAsia="Bitstream Vera Sans" w:hAnsi="Times New Roman" w:cs="Times New Roman"/>
          <w:bCs/>
          <w:kern w:val="1"/>
          <w:sz w:val="24"/>
          <w:szCs w:val="24"/>
          <w:lang w:eastAsia="zh-CN" w:bidi="hi-IN"/>
        </w:rPr>
        <w:t xml:space="preserve">Башинформсвязь» </w:t>
      </w:r>
      <w:r w:rsidR="001B2FA7" w:rsidRPr="001B2FA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8D10F8" w:rsidRP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далее по тексту – Открытый запрос предложений, закупка)</w:t>
      </w:r>
      <w:r w:rsid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957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2268"/>
        <w:gridCol w:w="6458"/>
      </w:tblGrid>
      <w:tr w:rsidR="001B2FA7" w:rsidRPr="005C0160" w:rsidTr="001B2FA7">
        <w:trPr>
          <w:trHeight w:val="51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FA7" w:rsidRPr="001B2FA7" w:rsidRDefault="001B2FA7" w:rsidP="001B2F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FA7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FA7" w:rsidRPr="001B2FA7" w:rsidRDefault="001B2FA7" w:rsidP="001B2F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FA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п/п</w:t>
            </w:r>
          </w:p>
        </w:tc>
        <w:tc>
          <w:tcPr>
            <w:tcW w:w="6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FA7" w:rsidRPr="001B2FA7" w:rsidRDefault="001B2FA7" w:rsidP="001B2F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FA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п/п</w:t>
            </w:r>
          </w:p>
        </w:tc>
      </w:tr>
      <w:tr w:rsidR="001B2FA7" w:rsidRPr="000B2DA2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32/1</w:t>
            </w: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32/1 </w:t>
            </w:r>
          </w:p>
          <w:p w:rsidR="001B2FA7" w:rsidRPr="009A60AD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организационным вопросам проведения </w:t>
            </w:r>
            <w:r w:rsidRPr="009A60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1B2FA7" w:rsidRPr="009A60AD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1B2FA7" w:rsidRPr="009A60AD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1B2FA7" w:rsidRPr="009A60AD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тел. + 7 (347) 276-72-36,  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9A60AD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6" w:history="1">
              <w:r w:rsidRPr="009A60A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proofErr w:type="spellEnd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 xml:space="preserve"> @</w:t>
              </w:r>
              <w:proofErr w:type="spellStart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proofErr w:type="spellEnd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1B2FA7" w:rsidRPr="009A60AD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DD5C5B" w:rsidRDefault="00DD5C5B" w:rsidP="00DD5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DD5C5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Хамзин Ю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нир Мунирович </w:t>
            </w:r>
          </w:p>
          <w:p w:rsidR="00DD5C5B" w:rsidRPr="00DD5C5B" w:rsidRDefault="00DD5C5B" w:rsidP="00DD5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DD5C5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тел.89018173612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</w:t>
            </w:r>
            <w:r w:rsidRPr="00DD5C5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Тел. 8-3472-21-56-34</w:t>
            </w:r>
          </w:p>
          <w:p w:rsidR="001B2FA7" w:rsidRDefault="00DD5C5B" w:rsidP="00DD5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 w:rsidRPr="00DD5C5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en-US"/>
              </w:rPr>
              <w:t xml:space="preserve">e-mail: </w:t>
            </w:r>
            <w:hyperlink r:id="rId7" w:history="1">
              <w:r w:rsidR="000B2DA2" w:rsidRPr="002A0303">
                <w:rPr>
                  <w:rStyle w:val="a5"/>
                  <w:rFonts w:ascii="Times New Roman" w:eastAsia="Calibri" w:hAnsi="Times New Roman" w:cs="Times New Roman"/>
                  <w:iCs/>
                  <w:sz w:val="24"/>
                  <w:szCs w:val="24"/>
                  <w:lang w:val="en-US"/>
                </w:rPr>
                <w:t>hamzin@bashtel.ru</w:t>
              </w:r>
            </w:hyperlink>
          </w:p>
          <w:p w:rsidR="000B2DA2" w:rsidRDefault="000B2DA2" w:rsidP="00DD5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:rsidR="000B2DA2" w:rsidRDefault="000B2DA2" w:rsidP="000B2D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2) Копейкин Игорь </w:t>
            </w:r>
            <w:r w:rsidRPr="009C220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Анатольевич</w:t>
            </w:r>
          </w:p>
          <w:p w:rsidR="000B2DA2" w:rsidRDefault="000B2DA2" w:rsidP="000B2D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Тел. </w:t>
            </w:r>
            <w:r w:rsidRPr="009C220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+73472215416</w:t>
            </w:r>
          </w:p>
          <w:p w:rsidR="000B2DA2" w:rsidRPr="000B2DA2" w:rsidRDefault="000B2DA2" w:rsidP="000B2D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0B2DA2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9C220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en-US"/>
              </w:rPr>
              <w:t>e</w:t>
            </w:r>
            <w:r w:rsidRPr="000B2DA2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-</w:t>
            </w:r>
            <w:r w:rsidRPr="009C220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en-US"/>
              </w:rPr>
              <w:t>mail</w:t>
            </w:r>
            <w:r w:rsidRPr="000B2DA2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hyperlink r:id="rId8" w:history="1">
              <w:r w:rsidRPr="00F40B69">
                <w:rPr>
                  <w:rStyle w:val="a5"/>
                  <w:rFonts w:ascii="Times New Roman" w:eastAsia="Calibri" w:hAnsi="Times New Roman" w:cs="Times New Roman"/>
                  <w:iCs/>
                  <w:sz w:val="24"/>
                  <w:szCs w:val="24"/>
                  <w:lang w:val="en-US"/>
                </w:rPr>
                <w:t>Kopeyikin</w:t>
              </w:r>
              <w:r w:rsidRPr="000B2DA2">
                <w:rPr>
                  <w:rStyle w:val="a5"/>
                  <w:rFonts w:ascii="Times New Roman" w:eastAsia="Calibri" w:hAnsi="Times New Roman" w:cs="Times New Roman"/>
                  <w:iCs/>
                  <w:sz w:val="24"/>
                  <w:szCs w:val="24"/>
                </w:rPr>
                <w:t>@</w:t>
              </w:r>
              <w:r w:rsidRPr="00F40B69">
                <w:rPr>
                  <w:rStyle w:val="a5"/>
                  <w:rFonts w:ascii="Times New Roman" w:eastAsia="Calibri" w:hAnsi="Times New Roman" w:cs="Times New Roman"/>
                  <w:iCs/>
                  <w:sz w:val="24"/>
                  <w:szCs w:val="24"/>
                  <w:lang w:val="en-US"/>
                </w:rPr>
                <w:t>bashtel</w:t>
              </w:r>
              <w:r w:rsidRPr="000B2DA2">
                <w:rPr>
                  <w:rStyle w:val="a5"/>
                  <w:rFonts w:ascii="Times New Roman" w:eastAsia="Calibri" w:hAnsi="Times New Roman" w:cs="Times New Roman"/>
                  <w:iCs/>
                  <w:sz w:val="24"/>
                  <w:szCs w:val="24"/>
                </w:rPr>
                <w:t>.</w:t>
              </w:r>
              <w:proofErr w:type="spellStart"/>
              <w:r w:rsidRPr="00F40B69">
                <w:rPr>
                  <w:rStyle w:val="a5"/>
                  <w:rFonts w:ascii="Times New Roman" w:eastAsia="Calibri" w:hAnsi="Times New Roman" w:cs="Times New Roman"/>
                  <w:iCs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044698" w:rsidRDefault="00044698" w:rsidP="00044698">
            <w:pPr>
              <w:pStyle w:val="ConsPlusNormal"/>
              <w:jc w:val="both"/>
            </w:pPr>
            <w:r>
              <w:t xml:space="preserve">Участниками закупки могут являться </w:t>
            </w:r>
            <w:r w:rsidR="00251308">
              <w:t>только</w:t>
            </w:r>
            <w:r>
              <w:t xml:space="preserve"> субъекты малого и среднего предпринимательства</w:t>
            </w: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3.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закупки, Предмет договора,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B06254" w:rsidRDefault="00B06254" w:rsidP="002513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5C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Капитальный ремонт </w:t>
            </w:r>
            <w:r w:rsidRPr="00B062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кровли зданий </w:t>
            </w:r>
            <w:r w:rsidR="00EC086C" w:rsidRPr="00B062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объектов ПАО</w:t>
            </w:r>
            <w:r w:rsidRPr="00B062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"Башинформсвязь" Уфимский ЦМЦТЭТ г. Б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лаговещенск, ул. Советская, 28, </w:t>
            </w:r>
            <w:proofErr w:type="spellStart"/>
            <w:r w:rsidRPr="00B062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Стерлитамакский</w:t>
            </w:r>
            <w:proofErr w:type="spellEnd"/>
            <w:r w:rsidRPr="00B062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ГЦТЭТ г. Салават, ул. Октябрьская,</w:t>
            </w:r>
            <w:proofErr w:type="gramStart"/>
            <w:r w:rsidRPr="00B062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r w:rsidRPr="00B062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2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Ишимбайский</w:t>
            </w:r>
            <w:proofErr w:type="spellEnd"/>
            <w:proofErr w:type="gramEnd"/>
            <w:r w:rsidRPr="00B062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МЦТЭТ г. Ишимбай, ул. Советская, 74</w:t>
            </w:r>
          </w:p>
          <w:p w:rsidR="001B2FA7" w:rsidRPr="002E65AF" w:rsidRDefault="001B2FA7" w:rsidP="00B062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yellow"/>
                <w:lang w:eastAsia="ru-RU"/>
              </w:rPr>
            </w:pP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объём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иные требования к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определяются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Техническим заданием 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(Приложение №1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Локальным сметным расчетом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</w:t>
            </w:r>
            <w:r w:rsidR="00B06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B06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9494A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94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.2, 1.3, 1.4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 условиями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 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договора (Приложение № 2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2FA7" w:rsidRPr="00126191" w:rsidRDefault="001B2FA7" w:rsidP="002513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1261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2513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выполняемым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2513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работам</w:t>
            </w:r>
            <w:r w:rsidRPr="001261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1B2FA7" w:rsidRPr="002E65AF" w:rsidRDefault="001B2FA7" w:rsidP="00476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ребования к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работам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определяются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Техническим заданием 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(Приложение №1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Локальным сметным расчетом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B06254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</w:t>
            </w:r>
            <w:r w:rsidR="00B06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B06254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B06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29494A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94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.2, 1.3, 1.4</w:t>
            </w:r>
            <w:r w:rsidR="00B06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 условиями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 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договора (Приложение № 2 к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5.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условия и сроки (периоды) поставки товара, выполнения работ, оказания услуг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CA253E" w:rsidRDefault="001B2FA7" w:rsidP="00D76F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 работ</w:t>
            </w:r>
            <w:r w:rsidR="003C7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EE6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Республика Башкортостан, </w:t>
            </w:r>
            <w:r w:rsidR="00B06254" w:rsidRPr="00B06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Благовещенск, ул. Советская, 28, г. Салават, ул. Октябрьская,33, г. Ишимбай, ул. Советская, 74</w:t>
            </w:r>
          </w:p>
          <w:p w:rsidR="00B06254" w:rsidRDefault="00B06254" w:rsidP="00D76F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2FA7" w:rsidRPr="002E65AF" w:rsidRDefault="001B2FA7" w:rsidP="00A13A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highlight w:val="yellow"/>
              </w:rPr>
            </w:pPr>
            <w:r w:rsidRPr="00CA25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Срок </w:t>
            </w:r>
            <w:r w:rsidR="00082A7F" w:rsidRPr="00CA25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выполнения работ</w:t>
            </w:r>
            <w:r w:rsidRPr="00CA25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r w:rsidR="00082A7F" w:rsidRPr="00CA25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в течение </w:t>
            </w:r>
            <w:r w:rsidR="0069686E" w:rsidRPr="00CA25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30</w:t>
            </w:r>
            <w:r w:rsidR="00082A7F" w:rsidRPr="00CA25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календарных дней с</w:t>
            </w:r>
            <w:r w:rsidR="00A13A5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о</w:t>
            </w:r>
            <w:r w:rsidR="00082A7F" w:rsidRPr="00CA25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A13A5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дня </w:t>
            </w:r>
            <w:r w:rsidR="00082A7F" w:rsidRPr="00CA25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подписания договора.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6.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 (цене Лота)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476E8F" w:rsidRDefault="00476E8F" w:rsidP="00476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Начальная (максимальная) цена договора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составляет 1</w:t>
            </w:r>
            <w:r w:rsidR="00B0625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 735 </w:t>
            </w:r>
            <w:r w:rsidR="00C85E8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07</w:t>
            </w:r>
            <w:r w:rsidR="00B0625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(один миллион </w:t>
            </w:r>
            <w:r w:rsidR="00CA25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="00B0625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емьсот тридцать </w:t>
            </w:r>
            <w:r w:rsidR="00C85E8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пять</w:t>
            </w:r>
            <w:r w:rsidR="00B0625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тысяч</w:t>
            </w:r>
            <w:r w:rsidR="00CA25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C85E8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семьдесят </w:t>
            </w:r>
            <w:r w:rsidR="00B0625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шесть)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рублей </w:t>
            </w:r>
            <w:r w:rsidR="00C85E8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C50E7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коп.,</w:t>
            </w:r>
            <w:proofErr w:type="gramEnd"/>
            <w:r w:rsidR="002375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том числе сумма НДС (18%) </w:t>
            </w:r>
            <w:r w:rsidR="00C85E8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264</w:t>
            </w:r>
            <w:r w:rsidR="002375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C85E8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672</w:t>
            </w:r>
            <w:r w:rsidR="004B40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</w:t>
            </w:r>
            <w:r w:rsidR="00FB02F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69</w:t>
            </w:r>
            <w:r w:rsidR="004B40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рублей.</w:t>
            </w:r>
          </w:p>
          <w:p w:rsidR="00237555" w:rsidRDefault="00476E8F" w:rsidP="00476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Начальная (максимальная) цена договора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составляет </w:t>
            </w:r>
          </w:p>
          <w:p w:rsidR="00476E8F" w:rsidRDefault="00C85E8F" w:rsidP="00476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1 470 403,82 р</w:t>
            </w:r>
            <w:r w:rsidR="004B40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уб</w:t>
            </w:r>
            <w:r w:rsidR="00476E8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я</w:t>
            </w:r>
            <w:r w:rsidR="00476E8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без НДС.</w:t>
            </w:r>
          </w:p>
          <w:p w:rsidR="00476E8F" w:rsidRDefault="00476E8F" w:rsidP="00476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Установление такой предельной суммы не налагает на ПАО "Башинформсвязь» обязательств по заказу товаров, работ, услуг в объёме, соответствующем</w:t>
            </w:r>
            <w:r w:rsidRPr="00231BFF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данной предельной сумме.</w:t>
            </w:r>
          </w:p>
          <w:p w:rsidR="00476E8F" w:rsidRPr="00087C8A" w:rsidRDefault="00476E8F" w:rsidP="00476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  <w:p w:rsidR="000B2DA2" w:rsidRPr="000B2DA2" w:rsidRDefault="000B2DA2" w:rsidP="000B2DA2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B2DA2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Цена договора, заключаемого по итогам Закупки, определяется путем сложения стоимости работ по приложениям №№ 1.2-1.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4</w:t>
            </w:r>
            <w:r w:rsidRPr="000B2DA2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с учетом коэффициента снижения, </w:t>
            </w:r>
            <w:r w:rsidRPr="000B2DA2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предложенных</w:t>
            </w:r>
            <w:r w:rsidRPr="000B2DA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участником</w:t>
            </w:r>
            <w:r w:rsidRPr="000B2DA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с которым заключается договор по итогам проведенной Закупки.</w:t>
            </w:r>
          </w:p>
          <w:p w:rsidR="00476E8F" w:rsidRPr="00087C8A" w:rsidRDefault="00476E8F" w:rsidP="00476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  <w:p w:rsidR="00C50E72" w:rsidRDefault="00024C22" w:rsidP="00C50E72">
            <w:pPr>
              <w:pStyle w:val="Default"/>
              <w:jc w:val="both"/>
              <w:rPr>
                <w:iCs/>
              </w:rPr>
            </w:pPr>
            <w:r>
              <w:rPr>
                <w:iCs/>
              </w:rPr>
              <w:t xml:space="preserve">      </w:t>
            </w:r>
            <w:r w:rsidR="00C50E72" w:rsidRPr="00741613">
              <w:rPr>
                <w:iCs/>
              </w:rPr>
              <w:t xml:space="preserve">Начальная (максимальная) стоимость </w:t>
            </w:r>
            <w:r w:rsidR="00C50E72" w:rsidRPr="00C50E72">
              <w:rPr>
                <w:iCs/>
              </w:rPr>
              <w:t>капитальн</w:t>
            </w:r>
            <w:r w:rsidR="00C50E72">
              <w:rPr>
                <w:iCs/>
              </w:rPr>
              <w:t>ого</w:t>
            </w:r>
            <w:r w:rsidR="00C50E72" w:rsidRPr="00C50E72">
              <w:rPr>
                <w:iCs/>
              </w:rPr>
              <w:t xml:space="preserve"> ремонт</w:t>
            </w:r>
            <w:r w:rsidR="00C50E72">
              <w:rPr>
                <w:iCs/>
              </w:rPr>
              <w:t>а</w:t>
            </w:r>
            <w:r w:rsidR="00C50E72" w:rsidRPr="00C50E72">
              <w:rPr>
                <w:iCs/>
              </w:rPr>
              <w:t xml:space="preserve"> кровли здани</w:t>
            </w:r>
            <w:r w:rsidR="00C50E72">
              <w:rPr>
                <w:iCs/>
              </w:rPr>
              <w:t>я</w:t>
            </w:r>
            <w:r w:rsidR="00C50E72" w:rsidRPr="00C50E72">
              <w:rPr>
                <w:iCs/>
              </w:rPr>
              <w:t xml:space="preserve"> Уфимск</w:t>
            </w:r>
            <w:r w:rsidR="00C50E72">
              <w:rPr>
                <w:iCs/>
              </w:rPr>
              <w:t>ого</w:t>
            </w:r>
            <w:r w:rsidR="00C50E72" w:rsidRPr="00C50E72">
              <w:rPr>
                <w:iCs/>
              </w:rPr>
              <w:t xml:space="preserve"> ЦМЦТЭТ г. Благовещенск, ул. Советская, 28</w:t>
            </w:r>
            <w:r>
              <w:rPr>
                <w:iCs/>
              </w:rPr>
              <w:t>/стоимость единицы измерения</w:t>
            </w:r>
            <w:r w:rsidR="00C50E72" w:rsidRPr="00741613">
              <w:rPr>
                <w:iCs/>
              </w:rPr>
              <w:t xml:space="preserve"> определяются Приложением №1.</w:t>
            </w:r>
            <w:r w:rsidR="00C50E72">
              <w:rPr>
                <w:iCs/>
              </w:rPr>
              <w:t>2</w:t>
            </w:r>
            <w:r w:rsidR="00C50E72" w:rsidRPr="00741613">
              <w:rPr>
                <w:iCs/>
              </w:rPr>
              <w:t xml:space="preserve"> к Документации о </w:t>
            </w:r>
            <w:r w:rsidRPr="00741613">
              <w:rPr>
                <w:iCs/>
              </w:rPr>
              <w:t>закупке (</w:t>
            </w:r>
            <w:r w:rsidR="00C50E72">
              <w:rPr>
                <w:iCs/>
              </w:rPr>
              <w:t>локальный сметный расчет)</w:t>
            </w:r>
            <w:r w:rsidR="00C50E72" w:rsidRPr="00741613">
              <w:rPr>
                <w:iCs/>
              </w:rPr>
              <w:t>.</w:t>
            </w:r>
          </w:p>
          <w:p w:rsidR="00024C22" w:rsidRDefault="00024C22" w:rsidP="00024C22">
            <w:pPr>
              <w:pStyle w:val="Default"/>
              <w:jc w:val="both"/>
              <w:rPr>
                <w:iCs/>
              </w:rPr>
            </w:pPr>
            <w:r>
              <w:rPr>
                <w:iCs/>
              </w:rPr>
              <w:t xml:space="preserve">      </w:t>
            </w:r>
            <w:r w:rsidRPr="00741613">
              <w:rPr>
                <w:iCs/>
              </w:rPr>
              <w:t xml:space="preserve">Начальная (максимальная) стоимость </w:t>
            </w:r>
            <w:r w:rsidRPr="00C50E72">
              <w:rPr>
                <w:iCs/>
              </w:rPr>
              <w:t>капитальн</w:t>
            </w:r>
            <w:r>
              <w:rPr>
                <w:iCs/>
              </w:rPr>
              <w:t>ого</w:t>
            </w:r>
            <w:r w:rsidRPr="00C50E72">
              <w:rPr>
                <w:iCs/>
              </w:rPr>
              <w:t xml:space="preserve"> ремонт</w:t>
            </w:r>
            <w:r>
              <w:rPr>
                <w:iCs/>
              </w:rPr>
              <w:t>а</w:t>
            </w:r>
            <w:r w:rsidRPr="00C50E72">
              <w:rPr>
                <w:iCs/>
              </w:rPr>
              <w:t xml:space="preserve"> кровли здани</w:t>
            </w:r>
            <w:r>
              <w:rPr>
                <w:iCs/>
              </w:rPr>
              <w:t>я</w:t>
            </w:r>
            <w:r w:rsidRPr="00C50E72">
              <w:rPr>
                <w:iCs/>
              </w:rPr>
              <w:t xml:space="preserve"> Уфимск</w:t>
            </w:r>
            <w:r>
              <w:rPr>
                <w:iCs/>
              </w:rPr>
              <w:t>ого</w:t>
            </w:r>
            <w:r w:rsidRPr="00C50E72">
              <w:rPr>
                <w:iCs/>
              </w:rPr>
              <w:t xml:space="preserve"> ЦМЦТЭТ г. Благовещенск, ул. Советская, 28</w:t>
            </w:r>
            <w:r w:rsidRPr="00024C22">
              <w:rPr>
                <w:iCs/>
              </w:rPr>
              <w:t>/стоимость единицы измерения</w:t>
            </w:r>
            <w:r w:rsidRPr="00741613">
              <w:rPr>
                <w:iCs/>
              </w:rPr>
              <w:t xml:space="preserve"> указана без учета коэффициента снижения, по данной предельной сумме Претенденты не направляют свои предложения.</w:t>
            </w:r>
          </w:p>
          <w:p w:rsidR="004E68DD" w:rsidRPr="00741613" w:rsidRDefault="004E68DD" w:rsidP="00024C22">
            <w:pPr>
              <w:pStyle w:val="Default"/>
              <w:jc w:val="both"/>
              <w:rPr>
                <w:iCs/>
              </w:rPr>
            </w:pPr>
            <w:r w:rsidRPr="004A6E0F">
              <w:rPr>
                <w:iCs/>
              </w:rPr>
              <w:t xml:space="preserve">Коэффициент снижения не может быть больше или равен 1(единице).  Коэффициент снижения применяется единым ко всем позициям </w:t>
            </w:r>
            <w:r>
              <w:rPr>
                <w:iCs/>
              </w:rPr>
              <w:t>локального сметного расчета.</w:t>
            </w:r>
          </w:p>
          <w:p w:rsidR="00024C22" w:rsidRDefault="00024C22" w:rsidP="004E68DD">
            <w:pPr>
              <w:pStyle w:val="Default"/>
              <w:spacing w:before="120"/>
              <w:jc w:val="both"/>
              <w:rPr>
                <w:iCs/>
              </w:rPr>
            </w:pPr>
            <w:r>
              <w:rPr>
                <w:iCs/>
              </w:rPr>
              <w:lastRenderedPageBreak/>
              <w:t xml:space="preserve">                </w:t>
            </w:r>
            <w:r w:rsidRPr="00741613">
              <w:rPr>
                <w:iCs/>
              </w:rPr>
              <w:t xml:space="preserve">Начальная (максимальная) стоимость </w:t>
            </w:r>
            <w:r w:rsidRPr="00C50E72">
              <w:rPr>
                <w:iCs/>
              </w:rPr>
              <w:t>капитальн</w:t>
            </w:r>
            <w:r>
              <w:rPr>
                <w:iCs/>
              </w:rPr>
              <w:t>ого</w:t>
            </w:r>
            <w:r w:rsidRPr="00C50E72">
              <w:rPr>
                <w:iCs/>
              </w:rPr>
              <w:t xml:space="preserve"> ремонт</w:t>
            </w:r>
            <w:r>
              <w:rPr>
                <w:iCs/>
              </w:rPr>
              <w:t>а</w:t>
            </w:r>
            <w:r w:rsidRPr="00C50E72">
              <w:rPr>
                <w:iCs/>
              </w:rPr>
              <w:t xml:space="preserve"> кровли здани</w:t>
            </w:r>
            <w:r>
              <w:rPr>
                <w:iCs/>
              </w:rPr>
              <w:t>я</w:t>
            </w:r>
            <w:r w:rsidRPr="00C50E72">
              <w:rPr>
                <w:iCs/>
              </w:rPr>
              <w:t xml:space="preserve"> </w:t>
            </w:r>
            <w:proofErr w:type="spellStart"/>
            <w:r w:rsidRPr="00024C22">
              <w:rPr>
                <w:iCs/>
              </w:rPr>
              <w:t>Стерлитамакск</w:t>
            </w:r>
            <w:r>
              <w:rPr>
                <w:iCs/>
              </w:rPr>
              <w:t>ого</w:t>
            </w:r>
            <w:proofErr w:type="spellEnd"/>
            <w:r w:rsidRPr="00024C22">
              <w:rPr>
                <w:iCs/>
              </w:rPr>
              <w:t xml:space="preserve"> ГЦТЭТ г. Салават, ул. Октябрьская,33</w:t>
            </w:r>
            <w:r>
              <w:rPr>
                <w:iCs/>
              </w:rPr>
              <w:t>/стоимость единицы измерения</w:t>
            </w:r>
            <w:r w:rsidRPr="00741613">
              <w:rPr>
                <w:iCs/>
              </w:rPr>
              <w:t xml:space="preserve"> определяются Приложением №1.</w:t>
            </w:r>
            <w:r w:rsidR="00C033E1">
              <w:rPr>
                <w:iCs/>
              </w:rPr>
              <w:t>3</w:t>
            </w:r>
            <w:r w:rsidRPr="00741613">
              <w:rPr>
                <w:iCs/>
              </w:rPr>
              <w:t xml:space="preserve"> к Документации о закупке (</w:t>
            </w:r>
            <w:r>
              <w:rPr>
                <w:iCs/>
              </w:rPr>
              <w:t>локальный сметный расчет)</w:t>
            </w:r>
            <w:r w:rsidRPr="00741613">
              <w:rPr>
                <w:iCs/>
              </w:rPr>
              <w:t>.</w:t>
            </w:r>
          </w:p>
          <w:p w:rsidR="00024C22" w:rsidRDefault="00024C22" w:rsidP="00024C22">
            <w:pPr>
              <w:pStyle w:val="Default"/>
              <w:jc w:val="both"/>
              <w:rPr>
                <w:iCs/>
              </w:rPr>
            </w:pPr>
            <w:r>
              <w:rPr>
                <w:iCs/>
              </w:rPr>
              <w:t xml:space="preserve">      </w:t>
            </w:r>
            <w:r w:rsidRPr="00741613">
              <w:rPr>
                <w:iCs/>
              </w:rPr>
              <w:t xml:space="preserve">Начальная (максимальная) стоимость </w:t>
            </w:r>
            <w:r w:rsidRPr="00C50E72">
              <w:rPr>
                <w:iCs/>
              </w:rPr>
              <w:t>капитальн</w:t>
            </w:r>
            <w:r>
              <w:rPr>
                <w:iCs/>
              </w:rPr>
              <w:t>ого</w:t>
            </w:r>
            <w:r w:rsidRPr="00C50E72">
              <w:rPr>
                <w:iCs/>
              </w:rPr>
              <w:t xml:space="preserve"> ремонт</w:t>
            </w:r>
            <w:r>
              <w:rPr>
                <w:iCs/>
              </w:rPr>
              <w:t>а</w:t>
            </w:r>
            <w:r w:rsidRPr="00C50E72">
              <w:rPr>
                <w:iCs/>
              </w:rPr>
              <w:t xml:space="preserve"> кровли здани</w:t>
            </w:r>
            <w:r>
              <w:rPr>
                <w:iCs/>
              </w:rPr>
              <w:t>я</w:t>
            </w:r>
            <w:r w:rsidRPr="00C50E72">
              <w:rPr>
                <w:iCs/>
              </w:rPr>
              <w:t xml:space="preserve"> </w:t>
            </w:r>
            <w:proofErr w:type="spellStart"/>
            <w:r w:rsidRPr="00024C22">
              <w:rPr>
                <w:iCs/>
              </w:rPr>
              <w:t>Стерлитамакского</w:t>
            </w:r>
            <w:proofErr w:type="spellEnd"/>
            <w:r w:rsidRPr="00024C22">
              <w:rPr>
                <w:iCs/>
              </w:rPr>
              <w:t xml:space="preserve"> ГЦТЭТ г. Салават, ул. Октябрьская,33/стоимость единицы измерения</w:t>
            </w:r>
            <w:r w:rsidRPr="00741613">
              <w:rPr>
                <w:iCs/>
              </w:rPr>
              <w:t xml:space="preserve"> указана без учета коэффициента снижения, по данной предельной сумме Претенденты не направляют свои предложения.</w:t>
            </w:r>
          </w:p>
          <w:p w:rsidR="004E68DD" w:rsidRPr="00741613" w:rsidRDefault="004E68DD" w:rsidP="00024C22">
            <w:pPr>
              <w:pStyle w:val="Default"/>
              <w:jc w:val="both"/>
              <w:rPr>
                <w:iCs/>
              </w:rPr>
            </w:pPr>
            <w:r>
              <w:rPr>
                <w:iCs/>
              </w:rPr>
              <w:t xml:space="preserve">      </w:t>
            </w:r>
            <w:r w:rsidRPr="004A6E0F">
              <w:rPr>
                <w:iCs/>
              </w:rPr>
              <w:t xml:space="preserve">Коэффициент снижения не может быть больше или равен 1(единице).  Коэффициент снижения применяется единым ко всем позициям </w:t>
            </w:r>
            <w:r>
              <w:rPr>
                <w:iCs/>
              </w:rPr>
              <w:t>локального сметного расчета.</w:t>
            </w:r>
          </w:p>
          <w:p w:rsidR="00C033E1" w:rsidRDefault="00C033E1" w:rsidP="004E68DD">
            <w:pPr>
              <w:pStyle w:val="Default"/>
              <w:spacing w:before="120"/>
              <w:jc w:val="both"/>
              <w:rPr>
                <w:iCs/>
              </w:rPr>
            </w:pPr>
            <w:r>
              <w:rPr>
                <w:iCs/>
              </w:rPr>
              <w:t xml:space="preserve">      </w:t>
            </w:r>
            <w:r w:rsidRPr="00741613">
              <w:rPr>
                <w:iCs/>
              </w:rPr>
              <w:t xml:space="preserve">Начальная (максимальная) стоимость </w:t>
            </w:r>
            <w:r w:rsidRPr="00C50E72">
              <w:rPr>
                <w:iCs/>
              </w:rPr>
              <w:t>капитальн</w:t>
            </w:r>
            <w:r>
              <w:rPr>
                <w:iCs/>
              </w:rPr>
              <w:t>ого</w:t>
            </w:r>
            <w:r w:rsidRPr="00C50E72">
              <w:rPr>
                <w:iCs/>
              </w:rPr>
              <w:t xml:space="preserve"> ремонт</w:t>
            </w:r>
            <w:r>
              <w:rPr>
                <w:iCs/>
              </w:rPr>
              <w:t>а</w:t>
            </w:r>
            <w:r w:rsidRPr="00C50E72">
              <w:rPr>
                <w:iCs/>
              </w:rPr>
              <w:t xml:space="preserve"> кровли здани</w:t>
            </w:r>
            <w:r>
              <w:rPr>
                <w:iCs/>
              </w:rPr>
              <w:t>я</w:t>
            </w:r>
            <w:r w:rsidRPr="00C50E72">
              <w:rPr>
                <w:iCs/>
              </w:rPr>
              <w:t xml:space="preserve"> </w:t>
            </w:r>
            <w:proofErr w:type="spellStart"/>
            <w:r w:rsidRPr="00024C22">
              <w:rPr>
                <w:iCs/>
              </w:rPr>
              <w:t>Ишимбайск</w:t>
            </w:r>
            <w:r>
              <w:rPr>
                <w:iCs/>
              </w:rPr>
              <w:t>ого</w:t>
            </w:r>
            <w:proofErr w:type="spellEnd"/>
            <w:r w:rsidRPr="00024C22">
              <w:rPr>
                <w:iCs/>
              </w:rPr>
              <w:t xml:space="preserve"> МЦТЭТ г. Ишимбай, ул. Советская, 74</w:t>
            </w:r>
            <w:r>
              <w:rPr>
                <w:iCs/>
              </w:rPr>
              <w:t>/стоимость единицы измерения</w:t>
            </w:r>
            <w:r w:rsidRPr="00741613">
              <w:rPr>
                <w:iCs/>
              </w:rPr>
              <w:t xml:space="preserve"> определяются Приложением №1.</w:t>
            </w:r>
            <w:r>
              <w:rPr>
                <w:iCs/>
              </w:rPr>
              <w:t>4</w:t>
            </w:r>
            <w:r w:rsidRPr="00741613">
              <w:rPr>
                <w:iCs/>
              </w:rPr>
              <w:t xml:space="preserve"> к Документации о закупке (</w:t>
            </w:r>
            <w:r>
              <w:rPr>
                <w:iCs/>
              </w:rPr>
              <w:t>локальный сметный расчет)</w:t>
            </w:r>
            <w:r w:rsidRPr="00741613">
              <w:rPr>
                <w:iCs/>
              </w:rPr>
              <w:t>.</w:t>
            </w:r>
          </w:p>
          <w:p w:rsidR="00C033E1" w:rsidRPr="00741613" w:rsidRDefault="00C033E1" w:rsidP="00C033E1">
            <w:pPr>
              <w:pStyle w:val="Default"/>
              <w:jc w:val="both"/>
              <w:rPr>
                <w:iCs/>
              </w:rPr>
            </w:pPr>
            <w:r>
              <w:rPr>
                <w:iCs/>
              </w:rPr>
              <w:t xml:space="preserve">      </w:t>
            </w:r>
            <w:r w:rsidRPr="00741613">
              <w:rPr>
                <w:iCs/>
              </w:rPr>
              <w:t xml:space="preserve">Начальная (максимальная) стоимость </w:t>
            </w:r>
            <w:r w:rsidRPr="00C50E72">
              <w:rPr>
                <w:iCs/>
              </w:rPr>
              <w:t>капитальн</w:t>
            </w:r>
            <w:r>
              <w:rPr>
                <w:iCs/>
              </w:rPr>
              <w:t>ого</w:t>
            </w:r>
            <w:r w:rsidRPr="00C50E72">
              <w:rPr>
                <w:iCs/>
              </w:rPr>
              <w:t xml:space="preserve"> ремонт</w:t>
            </w:r>
            <w:r>
              <w:rPr>
                <w:iCs/>
              </w:rPr>
              <w:t>а</w:t>
            </w:r>
            <w:r w:rsidRPr="00C50E72">
              <w:rPr>
                <w:iCs/>
              </w:rPr>
              <w:t xml:space="preserve"> кровли здани</w:t>
            </w:r>
            <w:r>
              <w:rPr>
                <w:iCs/>
              </w:rPr>
              <w:t>я</w:t>
            </w:r>
            <w:r w:rsidRPr="00C50E72">
              <w:rPr>
                <w:iCs/>
              </w:rPr>
              <w:t xml:space="preserve"> </w:t>
            </w:r>
            <w:proofErr w:type="spellStart"/>
            <w:r w:rsidRPr="00024C22">
              <w:rPr>
                <w:iCs/>
              </w:rPr>
              <w:t>Ишимбайск</w:t>
            </w:r>
            <w:r>
              <w:rPr>
                <w:iCs/>
              </w:rPr>
              <w:t>ого</w:t>
            </w:r>
            <w:proofErr w:type="spellEnd"/>
            <w:r w:rsidRPr="00024C22">
              <w:rPr>
                <w:iCs/>
              </w:rPr>
              <w:t xml:space="preserve"> МЦТЭТ г. Ишимбай, ул. Советская, 74/стоимость единицы измерения</w:t>
            </w:r>
            <w:r w:rsidRPr="00741613">
              <w:rPr>
                <w:iCs/>
              </w:rPr>
              <w:t xml:space="preserve"> указана без учета коэффициента снижения, по данной предельной сумме Претенденты не направляют свои предложения.</w:t>
            </w:r>
          </w:p>
          <w:p w:rsidR="00C50E72" w:rsidRDefault="004E68DD" w:rsidP="00476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     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Коэффициент снижения не может быть больше или равен 1(единице).  Коэффициент снижения применяется единым ко всем позициям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локального сметного расчета.</w:t>
            </w:r>
          </w:p>
          <w:p w:rsidR="00476E8F" w:rsidRPr="000F5CA5" w:rsidRDefault="004E68DD" w:rsidP="004E68DD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     </w:t>
            </w:r>
            <w:r w:rsidR="00476E8F"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В случае если </w:t>
            </w:r>
            <w:r w:rsidR="006051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работы не подлежа</w:t>
            </w:r>
            <w:r w:rsidR="00476E8F"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т налогообложению НДС (освобождается от налогообложения НДС), либо Претендент освобождается от исполнения обязанности налогоплательщика НДС, либо Претендент не является налогоплательщиком НДС, то применение </w:t>
            </w:r>
            <w:r w:rsidR="00476E8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ко</w:t>
            </w:r>
            <w:r w:rsidR="00476E8F"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эффициента снижения</w:t>
            </w:r>
            <w:r w:rsidR="00E0490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цены</w:t>
            </w:r>
            <w:r w:rsidR="00476E8F"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, предложенного таким Участником, не должно привести к превышению установленной предельной цены единицы </w:t>
            </w:r>
            <w:r w:rsidR="00E0490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измерения</w:t>
            </w:r>
            <w:r w:rsidR="006051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="00476E8F"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по сравнению с указанными в Документации.</w:t>
            </w:r>
          </w:p>
          <w:p w:rsidR="001B2FA7" w:rsidRPr="00D22335" w:rsidRDefault="00476E8F" w:rsidP="00E04906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При этом, в указанном случае для целей оценки и сопоставле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ния Заявок цена единицы </w:t>
            </w:r>
            <w:r w:rsidR="00E0490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измерения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а также цена договора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определя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ю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тся путём произведения коэффициента снижения</w:t>
            </w:r>
            <w:r w:rsidR="00E0490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цены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, предложенного каждым из Участников, на предельную цену единицы </w:t>
            </w:r>
            <w:r w:rsidR="00E0490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измерения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по 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Приложени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ю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="00E50F7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№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№ 1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.2</w:t>
            </w:r>
            <w:r w:rsidR="00E50F7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</w:t>
            </w:r>
            <w:r w:rsidR="004E68D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="00E50F7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1.3,</w:t>
            </w:r>
            <w:r w:rsidR="004E68D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="00E50F7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1.4</w:t>
            </w:r>
            <w:r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и 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</w:t>
            </w: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ачальн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ую</w:t>
            </w: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(максимальн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ую</w:t>
            </w: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цену </w:t>
            </w:r>
            <w:r w:rsidR="001D73F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по Приложению</w:t>
            </w:r>
            <w:r w:rsidR="001D73F8"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="001D73F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№</w:t>
            </w:r>
            <w:r w:rsidR="001D73F8"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№ 1</w:t>
            </w:r>
            <w:r w:rsidR="001D73F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.2, 1.3, 1.4</w:t>
            </w:r>
            <w:r w:rsidR="001D73F8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D7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1D73F8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без НДС.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7.</w:t>
            </w:r>
          </w:p>
        </w:tc>
        <w:tc>
          <w:tcPr>
            <w:tcW w:w="2268" w:type="dxa"/>
            <w:shd w:val="clear" w:color="auto" w:fill="auto"/>
          </w:tcPr>
          <w:p w:rsidR="001B2FA7" w:rsidRPr="00C81DBE" w:rsidRDefault="001B2FA7" w:rsidP="001B2F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b/>
                <w:sz w:val="24"/>
                <w:szCs w:val="24"/>
              </w:rPr>
              <w:t>Размер обеспечения Заявки, срок и порядок его предоставления</w:t>
            </w:r>
          </w:p>
        </w:tc>
        <w:tc>
          <w:tcPr>
            <w:tcW w:w="6458" w:type="dxa"/>
            <w:shd w:val="clear" w:color="auto" w:fill="auto"/>
          </w:tcPr>
          <w:p w:rsidR="001B2FA7" w:rsidRPr="00D22335" w:rsidRDefault="001B2FA7" w:rsidP="001B2F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2335"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8.</w:t>
            </w:r>
          </w:p>
        </w:tc>
        <w:tc>
          <w:tcPr>
            <w:tcW w:w="2268" w:type="dxa"/>
            <w:shd w:val="clear" w:color="auto" w:fill="auto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начала и окончания срока 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Заявок на участие в закупке</w:t>
            </w:r>
          </w:p>
        </w:tc>
        <w:tc>
          <w:tcPr>
            <w:tcW w:w="6458" w:type="dxa"/>
            <w:shd w:val="clear" w:color="auto" w:fill="auto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Заявка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предоставляется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 электронной форме с использованием функционала и в соответствии с Регламентом работы Электронной торговой площадки: </w:t>
            </w:r>
            <w:proofErr w:type="spellStart"/>
            <w:r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Pr="00EC2E2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(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по проведению запроса предложений, его местонахождение: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«СЭТ», </w:t>
            </w:r>
            <w:smartTag w:uri="urn:schemas-microsoft-com:office:smarttags" w:element="metricconverter">
              <w:smartTagPr>
                <w:attr w:name="ProductID" w:val="105122, г"/>
              </w:smartTagPr>
              <w:r w:rsidRPr="00334AD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Щелковское шоссе, д.5, стр.1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  </w:t>
            </w: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Сайт Электронной торговой площадки: </w:t>
            </w:r>
            <w:hyperlink r:id="rId9" w:history="1"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proofErr w:type="spellEnd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1B2FA7" w:rsidRDefault="001B2FA7" w:rsidP="001B2F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2FA7" w:rsidRDefault="001B2FA7" w:rsidP="001B2F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начала срока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предоставления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303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0F16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303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2016 г. в 1</w:t>
            </w:r>
            <w:r w:rsidR="000F16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времени сервера Системы электронных торгов, в соответствии с Регламентом пользования Системой электронных торгов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B2FA7" w:rsidRDefault="001B2FA7" w:rsidP="001B2F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2FA7" w:rsidRPr="00607E86" w:rsidRDefault="001B2FA7" w:rsidP="001B2F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время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окончания срока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Заявок:</w:t>
            </w:r>
          </w:p>
          <w:p w:rsidR="001B2FA7" w:rsidRDefault="001B2FA7" w:rsidP="001B2F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303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F16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60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="008B3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B2FA7" w:rsidRPr="00607E86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9.</w:t>
            </w:r>
          </w:p>
        </w:tc>
        <w:tc>
          <w:tcPr>
            <w:tcW w:w="2268" w:type="dxa"/>
            <w:shd w:val="clear" w:color="auto" w:fill="auto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дата и время открытия доступа к Заявкам</w:t>
            </w:r>
          </w:p>
        </w:tc>
        <w:tc>
          <w:tcPr>
            <w:tcW w:w="6458" w:type="dxa"/>
            <w:shd w:val="clear" w:color="auto" w:fill="auto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редоставленным 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 форме электронных документов Заявкам – Электронная торговая площадка.</w:t>
            </w: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  <w:p w:rsidR="001B2FA7" w:rsidRDefault="0060516C" w:rsidP="001B2F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303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F16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B3AA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8B3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8B3AA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 w:rsidR="008B3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10</w:t>
            </w:r>
            <w:r w:rsidR="001B2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="001B2FA7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1B2FA7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</w:rPr>
              <w:t xml:space="preserve"> 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10.</w:t>
            </w:r>
          </w:p>
        </w:tc>
        <w:tc>
          <w:tcPr>
            <w:tcW w:w="2268" w:type="dxa"/>
            <w:shd w:val="clear" w:color="auto" w:fill="auto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Заявок, проведения основного этапа закупки (оценки и сопоставления Заявок), подведения итогов закупки</w:t>
            </w:r>
          </w:p>
        </w:tc>
        <w:tc>
          <w:tcPr>
            <w:tcW w:w="6458" w:type="dxa"/>
            <w:shd w:val="clear" w:color="auto" w:fill="auto"/>
          </w:tcPr>
          <w:p w:rsidR="001B2FA7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0F16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B2FA7" w:rsidRPr="00607E86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14 ч. 00 мин по местному времени</w:t>
            </w:r>
          </w:p>
          <w:p w:rsidR="001B2FA7" w:rsidRPr="00607E86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1B2FA7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0F16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60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июня</w:t>
            </w:r>
            <w:r w:rsidR="00DA3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</w:p>
          <w:p w:rsidR="001B2FA7" w:rsidRPr="00607E86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303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ч. 00 мин по местному времени</w:t>
            </w:r>
          </w:p>
          <w:p w:rsidR="001B2FA7" w:rsidRPr="00607E86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1B2FA7" w:rsidRPr="00607E86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не позднее «</w:t>
            </w:r>
            <w:r w:rsidR="00303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9C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9C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</w:t>
            </w:r>
            <w:r w:rsidR="008B3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</w:pP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Указанные этапы Открытого запроса предложений проводятся по адресу Заказчика: 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450000, Республика Башкортостан, г. Уфа, ул. Ленина, 32/1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11.</w:t>
            </w:r>
          </w:p>
        </w:tc>
        <w:tc>
          <w:tcPr>
            <w:tcW w:w="2268" w:type="dxa"/>
            <w:shd w:val="clear" w:color="auto" w:fill="auto"/>
          </w:tcPr>
          <w:p w:rsidR="001B2FA7" w:rsidRPr="00607E86" w:rsidRDefault="001B2FA7" w:rsidP="00DA3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</w:t>
            </w:r>
            <w:r w:rsidR="00DA3A2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мены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закупки</w:t>
            </w:r>
          </w:p>
        </w:tc>
        <w:tc>
          <w:tcPr>
            <w:tcW w:w="6458" w:type="dxa"/>
            <w:shd w:val="clear" w:color="auto" w:fill="auto"/>
          </w:tcPr>
          <w:p w:rsidR="001B2FA7" w:rsidRPr="00607E86" w:rsidRDefault="001B2FA7" w:rsidP="00DA3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Заказчик вправе от</w:t>
            </w:r>
            <w:r w:rsidR="00DA3A2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менить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проведени</w:t>
            </w:r>
            <w:r w:rsidR="00DA3A2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Открытого запроса предложений в любое время его проведения до заключения договора.</w:t>
            </w:r>
          </w:p>
        </w:tc>
      </w:tr>
      <w:tr w:rsidR="001B2FA7" w:rsidRPr="00607E86" w:rsidTr="001B2FA7">
        <w:tc>
          <w:tcPr>
            <w:tcW w:w="9577" w:type="dxa"/>
            <w:gridSpan w:val="3"/>
            <w:shd w:val="clear" w:color="auto" w:fill="auto"/>
          </w:tcPr>
          <w:p w:rsidR="001B2FA7" w:rsidRPr="001B2FA7" w:rsidRDefault="001B2FA7" w:rsidP="001B2F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FA7">
              <w:rPr>
                <w:rFonts w:ascii="Times New Roman" w:hAnsi="Times New Roman" w:cs="Times New Roman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1B2FA7" w:rsidRPr="001B2FA7" w:rsidRDefault="001B2FA7" w:rsidP="001B2F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Документация о закупке размещена </w:t>
            </w:r>
            <w:r w:rsidR="00DA3A25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единой информационной системе в сфере закупок </w:t>
            </w:r>
            <w:hyperlink r:id="rId10" w:history="1">
              <w:r w:rsidRPr="001B2FA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https://www.zakupki.gov.ru/</w:t>
              </w:r>
            </w:hyperlink>
            <w:r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11" w:history="1">
              <w:r w:rsidRPr="001B2FA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www.bashtel.ru</w:t>
              </w:r>
            </w:hyperlink>
            <w:r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, а также на Электронной торговой площадке: </w:t>
            </w:r>
            <w:proofErr w:type="spellStart"/>
            <w:proofErr w:type="gramStart"/>
            <w:r w:rsidRPr="001B2FA7">
              <w:rPr>
                <w:rFonts w:ascii="Times New Roman" w:hAnsi="Times New Roman" w:cs="Times New Roman"/>
                <w:sz w:val="24"/>
                <w:szCs w:val="24"/>
              </w:rPr>
              <w:t>SETonline</w:t>
            </w:r>
            <w:proofErr w:type="spellEnd"/>
            <w:r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  по</w:t>
            </w:r>
            <w:proofErr w:type="gramEnd"/>
            <w:r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 адресу: </w:t>
            </w:r>
            <w:hyperlink r:id="rId12" w:history="1">
              <w:r w:rsidRPr="001B2FA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http://www.setonline.ru</w:t>
              </w:r>
            </w:hyperlink>
            <w:r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  (далее – ЭТП).</w:t>
            </w:r>
          </w:p>
          <w:p w:rsidR="001B2FA7" w:rsidRPr="001B2FA7" w:rsidRDefault="001B2FA7" w:rsidP="001B2F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FA7">
              <w:rPr>
                <w:rFonts w:ascii="Times New Roman" w:hAnsi="Times New Roman" w:cs="Times New Roman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1B2FA7" w:rsidRPr="00607E86" w:rsidRDefault="001B2FA7" w:rsidP="001B2FA7">
            <w:pPr>
              <w:spacing w:after="0"/>
              <w:rPr>
                <w:iCs/>
              </w:rPr>
            </w:pPr>
            <w:r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Документация о закупке доступна для ознакомления на Официальном сайте </w:t>
            </w:r>
            <w:r w:rsidR="00DA3A25"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единой информационной системе в сфере закупок </w:t>
            </w:r>
            <w:r w:rsidRPr="001B2FA7">
              <w:rPr>
                <w:rFonts w:ascii="Times New Roman" w:hAnsi="Times New Roman" w:cs="Times New Roman"/>
                <w:sz w:val="24"/>
                <w:szCs w:val="24"/>
              </w:rPr>
              <w:t>и официальном сайте ПАО «Башинформсвязь», а также на Электронной торговой площадке без взимания платы.</w:t>
            </w:r>
          </w:p>
        </w:tc>
      </w:tr>
    </w:tbl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607E86" w:rsidRPr="00607E86" w:rsidSect="001B2FA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itstream Vera Sans">
    <w:altName w:val="MS Mincho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9311C"/>
    <w:multiLevelType w:val="hybridMultilevel"/>
    <w:tmpl w:val="1B26C040"/>
    <w:lvl w:ilvl="0" w:tplc="9A6EE6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CC5873"/>
    <w:multiLevelType w:val="multilevel"/>
    <w:tmpl w:val="0C0C77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90" w:hanging="45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2" w15:restartNumberingAfterBreak="0">
    <w:nsid w:val="29183F19"/>
    <w:multiLevelType w:val="hybridMultilevel"/>
    <w:tmpl w:val="D2F6C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E86"/>
    <w:rsid w:val="00024C22"/>
    <w:rsid w:val="00044698"/>
    <w:rsid w:val="000605FD"/>
    <w:rsid w:val="00082A7F"/>
    <w:rsid w:val="000B2DA2"/>
    <w:rsid w:val="000F16BA"/>
    <w:rsid w:val="00110097"/>
    <w:rsid w:val="0011595B"/>
    <w:rsid w:val="001162C9"/>
    <w:rsid w:val="00126191"/>
    <w:rsid w:val="001332A3"/>
    <w:rsid w:val="001A37C5"/>
    <w:rsid w:val="001A3D9B"/>
    <w:rsid w:val="001B2FA7"/>
    <w:rsid w:val="001C3EEC"/>
    <w:rsid w:val="001D73F8"/>
    <w:rsid w:val="001E3D59"/>
    <w:rsid w:val="001E77AA"/>
    <w:rsid w:val="0021443F"/>
    <w:rsid w:val="00237555"/>
    <w:rsid w:val="00251308"/>
    <w:rsid w:val="002553AB"/>
    <w:rsid w:val="002658E2"/>
    <w:rsid w:val="0026641C"/>
    <w:rsid w:val="00272E4E"/>
    <w:rsid w:val="0029494A"/>
    <w:rsid w:val="002A059D"/>
    <w:rsid w:val="002C53A7"/>
    <w:rsid w:val="00303529"/>
    <w:rsid w:val="00330977"/>
    <w:rsid w:val="00334AD9"/>
    <w:rsid w:val="0033565C"/>
    <w:rsid w:val="00335BC3"/>
    <w:rsid w:val="00361341"/>
    <w:rsid w:val="003A36B4"/>
    <w:rsid w:val="003C719B"/>
    <w:rsid w:val="00433693"/>
    <w:rsid w:val="00442DD9"/>
    <w:rsid w:val="00451040"/>
    <w:rsid w:val="00470522"/>
    <w:rsid w:val="00476E8F"/>
    <w:rsid w:val="0049262D"/>
    <w:rsid w:val="004B3D05"/>
    <w:rsid w:val="004B40C1"/>
    <w:rsid w:val="004E4734"/>
    <w:rsid w:val="004E5671"/>
    <w:rsid w:val="004E68DD"/>
    <w:rsid w:val="005028B6"/>
    <w:rsid w:val="00513E62"/>
    <w:rsid w:val="0054496C"/>
    <w:rsid w:val="005456CF"/>
    <w:rsid w:val="0055437F"/>
    <w:rsid w:val="00591FA2"/>
    <w:rsid w:val="005C0160"/>
    <w:rsid w:val="005F2A61"/>
    <w:rsid w:val="005F482B"/>
    <w:rsid w:val="0060516C"/>
    <w:rsid w:val="00607E86"/>
    <w:rsid w:val="006352A3"/>
    <w:rsid w:val="00672877"/>
    <w:rsid w:val="0069686E"/>
    <w:rsid w:val="006B3C2C"/>
    <w:rsid w:val="006D13D4"/>
    <w:rsid w:val="006F081B"/>
    <w:rsid w:val="0070748B"/>
    <w:rsid w:val="00733127"/>
    <w:rsid w:val="00747742"/>
    <w:rsid w:val="00777794"/>
    <w:rsid w:val="00787936"/>
    <w:rsid w:val="007A2FD6"/>
    <w:rsid w:val="007A404F"/>
    <w:rsid w:val="007B4679"/>
    <w:rsid w:val="008364AF"/>
    <w:rsid w:val="00895141"/>
    <w:rsid w:val="008979C4"/>
    <w:rsid w:val="008A08B1"/>
    <w:rsid w:val="008B3AA6"/>
    <w:rsid w:val="008D10F8"/>
    <w:rsid w:val="009174A6"/>
    <w:rsid w:val="00917F89"/>
    <w:rsid w:val="0092335F"/>
    <w:rsid w:val="00970C0B"/>
    <w:rsid w:val="009A388E"/>
    <w:rsid w:val="009A60AD"/>
    <w:rsid w:val="009C2DFB"/>
    <w:rsid w:val="009E5977"/>
    <w:rsid w:val="00A0202E"/>
    <w:rsid w:val="00A13A54"/>
    <w:rsid w:val="00A2144F"/>
    <w:rsid w:val="00A35C78"/>
    <w:rsid w:val="00A71AC6"/>
    <w:rsid w:val="00AB2FB8"/>
    <w:rsid w:val="00AD448B"/>
    <w:rsid w:val="00AD5529"/>
    <w:rsid w:val="00B06254"/>
    <w:rsid w:val="00B07362"/>
    <w:rsid w:val="00B23ED2"/>
    <w:rsid w:val="00B24CE4"/>
    <w:rsid w:val="00B36F1F"/>
    <w:rsid w:val="00BB02D6"/>
    <w:rsid w:val="00BE2DAA"/>
    <w:rsid w:val="00BF3B3E"/>
    <w:rsid w:val="00BF4AD1"/>
    <w:rsid w:val="00C033E1"/>
    <w:rsid w:val="00C0473F"/>
    <w:rsid w:val="00C20A04"/>
    <w:rsid w:val="00C2602C"/>
    <w:rsid w:val="00C30C34"/>
    <w:rsid w:val="00C50E72"/>
    <w:rsid w:val="00C81DBE"/>
    <w:rsid w:val="00C85E8F"/>
    <w:rsid w:val="00CA253E"/>
    <w:rsid w:val="00CC57D9"/>
    <w:rsid w:val="00CC721C"/>
    <w:rsid w:val="00D22335"/>
    <w:rsid w:val="00D63A7B"/>
    <w:rsid w:val="00D76F9C"/>
    <w:rsid w:val="00DA3A25"/>
    <w:rsid w:val="00DB60D7"/>
    <w:rsid w:val="00DD5C5B"/>
    <w:rsid w:val="00DE5967"/>
    <w:rsid w:val="00E04906"/>
    <w:rsid w:val="00E17359"/>
    <w:rsid w:val="00E3611D"/>
    <w:rsid w:val="00E50F78"/>
    <w:rsid w:val="00E61607"/>
    <w:rsid w:val="00EC086C"/>
    <w:rsid w:val="00EC2E27"/>
    <w:rsid w:val="00EE16A3"/>
    <w:rsid w:val="00EE6056"/>
    <w:rsid w:val="00EF3336"/>
    <w:rsid w:val="00F11990"/>
    <w:rsid w:val="00F40B4B"/>
    <w:rsid w:val="00F9678A"/>
    <w:rsid w:val="00FB02FE"/>
    <w:rsid w:val="00FB6C99"/>
    <w:rsid w:val="00FE5383"/>
    <w:rsid w:val="00FF3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9C5403E5-5497-4FEB-B09C-0B44ACE9C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895141"/>
    <w:rPr>
      <w:color w:val="0563C1" w:themeColor="hyperlink"/>
      <w:u w:val="single"/>
    </w:rPr>
  </w:style>
  <w:style w:type="paragraph" w:customStyle="1" w:styleId="Default">
    <w:name w:val="Default"/>
    <w:rsid w:val="00A0202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1B2FA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1B2F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446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36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peyikin@bashte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hamzin@bashtel.ru" TargetMode="External"/><Relationship Id="rId12" Type="http://schemas.openxmlformats.org/officeDocument/2006/relationships/hyperlink" Target="http://www.setonline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____________@bashtel.ru" TargetMode="External"/><Relationship Id="rId11" Type="http://schemas.openxmlformats.org/officeDocument/2006/relationships/hyperlink" Target="http://www.bashtel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zakupki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etonline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2BB1F6-A847-4106-9950-63A62947B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984</TotalTime>
  <Pages>4</Pages>
  <Words>1385</Words>
  <Characters>7900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9267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Данилова Татьяна Владимировна</dc:creator>
  <cp:lastModifiedBy>Данилова Татьяна Владимировна</cp:lastModifiedBy>
  <cp:revision>43</cp:revision>
  <cp:lastPrinted>2016-06-09T09:35:00Z</cp:lastPrinted>
  <dcterms:created xsi:type="dcterms:W3CDTF">2015-10-13T08:33:00Z</dcterms:created>
  <dcterms:modified xsi:type="dcterms:W3CDTF">2016-06-09T09:35:00Z</dcterms:modified>
</cp:coreProperties>
</file>