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11BE32" w14:textId="77777777" w:rsidR="00BA3FBB" w:rsidRPr="00FD58A8" w:rsidRDefault="00BA3FBB" w:rsidP="00BA3FBB">
      <w:r w:rsidRPr="00FD58A8">
        <w:rPr>
          <w:b/>
          <w:noProof/>
          <w:sz w:val="26"/>
          <w:szCs w:val="20"/>
        </w:rPr>
        <w:drawing>
          <wp:inline distT="0" distB="0" distL="0" distR="0" wp14:anchorId="4926D71D" wp14:editId="721752FE">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56AD1AD" w14:textId="717CE271" w:rsidR="002D7317" w:rsidRDefault="002D7317" w:rsidP="00195381">
      <w:bookmarkStart w:id="0" w:name="_Hlk62743034"/>
    </w:p>
    <w:p w14:paraId="72E19ED8" w14:textId="77777777" w:rsidR="00B338A6" w:rsidRDefault="00B338A6" w:rsidP="00195381"/>
    <w:p w14:paraId="5497AE6B" w14:textId="77777777" w:rsidR="00B338A6" w:rsidRDefault="00B338A6" w:rsidP="00195381"/>
    <w:p w14:paraId="5A0B12B7" w14:textId="77777777" w:rsidR="00B338A6" w:rsidRDefault="00B338A6" w:rsidP="00195381"/>
    <w:p w14:paraId="75D9DA22" w14:textId="77777777" w:rsidR="00B338A6" w:rsidRDefault="00B338A6" w:rsidP="00195381"/>
    <w:p w14:paraId="41923A85" w14:textId="77777777" w:rsidR="00B338A6" w:rsidRDefault="00B338A6" w:rsidP="00195381"/>
    <w:p w14:paraId="21DBD703" w14:textId="77777777" w:rsidR="00B338A6" w:rsidRDefault="00B338A6" w:rsidP="00195381"/>
    <w:p w14:paraId="665A95DD" w14:textId="77777777" w:rsidR="00B338A6" w:rsidRDefault="00B338A6" w:rsidP="00195381"/>
    <w:p w14:paraId="3C342BDB" w14:textId="77777777" w:rsidR="00B338A6" w:rsidRDefault="00B338A6" w:rsidP="00195381"/>
    <w:p w14:paraId="388351F7" w14:textId="77777777" w:rsidR="00B338A6" w:rsidRDefault="00B338A6" w:rsidP="00195381"/>
    <w:p w14:paraId="20EC4FAB" w14:textId="77777777" w:rsidR="00B338A6" w:rsidRDefault="00B338A6" w:rsidP="00195381"/>
    <w:p w14:paraId="1749AB7B" w14:textId="00444C67" w:rsidR="0080544F" w:rsidRDefault="0080544F" w:rsidP="00DD6407">
      <w:pPr>
        <w:jc w:val="right"/>
      </w:pPr>
    </w:p>
    <w:bookmarkEnd w:id="0"/>
    <w:p w14:paraId="1DACC305" w14:textId="77777777" w:rsidR="00E33E98" w:rsidRPr="00FD58A8" w:rsidRDefault="00E33E98" w:rsidP="00E33E98">
      <w:pPr>
        <w:jc w:val="right"/>
        <w:rPr>
          <w:b/>
          <w:i/>
          <w:color w:val="FF0000"/>
          <w:sz w:val="26"/>
          <w:szCs w:val="20"/>
        </w:rPr>
      </w:pPr>
    </w:p>
    <w:p w14:paraId="07C25995" w14:textId="77777777" w:rsidR="00E33E98" w:rsidRPr="00FD58A8" w:rsidRDefault="00E33E98" w:rsidP="00E33E98">
      <w:pPr>
        <w:jc w:val="right"/>
        <w:rPr>
          <w:b/>
          <w:i/>
          <w:color w:val="FF0000"/>
          <w:sz w:val="26"/>
          <w:szCs w:val="20"/>
        </w:rPr>
      </w:pPr>
    </w:p>
    <w:p w14:paraId="45F35689" w14:textId="77777777" w:rsidR="00E33E98" w:rsidRPr="00FD58A8" w:rsidRDefault="00E33E98" w:rsidP="00E33E98">
      <w:pPr>
        <w:jc w:val="center"/>
        <w:rPr>
          <w:b/>
          <w:bCs/>
        </w:rPr>
      </w:pPr>
      <w:r w:rsidRPr="00FD58A8">
        <w:rPr>
          <w:b/>
          <w:bCs/>
        </w:rPr>
        <w:t>ИЗВЕЩЕНИЕ О ПРОВЕДЕНИИ</w:t>
      </w:r>
    </w:p>
    <w:p w14:paraId="234BA275"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27A4306E"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76412159" w14:textId="40F3CAC7" w:rsidR="00E33E98" w:rsidRPr="00FD58A8" w:rsidRDefault="00E33E98" w:rsidP="00E33E98">
      <w:pPr>
        <w:jc w:val="center"/>
        <w:rPr>
          <w:sz w:val="26"/>
          <w:szCs w:val="26"/>
        </w:rPr>
      </w:pPr>
      <w:r w:rsidRPr="00FD58A8">
        <w:rPr>
          <w:sz w:val="26"/>
          <w:szCs w:val="26"/>
        </w:rPr>
        <w:t xml:space="preserve">на </w:t>
      </w:r>
      <w:r w:rsidR="00467103" w:rsidRPr="00467103">
        <w:rPr>
          <w:sz w:val="26"/>
          <w:szCs w:val="26"/>
        </w:rPr>
        <w:t>выполнение работ по технической приёмке, техническому обслуживанию и ремонтно-восстановительным работам антенно-мачтовых сооружений, столбов, антенных конструкций в Республике Башкортостан</w:t>
      </w:r>
    </w:p>
    <w:p w14:paraId="3BA95914" w14:textId="77777777" w:rsidR="00E33E98" w:rsidRDefault="00E33E98" w:rsidP="00E33E98">
      <w:pPr>
        <w:pStyle w:val="Default"/>
        <w:ind w:left="3686"/>
        <w:rPr>
          <w:bCs/>
          <w:iCs/>
        </w:rPr>
      </w:pPr>
    </w:p>
    <w:p w14:paraId="24B90BEB" w14:textId="77777777" w:rsidR="00B338A6" w:rsidRDefault="00B338A6" w:rsidP="00E33E98">
      <w:pPr>
        <w:pStyle w:val="Default"/>
        <w:ind w:left="3686"/>
        <w:rPr>
          <w:bCs/>
          <w:iCs/>
        </w:rPr>
      </w:pPr>
    </w:p>
    <w:p w14:paraId="6A0B0412" w14:textId="77777777" w:rsidR="00B338A6" w:rsidRDefault="00B338A6" w:rsidP="00E33E98">
      <w:pPr>
        <w:pStyle w:val="Default"/>
        <w:ind w:left="3686"/>
        <w:rPr>
          <w:bCs/>
          <w:iCs/>
        </w:rPr>
      </w:pPr>
    </w:p>
    <w:p w14:paraId="43A80E3D" w14:textId="77777777" w:rsidR="00B338A6" w:rsidRPr="00FD58A8" w:rsidRDefault="00B338A6" w:rsidP="00E33E98">
      <w:pPr>
        <w:pStyle w:val="Default"/>
        <w:ind w:left="3686"/>
        <w:rPr>
          <w:bCs/>
          <w:iCs/>
        </w:rPr>
      </w:pPr>
    </w:p>
    <w:p w14:paraId="6ACB36F2"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107C439"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71FF7E2B" w14:textId="77777777" w:rsidR="00BA3FBB" w:rsidRPr="00FD58A8" w:rsidRDefault="00BA3FBB" w:rsidP="00BA3FBB">
      <w:pPr>
        <w:autoSpaceDE w:val="0"/>
        <w:autoSpaceDN w:val="0"/>
        <w:adjustRightInd w:val="0"/>
        <w:ind w:left="3572"/>
        <w:jc w:val="both"/>
        <w:rPr>
          <w:iCs/>
        </w:rPr>
      </w:pPr>
    </w:p>
    <w:p w14:paraId="7198320D"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proofErr w:type="spellStart"/>
      <w:r w:rsidRPr="00FD58A8">
        <w:rPr>
          <w:color w:val="0000FF"/>
          <w:u w:val="single"/>
          <w:lang w:val="en-US"/>
        </w:rPr>
        <w:t>roseltorg</w:t>
      </w:r>
      <w:proofErr w:type="spellEnd"/>
      <w:r w:rsidRPr="00FD58A8">
        <w:rPr>
          <w:color w:val="0000FF"/>
          <w:u w:val="single"/>
        </w:rPr>
        <w:t>.</w:t>
      </w:r>
      <w:proofErr w:type="spellStart"/>
      <w:r w:rsidRPr="00FD58A8">
        <w:rPr>
          <w:color w:val="0000FF"/>
          <w:u w:val="single"/>
          <w:lang w:val="en-US"/>
        </w:rPr>
        <w:t>ru</w:t>
      </w:r>
      <w:proofErr w:type="spellEnd"/>
      <w:r w:rsidRPr="00FD58A8">
        <w:rPr>
          <w:color w:val="0000FF"/>
          <w:u w:val="single"/>
        </w:rPr>
        <w:t>/</w:t>
      </w:r>
    </w:p>
    <w:p w14:paraId="76C5156E" w14:textId="77777777" w:rsidR="00BA3FBB" w:rsidRPr="00FD58A8" w:rsidRDefault="00BA3FBB" w:rsidP="00BA3FBB">
      <w:pPr>
        <w:autoSpaceDE w:val="0"/>
        <w:autoSpaceDN w:val="0"/>
        <w:adjustRightInd w:val="0"/>
        <w:ind w:left="3686"/>
        <w:rPr>
          <w:rFonts w:eastAsia="Calibri"/>
          <w:iCs/>
          <w:color w:val="000000"/>
          <w:lang w:eastAsia="en-US"/>
        </w:rPr>
      </w:pPr>
    </w:p>
    <w:p w14:paraId="01D40EC8"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w:t>
        </w:r>
        <w:proofErr w:type="spellStart"/>
        <w:r w:rsidRPr="00FD58A8">
          <w:rPr>
            <w:rFonts w:eastAsia="Calibri"/>
            <w:bCs/>
            <w:iCs/>
            <w:color w:val="0000FF"/>
            <w:u w:val="single"/>
          </w:rPr>
          <w:t>ru</w:t>
        </w:r>
        <w:proofErr w:type="spellEnd"/>
      </w:hyperlink>
    </w:p>
    <w:p w14:paraId="3F47BED6" w14:textId="77777777" w:rsidR="00BA3FBB" w:rsidRPr="00FD58A8" w:rsidRDefault="00BA3FBB" w:rsidP="00BA3FBB">
      <w:pPr>
        <w:jc w:val="center"/>
      </w:pPr>
    </w:p>
    <w:p w14:paraId="3E70E9B7" w14:textId="77777777" w:rsidR="00E33E98" w:rsidRPr="00FD58A8" w:rsidRDefault="00E33E98" w:rsidP="00E33E98">
      <w:pPr>
        <w:pStyle w:val="rvps1"/>
        <w:ind w:left="3686"/>
      </w:pPr>
    </w:p>
    <w:p w14:paraId="0CC2F763" w14:textId="77777777" w:rsidR="00E33E98" w:rsidRPr="00FD58A8" w:rsidRDefault="00E33E98" w:rsidP="00E33E98">
      <w:pPr>
        <w:pStyle w:val="rvps1"/>
        <w:ind w:left="3686"/>
      </w:pPr>
    </w:p>
    <w:p w14:paraId="2E9945A4" w14:textId="150D788E" w:rsidR="00E33E98" w:rsidRPr="00FD58A8" w:rsidRDefault="00E33E98" w:rsidP="00E33E98">
      <w:pPr>
        <w:pStyle w:val="rvps1"/>
        <w:ind w:left="3686"/>
      </w:pPr>
      <w:r w:rsidRPr="00FD58A8">
        <w:t xml:space="preserve">Дата размещения: </w:t>
      </w:r>
      <w:r w:rsidR="00300F3F">
        <w:t>31</w:t>
      </w:r>
      <w:r w:rsidR="00B80112">
        <w:t>.</w:t>
      </w:r>
      <w:r w:rsidR="008A2E20">
        <w:t>0</w:t>
      </w:r>
      <w:r w:rsidR="00300F3F">
        <w:t>8</w:t>
      </w:r>
      <w:r w:rsidRPr="00FD58A8">
        <w:t>.</w:t>
      </w:r>
      <w:r w:rsidR="00BA3FBB" w:rsidRPr="00FD58A8">
        <w:t>2021</w:t>
      </w:r>
    </w:p>
    <w:p w14:paraId="491172A7" w14:textId="77777777" w:rsidR="00E33E98" w:rsidRPr="00FD58A8" w:rsidRDefault="00E33E98" w:rsidP="00E33E98">
      <w:pPr>
        <w:jc w:val="center"/>
      </w:pPr>
    </w:p>
    <w:p w14:paraId="3D6854D9" w14:textId="77777777" w:rsidR="00E33E98" w:rsidRPr="00FD58A8" w:rsidRDefault="00E33E98" w:rsidP="00E33E98">
      <w:pPr>
        <w:jc w:val="center"/>
      </w:pPr>
    </w:p>
    <w:p w14:paraId="668BDD0D" w14:textId="21AD4722" w:rsidR="00E33E98" w:rsidRDefault="00E33E98" w:rsidP="00E33E98">
      <w:pPr>
        <w:jc w:val="center"/>
      </w:pPr>
    </w:p>
    <w:p w14:paraId="0F8EA67E" w14:textId="6E95D9A8" w:rsidR="0080544F" w:rsidRDefault="0080544F" w:rsidP="00E33E98">
      <w:pPr>
        <w:jc w:val="center"/>
      </w:pPr>
    </w:p>
    <w:p w14:paraId="05CBF07B" w14:textId="77777777" w:rsidR="0080544F" w:rsidRPr="00FD58A8" w:rsidRDefault="0080544F" w:rsidP="00E33E98">
      <w:pPr>
        <w:jc w:val="center"/>
      </w:pPr>
    </w:p>
    <w:p w14:paraId="1EAC1BDC" w14:textId="77777777" w:rsidR="00E33E98" w:rsidRPr="00FD58A8" w:rsidRDefault="00E33E98" w:rsidP="00E33E98">
      <w:pPr>
        <w:jc w:val="center"/>
      </w:pPr>
    </w:p>
    <w:p w14:paraId="4BB57C1F"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0C6789C1" w14:textId="77777777" w:rsidR="00E33E98" w:rsidRPr="00FD58A8" w:rsidRDefault="00E33E98" w:rsidP="00E33E98">
      <w:pPr>
        <w:pStyle w:val="rvps1"/>
      </w:pPr>
      <w:r w:rsidRPr="00FD58A8">
        <w:br w:type="page"/>
      </w:r>
    </w:p>
    <w:p w14:paraId="7B1C7871" w14:textId="77777777" w:rsidR="00E33E98" w:rsidRPr="00FD58A8" w:rsidRDefault="00E33E98" w:rsidP="00E33E98">
      <w:pPr>
        <w:jc w:val="center"/>
        <w:rPr>
          <w:b/>
          <w:sz w:val="26"/>
        </w:rPr>
      </w:pPr>
      <w:r w:rsidRPr="00FD58A8">
        <w:rPr>
          <w:b/>
          <w:sz w:val="26"/>
        </w:rPr>
        <w:lastRenderedPageBreak/>
        <w:t>Содержание</w:t>
      </w:r>
    </w:p>
    <w:p w14:paraId="0E458442" w14:textId="59F2C970"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6E32B0">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1BEF9F89" w14:textId="3009D6D0" w:rsidR="00E33E98" w:rsidRPr="00FD58A8" w:rsidRDefault="00B338A6"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2C81027" w14:textId="232B2AA9" w:rsidR="00E33E98" w:rsidRPr="00FD58A8" w:rsidRDefault="00B338A6"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02089A6" w14:textId="6DBA0554"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5B4D8B35" w14:textId="74BC4EF0"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48E24B4B" w14:textId="2085E113"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2C6F4A53" w14:textId="7F844BBB" w:rsidR="00E33E98" w:rsidRPr="00FD58A8" w:rsidRDefault="00B338A6"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4830FF8" w14:textId="506E5233"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308714F" w14:textId="46404F1A"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25EFEA33" w14:textId="7F4158BC"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FF85BCC" w14:textId="627C1B5B"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5E6A6EE" w14:textId="7DAD04A9" w:rsidR="00E33E98" w:rsidRPr="00FD58A8" w:rsidRDefault="00B338A6"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2C9EE230" w14:textId="0A008EDB"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66580A4D" w14:textId="73D9E013"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5A901505" w14:textId="379F7368"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8353FB" w14:textId="5AE94784" w:rsidR="00E33E98" w:rsidRPr="00FD58A8" w:rsidRDefault="00B338A6"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1D39A4FE" w14:textId="6145FC01"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77B71D3" w14:textId="6C95AF82"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5CA856A" w14:textId="19D786E3"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256D2494" w14:textId="4EB5A67C"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720F8E9" w14:textId="65A1B987"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6F9F6DB" w14:textId="1935A3B5"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6E802532" w14:textId="623997C7" w:rsidR="00E33E98" w:rsidRPr="00FD58A8" w:rsidRDefault="00B338A6"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51FCFE6" w14:textId="1EC3D2E2"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0777136" w14:textId="4FFB24CB"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313F0979" w14:textId="7A2706C7"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A5B2D50" w14:textId="075ED4B7" w:rsidR="00E33E98" w:rsidRPr="00FD58A8" w:rsidRDefault="00B338A6"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6E64567" w14:textId="649C6814"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B017D78" w14:textId="5F32FA34"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3376AF2" w14:textId="6D0B2DE6"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00E6D41" w14:textId="781FD380" w:rsidR="00E33E98" w:rsidRPr="00FD58A8" w:rsidRDefault="00B338A6"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48217F4" w14:textId="7648708D"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DDDC519" w14:textId="6E52B2DD"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FDF3AB4" w14:textId="4AEBF4EB"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1DBF770" w14:textId="2E94C004"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2EB05AAE" w14:textId="12CB5398"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3E939AA1" w14:textId="066277B8" w:rsidR="00E33E98" w:rsidRPr="00FD58A8" w:rsidRDefault="00B338A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E32B0">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3F9FEF06" w14:textId="712C39C0" w:rsidR="00E33E98" w:rsidRPr="00FD58A8" w:rsidRDefault="00B338A6"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6E32B0">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75A19F87" w14:textId="35C5B040" w:rsidR="00E33E98" w:rsidRPr="00FD58A8" w:rsidRDefault="00B338A6"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6E32B0">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47202E4" w14:textId="409AB2BF" w:rsidR="00E33E98" w:rsidRPr="00FD58A8" w:rsidRDefault="00B338A6"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6E32B0">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34E5C09E" w14:textId="5C4D0D24" w:rsidR="00E33E98" w:rsidRPr="00FD58A8" w:rsidRDefault="00B338A6"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6E32B0">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6D1B346E" w14:textId="34B23D52" w:rsidR="00E33E98" w:rsidRPr="00FD58A8" w:rsidRDefault="00B338A6"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6E32B0">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47B7414B" w14:textId="2503F5BC" w:rsidR="00E33E98" w:rsidRPr="00FD58A8" w:rsidRDefault="00B338A6"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6E32B0">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5C50B249" w14:textId="560AA4B2" w:rsidR="00E33E98" w:rsidRPr="00FD58A8" w:rsidRDefault="00B338A6"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6E32B0">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1ED484C5" w14:textId="1FF628B0" w:rsidR="00E33E98" w:rsidRPr="00FD58A8" w:rsidRDefault="00B338A6"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6E32B0">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59F642C5"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576C6B2A"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557FDCD" w14:textId="77777777" w:rsidR="00E33E98" w:rsidRPr="00FD58A8" w:rsidRDefault="00E33E98" w:rsidP="00E33E98">
      <w:pPr>
        <w:spacing w:line="360" w:lineRule="auto"/>
      </w:pPr>
      <w:r w:rsidRPr="00FD58A8">
        <w:rPr>
          <w:b/>
          <w:bCs/>
          <w:i/>
          <w:iCs/>
        </w:rPr>
        <w:fldChar w:fldCharType="end"/>
      </w:r>
    </w:p>
    <w:p w14:paraId="4BB08F9E" w14:textId="77777777" w:rsidR="00E33E98" w:rsidRPr="00FD58A8" w:rsidRDefault="00E33E98" w:rsidP="00E33E98">
      <w:pPr>
        <w:jc w:val="center"/>
      </w:pPr>
    </w:p>
    <w:p w14:paraId="4F827AD6" w14:textId="77777777" w:rsidR="00E33E98" w:rsidRPr="00FD58A8" w:rsidRDefault="00E33E98" w:rsidP="00E33E98">
      <w:pPr>
        <w:jc w:val="center"/>
      </w:pPr>
    </w:p>
    <w:p w14:paraId="5BAF46CC" w14:textId="77777777" w:rsidR="00E33E98" w:rsidRPr="00FD58A8" w:rsidRDefault="00E33E98" w:rsidP="00E33E98">
      <w:pPr>
        <w:jc w:val="center"/>
      </w:pPr>
    </w:p>
    <w:p w14:paraId="6E3BDEE4" w14:textId="77777777" w:rsidR="00E33E98" w:rsidRPr="00FD58A8" w:rsidRDefault="00E33E98" w:rsidP="00E33E98">
      <w:pPr>
        <w:jc w:val="center"/>
      </w:pPr>
    </w:p>
    <w:p w14:paraId="09E2C86B" w14:textId="77777777" w:rsidR="00E33E98" w:rsidRPr="00FD58A8" w:rsidRDefault="00E33E98" w:rsidP="00E33E98">
      <w:pPr>
        <w:jc w:val="center"/>
      </w:pPr>
    </w:p>
    <w:p w14:paraId="5C2F6073" w14:textId="77777777" w:rsidR="00E33E98" w:rsidRPr="00FD58A8" w:rsidRDefault="00E33E98" w:rsidP="00E33E98">
      <w:pPr>
        <w:jc w:val="center"/>
      </w:pPr>
    </w:p>
    <w:p w14:paraId="209402BB" w14:textId="77777777" w:rsidR="00E33E98" w:rsidRPr="00FD58A8" w:rsidRDefault="00E33E98" w:rsidP="00E33E98">
      <w:pPr>
        <w:jc w:val="center"/>
      </w:pPr>
    </w:p>
    <w:p w14:paraId="69398970" w14:textId="77777777" w:rsidR="00E33E98" w:rsidRPr="00FD58A8" w:rsidRDefault="00E33E98" w:rsidP="00E33E98">
      <w:pPr>
        <w:rPr>
          <w:sz w:val="2"/>
          <w:szCs w:val="2"/>
        </w:rPr>
      </w:pPr>
      <w:r w:rsidRPr="00FD58A8">
        <w:br w:type="page"/>
      </w:r>
    </w:p>
    <w:p w14:paraId="5F5A6E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47485"/>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2B594B2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47486"/>
      <w:r w:rsidRPr="00FD58A8">
        <w:rPr>
          <w:b/>
          <w:sz w:val="28"/>
          <w:lang w:eastAsia="x-none"/>
        </w:rPr>
        <w:t>Термины и определения</w:t>
      </w:r>
      <w:bookmarkEnd w:id="5"/>
      <w:bookmarkEnd w:id="6"/>
      <w:r w:rsidRPr="00FD58A8">
        <w:rPr>
          <w:b/>
          <w:sz w:val="28"/>
          <w:lang w:eastAsia="x-none"/>
        </w:rPr>
        <w:tab/>
      </w:r>
    </w:p>
    <w:p w14:paraId="1BA5A044"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3C021CE8" w14:textId="72527324"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6E32B0">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81BBFB5"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B964AEA"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6FC4A369"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5BDDA05"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3F61DACB"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28136395" w14:textId="187EEDE4"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6E32B0">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AE009B3"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4FE0BED7" w14:textId="77777777" w:rsidR="00BA3FBB" w:rsidRPr="00FD58A8" w:rsidRDefault="00B338A6"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7C061B63"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1155AAA4"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E800ADB"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FD58A8">
        <w:t>микропредприятиям</w:t>
      </w:r>
      <w:proofErr w:type="spellEnd"/>
      <w:r w:rsidRPr="00FD58A8">
        <w:t>, и средним предприятиям.</w:t>
      </w:r>
    </w:p>
    <w:p w14:paraId="312D2CA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2D16EC3E" w14:textId="362F806D"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6E32B0">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6371DDBD"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25485FC" w14:textId="77777777" w:rsidR="00E33E98" w:rsidRPr="00FD58A8" w:rsidRDefault="00E33E98" w:rsidP="00E33E98">
      <w:pPr>
        <w:pStyle w:val="rvps9"/>
        <w:ind w:firstLine="709"/>
      </w:pPr>
      <w:r w:rsidRPr="00FD58A8">
        <w:tab/>
      </w:r>
    </w:p>
    <w:p w14:paraId="1FA4E4B9" w14:textId="77777777" w:rsidR="00E33E98" w:rsidRPr="00FD58A8" w:rsidRDefault="00E33E98" w:rsidP="00E33E98">
      <w:pPr>
        <w:ind w:firstLine="709"/>
        <w:jc w:val="both"/>
      </w:pPr>
      <w:r w:rsidRPr="00FD58A8">
        <w:t>В настоящем извещении применяются следующие сокращения:</w:t>
      </w:r>
    </w:p>
    <w:p w14:paraId="13E74E53"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2BB473B6"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44C7D160"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40B83BEC"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76DFA3B9"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C98EBFC" w14:textId="77777777" w:rsidR="00E33E98" w:rsidRPr="00FD58A8" w:rsidRDefault="00E33E98" w:rsidP="00E33E98">
      <w:pPr>
        <w:ind w:firstLine="709"/>
        <w:jc w:val="both"/>
        <w:rPr>
          <w:b/>
        </w:rPr>
      </w:pPr>
      <w:r w:rsidRPr="00FD58A8">
        <w:rPr>
          <w:b/>
        </w:rPr>
        <w:t xml:space="preserve">НМЦ, </w:t>
      </w:r>
      <w:proofErr w:type="spellStart"/>
      <w:r w:rsidRPr="00FD58A8">
        <w:rPr>
          <w:b/>
        </w:rPr>
        <w:t>НМЦед</w:t>
      </w:r>
      <w:proofErr w:type="spellEnd"/>
      <w:r w:rsidRPr="00FD58A8">
        <w:rPr>
          <w:b/>
        </w:rPr>
        <w:t xml:space="preserve"> </w:t>
      </w:r>
      <w:r w:rsidRPr="00FD58A8">
        <w:t>– начальная (максимальная) цена, начальная (максимальная) цена единицы продукции.</w:t>
      </w:r>
    </w:p>
    <w:p w14:paraId="11A22573"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14836CD8"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F35990"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2BF9A8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B9886EF"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57D60C1"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45F5B58A"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E423869" w14:textId="77777777" w:rsidR="00E33E98" w:rsidRPr="00FD58A8" w:rsidRDefault="00E33E98" w:rsidP="00E33E98">
      <w:pPr>
        <w:ind w:firstLine="709"/>
        <w:jc w:val="both"/>
      </w:pPr>
      <w:r w:rsidRPr="00FD58A8">
        <w:rPr>
          <w:b/>
        </w:rPr>
        <w:t>ЭП</w:t>
      </w:r>
      <w:r w:rsidRPr="00FD58A8">
        <w:t xml:space="preserve"> – электронная подпись.</w:t>
      </w:r>
    </w:p>
    <w:p w14:paraId="4D7B06B6" w14:textId="77777777" w:rsidR="00E33E98" w:rsidRPr="00FD58A8" w:rsidRDefault="00E33E98" w:rsidP="00E33E98">
      <w:pPr>
        <w:pStyle w:val="rvps9"/>
        <w:ind w:firstLine="567"/>
      </w:pPr>
    </w:p>
    <w:p w14:paraId="03BD439F" w14:textId="77777777" w:rsidR="00E33E98" w:rsidRPr="00FD58A8" w:rsidRDefault="00E33E98" w:rsidP="00E33E98">
      <w:pPr>
        <w:pStyle w:val="rvps9"/>
        <w:ind w:firstLine="567"/>
      </w:pPr>
    </w:p>
    <w:p w14:paraId="0ED7D387" w14:textId="77777777" w:rsidR="00E33E98" w:rsidRPr="00FD58A8" w:rsidRDefault="00E33E98" w:rsidP="00E33E98">
      <w:pPr>
        <w:pStyle w:val="rvps9"/>
        <w:ind w:firstLine="567"/>
        <w:jc w:val="right"/>
        <w:rPr>
          <w:i/>
          <w:color w:val="BFBFBF"/>
          <w:sz w:val="12"/>
          <w:szCs w:val="12"/>
        </w:rPr>
      </w:pPr>
    </w:p>
    <w:p w14:paraId="08DA8E54" w14:textId="77777777" w:rsidR="00E33E98" w:rsidRPr="00FD58A8" w:rsidRDefault="00E33E98" w:rsidP="00E33E98">
      <w:pPr>
        <w:pStyle w:val="rvps9"/>
        <w:rPr>
          <w:i/>
          <w:color w:val="BFBFBF"/>
          <w:sz w:val="12"/>
          <w:szCs w:val="12"/>
        </w:rPr>
      </w:pPr>
    </w:p>
    <w:p w14:paraId="4392ED67" w14:textId="77777777" w:rsidR="00E33E98" w:rsidRPr="00FD58A8" w:rsidRDefault="00E33E98" w:rsidP="00E33E98">
      <w:pPr>
        <w:pStyle w:val="rvps9"/>
        <w:ind w:firstLine="567"/>
        <w:jc w:val="right"/>
        <w:rPr>
          <w:i/>
          <w:color w:val="BFBFBF"/>
          <w:sz w:val="12"/>
          <w:szCs w:val="12"/>
        </w:rPr>
      </w:pPr>
    </w:p>
    <w:p w14:paraId="76AA6DCB"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Content>
          <w:r w:rsidRPr="00FD58A8">
            <w:rPr>
              <w:i/>
              <w:color w:val="BFBFBF"/>
              <w:sz w:val="12"/>
              <w:szCs w:val="12"/>
            </w:rPr>
            <w:t>01.07.2021</w:t>
          </w:r>
        </w:sdtContent>
      </w:sdt>
    </w:p>
    <w:p w14:paraId="0342FBBC"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3BC01FD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47487"/>
      <w:r w:rsidRPr="00FD58A8">
        <w:rPr>
          <w:b/>
          <w:sz w:val="28"/>
          <w:lang w:eastAsia="x-none"/>
        </w:rPr>
        <w:t>ОБЩИЕ ПОЛОЖЕНИЯ</w:t>
      </w:r>
      <w:bookmarkEnd w:id="9"/>
      <w:bookmarkEnd w:id="10"/>
      <w:bookmarkEnd w:id="11"/>
    </w:p>
    <w:p w14:paraId="5492F61E"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47488"/>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24F8BA69" w14:textId="0041F28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6E32B0">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6E32B0">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75141BF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1F82D4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792ECF6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13D682D3" w14:textId="61B5D0C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6E32B0">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2765905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47489"/>
      <w:r w:rsidRPr="00FD58A8">
        <w:rPr>
          <w:b/>
        </w:rPr>
        <w:t>Правовая основа закупки</w:t>
      </w:r>
      <w:bookmarkEnd w:id="15"/>
      <w:bookmarkEnd w:id="16"/>
      <w:bookmarkEnd w:id="22"/>
      <w:bookmarkEnd w:id="23"/>
    </w:p>
    <w:p w14:paraId="7E5E986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0E0A19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34874BAD" w14:textId="77777777" w:rsidR="00E33E98" w:rsidRPr="00FD58A8" w:rsidRDefault="00E33E98" w:rsidP="00E33E98">
      <w:pPr>
        <w:pStyle w:val="rvps9"/>
        <w:rPr>
          <w:i/>
          <w:color w:val="BFBFBF"/>
          <w:sz w:val="12"/>
          <w:szCs w:val="12"/>
        </w:rPr>
      </w:pPr>
    </w:p>
    <w:p w14:paraId="456EF92C"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47490"/>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4D59F83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0F93E05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371186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65544C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003BD3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12303C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5F9326AF"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47491"/>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2B3FFE3E"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4247492"/>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510967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0D228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4968972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C7BBF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4247493"/>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42747FF9" w14:textId="63E765D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6E32B0">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6E32B0">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0A5E5B89" w14:textId="4216CF5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6E32B0">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60EA55B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18E6F0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EAFA49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47494"/>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634AD5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8FAFC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5FBBD1E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436FB9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03C5F03"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1715CC7C"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3A527515" w14:textId="4D0B47BB"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6E32B0">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627DC6"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57FD1EC"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A51F07"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00A436A6"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6D12F62"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12139B79" w14:textId="77777777" w:rsidR="00E33E98" w:rsidRPr="00FD58A8" w:rsidRDefault="00E33E98" w:rsidP="00E33E98">
      <w:pPr>
        <w:ind w:firstLine="709"/>
        <w:jc w:val="both"/>
        <w:rPr>
          <w:bCs/>
        </w:rPr>
      </w:pPr>
      <w:r w:rsidRPr="00FD58A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54019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572D3A3B"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7D1FC870"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7597D2E"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F24175D"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6A139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2345B32"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D9B7D8F"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12C9C1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47495"/>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476DAA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53C53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662079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47496"/>
      <w:r w:rsidRPr="00FD58A8">
        <w:rPr>
          <w:b/>
          <w:sz w:val="28"/>
          <w:lang w:eastAsia="x-none"/>
        </w:rPr>
        <w:t>ПОРЯДОК ПРЕДОСТАВЛЕНИЯ РАЗЪЯСНЕНИЙ, ИЗМЕНЕНИЯ ИЗВЕЩЕНИЯ, ПОРЯДОК ОТМЕНЫ ЗАКУПКИ</w:t>
      </w:r>
      <w:bookmarkEnd w:id="60"/>
      <w:bookmarkEnd w:id="61"/>
    </w:p>
    <w:p w14:paraId="79C9B7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247497"/>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4A9BD5D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576741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F4854F1" w14:textId="53BC957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6E32B0">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04EF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71B6C4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0B9D44BC" w14:textId="4A4980B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6E32B0">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2B6298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008F5B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16C1E1E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247498"/>
      <w:bookmarkStart w:id="67" w:name="_Toc54336099"/>
      <w:r w:rsidRPr="00FD58A8">
        <w:rPr>
          <w:b/>
        </w:rPr>
        <w:t>Порядок внесения изменений в извещение</w:t>
      </w:r>
      <w:bookmarkEnd w:id="66"/>
      <w:r w:rsidRPr="00FD58A8">
        <w:rPr>
          <w:b/>
        </w:rPr>
        <w:t xml:space="preserve"> </w:t>
      </w:r>
      <w:bookmarkEnd w:id="67"/>
    </w:p>
    <w:p w14:paraId="27041C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63BCDDF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5F9B2D1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F1DDF4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47499"/>
      <w:r w:rsidRPr="00FD58A8">
        <w:rPr>
          <w:b/>
        </w:rPr>
        <w:t xml:space="preserve">Порядок отмены </w:t>
      </w:r>
      <w:bookmarkEnd w:id="68"/>
      <w:r w:rsidRPr="00FD58A8">
        <w:rPr>
          <w:b/>
        </w:rPr>
        <w:t>закупки</w:t>
      </w:r>
      <w:bookmarkEnd w:id="69"/>
      <w:bookmarkEnd w:id="70"/>
    </w:p>
    <w:p w14:paraId="180AFC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7889BC6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570D52B8" w14:textId="095CD49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6E32B0">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52B4991"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47500"/>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58B208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47501"/>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4102EB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t>
      </w:r>
      <w:proofErr w:type="spellStart"/>
      <w:r w:rsidRPr="00FD58A8">
        <w:rPr>
          <w:bCs/>
        </w:rPr>
        <w:t>Word</w:t>
      </w:r>
      <w:proofErr w:type="spellEnd"/>
      <w:r w:rsidRPr="00FD58A8">
        <w:rPr>
          <w:bCs/>
        </w:rPr>
        <w:t xml:space="preserve">, </w:t>
      </w:r>
      <w:proofErr w:type="spellStart"/>
      <w:r w:rsidRPr="00FD58A8">
        <w:rPr>
          <w:bCs/>
        </w:rPr>
        <w:t>Excel</w:t>
      </w:r>
      <w:proofErr w:type="spellEnd"/>
      <w:r w:rsidRPr="00FD58A8">
        <w:rPr>
          <w:bCs/>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819F8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FD58A8">
        <w:rPr>
          <w:bCs/>
        </w:rPr>
        <w:t>Excel</w:t>
      </w:r>
      <w:proofErr w:type="spellEnd"/>
      <w:r w:rsidRPr="00FD58A8">
        <w:rPr>
          <w:bCs/>
        </w:rPr>
        <w:t>), скрытых столбцов и строк, изменения цвета текста на любой другой, обеспечивающий его читаемость и т.п.).</w:t>
      </w:r>
    </w:p>
    <w:p w14:paraId="07505D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3121F57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47502"/>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7ED1B6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E49E36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3A5058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D58A8">
        <w:rPr>
          <w:bCs/>
        </w:rPr>
        <w:t>апостиль</w:t>
      </w:r>
      <w:proofErr w:type="spellEnd"/>
      <w:r w:rsidRPr="00FD58A8">
        <w:rPr>
          <w:bCs/>
        </w:rPr>
        <w:t xml:space="preserve"> (или сведения об их легализации), а также нотариально заверенный перевод на русский язык. </w:t>
      </w:r>
    </w:p>
    <w:p w14:paraId="6CD237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57B87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5A26D3A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1E9336E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4247503"/>
      <w:r w:rsidRPr="00FD58A8">
        <w:rPr>
          <w:b/>
        </w:rPr>
        <w:t xml:space="preserve">Валюта заявки на участие в </w:t>
      </w:r>
      <w:bookmarkEnd w:id="90"/>
      <w:r w:rsidRPr="00FD58A8">
        <w:rPr>
          <w:b/>
        </w:rPr>
        <w:t>закупке</w:t>
      </w:r>
      <w:bookmarkEnd w:id="91"/>
      <w:bookmarkEnd w:id="92"/>
      <w:bookmarkEnd w:id="93"/>
    </w:p>
    <w:p w14:paraId="10AE8926" w14:textId="3F5B454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6E32B0">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2D03DF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59E6DBD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47504"/>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088BB0A7" w14:textId="790F5B3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6E32B0">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7204B455" w14:textId="09B1A3F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6E32B0">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39870D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0D1EB6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4247505"/>
      <w:bookmarkStart w:id="103" w:name="_Hlk528068221"/>
      <w:r w:rsidRPr="00FD58A8">
        <w:rPr>
          <w:b/>
        </w:rPr>
        <w:t>Требования к ценовому предложению</w:t>
      </w:r>
      <w:bookmarkEnd w:id="98"/>
      <w:bookmarkEnd w:id="99"/>
      <w:bookmarkEnd w:id="100"/>
      <w:bookmarkEnd w:id="101"/>
      <w:bookmarkEnd w:id="102"/>
    </w:p>
    <w:bookmarkEnd w:id="103"/>
    <w:p w14:paraId="6E40D1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47B757DF" w14:textId="15A913D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6E32B0">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5FB2D103" w14:textId="5497240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6E32B0">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6A0959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proofErr w:type="gramStart"/>
      <w:r w:rsidRPr="00FD58A8">
        <w:rPr>
          <w:bCs/>
        </w:rPr>
        <w:t>НМЦед</w:t>
      </w:r>
      <w:proofErr w:type="spellEnd"/>
      <w:r w:rsidRPr="00FD58A8">
        <w:rPr>
          <w:bCs/>
        </w:rPr>
        <w:t>.,</w:t>
      </w:r>
      <w:proofErr w:type="gramEnd"/>
      <w:r w:rsidRPr="00FD58A8">
        <w:rPr>
          <w:bCs/>
        </w:rPr>
        <w:t xml:space="preserve">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03BA5AB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1F35E2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14732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536D8A5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2C6165F4"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F911184"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6B59C0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247507"/>
      <w:bookmarkEnd w:id="40"/>
      <w:r w:rsidRPr="00FD58A8">
        <w:rPr>
          <w:b/>
          <w:sz w:val="28"/>
          <w:lang w:eastAsia="x-none"/>
        </w:rPr>
        <w:t>ПОРЯДОК ПОДАЧИ ЗАЯВОК</w:t>
      </w:r>
      <w:bookmarkEnd w:id="105"/>
      <w:bookmarkEnd w:id="106"/>
      <w:bookmarkEnd w:id="107"/>
    </w:p>
    <w:p w14:paraId="6D3CEBF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4247508"/>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553632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2A57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425CD73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7EB83C9A" w14:textId="60E395B6" w:rsidR="00E33E98" w:rsidRPr="00FD58A8" w:rsidRDefault="00E33E98" w:rsidP="00E33E98">
      <w:pPr>
        <w:numPr>
          <w:ilvl w:val="2"/>
          <w:numId w:val="4"/>
        </w:numPr>
        <w:overflowPunct w:val="0"/>
        <w:autoSpaceDE w:val="0"/>
        <w:autoSpaceDN w:val="0"/>
        <w:adjustRightInd w:val="0"/>
        <w:ind w:left="0" w:firstLine="709"/>
        <w:jc w:val="both"/>
        <w:rPr>
          <w:bCs/>
        </w:rPr>
      </w:pPr>
      <w:r w:rsidRPr="00FD58A8">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6E32B0">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CF9DC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89D49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6507CF7C" w14:textId="34FAD00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6E32B0">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77AFB3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2A85D4B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4247509"/>
      <w:r w:rsidRPr="00FD58A8">
        <w:rPr>
          <w:b/>
        </w:rPr>
        <w:t xml:space="preserve">Обеспечение </w:t>
      </w:r>
      <w:bookmarkEnd w:id="113"/>
      <w:r w:rsidRPr="00FD58A8">
        <w:rPr>
          <w:b/>
        </w:rPr>
        <w:t>заявки на участие в закупке</w:t>
      </w:r>
      <w:bookmarkEnd w:id="114"/>
      <w:bookmarkEnd w:id="115"/>
      <w:bookmarkEnd w:id="116"/>
    </w:p>
    <w:p w14:paraId="6B3F737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7C3E3C8D" w14:textId="0DBF7CE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6E32B0">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6E32B0">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AA5EB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4D43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112163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48E0CBA0" w14:textId="4A8862B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6E32B0">
        <w:t>6.2.5</w:t>
      </w:r>
      <w:r w:rsidRPr="00FD58A8">
        <w:fldChar w:fldCharType="end"/>
      </w:r>
      <w:r w:rsidRPr="00FD58A8">
        <w:t xml:space="preserve"> настоящего раздела извещения.</w:t>
      </w:r>
    </w:p>
    <w:p w14:paraId="72F088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10C1B0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1A5DE75"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03541742" w14:textId="77777777" w:rsidR="00E33E98" w:rsidRPr="00FD58A8" w:rsidRDefault="00E33E98" w:rsidP="00E33E98">
      <w:pPr>
        <w:spacing w:line="23" w:lineRule="atLeast"/>
        <w:ind w:firstLine="709"/>
        <w:jc w:val="both"/>
      </w:pPr>
      <w:r w:rsidRPr="00FD58A8">
        <w:t>Принципал –участник;</w:t>
      </w:r>
    </w:p>
    <w:p w14:paraId="4C0CF00E" w14:textId="77777777" w:rsidR="00E33E98" w:rsidRPr="00FD58A8" w:rsidRDefault="00E33E98" w:rsidP="00E33E98">
      <w:pPr>
        <w:spacing w:line="23" w:lineRule="atLeast"/>
        <w:ind w:firstLine="709"/>
        <w:jc w:val="both"/>
      </w:pPr>
      <w:r w:rsidRPr="00FD58A8">
        <w:t>Бенефициар – Заказчик.</w:t>
      </w:r>
    </w:p>
    <w:p w14:paraId="276221F4"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7ABD6873"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4F5D09AC"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3F48FC1A"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6DFC4B82"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2E9A0CF"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7CACBF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9FE8C8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5612B4C"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BC6D4C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65DEC6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E775952"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3AA6D2A" w14:textId="2BEE56C0"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6E32B0">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6E32B0">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w:t>
      </w:r>
      <w:proofErr w:type="spellStart"/>
      <w:r w:rsidRPr="00FD58A8">
        <w:t>непредоставления</w:t>
      </w:r>
      <w:proofErr w:type="spellEnd"/>
      <w:r w:rsidRPr="00FD58A8">
        <w:t xml:space="preserve">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2C2ABD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7EC5D702"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6D66FBA"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6B88D9C1" w14:textId="6EE7E430"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6E32B0">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6E32B0">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7C16C13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247510"/>
      <w:r w:rsidRPr="00FD58A8">
        <w:rPr>
          <w:b/>
        </w:rPr>
        <w:t>Порядок внесения изменений или порядок отзыва заявок</w:t>
      </w:r>
      <w:bookmarkEnd w:id="120"/>
      <w:bookmarkEnd w:id="121"/>
      <w:bookmarkEnd w:id="122"/>
      <w:r w:rsidRPr="00FD58A8">
        <w:rPr>
          <w:b/>
        </w:rPr>
        <w:t xml:space="preserve"> </w:t>
      </w:r>
    </w:p>
    <w:p w14:paraId="100032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7299786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4ACAD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F8DEBE7"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247511"/>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329FE4C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247512"/>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3B182A1D" w14:textId="536F3E9A"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6E32B0">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29147E7E"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12456717"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B90A37E"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46DCCCD9"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4) соответствие предлагаемых участником закупки договорных условий (в том числе, </w:t>
      </w:r>
      <w:proofErr w:type="spellStart"/>
      <w:r w:rsidRPr="00FD58A8">
        <w:t>непревышение</w:t>
      </w:r>
      <w:proofErr w:type="spellEnd"/>
      <w:r w:rsidRPr="00FD58A8">
        <w:t xml:space="preserve"> цены </w:t>
      </w:r>
      <w:proofErr w:type="gramStart"/>
      <w:r w:rsidRPr="00FD58A8">
        <w:t>заявки</w:t>
      </w:r>
      <w:proofErr w:type="gramEnd"/>
      <w:r w:rsidRPr="00FD58A8">
        <w:t xml:space="preserve"> объявленной НМЦ, </w:t>
      </w:r>
      <w:proofErr w:type="spellStart"/>
      <w:r w:rsidRPr="00FD58A8">
        <w:t>НМЦед</w:t>
      </w:r>
      <w:proofErr w:type="spellEnd"/>
      <w:r w:rsidRPr="00FD58A8">
        <w:t>) установленным требованиям;</w:t>
      </w:r>
    </w:p>
    <w:p w14:paraId="1FAB83E4"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11EF7A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2B31BA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2DCB89E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74762381"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733CFBB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592161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5067470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251BBD7E"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3441533B"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922CAB6"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6C77E82"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4D2BA0"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18F7045" w14:textId="77777777" w:rsidR="00E33E98" w:rsidRPr="00FD58A8" w:rsidRDefault="00E33E98" w:rsidP="00E33E98">
      <w:pPr>
        <w:pStyle w:val="Times12"/>
        <w:rPr>
          <w:szCs w:val="24"/>
        </w:rPr>
      </w:pPr>
      <w:r w:rsidRPr="00FD58A8">
        <w:rPr>
          <w:szCs w:val="24"/>
        </w:rPr>
        <w:t>Исправление иных ошибок не допускается.</w:t>
      </w:r>
    </w:p>
    <w:p w14:paraId="66D2C40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3EB847B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3EA52B20"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61744211"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4175F0A"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4FA5ECC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FD58A8">
        <w:rPr>
          <w:szCs w:val="24"/>
        </w:rPr>
        <w:t>ненахождении</w:t>
      </w:r>
      <w:proofErr w:type="spellEnd"/>
      <w:r w:rsidRPr="00FD58A8">
        <w:rPr>
          <w:szCs w:val="24"/>
        </w:rPr>
        <w:t xml:space="preserve">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2B7A8370"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611290C" w14:textId="31C5D4B8"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6E32B0">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2B605E2B" w14:textId="4A96152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6E32B0">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6E32B0">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2B0962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224E6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7CB081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1A6DDB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38D349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5B27B32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1D103297"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11717B6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998399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6FE65CE0"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7385E359"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w:t>
      </w:r>
      <w:proofErr w:type="spellStart"/>
      <w:proofErr w:type="gramStart"/>
      <w:r w:rsidRPr="00FD58A8">
        <w:t>НМЦед</w:t>
      </w:r>
      <w:proofErr w:type="spellEnd"/>
      <w:r w:rsidRPr="00FD58A8">
        <w:t>.;</w:t>
      </w:r>
      <w:proofErr w:type="gramEnd"/>
      <w:r w:rsidRPr="00FD58A8">
        <w:t xml:space="preserve"> </w:t>
      </w:r>
    </w:p>
    <w:p w14:paraId="726FD5C6"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4769044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2D672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7EE07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19C7F3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247513"/>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0BC9C01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5DC15E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7740A13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576CA6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394077A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93B73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4247514"/>
      <w:bookmarkEnd w:id="134"/>
      <w:bookmarkEnd w:id="135"/>
      <w:r w:rsidRPr="00FD58A8">
        <w:rPr>
          <w:b/>
        </w:rPr>
        <w:t>Преддоговорные переговоры</w:t>
      </w:r>
      <w:bookmarkEnd w:id="148"/>
      <w:bookmarkEnd w:id="149"/>
    </w:p>
    <w:p w14:paraId="78D8236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6D3CD1D"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56709425"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37F03BA4"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162CC125"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DFA759E"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C7F0BB0"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0F017E2"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25D114BE" w14:textId="29D88009"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6E32B0">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6115761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0F61467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4247515"/>
      <w:bookmarkEnd w:id="132"/>
      <w:r w:rsidRPr="00FD58A8">
        <w:rPr>
          <w:b/>
          <w:sz w:val="28"/>
          <w:lang w:eastAsia="x-none"/>
        </w:rPr>
        <w:t>ЗАКЛЮЧЕНИЕ ДОГОВОРА</w:t>
      </w:r>
      <w:bookmarkEnd w:id="155"/>
      <w:bookmarkEnd w:id="156"/>
    </w:p>
    <w:p w14:paraId="21D9672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4247516"/>
      <w:r w:rsidRPr="00FD58A8">
        <w:rPr>
          <w:b/>
        </w:rPr>
        <w:t>Порядок заключения договора</w:t>
      </w:r>
      <w:bookmarkEnd w:id="157"/>
      <w:bookmarkEnd w:id="158"/>
    </w:p>
    <w:p w14:paraId="2C57ED4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4437BFD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29C8B57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13E75055" w14:textId="378541AE"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6E32B0">
        <w:t>8.1.3</w:t>
      </w:r>
      <w:r w:rsidRPr="00FD58A8">
        <w:fldChar w:fldCharType="end"/>
      </w:r>
      <w:r w:rsidRPr="00FD58A8">
        <w:t xml:space="preserve"> настоящего раздела, могут быть увеличены в следующих случаях:</w:t>
      </w:r>
      <w:bookmarkEnd w:id="163"/>
    </w:p>
    <w:p w14:paraId="2C01912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329D7C3"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7472AD6" w14:textId="345784EB"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6E32B0">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04302C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35CF28A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675728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15B1A3BC"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5AE318A5"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5535585E" w14:textId="72FB199E"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6E32B0">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6E32B0">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6E32B0">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7A8BF39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rsidRPr="00FD58A8">
        <w:t>Microsoft</w:t>
      </w:r>
      <w:proofErr w:type="spellEnd"/>
      <w:r w:rsidRPr="00FD58A8">
        <w:t xml:space="preserve"> </w:t>
      </w:r>
      <w:proofErr w:type="spellStart"/>
      <w:r w:rsidRPr="00FD58A8">
        <w:t>Word</w:t>
      </w:r>
      <w:proofErr w:type="spellEnd"/>
      <w:r w:rsidRPr="00FD58A8">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660D328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35898A6" w14:textId="36E8F4E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6E32B0">
        <w:t>8.1.9</w:t>
      </w:r>
      <w:r w:rsidRPr="00FD58A8">
        <w:fldChar w:fldCharType="end"/>
      </w:r>
      <w:r w:rsidRPr="00FD58A8">
        <w:t xml:space="preserve"> настоящего раздела.</w:t>
      </w:r>
    </w:p>
    <w:p w14:paraId="18E4DAD8" w14:textId="2AE4613F"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6E32B0">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1EAC4F5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247517"/>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536C58ED"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E9C6F42" w14:textId="1F91A2CE"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6E32B0">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6E32B0">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52653E25" w14:textId="227EB1B4"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6E32B0">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110E055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247518"/>
      <w:r w:rsidRPr="00FD58A8">
        <w:rPr>
          <w:b/>
        </w:rPr>
        <w:t>Антидемпинговые меры</w:t>
      </w:r>
      <w:bookmarkEnd w:id="170"/>
      <w:bookmarkEnd w:id="171"/>
      <w:bookmarkEnd w:id="172"/>
      <w:bookmarkEnd w:id="173"/>
      <w:r w:rsidRPr="00FD58A8">
        <w:rPr>
          <w:b/>
        </w:rPr>
        <w:t xml:space="preserve"> </w:t>
      </w:r>
    </w:p>
    <w:p w14:paraId="61F04DD2" w14:textId="5D3DF342"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В случае если цена договора/цена за единицу продукции, предложенная участником в заявке, ниже НМЦ договора/</w:t>
      </w:r>
      <w:proofErr w:type="spellStart"/>
      <w:r w:rsidRPr="00FD58A8">
        <w:rPr>
          <w:color w:val="000000"/>
        </w:rPr>
        <w:t>НМЦед</w:t>
      </w:r>
      <w:proofErr w:type="spellEnd"/>
      <w:r w:rsidRPr="00FD58A8">
        <w:rPr>
          <w:color w:val="000000"/>
        </w:rPr>
        <w:t xml:space="preserve">.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6E32B0">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6E32B0">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5AE662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4247524"/>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3581A91" w14:textId="72420D28"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6E32B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E32B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760020E3" w14:textId="6AD1ABBD"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6E32B0">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7DFA9A19" w14:textId="56192C9F"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E32B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11F6B82E" w14:textId="706C3C3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E32B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04835E" w14:textId="0CE618D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6E32B0">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6E32B0">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E32B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6530920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5DF6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16C9207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3CEE9459"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27BDF97E" w14:textId="77777777" w:rsidR="00E33E98" w:rsidRPr="00FD58A8" w:rsidRDefault="00E33E98" w:rsidP="00E33E98">
      <w:pPr>
        <w:spacing w:line="23" w:lineRule="atLeast"/>
        <w:ind w:firstLine="709"/>
        <w:jc w:val="both"/>
        <w:rPr>
          <w:sz w:val="10"/>
          <w:szCs w:val="10"/>
        </w:rPr>
      </w:pPr>
      <w:r w:rsidRPr="00FD58A8">
        <w:t>Бенефициар – Заказчик.</w:t>
      </w:r>
    </w:p>
    <w:p w14:paraId="3E192479"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5991DA8"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3E139EDB"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11C215D2"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DCBE018"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7160EB82"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2E37BE8F"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B962FD2"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BB543C9"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3F64E3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0B233F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45930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2225C67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1E3A83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45C7B3BC"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19471156" w14:textId="77777777" w:rsidR="00E33E98" w:rsidRPr="00FD58A8" w:rsidRDefault="00E33E98" w:rsidP="00E33E98">
      <w:pPr>
        <w:ind w:firstLine="709"/>
        <w:jc w:val="both"/>
      </w:pPr>
      <w:r w:rsidRPr="00FD58A8">
        <w:t>2)</w:t>
      </w:r>
      <w:r w:rsidRPr="00FD58A8">
        <w:tab/>
      </w:r>
      <w:proofErr w:type="spellStart"/>
      <w:r w:rsidRPr="00FD58A8">
        <w:t>неподписание</w:t>
      </w:r>
      <w:proofErr w:type="spellEnd"/>
      <w:r w:rsidRPr="00FD58A8">
        <w:t xml:space="preserve"> проекта договора в предусмотренный для этого настоящим </w:t>
      </w:r>
      <w:r w:rsidRPr="00FD58A8">
        <w:rPr>
          <w:bCs/>
        </w:rPr>
        <w:t>извещением</w:t>
      </w:r>
      <w:r w:rsidRPr="00FD58A8">
        <w:t xml:space="preserve"> срок;</w:t>
      </w:r>
    </w:p>
    <w:p w14:paraId="5670C225"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3ED4DE3B"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5E60A4"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4AAE39EF"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8F1752C"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228C951" w14:textId="3A735991"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w:t>
      </w:r>
      <w:proofErr w:type="spellStart"/>
      <w:r w:rsidRPr="00FD58A8">
        <w:rPr>
          <w:spacing w:val="-6"/>
        </w:rPr>
        <w:t>пп</w:t>
      </w:r>
      <w:proofErr w:type="spellEnd"/>
      <w:r w:rsidRPr="00FD58A8">
        <w:rPr>
          <w:spacing w:val="-6"/>
        </w:rPr>
        <w:t xml:space="preserve">.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6E32B0">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1BFE1F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4247526"/>
      <w:r w:rsidRPr="00FD58A8">
        <w:rPr>
          <w:b/>
        </w:rPr>
        <w:t>Каналы связи, по которым можно сообщить о фактах злоупотребления при проведении закупки</w:t>
      </w:r>
      <w:bookmarkEnd w:id="192"/>
    </w:p>
    <w:p w14:paraId="694CD41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43725864" w14:textId="77777777" w:rsidR="00E33E98" w:rsidRPr="00FD58A8" w:rsidRDefault="00E33E98" w:rsidP="00E33E98">
      <w:pPr>
        <w:ind w:firstLine="709"/>
        <w:jc w:val="both"/>
        <w:rPr>
          <w:color w:val="000000"/>
        </w:rPr>
      </w:pPr>
    </w:p>
    <w:p w14:paraId="14B5D7D6" w14:textId="77777777" w:rsidR="00E33E98" w:rsidRPr="00FD58A8" w:rsidRDefault="00E33E98" w:rsidP="00E33E98">
      <w:pPr>
        <w:ind w:firstLine="709"/>
        <w:jc w:val="both"/>
        <w:rPr>
          <w:color w:val="000000"/>
        </w:rPr>
      </w:pPr>
    </w:p>
    <w:p w14:paraId="1F25E89D" w14:textId="77777777" w:rsidR="00E33E98" w:rsidRPr="00FD58A8" w:rsidRDefault="00E33E98" w:rsidP="00E33E98">
      <w:pPr>
        <w:ind w:firstLine="709"/>
        <w:jc w:val="both"/>
        <w:rPr>
          <w:color w:val="000000"/>
        </w:rPr>
      </w:pPr>
    </w:p>
    <w:p w14:paraId="0C598789" w14:textId="77777777" w:rsidR="00E33E98" w:rsidRPr="00FD58A8" w:rsidRDefault="00E33E98" w:rsidP="00E33E98">
      <w:pPr>
        <w:ind w:firstLine="709"/>
        <w:jc w:val="both"/>
        <w:rPr>
          <w:color w:val="000000"/>
        </w:rPr>
      </w:pPr>
    </w:p>
    <w:p w14:paraId="61B14498" w14:textId="77777777" w:rsidR="00E33E98" w:rsidRPr="00FD58A8" w:rsidRDefault="00E33E98" w:rsidP="00E33E98">
      <w:pPr>
        <w:ind w:firstLine="709"/>
        <w:jc w:val="both"/>
        <w:rPr>
          <w:color w:val="000000"/>
        </w:rPr>
      </w:pPr>
    </w:p>
    <w:p w14:paraId="68A17367" w14:textId="77777777" w:rsidR="00E33E98" w:rsidRPr="00FD58A8" w:rsidRDefault="00E33E98" w:rsidP="00E33E98">
      <w:pPr>
        <w:ind w:firstLine="709"/>
        <w:jc w:val="both"/>
        <w:rPr>
          <w:color w:val="000000"/>
        </w:rPr>
      </w:pPr>
    </w:p>
    <w:p w14:paraId="14D51DBF" w14:textId="77777777" w:rsidR="00E33E98" w:rsidRPr="00FD58A8" w:rsidRDefault="00E33E98" w:rsidP="00E33E98">
      <w:pPr>
        <w:ind w:firstLine="709"/>
        <w:jc w:val="both"/>
        <w:rPr>
          <w:color w:val="000000"/>
        </w:rPr>
      </w:pPr>
    </w:p>
    <w:p w14:paraId="4EE2EE5F" w14:textId="77777777" w:rsidR="00E33E98" w:rsidRPr="00FD58A8" w:rsidRDefault="00E33E98" w:rsidP="00E33E98">
      <w:pPr>
        <w:ind w:firstLine="709"/>
        <w:jc w:val="both"/>
        <w:rPr>
          <w:color w:val="000000"/>
        </w:rPr>
      </w:pPr>
    </w:p>
    <w:p w14:paraId="72DF7F03" w14:textId="77777777" w:rsidR="00E33E98" w:rsidRPr="00FD58A8" w:rsidRDefault="00E33E98" w:rsidP="00E33E98">
      <w:pPr>
        <w:ind w:firstLine="709"/>
        <w:jc w:val="both"/>
        <w:rPr>
          <w:color w:val="000000"/>
        </w:rPr>
      </w:pPr>
    </w:p>
    <w:p w14:paraId="03188164" w14:textId="77777777" w:rsidR="00E33E98" w:rsidRPr="00FD58A8" w:rsidRDefault="00E33E98" w:rsidP="00E33E98">
      <w:pPr>
        <w:ind w:firstLine="709"/>
        <w:jc w:val="both"/>
        <w:rPr>
          <w:color w:val="000000"/>
        </w:rPr>
      </w:pPr>
    </w:p>
    <w:p w14:paraId="5E289100" w14:textId="77777777" w:rsidR="00E33E98" w:rsidRPr="00FD58A8" w:rsidRDefault="00E33E98" w:rsidP="00E33E98">
      <w:pPr>
        <w:ind w:firstLine="709"/>
        <w:jc w:val="both"/>
        <w:rPr>
          <w:color w:val="000000"/>
        </w:rPr>
      </w:pPr>
    </w:p>
    <w:p w14:paraId="554F8544" w14:textId="77777777" w:rsidR="00E33E98" w:rsidRPr="00FD58A8" w:rsidRDefault="00E33E98" w:rsidP="00E33E98">
      <w:pPr>
        <w:ind w:firstLine="709"/>
        <w:jc w:val="both"/>
        <w:rPr>
          <w:color w:val="000000"/>
        </w:rPr>
      </w:pPr>
    </w:p>
    <w:p w14:paraId="66B8717E" w14:textId="77777777" w:rsidR="00E33E98" w:rsidRPr="00FD58A8" w:rsidRDefault="00E33E98" w:rsidP="00E33E98">
      <w:pPr>
        <w:ind w:firstLine="709"/>
        <w:jc w:val="both"/>
        <w:rPr>
          <w:color w:val="000000"/>
        </w:rPr>
      </w:pPr>
    </w:p>
    <w:p w14:paraId="4CE6EF46" w14:textId="77777777" w:rsidR="00E33E98" w:rsidRPr="00FD58A8" w:rsidRDefault="00E33E98" w:rsidP="00E33E98">
      <w:pPr>
        <w:ind w:firstLine="709"/>
        <w:jc w:val="both"/>
        <w:rPr>
          <w:color w:val="000000"/>
        </w:rPr>
      </w:pPr>
    </w:p>
    <w:p w14:paraId="52763DF9" w14:textId="77777777" w:rsidR="00E33E98" w:rsidRPr="00FD58A8" w:rsidRDefault="00E33E98" w:rsidP="00E33E98">
      <w:pPr>
        <w:ind w:firstLine="709"/>
        <w:jc w:val="both"/>
        <w:rPr>
          <w:color w:val="000000"/>
        </w:rPr>
      </w:pPr>
    </w:p>
    <w:p w14:paraId="1D3468BA" w14:textId="77777777" w:rsidR="00E33E98" w:rsidRPr="00FD58A8" w:rsidRDefault="00E33E98" w:rsidP="00E33E98">
      <w:pPr>
        <w:ind w:firstLine="709"/>
        <w:jc w:val="both"/>
        <w:rPr>
          <w:color w:val="000000"/>
        </w:rPr>
      </w:pPr>
    </w:p>
    <w:p w14:paraId="7EA2774A" w14:textId="77777777" w:rsidR="00E33E98" w:rsidRPr="00FD58A8" w:rsidRDefault="00E33E98" w:rsidP="00E33E98">
      <w:pPr>
        <w:ind w:firstLine="709"/>
        <w:jc w:val="both"/>
        <w:rPr>
          <w:color w:val="000000"/>
        </w:rPr>
      </w:pPr>
    </w:p>
    <w:p w14:paraId="39C75C47" w14:textId="77777777" w:rsidR="00E33E98" w:rsidRPr="00FD58A8" w:rsidRDefault="00E33E98" w:rsidP="00E33E98">
      <w:pPr>
        <w:ind w:firstLine="709"/>
        <w:jc w:val="both"/>
        <w:rPr>
          <w:color w:val="000000"/>
        </w:rPr>
      </w:pPr>
    </w:p>
    <w:p w14:paraId="302BD627" w14:textId="77777777" w:rsidR="00E33E98" w:rsidRPr="00FD58A8" w:rsidRDefault="00E33E98" w:rsidP="00E33E98">
      <w:pPr>
        <w:ind w:firstLine="709"/>
        <w:jc w:val="both"/>
        <w:rPr>
          <w:color w:val="000000"/>
        </w:rPr>
      </w:pPr>
    </w:p>
    <w:p w14:paraId="1CC35F27" w14:textId="77777777" w:rsidR="00E33E98" w:rsidRPr="00FD58A8" w:rsidRDefault="00E33E98" w:rsidP="00E33E98">
      <w:pPr>
        <w:ind w:firstLine="709"/>
        <w:jc w:val="both"/>
        <w:rPr>
          <w:color w:val="000000"/>
        </w:rPr>
      </w:pPr>
    </w:p>
    <w:p w14:paraId="0E260B80" w14:textId="77777777" w:rsidR="00E33E98" w:rsidRPr="00FD58A8" w:rsidRDefault="00E33E98" w:rsidP="00E33E98">
      <w:pPr>
        <w:ind w:firstLine="709"/>
        <w:jc w:val="both"/>
        <w:rPr>
          <w:color w:val="000000"/>
        </w:rPr>
      </w:pPr>
    </w:p>
    <w:p w14:paraId="6493E70B" w14:textId="77777777" w:rsidR="00E33E98" w:rsidRPr="00FD58A8" w:rsidRDefault="00E33E98" w:rsidP="00E33E98">
      <w:pPr>
        <w:ind w:firstLine="709"/>
        <w:jc w:val="both"/>
        <w:rPr>
          <w:color w:val="000000"/>
        </w:rPr>
      </w:pPr>
    </w:p>
    <w:p w14:paraId="19137E05" w14:textId="77777777" w:rsidR="00E33E98" w:rsidRPr="00FD58A8" w:rsidRDefault="00E33E98" w:rsidP="00E33E98">
      <w:pPr>
        <w:ind w:firstLine="709"/>
        <w:jc w:val="both"/>
        <w:rPr>
          <w:color w:val="000000"/>
        </w:rPr>
      </w:pPr>
    </w:p>
    <w:p w14:paraId="1BD6444F" w14:textId="77777777" w:rsidR="00E33E98" w:rsidRPr="00FD58A8" w:rsidRDefault="00E33E98" w:rsidP="00E33E98">
      <w:pPr>
        <w:ind w:firstLine="709"/>
        <w:jc w:val="both"/>
        <w:rPr>
          <w:color w:val="000000"/>
        </w:rPr>
      </w:pPr>
    </w:p>
    <w:p w14:paraId="060750E9" w14:textId="77777777" w:rsidR="00E33E98" w:rsidRPr="00FD58A8" w:rsidRDefault="00E33E98" w:rsidP="00E33E98">
      <w:pPr>
        <w:ind w:firstLine="709"/>
        <w:jc w:val="both"/>
        <w:rPr>
          <w:color w:val="000000"/>
        </w:rPr>
      </w:pPr>
    </w:p>
    <w:p w14:paraId="61B7B5B0" w14:textId="77777777" w:rsidR="00E33E98" w:rsidRPr="00FD58A8" w:rsidRDefault="00E33E98" w:rsidP="00E33E98">
      <w:pPr>
        <w:ind w:firstLine="709"/>
        <w:jc w:val="both"/>
        <w:rPr>
          <w:color w:val="000000"/>
        </w:rPr>
      </w:pPr>
    </w:p>
    <w:p w14:paraId="5FC1FFDF" w14:textId="77777777" w:rsidR="00E33E98" w:rsidRPr="00FD58A8" w:rsidRDefault="00E33E98" w:rsidP="00E33E98">
      <w:pPr>
        <w:ind w:firstLine="709"/>
        <w:jc w:val="both"/>
        <w:rPr>
          <w:color w:val="000000"/>
        </w:rPr>
      </w:pPr>
    </w:p>
    <w:p w14:paraId="3081ED2C" w14:textId="77777777" w:rsidR="00E33E98" w:rsidRPr="00FD58A8" w:rsidRDefault="00E33E98" w:rsidP="00E33E98">
      <w:pPr>
        <w:ind w:firstLine="709"/>
        <w:jc w:val="both"/>
        <w:rPr>
          <w:color w:val="000000"/>
        </w:rPr>
      </w:pPr>
    </w:p>
    <w:p w14:paraId="03747EB0" w14:textId="77777777" w:rsidR="00E33E98" w:rsidRPr="00FD58A8" w:rsidRDefault="00E33E98" w:rsidP="00E33E98">
      <w:pPr>
        <w:ind w:firstLine="709"/>
        <w:jc w:val="both"/>
        <w:rPr>
          <w:color w:val="000000"/>
        </w:rPr>
      </w:pPr>
    </w:p>
    <w:p w14:paraId="272CE747" w14:textId="77777777" w:rsidR="00E33E98" w:rsidRPr="00FD58A8" w:rsidRDefault="00E33E98" w:rsidP="00E33E98">
      <w:pPr>
        <w:ind w:firstLine="709"/>
        <w:jc w:val="both"/>
        <w:rPr>
          <w:color w:val="000000"/>
        </w:rPr>
      </w:pPr>
    </w:p>
    <w:p w14:paraId="00B15142" w14:textId="77777777" w:rsidR="00E33E98" w:rsidRPr="00FD58A8" w:rsidRDefault="00E33E98" w:rsidP="00E33E98">
      <w:pPr>
        <w:ind w:firstLine="709"/>
        <w:jc w:val="both"/>
        <w:rPr>
          <w:color w:val="000000"/>
        </w:rPr>
      </w:pPr>
    </w:p>
    <w:p w14:paraId="2D8708E0" w14:textId="77777777" w:rsidR="00E33E98" w:rsidRPr="00FD58A8" w:rsidRDefault="00E33E98" w:rsidP="00E33E98">
      <w:pPr>
        <w:ind w:firstLine="709"/>
        <w:jc w:val="both"/>
        <w:rPr>
          <w:color w:val="000000"/>
        </w:rPr>
      </w:pPr>
    </w:p>
    <w:p w14:paraId="306C402F" w14:textId="77777777" w:rsidR="00E33E98" w:rsidRPr="00FD58A8" w:rsidRDefault="00E33E98" w:rsidP="00E33E98">
      <w:pPr>
        <w:ind w:firstLine="709"/>
        <w:jc w:val="both"/>
        <w:rPr>
          <w:color w:val="000000"/>
        </w:rPr>
      </w:pPr>
    </w:p>
    <w:p w14:paraId="43E72301" w14:textId="77777777" w:rsidR="00E33E98" w:rsidRPr="00FD58A8" w:rsidRDefault="00E33E98" w:rsidP="00E33E98">
      <w:pPr>
        <w:ind w:firstLine="709"/>
        <w:jc w:val="both"/>
        <w:rPr>
          <w:color w:val="000000"/>
        </w:rPr>
      </w:pPr>
    </w:p>
    <w:p w14:paraId="1536A9FB" w14:textId="77777777" w:rsidR="00E33E98" w:rsidRPr="00FD58A8" w:rsidRDefault="00E33E98" w:rsidP="00E33E98">
      <w:pPr>
        <w:ind w:firstLine="709"/>
        <w:jc w:val="both"/>
        <w:rPr>
          <w:color w:val="000000"/>
        </w:rPr>
      </w:pPr>
    </w:p>
    <w:p w14:paraId="6D23BE6C" w14:textId="77777777" w:rsidR="00E33E98" w:rsidRPr="00FD58A8" w:rsidRDefault="00E33E98" w:rsidP="00E33E98">
      <w:pPr>
        <w:ind w:firstLine="709"/>
        <w:jc w:val="both"/>
        <w:rPr>
          <w:color w:val="000000"/>
        </w:rPr>
      </w:pPr>
    </w:p>
    <w:p w14:paraId="0F4D36F0" w14:textId="77777777" w:rsidR="00E33E98" w:rsidRPr="00FD58A8" w:rsidRDefault="00E33E98" w:rsidP="00E33E98">
      <w:pPr>
        <w:ind w:firstLine="709"/>
        <w:jc w:val="both"/>
        <w:rPr>
          <w:color w:val="000000"/>
        </w:rPr>
      </w:pPr>
    </w:p>
    <w:p w14:paraId="204158DA" w14:textId="77777777" w:rsidR="00E33E98" w:rsidRPr="00FD58A8" w:rsidRDefault="00E33E98" w:rsidP="00E33E98">
      <w:pPr>
        <w:ind w:firstLine="709"/>
        <w:jc w:val="both"/>
        <w:rPr>
          <w:color w:val="000000"/>
        </w:rPr>
      </w:pPr>
    </w:p>
    <w:p w14:paraId="05FA5780" w14:textId="77777777" w:rsidR="00E33E98" w:rsidRPr="00FD58A8" w:rsidRDefault="00E33E98" w:rsidP="00E33E98">
      <w:pPr>
        <w:ind w:firstLine="709"/>
        <w:jc w:val="both"/>
        <w:rPr>
          <w:color w:val="000000"/>
        </w:rPr>
      </w:pPr>
    </w:p>
    <w:p w14:paraId="6FFB74BB" w14:textId="77777777" w:rsidR="00E33E98" w:rsidRPr="00FD58A8" w:rsidRDefault="00E33E98" w:rsidP="00E33E98">
      <w:pPr>
        <w:ind w:firstLine="709"/>
        <w:jc w:val="both"/>
        <w:rPr>
          <w:color w:val="000000"/>
        </w:rPr>
      </w:pPr>
    </w:p>
    <w:p w14:paraId="1CBA22B8" w14:textId="77777777" w:rsidR="00E33E98" w:rsidRPr="00FD58A8" w:rsidRDefault="00E33E98" w:rsidP="00E33E98">
      <w:pPr>
        <w:ind w:firstLine="709"/>
        <w:jc w:val="both"/>
        <w:rPr>
          <w:color w:val="000000"/>
        </w:rPr>
      </w:pPr>
    </w:p>
    <w:p w14:paraId="2BD2BF31" w14:textId="77777777" w:rsidR="00E33E98" w:rsidRPr="00FD58A8" w:rsidRDefault="00E33E98" w:rsidP="00E33E98">
      <w:pPr>
        <w:ind w:firstLine="709"/>
        <w:jc w:val="both"/>
        <w:rPr>
          <w:color w:val="000000"/>
        </w:rPr>
      </w:pPr>
    </w:p>
    <w:p w14:paraId="4EFD862E" w14:textId="77777777" w:rsidR="00E33E98" w:rsidRPr="00FD58A8" w:rsidRDefault="00E33E98" w:rsidP="00E33E98">
      <w:pPr>
        <w:ind w:firstLine="709"/>
        <w:jc w:val="both"/>
        <w:rPr>
          <w:color w:val="000000"/>
        </w:rPr>
      </w:pPr>
    </w:p>
    <w:p w14:paraId="6F116235"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4247527"/>
      <w:bookmarkEnd w:id="127"/>
      <w:bookmarkEnd w:id="128"/>
      <w:bookmarkEnd w:id="193"/>
      <w:r w:rsidRPr="00FD58A8">
        <w:rPr>
          <w:rFonts w:ascii="Times New Roman" w:eastAsia="MS Mincho" w:hAnsi="Times New Roman"/>
          <w:color w:val="17365D"/>
          <w:kern w:val="32"/>
          <w:szCs w:val="24"/>
          <w:lang w:val="x-none" w:eastAsia="x-none"/>
        </w:rPr>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09EAEE88"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08F180BF" w14:textId="77777777" w:rsidR="00E33E98" w:rsidRPr="00FD58A8" w:rsidRDefault="00E33E98" w:rsidP="00E33E98">
            <w:pPr>
              <w:jc w:val="center"/>
              <w:rPr>
                <w:b/>
                <w:sz w:val="22"/>
                <w:szCs w:val="22"/>
              </w:rPr>
            </w:pPr>
            <w:bookmarkStart w:id="196" w:name="_2.1._Общие_сведения"/>
            <w:bookmarkEnd w:id="196"/>
            <w:r w:rsidRPr="00FD58A8">
              <w:rPr>
                <w:b/>
                <w:sz w:val="22"/>
                <w:szCs w:val="22"/>
              </w:rPr>
              <w:t>№</w:t>
            </w:r>
          </w:p>
          <w:p w14:paraId="33E4CBAC"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B66465F"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4DA68FE4"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6E32B0" w14:paraId="3C43E319" w14:textId="77777777" w:rsidTr="00E33E98">
        <w:tc>
          <w:tcPr>
            <w:tcW w:w="531" w:type="dxa"/>
            <w:tcBorders>
              <w:top w:val="single" w:sz="4" w:space="0" w:color="auto"/>
              <w:left w:val="single" w:sz="4" w:space="0" w:color="auto"/>
              <w:bottom w:val="single" w:sz="4" w:space="0" w:color="auto"/>
              <w:right w:val="single" w:sz="4" w:space="0" w:color="auto"/>
            </w:tcBorders>
          </w:tcPr>
          <w:p w14:paraId="14CD7C93"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2A30CA7A" w14:textId="77777777" w:rsidR="00E33E98" w:rsidRPr="00FD58A8" w:rsidRDefault="00E33E98" w:rsidP="00E33E98">
            <w:pPr>
              <w:pStyle w:val="rvps1"/>
              <w:jc w:val="left"/>
              <w:rPr>
                <w:b/>
                <w:sz w:val="22"/>
                <w:szCs w:val="22"/>
              </w:rPr>
            </w:pPr>
            <w:bookmarkStart w:id="198" w:name="_Ref55316328"/>
            <w:bookmarkEnd w:id="197"/>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2CD47134"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D07AB49"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5A42EFBA"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4F3951A"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1FABDAD1"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77468940" w14:textId="2BE0C959" w:rsidR="00195381" w:rsidRPr="00195381" w:rsidRDefault="00DF3FAB" w:rsidP="00195381">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14:paraId="680C4B71" w14:textId="05446285" w:rsidR="00195381" w:rsidRPr="00FB1CF5" w:rsidRDefault="00195381" w:rsidP="00195381">
            <w:pPr>
              <w:autoSpaceDE w:val="0"/>
              <w:autoSpaceDN w:val="0"/>
              <w:adjustRightInd w:val="0"/>
              <w:rPr>
                <w:rFonts w:eastAsia="Calibri"/>
                <w:bCs/>
                <w:color w:val="000000"/>
                <w:lang w:eastAsia="en-US"/>
              </w:rPr>
            </w:pPr>
            <w:r w:rsidRPr="00195381">
              <w:rPr>
                <w:rFonts w:eastAsia="Calibri"/>
                <w:bCs/>
                <w:color w:val="000000"/>
                <w:lang w:eastAsia="en-US"/>
              </w:rPr>
              <w:t>тел</w:t>
            </w:r>
            <w:r w:rsidRPr="00FB1CF5">
              <w:rPr>
                <w:rFonts w:eastAsia="Calibri"/>
                <w:bCs/>
                <w:color w:val="000000"/>
                <w:lang w:eastAsia="en-US"/>
              </w:rPr>
              <w:t>. + 7 (347) 221</w:t>
            </w:r>
            <w:r w:rsidR="00DF3FAB" w:rsidRPr="00FB1CF5">
              <w:rPr>
                <w:rFonts w:eastAsia="Calibri"/>
                <w:bCs/>
                <w:color w:val="000000"/>
                <w:lang w:eastAsia="en-US"/>
              </w:rPr>
              <w:t>-</w:t>
            </w:r>
            <w:r w:rsidRPr="00FB1CF5">
              <w:rPr>
                <w:rFonts w:eastAsia="Calibri"/>
                <w:bCs/>
                <w:color w:val="000000"/>
                <w:lang w:eastAsia="en-US"/>
              </w:rPr>
              <w:t>5</w:t>
            </w:r>
            <w:r w:rsidR="00DF3FAB" w:rsidRPr="00FB1CF5">
              <w:rPr>
                <w:rFonts w:eastAsia="Calibri"/>
                <w:bCs/>
                <w:color w:val="000000"/>
                <w:lang w:eastAsia="en-US"/>
              </w:rPr>
              <w:t>1-</w:t>
            </w:r>
            <w:r w:rsidRPr="00FB1CF5">
              <w:rPr>
                <w:rFonts w:eastAsia="Calibri"/>
                <w:bCs/>
                <w:color w:val="000000"/>
                <w:lang w:eastAsia="en-US"/>
              </w:rPr>
              <w:t>9</w:t>
            </w:r>
            <w:r w:rsidR="00DF3FAB" w:rsidRPr="00FB1CF5">
              <w:rPr>
                <w:rFonts w:eastAsia="Calibri"/>
                <w:bCs/>
                <w:color w:val="000000"/>
                <w:lang w:eastAsia="en-US"/>
              </w:rPr>
              <w:t>1</w:t>
            </w:r>
            <w:r w:rsidRPr="00FB1CF5">
              <w:rPr>
                <w:rFonts w:eastAsia="Calibri"/>
                <w:bCs/>
                <w:color w:val="000000"/>
                <w:lang w:eastAsia="en-US"/>
              </w:rPr>
              <w:t xml:space="preserve">, </w:t>
            </w:r>
            <w:r w:rsidRPr="00DF3FAB">
              <w:rPr>
                <w:rFonts w:eastAsia="Calibri"/>
                <w:bCs/>
                <w:color w:val="000000"/>
                <w:lang w:val="en-US" w:eastAsia="en-US"/>
              </w:rPr>
              <w:t>e</w:t>
            </w:r>
            <w:r w:rsidRPr="00FB1CF5">
              <w:rPr>
                <w:rFonts w:eastAsia="Calibri"/>
                <w:bCs/>
                <w:color w:val="000000"/>
                <w:lang w:eastAsia="en-US"/>
              </w:rPr>
              <w:t>-</w:t>
            </w:r>
            <w:r w:rsidRPr="00DF3FAB">
              <w:rPr>
                <w:rFonts w:eastAsia="Calibri"/>
                <w:bCs/>
                <w:color w:val="000000"/>
                <w:lang w:val="en-US" w:eastAsia="en-US"/>
              </w:rPr>
              <w:t>mail</w:t>
            </w:r>
            <w:r w:rsidR="00DF3FAB" w:rsidRPr="00FB1CF5">
              <w:rPr>
                <w:rFonts w:eastAsia="Calibri"/>
                <w:bCs/>
                <w:color w:val="000000"/>
                <w:lang w:eastAsia="en-US"/>
              </w:rPr>
              <w:t xml:space="preserve">: </w:t>
            </w:r>
            <w:hyperlink r:id="rId27" w:history="1">
              <w:r w:rsidR="00DF3FAB" w:rsidRPr="0073757E">
                <w:rPr>
                  <w:rStyle w:val="a4"/>
                  <w:rFonts w:eastAsia="Calibri"/>
                  <w:bCs/>
                  <w:lang w:val="en-US" w:eastAsia="en-US"/>
                </w:rPr>
                <w:t>r</w:t>
              </w:r>
              <w:r w:rsidR="00DF3FAB" w:rsidRPr="00FB1CF5">
                <w:rPr>
                  <w:rStyle w:val="a4"/>
                  <w:rFonts w:eastAsia="Calibri"/>
                  <w:bCs/>
                  <w:lang w:eastAsia="en-US"/>
                </w:rPr>
                <w:t>.</w:t>
              </w:r>
              <w:r w:rsidR="00DF3FAB" w:rsidRPr="0073757E">
                <w:rPr>
                  <w:rStyle w:val="a4"/>
                  <w:rFonts w:eastAsia="Calibri"/>
                  <w:bCs/>
                  <w:lang w:val="en-US" w:eastAsia="en-US"/>
                </w:rPr>
                <w:t>sultanova</w:t>
              </w:r>
              <w:r w:rsidR="00DF3FAB" w:rsidRPr="00FB1CF5">
                <w:rPr>
                  <w:rStyle w:val="a4"/>
                  <w:rFonts w:eastAsia="Calibri"/>
                  <w:bCs/>
                  <w:lang w:eastAsia="en-US"/>
                </w:rPr>
                <w:t>@</w:t>
              </w:r>
              <w:r w:rsidR="00DF3FAB" w:rsidRPr="0073757E">
                <w:rPr>
                  <w:rStyle w:val="a4"/>
                  <w:rFonts w:eastAsia="Calibri"/>
                  <w:bCs/>
                  <w:lang w:val="en-US" w:eastAsia="en-US"/>
                </w:rPr>
                <w:t>bashtel</w:t>
              </w:r>
              <w:r w:rsidR="00DF3FAB" w:rsidRPr="00FB1CF5">
                <w:rPr>
                  <w:rStyle w:val="a4"/>
                  <w:rFonts w:eastAsia="Calibri"/>
                  <w:bCs/>
                  <w:lang w:eastAsia="en-US"/>
                </w:rPr>
                <w:t>.</w:t>
              </w:r>
              <w:proofErr w:type="spellStart"/>
              <w:r w:rsidR="00DF3FAB" w:rsidRPr="0073757E">
                <w:rPr>
                  <w:rStyle w:val="a4"/>
                  <w:rFonts w:eastAsia="Calibri"/>
                  <w:bCs/>
                  <w:lang w:val="en-US" w:eastAsia="en-US"/>
                </w:rPr>
                <w:t>ru</w:t>
              </w:r>
              <w:proofErr w:type="spellEnd"/>
            </w:hyperlink>
          </w:p>
          <w:p w14:paraId="3AB71D2C" w14:textId="77777777" w:rsidR="00195381" w:rsidRPr="00FB1CF5" w:rsidRDefault="00195381" w:rsidP="00195381">
            <w:pPr>
              <w:pStyle w:val="Default"/>
              <w:jc w:val="both"/>
              <w:rPr>
                <w:bCs/>
                <w:sz w:val="22"/>
                <w:szCs w:val="22"/>
              </w:rPr>
            </w:pPr>
          </w:p>
          <w:p w14:paraId="1DE6E2C6" w14:textId="77777777" w:rsidR="00195381" w:rsidRPr="00195381" w:rsidRDefault="00195381" w:rsidP="00195381">
            <w:pPr>
              <w:autoSpaceDE w:val="0"/>
              <w:autoSpaceDN w:val="0"/>
              <w:adjustRightInd w:val="0"/>
              <w:rPr>
                <w:rFonts w:eastAsia="Calibri"/>
                <w:bCs/>
                <w:color w:val="000000"/>
                <w:lang w:eastAsia="en-US"/>
              </w:rPr>
            </w:pPr>
            <w:r w:rsidRPr="00195381">
              <w:rPr>
                <w:rFonts w:eastAsia="Calibri"/>
                <w:bCs/>
                <w:color w:val="000000"/>
                <w:lang w:eastAsia="en-US"/>
              </w:rPr>
              <w:t>Ответственное лицо Заказчика по техническим вопросам проведения закупки:</w:t>
            </w:r>
          </w:p>
          <w:p w14:paraId="3D968BD7" w14:textId="77777777" w:rsidR="00195381" w:rsidRPr="00195381" w:rsidRDefault="00195381" w:rsidP="00195381">
            <w:pPr>
              <w:autoSpaceDE w:val="0"/>
              <w:autoSpaceDN w:val="0"/>
              <w:adjustRightInd w:val="0"/>
              <w:rPr>
                <w:rFonts w:eastAsia="Calibri"/>
                <w:bCs/>
                <w:color w:val="000000"/>
                <w:lang w:eastAsia="en-US"/>
              </w:rPr>
            </w:pPr>
            <w:r w:rsidRPr="00195381">
              <w:rPr>
                <w:rFonts w:eastAsia="Calibri"/>
                <w:bCs/>
                <w:color w:val="000000"/>
                <w:lang w:eastAsia="en-US"/>
              </w:rPr>
              <w:t>Николаев Константин Геннадиевич</w:t>
            </w:r>
          </w:p>
          <w:p w14:paraId="6B47CB01" w14:textId="37EDBE4B" w:rsidR="00E33E98" w:rsidRPr="006E32B0" w:rsidRDefault="00195381" w:rsidP="00D9137F">
            <w:pPr>
              <w:autoSpaceDE w:val="0"/>
              <w:autoSpaceDN w:val="0"/>
              <w:adjustRightInd w:val="0"/>
              <w:rPr>
                <w:sz w:val="22"/>
                <w:szCs w:val="22"/>
              </w:rPr>
            </w:pPr>
            <w:r w:rsidRPr="00195381">
              <w:rPr>
                <w:rFonts w:eastAsia="Calibri"/>
                <w:bCs/>
                <w:color w:val="000000"/>
                <w:lang w:eastAsia="en-US"/>
              </w:rPr>
              <w:t>тел</w:t>
            </w:r>
            <w:r w:rsidRPr="006E32B0">
              <w:rPr>
                <w:rFonts w:eastAsia="Calibri"/>
                <w:bCs/>
                <w:color w:val="000000"/>
                <w:lang w:eastAsia="en-US"/>
              </w:rPr>
              <w:t xml:space="preserve">. +7 (347) 221-57-40, </w:t>
            </w:r>
            <w:r w:rsidRPr="00B80112">
              <w:rPr>
                <w:rFonts w:eastAsia="Calibri"/>
                <w:bCs/>
                <w:color w:val="000000"/>
                <w:lang w:val="en-US" w:eastAsia="en-US"/>
              </w:rPr>
              <w:t>e</w:t>
            </w:r>
            <w:r w:rsidRPr="006E32B0">
              <w:rPr>
                <w:rFonts w:eastAsia="Calibri"/>
                <w:bCs/>
                <w:color w:val="000000"/>
                <w:lang w:eastAsia="en-US"/>
              </w:rPr>
              <w:t>.</w:t>
            </w:r>
            <w:r w:rsidRPr="00B80112">
              <w:rPr>
                <w:rFonts w:eastAsia="Calibri"/>
                <w:bCs/>
                <w:color w:val="000000"/>
                <w:lang w:val="en-US" w:eastAsia="en-US"/>
              </w:rPr>
              <w:t>mail</w:t>
            </w:r>
            <w:r w:rsidRPr="006E32B0">
              <w:rPr>
                <w:sz w:val="22"/>
                <w:szCs w:val="22"/>
              </w:rPr>
              <w:t xml:space="preserve">: </w:t>
            </w:r>
            <w:hyperlink r:id="rId28" w:history="1">
              <w:r w:rsidRPr="008B27FB">
                <w:rPr>
                  <w:rStyle w:val="a4"/>
                  <w:sz w:val="22"/>
                  <w:szCs w:val="22"/>
                  <w:lang w:val="en-US"/>
                </w:rPr>
                <w:t>k</w:t>
              </w:r>
              <w:r w:rsidRPr="006E32B0">
                <w:rPr>
                  <w:rStyle w:val="a4"/>
                  <w:sz w:val="22"/>
                  <w:szCs w:val="22"/>
                </w:rPr>
                <w:t>.</w:t>
              </w:r>
              <w:r w:rsidRPr="008B27FB">
                <w:rPr>
                  <w:rStyle w:val="a4"/>
                  <w:sz w:val="22"/>
                  <w:szCs w:val="22"/>
                  <w:lang w:val="en-US"/>
                </w:rPr>
                <w:t>nikolaev</w:t>
              </w:r>
              <w:r w:rsidRPr="006E32B0">
                <w:rPr>
                  <w:rStyle w:val="a4"/>
                  <w:sz w:val="22"/>
                  <w:szCs w:val="22"/>
                </w:rPr>
                <w:t>@</w:t>
              </w:r>
              <w:r w:rsidRPr="008B27FB">
                <w:rPr>
                  <w:rStyle w:val="a4"/>
                  <w:sz w:val="22"/>
                  <w:szCs w:val="22"/>
                  <w:lang w:val="en-US"/>
                </w:rPr>
                <w:t>bashtel</w:t>
              </w:r>
              <w:r w:rsidRPr="006E32B0">
                <w:rPr>
                  <w:rStyle w:val="a4"/>
                  <w:sz w:val="22"/>
                  <w:szCs w:val="22"/>
                </w:rPr>
                <w:t>.</w:t>
              </w:r>
              <w:proofErr w:type="spellStart"/>
              <w:r w:rsidRPr="008B27FB">
                <w:rPr>
                  <w:rStyle w:val="a4"/>
                  <w:sz w:val="22"/>
                  <w:szCs w:val="22"/>
                  <w:lang w:val="en-US"/>
                </w:rPr>
                <w:t>ru</w:t>
              </w:r>
              <w:proofErr w:type="spellEnd"/>
            </w:hyperlink>
          </w:p>
        </w:tc>
      </w:tr>
      <w:tr w:rsidR="00E33E98" w:rsidRPr="00FD58A8" w14:paraId="54D4CC5A" w14:textId="77777777" w:rsidTr="00E33E98">
        <w:trPr>
          <w:trHeight w:val="852"/>
        </w:trPr>
        <w:tc>
          <w:tcPr>
            <w:tcW w:w="531" w:type="dxa"/>
            <w:tcBorders>
              <w:top w:val="single" w:sz="4" w:space="0" w:color="auto"/>
              <w:left w:val="single" w:sz="4" w:space="0" w:color="auto"/>
              <w:right w:val="single" w:sz="4" w:space="0" w:color="auto"/>
            </w:tcBorders>
          </w:tcPr>
          <w:p w14:paraId="136BF8B2" w14:textId="77777777" w:rsidR="00E33E98" w:rsidRPr="006E32B0" w:rsidRDefault="00E33E98" w:rsidP="00E33E98">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30308A80"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513E0F10" w14:textId="77777777" w:rsidR="00E33E98" w:rsidRPr="00D9137F" w:rsidRDefault="00E33E98" w:rsidP="00E33E98">
            <w:pPr>
              <w:jc w:val="both"/>
              <w:rPr>
                <w:sz w:val="22"/>
                <w:szCs w:val="22"/>
              </w:rPr>
            </w:pPr>
            <w:r w:rsidRPr="00D9137F">
              <w:rPr>
                <w:sz w:val="22"/>
                <w:szCs w:val="22"/>
              </w:rPr>
              <w:t xml:space="preserve">Закупка проводится в соответствии с правилами и с использованием функционала ЭТП </w:t>
            </w:r>
            <w:r w:rsidR="00B03FDF" w:rsidRPr="00D9137F">
              <w:rPr>
                <w:sz w:val="22"/>
                <w:szCs w:val="22"/>
              </w:rPr>
              <w:t xml:space="preserve">АО «ЕЭТП», находящейся по адресу: </w:t>
            </w:r>
            <w:hyperlink r:id="rId29" w:history="1">
              <w:r w:rsidR="00B03FDF" w:rsidRPr="00D9137F">
                <w:rPr>
                  <w:rStyle w:val="a4"/>
                  <w:sz w:val="22"/>
                  <w:szCs w:val="22"/>
                </w:rPr>
                <w:t>https://www.roseltorg.ru/</w:t>
              </w:r>
            </w:hyperlink>
            <w:r w:rsidR="00B03FDF" w:rsidRPr="00D9137F">
              <w:rPr>
                <w:rFonts w:eastAsia="Calibri"/>
                <w:color w:val="000000"/>
                <w:sz w:val="22"/>
                <w:szCs w:val="22"/>
              </w:rPr>
              <w:t>.</w:t>
            </w:r>
          </w:p>
        </w:tc>
      </w:tr>
      <w:tr w:rsidR="00E33E98" w:rsidRPr="00FD58A8" w14:paraId="72701AD0" w14:textId="77777777" w:rsidTr="00E33E98">
        <w:tc>
          <w:tcPr>
            <w:tcW w:w="531" w:type="dxa"/>
            <w:tcBorders>
              <w:top w:val="single" w:sz="4" w:space="0" w:color="auto"/>
              <w:left w:val="single" w:sz="4" w:space="0" w:color="auto"/>
              <w:bottom w:val="single" w:sz="4" w:space="0" w:color="auto"/>
              <w:right w:val="single" w:sz="4" w:space="0" w:color="auto"/>
            </w:tcBorders>
          </w:tcPr>
          <w:p w14:paraId="02B075F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46AAFD7E"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28CBA66A"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7BC009C" w14:textId="77777777" w:rsidR="00E33E98" w:rsidRPr="00FD58A8" w:rsidRDefault="00E33E98" w:rsidP="00E33E98">
            <w:pPr>
              <w:jc w:val="both"/>
              <w:rPr>
                <w:sz w:val="22"/>
                <w:szCs w:val="22"/>
              </w:rPr>
            </w:pPr>
          </w:p>
        </w:tc>
      </w:tr>
      <w:tr w:rsidR="00E33E98" w:rsidRPr="00FD58A8" w14:paraId="24981710" w14:textId="77777777" w:rsidTr="00E33E98">
        <w:tc>
          <w:tcPr>
            <w:tcW w:w="531" w:type="dxa"/>
            <w:tcBorders>
              <w:top w:val="single" w:sz="4" w:space="0" w:color="auto"/>
              <w:left w:val="single" w:sz="4" w:space="0" w:color="auto"/>
              <w:bottom w:val="single" w:sz="4" w:space="0" w:color="auto"/>
              <w:right w:val="single" w:sz="4" w:space="0" w:color="auto"/>
            </w:tcBorders>
          </w:tcPr>
          <w:p w14:paraId="51C19BF7"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0B893D0F"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AF81243" w14:textId="77777777" w:rsidR="00E33E98" w:rsidRPr="00FD58A8" w:rsidRDefault="00E33E98" w:rsidP="00E33E98">
            <w:pPr>
              <w:pStyle w:val="Default"/>
              <w:jc w:val="both"/>
              <w:rPr>
                <w:b/>
                <w:iCs/>
                <w:sz w:val="22"/>
                <w:szCs w:val="22"/>
              </w:rPr>
            </w:pPr>
            <w:r w:rsidRPr="00FD58A8">
              <w:rPr>
                <w:b/>
                <w:iCs/>
                <w:sz w:val="22"/>
                <w:szCs w:val="22"/>
              </w:rPr>
              <w:t>Лот № 1</w:t>
            </w:r>
          </w:p>
          <w:p w14:paraId="09E15575"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F4754CF" w14:textId="77777777" w:rsidTr="00E33E98">
        <w:tc>
          <w:tcPr>
            <w:tcW w:w="531" w:type="dxa"/>
            <w:tcBorders>
              <w:top w:val="single" w:sz="4" w:space="0" w:color="auto"/>
              <w:left w:val="single" w:sz="4" w:space="0" w:color="auto"/>
              <w:bottom w:val="single" w:sz="4" w:space="0" w:color="auto"/>
              <w:right w:val="single" w:sz="4" w:space="0" w:color="auto"/>
            </w:tcBorders>
          </w:tcPr>
          <w:p w14:paraId="79B9851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5D32EF96" w14:textId="77777777" w:rsidR="00E33E98" w:rsidRPr="00FD58A8" w:rsidRDefault="00E33E98" w:rsidP="00E33E98">
            <w:pPr>
              <w:rPr>
                <w:b/>
                <w:sz w:val="22"/>
                <w:szCs w:val="22"/>
              </w:rPr>
            </w:pPr>
            <w:r w:rsidRPr="00FD58A8">
              <w:rPr>
                <w:b/>
                <w:sz w:val="22"/>
                <w:szCs w:val="22"/>
              </w:rPr>
              <w:t>Наименование предмета закупки</w:t>
            </w:r>
          </w:p>
          <w:p w14:paraId="061E24A3"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D703E35" w14:textId="77777777" w:rsidR="00E33E98" w:rsidRPr="00FD58A8" w:rsidRDefault="00E33E98" w:rsidP="00E33E98">
            <w:pPr>
              <w:pStyle w:val="Default"/>
              <w:jc w:val="both"/>
              <w:rPr>
                <w:b/>
                <w:iCs/>
                <w:sz w:val="22"/>
                <w:szCs w:val="22"/>
              </w:rPr>
            </w:pPr>
            <w:r w:rsidRPr="00FD58A8">
              <w:rPr>
                <w:b/>
                <w:iCs/>
                <w:sz w:val="22"/>
                <w:szCs w:val="22"/>
              </w:rPr>
              <w:t>Лот № 1</w:t>
            </w:r>
          </w:p>
          <w:p w14:paraId="73D220F5" w14:textId="0AB1958D" w:rsidR="00195381" w:rsidRPr="00D9137F" w:rsidRDefault="00DF3FAB" w:rsidP="00E33E98">
            <w:pPr>
              <w:jc w:val="both"/>
              <w:rPr>
                <w:sz w:val="22"/>
                <w:szCs w:val="22"/>
              </w:rPr>
            </w:pPr>
            <w:r w:rsidRPr="00D9137F">
              <w:rPr>
                <w:rFonts w:eastAsia="Calibri"/>
                <w:iCs/>
                <w:color w:val="000000"/>
                <w:sz w:val="22"/>
                <w:szCs w:val="22"/>
                <w:lang w:eastAsia="en-US"/>
              </w:rPr>
              <w:t xml:space="preserve">Выполнение работ по технической приёмке, техническому обслуживанию и ремонтно-восстановительным работам антенно-мачтовых сооружений, столбов, антенных конструкций в Республике Башкортостан </w:t>
            </w:r>
          </w:p>
        </w:tc>
      </w:tr>
      <w:tr w:rsidR="00E33E98" w:rsidRPr="00FD58A8" w14:paraId="278DB818" w14:textId="77777777" w:rsidTr="00E33E98">
        <w:tc>
          <w:tcPr>
            <w:tcW w:w="531" w:type="dxa"/>
            <w:tcBorders>
              <w:top w:val="single" w:sz="4" w:space="0" w:color="auto"/>
              <w:left w:val="single" w:sz="4" w:space="0" w:color="auto"/>
              <w:bottom w:val="single" w:sz="4" w:space="0" w:color="auto"/>
              <w:right w:val="single" w:sz="4" w:space="0" w:color="auto"/>
            </w:tcBorders>
          </w:tcPr>
          <w:p w14:paraId="4E8D6223"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20FAC9DC"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01EBB09"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5FA385D" w14:textId="77777777" w:rsidR="00E33E98" w:rsidRPr="00FD58A8" w:rsidRDefault="00E33E98" w:rsidP="00E33E98">
            <w:pPr>
              <w:pStyle w:val="Default"/>
              <w:jc w:val="both"/>
              <w:rPr>
                <w:b/>
                <w:iCs/>
                <w:sz w:val="22"/>
                <w:szCs w:val="22"/>
              </w:rPr>
            </w:pPr>
            <w:r w:rsidRPr="00FD58A8">
              <w:rPr>
                <w:b/>
                <w:iCs/>
                <w:sz w:val="22"/>
                <w:szCs w:val="22"/>
              </w:rPr>
              <w:t>Лот № 1</w:t>
            </w:r>
          </w:p>
          <w:p w14:paraId="064BF9A1" w14:textId="18884E80" w:rsidR="00195381" w:rsidRPr="00195381" w:rsidRDefault="006C3B09" w:rsidP="00195381">
            <w:pPr>
              <w:keepNext/>
              <w:keepLines/>
              <w:jc w:val="both"/>
              <w:rPr>
                <w:sz w:val="22"/>
                <w:szCs w:val="22"/>
              </w:rPr>
            </w:pPr>
            <w:r w:rsidRPr="00FD58A8">
              <w:rPr>
                <w:b/>
                <w:sz w:val="22"/>
                <w:szCs w:val="22"/>
              </w:rPr>
              <w:t xml:space="preserve">Начальная (максимальная) цена договора: </w:t>
            </w:r>
            <w:r w:rsidR="00DF3FAB" w:rsidRPr="00DF3FAB">
              <w:rPr>
                <w:sz w:val="22"/>
                <w:szCs w:val="22"/>
              </w:rPr>
              <w:t>5 700 000,00</w:t>
            </w:r>
            <w:r w:rsidR="00195381" w:rsidRPr="00195381">
              <w:rPr>
                <w:sz w:val="22"/>
                <w:szCs w:val="22"/>
              </w:rPr>
              <w:t xml:space="preserve"> </w:t>
            </w:r>
            <w:r w:rsidR="00460B5D" w:rsidRPr="00460B5D">
              <w:rPr>
                <w:sz w:val="22"/>
                <w:szCs w:val="22"/>
              </w:rPr>
              <w:t>(</w:t>
            </w:r>
            <w:r w:rsidR="00DF3FAB">
              <w:rPr>
                <w:sz w:val="22"/>
                <w:szCs w:val="22"/>
              </w:rPr>
              <w:t>Пять</w:t>
            </w:r>
            <w:r w:rsidR="00460B5D" w:rsidRPr="00460B5D">
              <w:rPr>
                <w:sz w:val="22"/>
                <w:szCs w:val="22"/>
              </w:rPr>
              <w:t xml:space="preserve"> миллион</w:t>
            </w:r>
            <w:r w:rsidR="00DF3FAB">
              <w:rPr>
                <w:sz w:val="22"/>
                <w:szCs w:val="22"/>
              </w:rPr>
              <w:t>ов семьсот тысяч</w:t>
            </w:r>
            <w:r w:rsidR="00195381" w:rsidRPr="00195381">
              <w:rPr>
                <w:sz w:val="22"/>
                <w:szCs w:val="22"/>
              </w:rPr>
              <w:t xml:space="preserve">) рублей </w:t>
            </w:r>
            <w:r w:rsidR="00DF3FAB">
              <w:rPr>
                <w:sz w:val="22"/>
                <w:szCs w:val="22"/>
              </w:rPr>
              <w:t>0</w:t>
            </w:r>
            <w:r w:rsidR="00460B5D">
              <w:rPr>
                <w:sz w:val="22"/>
                <w:szCs w:val="22"/>
              </w:rPr>
              <w:t>0</w:t>
            </w:r>
            <w:r w:rsidR="00195381" w:rsidRPr="00195381">
              <w:rPr>
                <w:sz w:val="22"/>
                <w:szCs w:val="22"/>
              </w:rPr>
              <w:t xml:space="preserve"> копеек, с учетом НДС </w:t>
            </w:r>
          </w:p>
          <w:p w14:paraId="2BB44A3D" w14:textId="77777777" w:rsidR="00195381" w:rsidRPr="00195381" w:rsidRDefault="00195381" w:rsidP="00195381">
            <w:pPr>
              <w:keepNext/>
              <w:keepLines/>
              <w:jc w:val="both"/>
              <w:rPr>
                <w:sz w:val="22"/>
                <w:szCs w:val="22"/>
              </w:rPr>
            </w:pPr>
          </w:p>
          <w:p w14:paraId="3E90DB34" w14:textId="494B8615" w:rsidR="00195381" w:rsidRPr="00195381" w:rsidRDefault="00195381" w:rsidP="00195381">
            <w:pPr>
              <w:keepNext/>
              <w:keepLines/>
              <w:jc w:val="both"/>
              <w:rPr>
                <w:sz w:val="22"/>
                <w:szCs w:val="22"/>
              </w:rPr>
            </w:pPr>
            <w:r w:rsidRPr="00195381">
              <w:rPr>
                <w:sz w:val="22"/>
                <w:szCs w:val="22"/>
              </w:rPr>
              <w:t xml:space="preserve">В том числе НДС (20%) </w:t>
            </w:r>
            <w:r w:rsidR="00DF3FAB">
              <w:rPr>
                <w:sz w:val="22"/>
                <w:szCs w:val="22"/>
              </w:rPr>
              <w:t>950 000</w:t>
            </w:r>
            <w:r w:rsidR="00460B5D">
              <w:rPr>
                <w:sz w:val="22"/>
                <w:szCs w:val="22"/>
              </w:rPr>
              <w:t>,</w:t>
            </w:r>
            <w:r w:rsidR="00DF3FAB">
              <w:rPr>
                <w:sz w:val="22"/>
                <w:szCs w:val="22"/>
              </w:rPr>
              <w:t>00</w:t>
            </w:r>
            <w:r w:rsidR="00460B5D" w:rsidRPr="00460B5D">
              <w:rPr>
                <w:sz w:val="22"/>
                <w:szCs w:val="22"/>
              </w:rPr>
              <w:t xml:space="preserve"> (</w:t>
            </w:r>
            <w:r w:rsidR="00460B5D">
              <w:rPr>
                <w:sz w:val="22"/>
                <w:szCs w:val="22"/>
              </w:rPr>
              <w:t>Д</w:t>
            </w:r>
            <w:r w:rsidR="00DF3FAB">
              <w:rPr>
                <w:sz w:val="22"/>
                <w:szCs w:val="22"/>
              </w:rPr>
              <w:t xml:space="preserve">евятьсот пятьдесят </w:t>
            </w:r>
            <w:r w:rsidR="00460B5D" w:rsidRPr="00460B5D">
              <w:rPr>
                <w:sz w:val="22"/>
                <w:szCs w:val="22"/>
              </w:rPr>
              <w:t>тысяч</w:t>
            </w:r>
            <w:r w:rsidR="00460B5D">
              <w:rPr>
                <w:sz w:val="22"/>
                <w:szCs w:val="22"/>
              </w:rPr>
              <w:t xml:space="preserve">) </w:t>
            </w:r>
            <w:r w:rsidRPr="00195381">
              <w:rPr>
                <w:sz w:val="22"/>
                <w:szCs w:val="22"/>
              </w:rPr>
              <w:t>рубл</w:t>
            </w:r>
            <w:r w:rsidR="00460B5D">
              <w:rPr>
                <w:sz w:val="22"/>
                <w:szCs w:val="22"/>
              </w:rPr>
              <w:t>я</w:t>
            </w:r>
            <w:r w:rsidRPr="00195381">
              <w:rPr>
                <w:sz w:val="22"/>
                <w:szCs w:val="22"/>
              </w:rPr>
              <w:t xml:space="preserve"> </w:t>
            </w:r>
            <w:r w:rsidR="00DF3FAB">
              <w:rPr>
                <w:sz w:val="22"/>
                <w:szCs w:val="22"/>
              </w:rPr>
              <w:t>00</w:t>
            </w:r>
            <w:r w:rsidRPr="00195381">
              <w:rPr>
                <w:sz w:val="22"/>
                <w:szCs w:val="22"/>
              </w:rPr>
              <w:t xml:space="preserve"> копе</w:t>
            </w:r>
            <w:r w:rsidR="00DF3FAB">
              <w:rPr>
                <w:sz w:val="22"/>
                <w:szCs w:val="22"/>
              </w:rPr>
              <w:t>ек</w:t>
            </w:r>
          </w:p>
          <w:p w14:paraId="563639F3" w14:textId="77777777" w:rsidR="00195381" w:rsidRPr="00195381" w:rsidRDefault="00195381" w:rsidP="00195381">
            <w:pPr>
              <w:keepNext/>
              <w:keepLines/>
              <w:jc w:val="both"/>
              <w:rPr>
                <w:sz w:val="22"/>
                <w:szCs w:val="22"/>
              </w:rPr>
            </w:pPr>
          </w:p>
          <w:p w14:paraId="20A5B824" w14:textId="57A32480" w:rsidR="006C3B09" w:rsidRPr="00FD58A8" w:rsidRDefault="00DF3FAB" w:rsidP="00195381">
            <w:pPr>
              <w:keepNext/>
              <w:keepLines/>
              <w:jc w:val="both"/>
              <w:rPr>
                <w:sz w:val="22"/>
                <w:szCs w:val="22"/>
              </w:rPr>
            </w:pPr>
            <w:r>
              <w:rPr>
                <w:sz w:val="22"/>
                <w:szCs w:val="22"/>
              </w:rPr>
              <w:t>4 750 000</w:t>
            </w:r>
            <w:r w:rsidR="00460B5D">
              <w:rPr>
                <w:sz w:val="22"/>
                <w:szCs w:val="22"/>
              </w:rPr>
              <w:t>,</w:t>
            </w:r>
            <w:r>
              <w:rPr>
                <w:sz w:val="22"/>
                <w:szCs w:val="22"/>
              </w:rPr>
              <w:t>00</w:t>
            </w:r>
            <w:r w:rsidR="00460B5D" w:rsidRPr="00460B5D">
              <w:rPr>
                <w:sz w:val="22"/>
                <w:szCs w:val="22"/>
              </w:rPr>
              <w:t xml:space="preserve"> (</w:t>
            </w:r>
            <w:r>
              <w:rPr>
                <w:sz w:val="22"/>
                <w:szCs w:val="22"/>
              </w:rPr>
              <w:t>Четыре</w:t>
            </w:r>
            <w:r w:rsidR="00460B5D" w:rsidRPr="00460B5D">
              <w:rPr>
                <w:sz w:val="22"/>
                <w:szCs w:val="22"/>
              </w:rPr>
              <w:t xml:space="preserve"> миллион</w:t>
            </w:r>
            <w:r>
              <w:rPr>
                <w:sz w:val="22"/>
                <w:szCs w:val="22"/>
              </w:rPr>
              <w:t>а семьсот пятьдесят</w:t>
            </w:r>
            <w:r w:rsidR="00460B5D" w:rsidRPr="00460B5D">
              <w:rPr>
                <w:sz w:val="22"/>
                <w:szCs w:val="22"/>
              </w:rPr>
              <w:t xml:space="preserve"> тысяч</w:t>
            </w:r>
            <w:r w:rsidR="00460B5D">
              <w:rPr>
                <w:sz w:val="22"/>
                <w:szCs w:val="22"/>
              </w:rPr>
              <w:t xml:space="preserve">) </w:t>
            </w:r>
            <w:r w:rsidR="00195381" w:rsidRPr="00195381">
              <w:rPr>
                <w:sz w:val="22"/>
                <w:szCs w:val="22"/>
              </w:rPr>
              <w:t xml:space="preserve">рублей </w:t>
            </w:r>
            <w:r>
              <w:rPr>
                <w:sz w:val="22"/>
                <w:szCs w:val="22"/>
              </w:rPr>
              <w:t>00</w:t>
            </w:r>
            <w:r w:rsidR="00195381" w:rsidRPr="00195381">
              <w:rPr>
                <w:sz w:val="22"/>
                <w:szCs w:val="22"/>
              </w:rPr>
              <w:t xml:space="preserve"> копеек без учета НДС</w:t>
            </w:r>
          </w:p>
          <w:p w14:paraId="10960ADB" w14:textId="77777777" w:rsidR="006C3B09" w:rsidRPr="00FD58A8" w:rsidRDefault="006C3B09" w:rsidP="006C3B09">
            <w:pPr>
              <w:keepNext/>
              <w:keepLines/>
              <w:jc w:val="both"/>
              <w:rPr>
                <w:sz w:val="22"/>
                <w:szCs w:val="22"/>
              </w:rPr>
            </w:pPr>
          </w:p>
          <w:p w14:paraId="00A471FE" w14:textId="28BC2FBF" w:rsidR="006C3B09" w:rsidRPr="00FD58A8" w:rsidRDefault="006C3B09" w:rsidP="00DF3FAB">
            <w:pPr>
              <w:keepNext/>
              <w:keepLines/>
              <w:jc w:val="both"/>
              <w:rPr>
                <w:rFonts w:eastAsia="Calibri"/>
                <w:iCs/>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r w:rsidRPr="00FD58A8">
              <w:rPr>
                <w:rFonts w:eastAsia="Calibri"/>
                <w:iCs/>
              </w:rPr>
              <w:t xml:space="preserve">     </w:t>
            </w:r>
          </w:p>
          <w:p w14:paraId="3DCE1F26" w14:textId="77777777" w:rsidR="00E33E98" w:rsidRPr="00FD58A8" w:rsidRDefault="00E33E98" w:rsidP="00E33E98">
            <w:pPr>
              <w:pStyle w:val="Default"/>
              <w:jc w:val="both"/>
              <w:rPr>
                <w:b/>
                <w:iCs/>
                <w:sz w:val="22"/>
                <w:szCs w:val="22"/>
              </w:rPr>
            </w:pPr>
          </w:p>
        </w:tc>
      </w:tr>
      <w:tr w:rsidR="00E33E98" w:rsidRPr="00FD58A8" w14:paraId="4DECE856" w14:textId="77777777" w:rsidTr="00E33E98">
        <w:tc>
          <w:tcPr>
            <w:tcW w:w="531" w:type="dxa"/>
            <w:tcBorders>
              <w:top w:val="single" w:sz="4" w:space="0" w:color="auto"/>
              <w:left w:val="single" w:sz="4" w:space="0" w:color="auto"/>
              <w:bottom w:val="single" w:sz="4" w:space="0" w:color="auto"/>
              <w:right w:val="single" w:sz="4" w:space="0" w:color="auto"/>
            </w:tcBorders>
          </w:tcPr>
          <w:p w14:paraId="02DC288B"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530C1C56"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12A7DFCC" w14:textId="77777777" w:rsidR="00E33E98" w:rsidRPr="00FD58A8" w:rsidRDefault="00E33E98" w:rsidP="00E33E98">
            <w:pPr>
              <w:pStyle w:val="Default"/>
              <w:jc w:val="both"/>
              <w:rPr>
                <w:b/>
                <w:iCs/>
                <w:sz w:val="22"/>
                <w:szCs w:val="22"/>
              </w:rPr>
            </w:pPr>
            <w:r w:rsidRPr="00FD58A8">
              <w:rPr>
                <w:b/>
                <w:iCs/>
                <w:sz w:val="22"/>
                <w:szCs w:val="22"/>
              </w:rPr>
              <w:t>Лот № 1:</w:t>
            </w:r>
          </w:p>
          <w:p w14:paraId="4D414357" w14:textId="6DABD6FA" w:rsidR="00E33E98" w:rsidRPr="00FD58A8" w:rsidRDefault="00E33E98" w:rsidP="00E33E98">
            <w:pPr>
              <w:pStyle w:val="Default"/>
              <w:jc w:val="both"/>
              <w:rPr>
                <w:bCs/>
                <w:i/>
                <w:color w:val="FF0000"/>
                <w:sz w:val="22"/>
                <w:szCs w:val="22"/>
              </w:rPr>
            </w:pPr>
            <w:r w:rsidRPr="00FD58A8">
              <w:rPr>
                <w:b/>
                <w:sz w:val="22"/>
                <w:szCs w:val="22"/>
              </w:rPr>
              <w:t xml:space="preserve">Обоснование НМЦ договора и цены единицы продукции осуществлено </w:t>
            </w:r>
            <w:r w:rsidR="00E91069">
              <w:rPr>
                <w:b/>
                <w:sz w:val="22"/>
                <w:szCs w:val="22"/>
              </w:rPr>
              <w:t>м</w:t>
            </w:r>
            <w:r w:rsidR="00E91069" w:rsidRPr="00E91069">
              <w:rPr>
                <w:b/>
                <w:bCs/>
                <w:color w:val="auto"/>
                <w:sz w:val="22"/>
                <w:szCs w:val="22"/>
              </w:rPr>
              <w:t>етод</w:t>
            </w:r>
            <w:r w:rsidR="00E91069">
              <w:rPr>
                <w:b/>
                <w:bCs/>
                <w:color w:val="auto"/>
                <w:sz w:val="22"/>
                <w:szCs w:val="22"/>
              </w:rPr>
              <w:t>ом</w:t>
            </w:r>
            <w:r w:rsidR="00E91069" w:rsidRPr="00E91069">
              <w:rPr>
                <w:b/>
                <w:bCs/>
                <w:color w:val="auto"/>
                <w:sz w:val="22"/>
                <w:szCs w:val="22"/>
              </w:rPr>
              <w:t xml:space="preserve"> сопоставимых рыночных цен </w:t>
            </w:r>
            <w:r w:rsidRPr="00FD58A8">
              <w:rPr>
                <w:b/>
                <w:sz w:val="22"/>
                <w:szCs w:val="22"/>
              </w:rPr>
              <w:t>в порядке, установленном Положением о закупках.</w:t>
            </w:r>
            <w:r w:rsidRPr="00FD58A8">
              <w:rPr>
                <w:bCs/>
                <w:i/>
                <w:color w:val="FF0000"/>
                <w:sz w:val="22"/>
                <w:szCs w:val="22"/>
              </w:rPr>
              <w:t xml:space="preserve"> </w:t>
            </w:r>
          </w:p>
          <w:p w14:paraId="5BC13D37" w14:textId="77777777" w:rsidR="00E33E98" w:rsidRPr="00FD58A8" w:rsidRDefault="00E33E98" w:rsidP="00E33E98">
            <w:pPr>
              <w:pStyle w:val="Default"/>
              <w:jc w:val="both"/>
              <w:rPr>
                <w:b/>
                <w:iCs/>
                <w:sz w:val="22"/>
                <w:szCs w:val="22"/>
              </w:rPr>
            </w:pPr>
          </w:p>
          <w:p w14:paraId="1F56544E" w14:textId="77777777" w:rsidR="00E33E98" w:rsidRPr="00FD58A8" w:rsidRDefault="00E33E98" w:rsidP="00D0277D">
            <w:pPr>
              <w:pStyle w:val="Default"/>
              <w:jc w:val="both"/>
              <w:rPr>
                <w:b/>
                <w:iCs/>
                <w:sz w:val="22"/>
                <w:szCs w:val="22"/>
              </w:rPr>
            </w:pPr>
          </w:p>
        </w:tc>
      </w:tr>
      <w:tr w:rsidR="00E33E98" w:rsidRPr="00FD58A8" w14:paraId="22A26C23" w14:textId="77777777" w:rsidTr="00E33E98">
        <w:tc>
          <w:tcPr>
            <w:tcW w:w="531" w:type="dxa"/>
            <w:tcBorders>
              <w:top w:val="single" w:sz="4" w:space="0" w:color="auto"/>
              <w:left w:val="single" w:sz="4" w:space="0" w:color="auto"/>
              <w:bottom w:val="single" w:sz="4" w:space="0" w:color="auto"/>
              <w:right w:val="single" w:sz="4" w:space="0" w:color="auto"/>
            </w:tcBorders>
          </w:tcPr>
          <w:p w14:paraId="149A075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7418046B"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586E7415" w14:textId="77777777" w:rsidR="00E33E98" w:rsidRPr="00FD58A8" w:rsidRDefault="00E33E98" w:rsidP="00E33E98">
            <w:pPr>
              <w:pStyle w:val="Default"/>
              <w:jc w:val="both"/>
              <w:rPr>
                <w:b/>
                <w:iCs/>
                <w:sz w:val="22"/>
                <w:szCs w:val="22"/>
              </w:rPr>
            </w:pPr>
            <w:r w:rsidRPr="00FD58A8">
              <w:rPr>
                <w:b/>
                <w:iCs/>
                <w:sz w:val="22"/>
                <w:szCs w:val="22"/>
              </w:rPr>
              <w:t>Лот № 1</w:t>
            </w:r>
          </w:p>
          <w:p w14:paraId="2068232C"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561A04C8" w14:textId="77777777" w:rsidR="00E33E98" w:rsidRPr="00FD58A8" w:rsidRDefault="00E33E98" w:rsidP="00E33E98">
            <w:pPr>
              <w:keepNext/>
              <w:keepLines/>
              <w:jc w:val="both"/>
              <w:rPr>
                <w:i/>
                <w:color w:val="FF0000"/>
                <w:sz w:val="22"/>
                <w:szCs w:val="22"/>
              </w:rPr>
            </w:pPr>
          </w:p>
          <w:p w14:paraId="3F365688" w14:textId="77777777" w:rsidR="00E33E98" w:rsidRPr="00FD58A8" w:rsidRDefault="00E33E98" w:rsidP="00E33E98">
            <w:pPr>
              <w:pStyle w:val="Default"/>
              <w:jc w:val="both"/>
              <w:rPr>
                <w:b/>
                <w:iCs/>
                <w:sz w:val="22"/>
                <w:szCs w:val="22"/>
              </w:rPr>
            </w:pPr>
          </w:p>
        </w:tc>
      </w:tr>
      <w:tr w:rsidR="00E33E98" w:rsidRPr="00FD58A8" w14:paraId="3B7A3AE7" w14:textId="77777777" w:rsidTr="00E33E98">
        <w:tc>
          <w:tcPr>
            <w:tcW w:w="531" w:type="dxa"/>
            <w:tcBorders>
              <w:top w:val="single" w:sz="4" w:space="0" w:color="auto"/>
              <w:left w:val="single" w:sz="4" w:space="0" w:color="auto"/>
              <w:bottom w:val="single" w:sz="4" w:space="0" w:color="auto"/>
              <w:right w:val="single" w:sz="4" w:space="0" w:color="auto"/>
            </w:tcBorders>
          </w:tcPr>
          <w:p w14:paraId="4C1B2E3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49C7DF79"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13D4FE59" w14:textId="77777777" w:rsidR="00E33E98" w:rsidRPr="00FD58A8" w:rsidRDefault="00E33E98" w:rsidP="00E33E98">
            <w:pPr>
              <w:pStyle w:val="Default"/>
              <w:jc w:val="both"/>
              <w:rPr>
                <w:b/>
                <w:iCs/>
                <w:sz w:val="22"/>
                <w:szCs w:val="22"/>
              </w:rPr>
            </w:pPr>
            <w:r w:rsidRPr="00FD58A8">
              <w:rPr>
                <w:b/>
                <w:iCs/>
                <w:sz w:val="22"/>
                <w:szCs w:val="22"/>
              </w:rPr>
              <w:t>Лот № 1</w:t>
            </w:r>
          </w:p>
          <w:p w14:paraId="6D2E6A8E" w14:textId="77777777" w:rsidR="00E33E98" w:rsidRPr="00FD58A8" w:rsidRDefault="00E33E98" w:rsidP="00E33E98">
            <w:pPr>
              <w:jc w:val="both"/>
              <w:rPr>
                <w:i/>
                <w:sz w:val="22"/>
                <w:szCs w:val="22"/>
              </w:rPr>
            </w:pPr>
            <w:r w:rsidRPr="00FD58A8">
              <w:rPr>
                <w:sz w:val="22"/>
                <w:szCs w:val="22"/>
              </w:rPr>
              <w:t>Не требуется</w:t>
            </w:r>
          </w:p>
          <w:p w14:paraId="28BABBB4" w14:textId="77777777" w:rsidR="00E33E98" w:rsidRPr="00FD58A8" w:rsidRDefault="00E33E98" w:rsidP="00E33E98">
            <w:pPr>
              <w:jc w:val="both"/>
              <w:rPr>
                <w:i/>
                <w:color w:val="FF0000"/>
                <w:sz w:val="22"/>
                <w:szCs w:val="22"/>
              </w:rPr>
            </w:pPr>
          </w:p>
          <w:p w14:paraId="1EBFB472" w14:textId="77777777" w:rsidR="00E33E98" w:rsidRPr="00FD58A8" w:rsidRDefault="00E33E98" w:rsidP="001C0013">
            <w:pPr>
              <w:pStyle w:val="Default"/>
              <w:jc w:val="both"/>
              <w:rPr>
                <w:sz w:val="22"/>
                <w:szCs w:val="22"/>
                <w:lang w:val="en-US"/>
              </w:rPr>
            </w:pPr>
          </w:p>
        </w:tc>
      </w:tr>
      <w:tr w:rsidR="00E33E98" w:rsidRPr="00FD58A8" w14:paraId="1D2002D8" w14:textId="77777777" w:rsidTr="00E33E98">
        <w:tc>
          <w:tcPr>
            <w:tcW w:w="531" w:type="dxa"/>
            <w:tcBorders>
              <w:top w:val="single" w:sz="4" w:space="0" w:color="auto"/>
              <w:left w:val="single" w:sz="4" w:space="0" w:color="auto"/>
              <w:bottom w:val="single" w:sz="4" w:space="0" w:color="auto"/>
              <w:right w:val="single" w:sz="4" w:space="0" w:color="auto"/>
            </w:tcBorders>
          </w:tcPr>
          <w:p w14:paraId="5B32805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3B71797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B4CD1F9"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FD6E91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7019D39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29D7076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394388BB"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03E2494" w14:textId="77777777" w:rsidTr="00E33E98">
              <w:tc>
                <w:tcPr>
                  <w:tcW w:w="3717" w:type="dxa"/>
                  <w:shd w:val="clear" w:color="auto" w:fill="auto"/>
                </w:tcPr>
                <w:p w14:paraId="6EE13C02"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51C7FCE8"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2400A" w:rsidRPr="00FD58A8" w14:paraId="3C930CE1" w14:textId="77777777" w:rsidTr="00E33E98">
              <w:tc>
                <w:tcPr>
                  <w:tcW w:w="3717" w:type="dxa"/>
                  <w:shd w:val="clear" w:color="auto" w:fill="auto"/>
                </w:tcPr>
                <w:p w14:paraId="657FA254" w14:textId="4658D0E9" w:rsidR="00E2400A" w:rsidRPr="00FD58A8" w:rsidRDefault="00E2400A" w:rsidP="00E2400A">
                  <w:pPr>
                    <w:jc w:val="both"/>
                    <w:rPr>
                      <w:color w:val="000000"/>
                      <w:sz w:val="22"/>
                      <w:szCs w:val="22"/>
                    </w:rPr>
                  </w:pPr>
                  <w:r w:rsidRPr="00E2400A">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4207" w:type="dxa"/>
                  <w:shd w:val="clear" w:color="auto" w:fill="auto"/>
                </w:tcPr>
                <w:p w14:paraId="00B1B5AB" w14:textId="0B059D7E" w:rsidR="00E2400A" w:rsidRPr="00FD58A8" w:rsidRDefault="00E2400A" w:rsidP="00E2400A">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E2400A" w:rsidRPr="00FD58A8" w14:paraId="4142B1FE" w14:textId="77777777" w:rsidTr="00E33E98">
              <w:tc>
                <w:tcPr>
                  <w:tcW w:w="3717" w:type="dxa"/>
                  <w:shd w:val="clear" w:color="auto" w:fill="auto"/>
                </w:tcPr>
                <w:p w14:paraId="7061F093" w14:textId="6C89D206" w:rsidR="00E2400A" w:rsidRPr="00FD58A8" w:rsidRDefault="00E2400A" w:rsidP="00E2400A">
                  <w:pPr>
                    <w:jc w:val="both"/>
                    <w:rPr>
                      <w:color w:val="000000"/>
                      <w:sz w:val="22"/>
                      <w:szCs w:val="22"/>
                    </w:rPr>
                  </w:pPr>
                  <w:r w:rsidRPr="00866A85">
                    <w:rPr>
                      <w:color w:val="000000"/>
                      <w:sz w:val="22"/>
                      <w:szCs w:val="22"/>
                    </w:rPr>
                    <w:t xml:space="preserve">2. </w:t>
                  </w:r>
                  <w:proofErr w:type="spellStart"/>
                  <w:r w:rsidRPr="00E2400A">
                    <w:rPr>
                      <w:color w:val="000000"/>
                      <w:sz w:val="22"/>
                      <w:szCs w:val="22"/>
                    </w:rPr>
                    <w:t>Непроведение</w:t>
                  </w:r>
                  <w:proofErr w:type="spellEnd"/>
                  <w:r w:rsidRPr="00E2400A">
                    <w:rPr>
                      <w:color w:val="000000"/>
                      <w:sz w:val="22"/>
                      <w:szCs w:val="22"/>
                    </w:rPr>
                    <w:t xml:space="preserve">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r>
                    <w:rPr>
                      <w:color w:val="000000"/>
                      <w:sz w:val="22"/>
                      <w:szCs w:val="22"/>
                    </w:rPr>
                    <w:t>.</w:t>
                  </w:r>
                </w:p>
              </w:tc>
              <w:tc>
                <w:tcPr>
                  <w:tcW w:w="4207" w:type="dxa"/>
                  <w:shd w:val="clear" w:color="auto" w:fill="auto"/>
                </w:tcPr>
                <w:p w14:paraId="78571EBA" w14:textId="6051A6E1" w:rsidR="00E2400A" w:rsidRPr="00FD58A8" w:rsidRDefault="00E2400A" w:rsidP="00E2400A">
                  <w:pPr>
                    <w:jc w:val="both"/>
                    <w:rPr>
                      <w:color w:val="000000"/>
                      <w:sz w:val="22"/>
                      <w:szCs w:val="22"/>
                    </w:rPr>
                  </w:pPr>
                  <w:r w:rsidRPr="00E2400A">
                    <w:rPr>
                      <w:color w:val="000000"/>
                      <w:sz w:val="22"/>
                      <w:szCs w:val="22"/>
                    </w:rPr>
                    <w:t xml:space="preserve">Декларация </w:t>
                  </w:r>
                  <w:proofErr w:type="gramStart"/>
                  <w:r w:rsidRPr="00E2400A">
                    <w:rPr>
                      <w:color w:val="000000"/>
                      <w:sz w:val="22"/>
                      <w:szCs w:val="22"/>
                    </w:rPr>
                    <w:t>участника,  представляемая</w:t>
                  </w:r>
                  <w:proofErr w:type="gramEnd"/>
                  <w:r w:rsidRPr="00E2400A">
                    <w:rPr>
                      <w:color w:val="000000"/>
                      <w:sz w:val="22"/>
                      <w:szCs w:val="22"/>
                    </w:rPr>
                    <w:t xml:space="preserve"> в составе заявки с использованием программно-аппаратных средств ЭТП</w:t>
                  </w:r>
                </w:p>
              </w:tc>
            </w:tr>
            <w:tr w:rsidR="00E2400A" w:rsidRPr="00FD58A8" w14:paraId="18C37CD5" w14:textId="77777777" w:rsidTr="00E33E98">
              <w:tc>
                <w:tcPr>
                  <w:tcW w:w="3717" w:type="dxa"/>
                  <w:shd w:val="clear" w:color="auto" w:fill="auto"/>
                </w:tcPr>
                <w:p w14:paraId="36B330D2" w14:textId="1CF1855D" w:rsidR="00E2400A" w:rsidRPr="00FD58A8" w:rsidRDefault="00E2400A" w:rsidP="00E2400A">
                  <w:pPr>
                    <w:tabs>
                      <w:tab w:val="left" w:pos="360"/>
                    </w:tabs>
                    <w:jc w:val="both"/>
                    <w:rPr>
                      <w:color w:val="000000"/>
                      <w:sz w:val="22"/>
                      <w:szCs w:val="22"/>
                    </w:rPr>
                  </w:pPr>
                  <w:r w:rsidRPr="00866A85">
                    <w:rPr>
                      <w:color w:val="000000"/>
                      <w:sz w:val="22"/>
                      <w:szCs w:val="22"/>
                    </w:rPr>
                    <w:t>3.</w:t>
                  </w:r>
                  <w:r>
                    <w:t xml:space="preserve"> </w:t>
                  </w:r>
                  <w:proofErr w:type="spellStart"/>
                  <w:r w:rsidRPr="00E2400A">
                    <w:rPr>
                      <w:color w:val="000000"/>
                      <w:sz w:val="22"/>
                      <w:szCs w:val="22"/>
                    </w:rPr>
                    <w:t>Неприостановление</w:t>
                  </w:r>
                  <w:proofErr w:type="spellEnd"/>
                  <w:r w:rsidRPr="00E2400A">
                    <w:rPr>
                      <w:color w:val="000000"/>
                      <w:sz w:val="22"/>
                      <w:szCs w:val="22"/>
                    </w:rPr>
                    <w:t xml:space="preserve"> деятельности участника в порядке, установленном Кодексом РФ об административных правонарушениях</w:t>
                  </w:r>
                </w:p>
              </w:tc>
              <w:tc>
                <w:tcPr>
                  <w:tcW w:w="4207" w:type="dxa"/>
                  <w:shd w:val="clear" w:color="auto" w:fill="auto"/>
                </w:tcPr>
                <w:p w14:paraId="1364B013" w14:textId="7694F950" w:rsidR="00E2400A" w:rsidRPr="00FD58A8" w:rsidRDefault="00E2400A" w:rsidP="00E2400A">
                  <w:pPr>
                    <w:jc w:val="both"/>
                    <w:rPr>
                      <w:color w:val="000000"/>
                      <w:sz w:val="22"/>
                      <w:szCs w:val="22"/>
                    </w:rPr>
                  </w:pPr>
                  <w:r w:rsidRPr="00E2400A">
                    <w:rPr>
                      <w:color w:val="000000"/>
                      <w:sz w:val="22"/>
                      <w:szCs w:val="22"/>
                    </w:rPr>
                    <w:t xml:space="preserve">Декларация </w:t>
                  </w:r>
                  <w:proofErr w:type="gramStart"/>
                  <w:r w:rsidRPr="00E2400A">
                    <w:rPr>
                      <w:color w:val="000000"/>
                      <w:sz w:val="22"/>
                      <w:szCs w:val="22"/>
                    </w:rPr>
                    <w:t>участника,  представляемая</w:t>
                  </w:r>
                  <w:proofErr w:type="gramEnd"/>
                  <w:r w:rsidRPr="00E2400A">
                    <w:rPr>
                      <w:color w:val="000000"/>
                      <w:sz w:val="22"/>
                      <w:szCs w:val="22"/>
                    </w:rPr>
                    <w:t xml:space="preserve"> в составе заявки с использованием программно-аппаратных средств ЭТП</w:t>
                  </w:r>
                  <w:r w:rsidRPr="00866A85">
                    <w:rPr>
                      <w:color w:val="000000"/>
                      <w:sz w:val="22"/>
                      <w:szCs w:val="22"/>
                    </w:rPr>
                    <w:t xml:space="preserve"> </w:t>
                  </w:r>
                </w:p>
              </w:tc>
            </w:tr>
            <w:tr w:rsidR="00E33E98" w:rsidRPr="00FD58A8" w14:paraId="2EE752B6" w14:textId="77777777" w:rsidTr="00E33E98">
              <w:tc>
                <w:tcPr>
                  <w:tcW w:w="3717" w:type="dxa"/>
                  <w:shd w:val="clear" w:color="auto" w:fill="auto"/>
                </w:tcPr>
                <w:p w14:paraId="1E98A623" w14:textId="765F0253" w:rsidR="00E33E98" w:rsidRPr="00FD58A8" w:rsidRDefault="00E33E98" w:rsidP="00E33E98">
                  <w:pPr>
                    <w:jc w:val="both"/>
                    <w:rPr>
                      <w:color w:val="000000"/>
                      <w:sz w:val="22"/>
                      <w:szCs w:val="22"/>
                    </w:rPr>
                  </w:pPr>
                  <w:r w:rsidRPr="00FD58A8">
                    <w:rPr>
                      <w:color w:val="000000"/>
                      <w:sz w:val="22"/>
                      <w:szCs w:val="22"/>
                    </w:rPr>
                    <w:t xml:space="preserve">4. </w:t>
                  </w:r>
                  <w:r w:rsidR="00E2400A" w:rsidRPr="00E2400A">
                    <w:rPr>
                      <w:color w:val="000000"/>
                      <w:sz w:val="22"/>
                      <w:szCs w:val="22"/>
                    </w:rPr>
                    <w:t>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sidR="00E2400A">
                    <w:rPr>
                      <w:color w:val="000000"/>
                      <w:sz w:val="22"/>
                      <w:szCs w:val="22"/>
                    </w:rPr>
                    <w:t>.</w:t>
                  </w:r>
                </w:p>
              </w:tc>
              <w:tc>
                <w:tcPr>
                  <w:tcW w:w="4207" w:type="dxa"/>
                  <w:shd w:val="clear" w:color="auto" w:fill="auto"/>
                </w:tcPr>
                <w:p w14:paraId="612A4D60"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8DA7EA5" w14:textId="77777777" w:rsidTr="00E33E98">
              <w:tc>
                <w:tcPr>
                  <w:tcW w:w="3717" w:type="dxa"/>
                  <w:shd w:val="clear" w:color="auto" w:fill="auto"/>
                </w:tcPr>
                <w:p w14:paraId="7B5CED1A" w14:textId="251EF777" w:rsidR="00E33E98" w:rsidRPr="00FD58A8" w:rsidRDefault="00E33E98" w:rsidP="00E2400A">
                  <w:pPr>
                    <w:jc w:val="both"/>
                    <w:rPr>
                      <w:color w:val="000000"/>
                      <w:sz w:val="22"/>
                      <w:szCs w:val="22"/>
                    </w:rPr>
                  </w:pPr>
                  <w:r w:rsidRPr="00FD58A8">
                    <w:rPr>
                      <w:color w:val="000000"/>
                      <w:sz w:val="22"/>
                      <w:szCs w:val="22"/>
                    </w:rPr>
                    <w:t xml:space="preserve">5. </w:t>
                  </w:r>
                  <w:r w:rsidR="00E2400A" w:rsidRPr="00E2400A">
                    <w:rPr>
                      <w:color w:val="000000"/>
                      <w:sz w:val="22"/>
                      <w:szCs w:val="22"/>
                    </w:rPr>
                    <w:t>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3700E83F"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p>
              </w:tc>
            </w:tr>
            <w:tr w:rsidR="00E33E98" w:rsidRPr="00FD58A8" w14:paraId="687D72E4" w14:textId="77777777" w:rsidTr="00E33E98">
              <w:tc>
                <w:tcPr>
                  <w:tcW w:w="3717" w:type="dxa"/>
                  <w:shd w:val="clear" w:color="auto" w:fill="auto"/>
                </w:tcPr>
                <w:p w14:paraId="31395DE7" w14:textId="472AE9FA" w:rsidR="00E33E98" w:rsidRPr="00FD58A8" w:rsidRDefault="00E33E98" w:rsidP="00E2400A">
                  <w:pPr>
                    <w:jc w:val="both"/>
                    <w:rPr>
                      <w:color w:val="000000"/>
                      <w:sz w:val="22"/>
                      <w:szCs w:val="22"/>
                    </w:rPr>
                  </w:pPr>
                  <w:r w:rsidRPr="00FD58A8">
                    <w:rPr>
                      <w:color w:val="000000"/>
                      <w:sz w:val="22"/>
                      <w:szCs w:val="22"/>
                    </w:rPr>
                    <w:t xml:space="preserve">6. </w:t>
                  </w:r>
                  <w:r w:rsidR="00E2400A" w:rsidRPr="00E2400A">
                    <w:rPr>
                      <w:color w:val="000000"/>
                      <w:sz w:val="22"/>
                      <w:szCs w:val="22"/>
                    </w:rPr>
                    <w:t>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w:t>
                  </w:r>
                  <w:r w:rsidR="00E2400A">
                    <w:rPr>
                      <w:color w:val="000000"/>
                      <w:sz w:val="22"/>
                      <w:szCs w:val="22"/>
                    </w:rPr>
                    <w:t xml:space="preserve"> </w:t>
                  </w:r>
                  <w:r w:rsidR="00E2400A" w:rsidRPr="00E2400A">
                    <w:rPr>
                      <w:color w:val="000000"/>
                      <w:sz w:val="22"/>
                      <w:szCs w:val="22"/>
                    </w:rPr>
                    <w:t>правонарушениях</w:t>
                  </w:r>
                </w:p>
              </w:tc>
              <w:tc>
                <w:tcPr>
                  <w:tcW w:w="4207" w:type="dxa"/>
                  <w:shd w:val="clear" w:color="auto" w:fill="auto"/>
                </w:tcPr>
                <w:p w14:paraId="00D43838"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p>
              </w:tc>
            </w:tr>
            <w:tr w:rsidR="00E33E98" w:rsidRPr="00FD58A8" w14:paraId="6B031F3A" w14:textId="77777777" w:rsidTr="00E33E98">
              <w:tc>
                <w:tcPr>
                  <w:tcW w:w="3717" w:type="dxa"/>
                  <w:shd w:val="clear" w:color="auto" w:fill="auto"/>
                </w:tcPr>
                <w:p w14:paraId="2FAD77A9" w14:textId="223AD150" w:rsidR="00E33E98" w:rsidRPr="00FD58A8" w:rsidRDefault="00E33E98" w:rsidP="00E33E98">
                  <w:pPr>
                    <w:jc w:val="both"/>
                    <w:rPr>
                      <w:color w:val="000000"/>
                      <w:sz w:val="22"/>
                      <w:szCs w:val="22"/>
                    </w:rPr>
                  </w:pPr>
                  <w:r w:rsidRPr="00FD58A8">
                    <w:rPr>
                      <w:color w:val="000000"/>
                      <w:sz w:val="22"/>
                      <w:szCs w:val="22"/>
                    </w:rPr>
                    <w:t xml:space="preserve">7. </w:t>
                  </w:r>
                  <w:r w:rsidR="00E2400A" w:rsidRPr="00E2400A">
                    <w:rPr>
                      <w:color w:val="000000"/>
                      <w:sz w:val="22"/>
                      <w:szCs w:val="22"/>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2CD463BD"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p>
              </w:tc>
            </w:tr>
            <w:tr w:rsidR="00E33E98" w:rsidRPr="00FD58A8" w14:paraId="677DF17C" w14:textId="77777777" w:rsidTr="00E33E98">
              <w:tc>
                <w:tcPr>
                  <w:tcW w:w="3717" w:type="dxa"/>
                  <w:shd w:val="clear" w:color="auto" w:fill="auto"/>
                </w:tcPr>
                <w:p w14:paraId="71D1DE8A"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1B5358AF"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p>
              </w:tc>
            </w:tr>
            <w:tr w:rsidR="00E33E98" w:rsidRPr="00FD58A8" w14:paraId="3FC7DE83" w14:textId="77777777" w:rsidTr="00E33E98">
              <w:tc>
                <w:tcPr>
                  <w:tcW w:w="3717" w:type="dxa"/>
                  <w:shd w:val="clear" w:color="auto" w:fill="auto"/>
                </w:tcPr>
                <w:p w14:paraId="65A61FED" w14:textId="66E8F59E" w:rsidR="00E33E98" w:rsidRPr="00FD58A8" w:rsidRDefault="00E33E98" w:rsidP="00E33E98">
                  <w:pPr>
                    <w:jc w:val="both"/>
                    <w:rPr>
                      <w:color w:val="000000"/>
                      <w:sz w:val="22"/>
                      <w:szCs w:val="22"/>
                    </w:rPr>
                  </w:pPr>
                  <w:r w:rsidRPr="00FD58A8">
                    <w:rPr>
                      <w:color w:val="000000"/>
                      <w:sz w:val="22"/>
                      <w:szCs w:val="22"/>
                    </w:rPr>
                    <w:t xml:space="preserve">9. </w:t>
                  </w:r>
                  <w:r w:rsidR="00E2400A" w:rsidRPr="00E2400A">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r w:rsidR="00E2400A">
                    <w:rPr>
                      <w:color w:val="000000"/>
                      <w:sz w:val="22"/>
                      <w:szCs w:val="22"/>
                    </w:rPr>
                    <w:t>.</w:t>
                  </w:r>
                </w:p>
              </w:tc>
              <w:tc>
                <w:tcPr>
                  <w:tcW w:w="4207" w:type="dxa"/>
                  <w:shd w:val="clear" w:color="auto" w:fill="auto"/>
                </w:tcPr>
                <w:p w14:paraId="3123A6E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6E9028" w14:textId="77777777" w:rsidTr="00E33E98">
              <w:tc>
                <w:tcPr>
                  <w:tcW w:w="3717" w:type="dxa"/>
                  <w:shd w:val="clear" w:color="auto" w:fill="auto"/>
                </w:tcPr>
                <w:p w14:paraId="71B03090" w14:textId="238B6293"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w:t>
                  </w:r>
                  <w:r w:rsidR="00E2400A" w:rsidRPr="00E2400A">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0F43F083"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0558B9CA" w14:textId="77777777" w:rsidTr="00E33E98">
              <w:tc>
                <w:tcPr>
                  <w:tcW w:w="3717" w:type="dxa"/>
                  <w:shd w:val="clear" w:color="auto" w:fill="auto"/>
                </w:tcPr>
                <w:p w14:paraId="789D1BB4" w14:textId="73D02B7A" w:rsidR="00E33E98" w:rsidRPr="00FD58A8" w:rsidRDefault="00E33E98" w:rsidP="00E2400A">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w:t>
                  </w:r>
                  <w:r w:rsidR="00E2400A">
                    <w:rPr>
                      <w:color w:val="000000"/>
                      <w:sz w:val="22"/>
                      <w:szCs w:val="22"/>
                    </w:rPr>
                    <w:t xml:space="preserve">-ФЗ </w:t>
                  </w:r>
                  <w:r w:rsidRPr="00FD58A8">
                    <w:rPr>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3E3CCC0A"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3D6C7B04"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05B82B10"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37DC3DF8" w14:textId="77777777" w:rsidR="00E33E98" w:rsidRPr="00FD58A8" w:rsidRDefault="00E33E98" w:rsidP="00E33E98">
            <w:pPr>
              <w:jc w:val="both"/>
              <w:rPr>
                <w:i/>
                <w:color w:val="FF0000"/>
                <w:sz w:val="22"/>
                <w:szCs w:val="22"/>
              </w:rPr>
            </w:pPr>
          </w:p>
          <w:p w14:paraId="174226CB" w14:textId="77777777" w:rsidR="00E33E98" w:rsidRPr="00FD58A8" w:rsidRDefault="00E33E98" w:rsidP="00E33E98">
            <w:pPr>
              <w:pStyle w:val="Default"/>
              <w:jc w:val="both"/>
              <w:rPr>
                <w:b/>
                <w:iCs/>
                <w:sz w:val="22"/>
                <w:szCs w:val="22"/>
              </w:rPr>
            </w:pPr>
          </w:p>
        </w:tc>
      </w:tr>
      <w:tr w:rsidR="00E33E98" w:rsidRPr="00FD58A8" w14:paraId="19984E3B" w14:textId="77777777" w:rsidTr="00E33E98">
        <w:tc>
          <w:tcPr>
            <w:tcW w:w="531" w:type="dxa"/>
            <w:tcBorders>
              <w:top w:val="single" w:sz="4" w:space="0" w:color="auto"/>
              <w:left w:val="single" w:sz="4" w:space="0" w:color="auto"/>
              <w:bottom w:val="single" w:sz="4" w:space="0" w:color="auto"/>
              <w:right w:val="single" w:sz="4" w:space="0" w:color="auto"/>
            </w:tcBorders>
          </w:tcPr>
          <w:p w14:paraId="52B95C7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C1E23A5"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B4A2A90" w14:textId="77777777" w:rsidR="00E33E98" w:rsidRPr="00FD58A8" w:rsidRDefault="00E33E98" w:rsidP="00E33E98">
            <w:pPr>
              <w:pStyle w:val="Default"/>
              <w:jc w:val="both"/>
              <w:rPr>
                <w:b/>
                <w:iCs/>
                <w:sz w:val="22"/>
                <w:szCs w:val="22"/>
              </w:rPr>
            </w:pPr>
            <w:r w:rsidRPr="00FD58A8">
              <w:rPr>
                <w:b/>
                <w:iCs/>
                <w:sz w:val="22"/>
                <w:szCs w:val="22"/>
              </w:rPr>
              <w:t>Лот № 1</w:t>
            </w:r>
          </w:p>
          <w:p w14:paraId="074FA3F1"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15510EE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61B63A5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26E8135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3039AE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2FE4135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5BC792E0"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25A8F24" w14:textId="7F1C06C5"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6E32B0">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373223E8" w14:textId="77777777" w:rsidR="00E33E98" w:rsidRPr="00FD58A8" w:rsidRDefault="00E33E98" w:rsidP="00E33E98">
            <w:pPr>
              <w:pStyle w:val="Default"/>
              <w:jc w:val="both"/>
              <w:rPr>
                <w:b/>
                <w:iCs/>
                <w:sz w:val="22"/>
                <w:szCs w:val="22"/>
              </w:rPr>
            </w:pPr>
          </w:p>
        </w:tc>
      </w:tr>
      <w:tr w:rsidR="00E33E98" w:rsidRPr="00FD58A8" w14:paraId="76440D80" w14:textId="77777777" w:rsidTr="00E33E98">
        <w:tc>
          <w:tcPr>
            <w:tcW w:w="531" w:type="dxa"/>
            <w:tcBorders>
              <w:top w:val="single" w:sz="4" w:space="0" w:color="auto"/>
              <w:left w:val="single" w:sz="4" w:space="0" w:color="auto"/>
              <w:bottom w:val="single" w:sz="4" w:space="0" w:color="auto"/>
              <w:right w:val="single" w:sz="4" w:space="0" w:color="auto"/>
            </w:tcBorders>
          </w:tcPr>
          <w:p w14:paraId="02FDE3D6" w14:textId="77777777" w:rsidR="00E33E98" w:rsidRPr="00FD58A8" w:rsidRDefault="00E33E98" w:rsidP="00E33E98">
            <w:pPr>
              <w:pStyle w:val="a5"/>
              <w:numPr>
                <w:ilvl w:val="0"/>
                <w:numId w:val="1"/>
              </w:numPr>
              <w:tabs>
                <w:tab w:val="left" w:pos="0"/>
              </w:tabs>
              <w:ind w:left="0" w:firstLine="0"/>
              <w:rPr>
                <w:b/>
                <w:sz w:val="22"/>
                <w:szCs w:val="22"/>
              </w:rPr>
            </w:pPr>
            <w:bookmarkStart w:id="209" w:name="_Ref36830431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611A3745"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45C74A8E"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0983F711" w14:textId="77777777" w:rsidR="00E33E98" w:rsidRPr="00FD58A8" w:rsidRDefault="00E33E98" w:rsidP="00E33E98">
            <w:pPr>
              <w:suppressAutoHyphens/>
              <w:jc w:val="both"/>
              <w:rPr>
                <w:sz w:val="22"/>
                <w:szCs w:val="22"/>
              </w:rPr>
            </w:pPr>
          </w:p>
          <w:p w14:paraId="26A9F39C"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0F3767F"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7715C345" w14:textId="1933069C" w:rsidR="00E33E98" w:rsidRPr="00FD58A8" w:rsidRDefault="00B338A6" w:rsidP="00E33E98">
            <w:pPr>
              <w:rPr>
                <w:sz w:val="22"/>
                <w:szCs w:val="22"/>
              </w:rPr>
            </w:pPr>
            <w:sdt>
              <w:sdtPr>
                <w:rPr>
                  <w:sz w:val="22"/>
                  <w:szCs w:val="22"/>
                </w:rPr>
                <w:id w:val="1168061555"/>
                <w:placeholder>
                  <w:docPart w:val="7877630D63D64E378CAA3363C4B9B95F"/>
                </w:placeholder>
                <w:date w:fullDate="2021-09-16T00:00:00Z">
                  <w:dateFormat w:val="«dd» MMMM yyyy 'года'"/>
                  <w:lid w:val="ru-RU"/>
                  <w:storeMappedDataAs w:val="dateTime"/>
                  <w:calendar w:val="gregorian"/>
                </w:date>
              </w:sdtPr>
              <w:sdtContent>
                <w:r w:rsidR="00300F3F">
                  <w:rPr>
                    <w:sz w:val="22"/>
                    <w:szCs w:val="22"/>
                  </w:rPr>
                  <w:t>«16» сентября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18F125CE" w14:textId="77777777" w:rsidR="00A21675" w:rsidRPr="00FD58A8" w:rsidRDefault="00A21675" w:rsidP="00E33E98">
            <w:pPr>
              <w:rPr>
                <w:sz w:val="22"/>
                <w:szCs w:val="22"/>
              </w:rPr>
            </w:pPr>
          </w:p>
        </w:tc>
      </w:tr>
      <w:tr w:rsidR="00E33E98" w:rsidRPr="00FD58A8" w14:paraId="64001ECD" w14:textId="77777777" w:rsidTr="00E33E98">
        <w:tc>
          <w:tcPr>
            <w:tcW w:w="531" w:type="dxa"/>
            <w:tcBorders>
              <w:top w:val="single" w:sz="4" w:space="0" w:color="auto"/>
              <w:left w:val="single" w:sz="4" w:space="0" w:color="auto"/>
              <w:bottom w:val="single" w:sz="4" w:space="0" w:color="auto"/>
              <w:right w:val="single" w:sz="4" w:space="0" w:color="auto"/>
            </w:tcBorders>
          </w:tcPr>
          <w:p w14:paraId="2BC6D42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5C577F8"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0398277C" w14:textId="746ECE7F" w:rsidR="00E33E98" w:rsidRPr="00FD58A8" w:rsidRDefault="00B338A6" w:rsidP="00E33E98">
            <w:pPr>
              <w:rPr>
                <w:sz w:val="22"/>
                <w:szCs w:val="22"/>
              </w:rPr>
            </w:pPr>
            <w:sdt>
              <w:sdtPr>
                <w:rPr>
                  <w:sz w:val="22"/>
                  <w:szCs w:val="22"/>
                </w:rPr>
                <w:id w:val="1703359912"/>
                <w:placeholder>
                  <w:docPart w:val="7877630D63D64E378CAA3363C4B9B95F"/>
                </w:placeholder>
                <w:date w:fullDate="2021-09-16T00:00:00Z">
                  <w:dateFormat w:val="«dd» MMMM yyyy 'года'"/>
                  <w:lid w:val="ru-RU"/>
                  <w:storeMappedDataAs w:val="dateTime"/>
                  <w:calendar w:val="gregorian"/>
                </w:date>
              </w:sdtPr>
              <w:sdtContent>
                <w:r w:rsidR="00300F3F">
                  <w:rPr>
                    <w:sz w:val="22"/>
                    <w:szCs w:val="22"/>
                  </w:rPr>
                  <w:t>«16» сентября 2021 года</w:t>
                </w:r>
              </w:sdtContent>
            </w:sdt>
            <w:r w:rsidR="00E33E98" w:rsidRPr="00FD58A8">
              <w:rPr>
                <w:sz w:val="22"/>
                <w:szCs w:val="22"/>
              </w:rPr>
              <w:t xml:space="preserve"> </w:t>
            </w:r>
            <w:r w:rsidR="00877B5C" w:rsidRPr="00FD58A8">
              <w:rPr>
                <w:sz w:val="22"/>
                <w:szCs w:val="22"/>
              </w:rPr>
              <w:t>12:00:00 (</w:t>
            </w:r>
            <w:r w:rsidR="00E33E98" w:rsidRPr="00FD58A8">
              <w:rPr>
                <w:sz w:val="22"/>
                <w:szCs w:val="22"/>
              </w:rPr>
              <w:t xml:space="preserve">время московское) </w:t>
            </w:r>
          </w:p>
          <w:p w14:paraId="7F2F70F9" w14:textId="77777777" w:rsidR="00E33E98" w:rsidRPr="00FD58A8" w:rsidRDefault="00E33E98" w:rsidP="00E33E98">
            <w:pPr>
              <w:rPr>
                <w:sz w:val="22"/>
                <w:szCs w:val="22"/>
              </w:rPr>
            </w:pPr>
          </w:p>
          <w:p w14:paraId="5A0DF1BF"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2CDF4C84" w14:textId="77777777" w:rsidTr="00E33E98">
        <w:tc>
          <w:tcPr>
            <w:tcW w:w="531" w:type="dxa"/>
            <w:tcBorders>
              <w:top w:val="single" w:sz="4" w:space="0" w:color="auto"/>
              <w:left w:val="single" w:sz="4" w:space="0" w:color="auto"/>
              <w:bottom w:val="single" w:sz="4" w:space="0" w:color="auto"/>
              <w:right w:val="single" w:sz="4" w:space="0" w:color="auto"/>
            </w:tcBorders>
          </w:tcPr>
          <w:p w14:paraId="73AA8652"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6FEFEE8C"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629F6D50" w14:textId="7742BE79"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729673932"/>
                <w:placeholder>
                  <w:docPart w:val="56A9863278374BB0A018E1E9D0D5FE6E"/>
                </w:placeholder>
                <w:date w:fullDate="2021-09-24T00:00:00Z">
                  <w:dateFormat w:val="«dd» MMMM yyyy 'года'"/>
                  <w:lid w:val="ru-RU"/>
                  <w:storeMappedDataAs w:val="dateTime"/>
                  <w:calendar w:val="gregorian"/>
                </w:date>
              </w:sdtPr>
              <w:sdtContent>
                <w:r w:rsidR="00D9137F">
                  <w:rPr>
                    <w:sz w:val="22"/>
                    <w:szCs w:val="22"/>
                  </w:rPr>
                  <w:t>«24» сентября 2021 года</w:t>
                </w:r>
              </w:sdtContent>
            </w:sdt>
          </w:p>
          <w:p w14:paraId="19318B07" w14:textId="77777777" w:rsidR="00E33E98" w:rsidRPr="00FD58A8" w:rsidRDefault="00E33E98" w:rsidP="00E33E98">
            <w:pPr>
              <w:jc w:val="both"/>
              <w:rPr>
                <w:b/>
                <w:sz w:val="22"/>
                <w:szCs w:val="22"/>
              </w:rPr>
            </w:pPr>
          </w:p>
          <w:p w14:paraId="1CAF53C7" w14:textId="77777777" w:rsidR="00E33E98" w:rsidRPr="00FD58A8" w:rsidRDefault="00E33E98" w:rsidP="00E33E98">
            <w:pPr>
              <w:jc w:val="both"/>
              <w:rPr>
                <w:sz w:val="22"/>
                <w:szCs w:val="22"/>
              </w:rPr>
            </w:pPr>
          </w:p>
          <w:p w14:paraId="0D2DB0AB"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61DD3196" w14:textId="77777777" w:rsidTr="00E33E98">
        <w:tc>
          <w:tcPr>
            <w:tcW w:w="531" w:type="dxa"/>
            <w:tcBorders>
              <w:top w:val="single" w:sz="4" w:space="0" w:color="auto"/>
              <w:left w:val="single" w:sz="4" w:space="0" w:color="auto"/>
              <w:bottom w:val="single" w:sz="4" w:space="0" w:color="auto"/>
              <w:right w:val="single" w:sz="4" w:space="0" w:color="auto"/>
            </w:tcBorders>
          </w:tcPr>
          <w:p w14:paraId="0D8726DE"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4EACDFF" w14:textId="1BF5C854"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0EED5DB9" w14:textId="41E0E3EC"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8-31T00:00:00Z">
                  <w:dateFormat w:val="«dd» MMMM yyyy 'года'"/>
                  <w:lid w:val="ru-RU"/>
                  <w:storeMappedDataAs w:val="dateTime"/>
                  <w:calendar w:val="gregorian"/>
                </w:date>
              </w:sdtPr>
              <w:sdtContent>
                <w:r w:rsidR="00300F3F">
                  <w:rPr>
                    <w:b/>
                    <w:sz w:val="22"/>
                    <w:szCs w:val="22"/>
                  </w:rPr>
                  <w:t>«31» августа 2021 года</w:t>
                </w:r>
              </w:sdtContent>
            </w:sdt>
          </w:p>
          <w:p w14:paraId="43312A85" w14:textId="77777777" w:rsidR="006C3B09" w:rsidRPr="00FD58A8" w:rsidRDefault="006C3B09" w:rsidP="00E33E98">
            <w:pPr>
              <w:suppressAutoHyphens/>
              <w:jc w:val="both"/>
              <w:rPr>
                <w:b/>
                <w:sz w:val="22"/>
                <w:szCs w:val="22"/>
              </w:rPr>
            </w:pPr>
          </w:p>
          <w:p w14:paraId="5038FF84"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35AF4491" w14:textId="6729CE49"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9-13T00:00:00Z">
                  <w:dateFormat w:val="«dd» MMMM yyyy 'года'"/>
                  <w:lid w:val="ru-RU"/>
                  <w:storeMappedDataAs w:val="dateTime"/>
                  <w:calendar w:val="gregorian"/>
                </w:date>
              </w:sdtPr>
              <w:sdtContent>
                <w:r w:rsidR="00300F3F">
                  <w:rPr>
                    <w:b/>
                    <w:sz w:val="22"/>
                    <w:szCs w:val="22"/>
                  </w:rPr>
                  <w:t>«13» сентября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1FE651CF"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4D3D5E93" w14:textId="77777777" w:rsidTr="00E33E98">
        <w:tc>
          <w:tcPr>
            <w:tcW w:w="531" w:type="dxa"/>
            <w:tcBorders>
              <w:top w:val="single" w:sz="4" w:space="0" w:color="auto"/>
              <w:left w:val="single" w:sz="4" w:space="0" w:color="auto"/>
              <w:bottom w:val="single" w:sz="4" w:space="0" w:color="auto"/>
              <w:right w:val="single" w:sz="4" w:space="0" w:color="auto"/>
            </w:tcBorders>
          </w:tcPr>
          <w:p w14:paraId="7DC43AF4"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6C169F52"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3AEAF03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В случае если цена договора/цена за единицу продукции, предложенная участником в заявке, ниже НМЦ договора/</w:t>
            </w:r>
            <w:proofErr w:type="spellStart"/>
            <w:r w:rsidRPr="00FD58A8">
              <w:rPr>
                <w:bCs/>
                <w:sz w:val="22"/>
                <w:szCs w:val="22"/>
              </w:rPr>
              <w:t>НМЦед</w:t>
            </w:r>
            <w:proofErr w:type="spellEnd"/>
            <w:r w:rsidRPr="00FD58A8">
              <w:rPr>
                <w:bCs/>
                <w:sz w:val="22"/>
                <w:szCs w:val="22"/>
              </w:rPr>
              <w:t xml:space="preserve">. более чем на </w:t>
            </w:r>
            <w:r w:rsidR="009C4EDA" w:rsidRPr="00FD58A8">
              <w:rPr>
                <w:bCs/>
                <w:sz w:val="22"/>
                <w:szCs w:val="22"/>
              </w:rPr>
              <w:t>25</w:t>
            </w:r>
            <w:r w:rsidRPr="00FD58A8">
              <w:rPr>
                <w:bCs/>
                <w:sz w:val="22"/>
                <w:szCs w:val="22"/>
              </w:rPr>
              <w:t xml:space="preserve"> %, то участник должен:</w:t>
            </w:r>
          </w:p>
          <w:p w14:paraId="620E6FAE" w14:textId="0CCF0296"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6E32B0">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5EDF5028"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38130897" w14:textId="77777777" w:rsidR="00A21675" w:rsidRPr="00FD58A8" w:rsidRDefault="00A21675" w:rsidP="00E33E98">
            <w:pPr>
              <w:suppressAutoHyphens/>
              <w:jc w:val="both"/>
              <w:rPr>
                <w:b/>
                <w:sz w:val="22"/>
                <w:szCs w:val="22"/>
              </w:rPr>
            </w:pPr>
          </w:p>
        </w:tc>
      </w:tr>
      <w:tr w:rsidR="004423EC" w:rsidRPr="00FD58A8" w14:paraId="224584A8" w14:textId="77777777" w:rsidTr="00E33E98">
        <w:tc>
          <w:tcPr>
            <w:tcW w:w="531" w:type="dxa"/>
            <w:tcBorders>
              <w:top w:val="single" w:sz="4" w:space="0" w:color="auto"/>
              <w:left w:val="single" w:sz="4" w:space="0" w:color="auto"/>
              <w:bottom w:val="single" w:sz="4" w:space="0" w:color="auto"/>
              <w:right w:val="single" w:sz="4" w:space="0" w:color="auto"/>
            </w:tcBorders>
          </w:tcPr>
          <w:p w14:paraId="7221F8A8" w14:textId="77777777" w:rsidR="004423EC" w:rsidRPr="00FD58A8" w:rsidRDefault="004423EC" w:rsidP="00E33E98">
            <w:pPr>
              <w:pStyle w:val="a5"/>
              <w:numPr>
                <w:ilvl w:val="0"/>
                <w:numId w:val="1"/>
              </w:numPr>
              <w:tabs>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C4D29F6" w14:textId="5FFED5DB" w:rsidR="004423EC" w:rsidRPr="00FD58A8" w:rsidRDefault="004423EC" w:rsidP="00E33E98">
            <w:pPr>
              <w:rPr>
                <w:b/>
                <w:bCs/>
                <w:sz w:val="22"/>
                <w:szCs w:val="22"/>
              </w:rPr>
            </w:pPr>
            <w:r w:rsidRPr="00C23DB2">
              <w:rPr>
                <w:b/>
                <w:bCs/>
                <w:sz w:val="22"/>
                <w:szCs w:val="22"/>
              </w:rPr>
              <w:t>Особенности заключения рамочного договора по результатам закупки</w:t>
            </w:r>
          </w:p>
        </w:tc>
        <w:tc>
          <w:tcPr>
            <w:tcW w:w="8283" w:type="dxa"/>
            <w:tcBorders>
              <w:top w:val="single" w:sz="4" w:space="0" w:color="auto"/>
              <w:left w:val="single" w:sz="4" w:space="0" w:color="auto"/>
              <w:bottom w:val="single" w:sz="4" w:space="0" w:color="auto"/>
              <w:right w:val="single" w:sz="4" w:space="0" w:color="auto"/>
            </w:tcBorders>
          </w:tcPr>
          <w:p w14:paraId="6503DC4C" w14:textId="77777777" w:rsidR="004423EC" w:rsidRPr="00C23DB2" w:rsidRDefault="004423EC" w:rsidP="004423EC">
            <w:pPr>
              <w:overflowPunct w:val="0"/>
              <w:autoSpaceDE w:val="0"/>
              <w:autoSpaceDN w:val="0"/>
              <w:adjustRightInd w:val="0"/>
              <w:jc w:val="both"/>
              <w:rPr>
                <w:sz w:val="22"/>
                <w:szCs w:val="22"/>
              </w:rPr>
            </w:pPr>
            <w:bookmarkStart w:id="214" w:name="_GoBack"/>
            <w:bookmarkEnd w:id="214"/>
            <w:r w:rsidRPr="00C23DB2">
              <w:rPr>
                <w:sz w:val="22"/>
                <w:szCs w:val="22"/>
              </w:rPr>
              <w:t>Договор, заключаемый по результатам закупки, формируется на следующих условиях:</w:t>
            </w:r>
          </w:p>
          <w:p w14:paraId="60273E21" w14:textId="77777777" w:rsidR="004423EC" w:rsidRPr="00C23DB2" w:rsidRDefault="004423EC" w:rsidP="004423EC">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C23DB2">
              <w:rPr>
                <w:sz w:val="22"/>
                <w:szCs w:val="22"/>
              </w:rPr>
              <w:t xml:space="preserve">Заказчиком определяется коэффициент снижения цены путём деления цены договора без НДС, предложенной участником, с которым заключается договор, на НМЦ договора, указанную </w:t>
            </w:r>
            <w:r w:rsidRPr="00C23DB2">
              <w:rPr>
                <w:bCs/>
                <w:sz w:val="22"/>
                <w:szCs w:val="22"/>
              </w:rPr>
              <w:t xml:space="preserve">в 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6E32B0">
              <w:rPr>
                <w:bCs/>
                <w:sz w:val="22"/>
                <w:szCs w:val="22"/>
              </w:rPr>
              <w:t>6</w:t>
            </w:r>
            <w:r w:rsidRPr="00C23DB2">
              <w:rPr>
                <w:bCs/>
                <w:sz w:val="22"/>
                <w:szCs w:val="22"/>
              </w:rPr>
              <w:fldChar w:fldCharType="end"/>
            </w:r>
            <w:r w:rsidRPr="00C23DB2">
              <w:rPr>
                <w:bCs/>
                <w:sz w:val="22"/>
                <w:szCs w:val="22"/>
              </w:rPr>
              <w:t xml:space="preserve"> раздела </w:t>
            </w:r>
            <w:r w:rsidR="00B338A6">
              <w:rPr>
                <w:rStyle w:val="a4"/>
                <w:sz w:val="22"/>
                <w:szCs w:val="22"/>
                <w:lang w:val="en-US"/>
              </w:rPr>
              <w:fldChar w:fldCharType="begin"/>
            </w:r>
            <w:r w:rsidR="00B338A6" w:rsidRPr="006E32B0">
              <w:rPr>
                <w:rStyle w:val="a4"/>
                <w:sz w:val="22"/>
                <w:szCs w:val="22"/>
              </w:rPr>
              <w:instrText xml:space="preserve"> </w:instrText>
            </w:r>
            <w:r w:rsidR="00B338A6">
              <w:rPr>
                <w:rStyle w:val="a4"/>
                <w:sz w:val="22"/>
                <w:szCs w:val="22"/>
                <w:lang w:val="en-US"/>
              </w:rPr>
              <w:instrText>HYPERLINK</w:instrText>
            </w:r>
            <w:r w:rsidR="00B338A6" w:rsidRPr="006E32B0">
              <w:rPr>
                <w:rStyle w:val="a4"/>
                <w:sz w:val="22"/>
                <w:szCs w:val="22"/>
              </w:rPr>
              <w:instrText xml:space="preserve"> \</w:instrText>
            </w:r>
            <w:r w:rsidR="00B338A6">
              <w:rPr>
                <w:rStyle w:val="a4"/>
                <w:sz w:val="22"/>
                <w:szCs w:val="22"/>
                <w:lang w:val="en-US"/>
              </w:rPr>
              <w:instrText>l</w:instrText>
            </w:r>
            <w:r w:rsidR="00B338A6" w:rsidRPr="006E32B0">
              <w:rPr>
                <w:rStyle w:val="a4"/>
                <w:sz w:val="22"/>
                <w:szCs w:val="22"/>
              </w:rPr>
              <w:instrText xml:space="preserve"> "_РАЗДЕЛ_</w:instrText>
            </w:r>
            <w:r w:rsidR="00B338A6">
              <w:rPr>
                <w:rStyle w:val="a4"/>
                <w:sz w:val="22"/>
                <w:szCs w:val="22"/>
                <w:lang w:val="en-US"/>
              </w:rPr>
              <w:instrText>II</w:instrText>
            </w:r>
            <w:r w:rsidR="00B338A6" w:rsidRPr="006E32B0">
              <w:rPr>
                <w:rStyle w:val="a4"/>
                <w:sz w:val="22"/>
                <w:szCs w:val="22"/>
              </w:rPr>
              <w:instrText xml:space="preserve">._ИНФОРМАЦИОННАЯ_1" </w:instrText>
            </w:r>
            <w:r w:rsidR="00B338A6">
              <w:rPr>
                <w:rStyle w:val="a4"/>
                <w:sz w:val="22"/>
                <w:szCs w:val="22"/>
                <w:lang w:val="en-US"/>
              </w:rPr>
              <w:fldChar w:fldCharType="separate"/>
            </w:r>
            <w:r w:rsidRPr="00C23DB2">
              <w:rPr>
                <w:rStyle w:val="a4"/>
                <w:sz w:val="22"/>
                <w:szCs w:val="22"/>
                <w:lang w:val="en-US"/>
              </w:rPr>
              <w:t>II</w:t>
            </w:r>
            <w:r w:rsidRPr="00C23DB2">
              <w:rPr>
                <w:rStyle w:val="a4"/>
                <w:sz w:val="22"/>
                <w:szCs w:val="22"/>
              </w:rPr>
              <w:t xml:space="preserve"> «ИНФОРМАЦИОННАЯ КАРТА»</w:t>
            </w:r>
            <w:r w:rsidR="00B338A6">
              <w:rPr>
                <w:rStyle w:val="a4"/>
                <w:sz w:val="22"/>
                <w:szCs w:val="22"/>
              </w:rPr>
              <w:fldChar w:fldCharType="end"/>
            </w:r>
            <w:r w:rsidRPr="00C23DB2">
              <w:rPr>
                <w:bCs/>
                <w:sz w:val="22"/>
                <w:szCs w:val="22"/>
              </w:rPr>
              <w:t xml:space="preserve"> извещения</w:t>
            </w:r>
            <w:r w:rsidRPr="00C23DB2">
              <w:rPr>
                <w:sz w:val="22"/>
                <w:szCs w:val="22"/>
              </w:rPr>
              <w:t xml:space="preserve">. Коэффициент снижения цены договора выражается в виде десятичной дроби (например, «0,95», «0,9» и т. п). 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23DB2">
              <w:rPr>
                <w:bCs/>
                <w:sz w:val="22"/>
                <w:szCs w:val="22"/>
              </w:rPr>
              <w:t xml:space="preserve">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6E32B0">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на коэффициент снижения.</w:t>
            </w:r>
          </w:p>
          <w:p w14:paraId="5C874EC1" w14:textId="77777777" w:rsidR="004423EC" w:rsidRPr="00C23DB2" w:rsidRDefault="004423EC" w:rsidP="004423EC">
            <w:pPr>
              <w:pStyle w:val="a5"/>
              <w:numPr>
                <w:ilvl w:val="0"/>
                <w:numId w:val="28"/>
              </w:numPr>
              <w:overflowPunct w:val="0"/>
              <w:autoSpaceDE w:val="0"/>
              <w:autoSpaceDN w:val="0"/>
              <w:adjustRightInd w:val="0"/>
              <w:ind w:left="0" w:firstLine="603"/>
              <w:jc w:val="both"/>
              <w:rPr>
                <w:sz w:val="22"/>
                <w:szCs w:val="22"/>
              </w:rPr>
            </w:pPr>
            <w:r w:rsidRPr="00C23DB2">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74F8F9E" w14:textId="300A962F" w:rsidR="004423EC" w:rsidRPr="00327D67" w:rsidRDefault="004423EC" w:rsidP="00327D67">
            <w:pPr>
              <w:pStyle w:val="a5"/>
              <w:numPr>
                <w:ilvl w:val="0"/>
                <w:numId w:val="28"/>
              </w:numPr>
              <w:overflowPunct w:val="0"/>
              <w:autoSpaceDE w:val="0"/>
              <w:autoSpaceDN w:val="0"/>
              <w:adjustRightInd w:val="0"/>
              <w:ind w:left="95" w:firstLine="265"/>
              <w:jc w:val="both"/>
              <w:rPr>
                <w:bCs/>
                <w:sz w:val="22"/>
                <w:szCs w:val="22"/>
              </w:rPr>
            </w:pPr>
            <w:r w:rsidRPr="00327D67">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C23DB2">
              <w:rPr>
                <w:rStyle w:val="afa"/>
                <w:sz w:val="22"/>
                <w:szCs w:val="22"/>
              </w:rPr>
              <w:footnoteReference w:id="1"/>
            </w:r>
          </w:p>
        </w:tc>
      </w:tr>
    </w:tbl>
    <w:p w14:paraId="4661FF73"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247528"/>
      <w:bookmarkStart w:id="223" w:name="форма1"/>
      <w:bookmarkStart w:id="224" w:name="_Toc98251753"/>
      <w:bookmarkEnd w:id="215"/>
      <w:bookmarkEnd w:id="216"/>
      <w:bookmarkEnd w:id="217"/>
      <w:bookmarkEnd w:id="218"/>
      <w:bookmarkEnd w:id="219"/>
      <w:r w:rsidRPr="00FD58A8">
        <w:rPr>
          <w:rFonts w:ascii="Times New Roman" w:eastAsia="MS Mincho" w:hAnsi="Times New Roman"/>
          <w:color w:val="17365D"/>
          <w:kern w:val="32"/>
          <w:szCs w:val="24"/>
          <w:lang w:val="x-none" w:eastAsia="x-none"/>
        </w:rPr>
        <w:t>РАЗДЕЛ III. ФОРМЫ ДЛЯ ЗАПОЛНЕНИЯ УЧАСТНИКАМИ ЗАКУПКИ</w:t>
      </w:r>
      <w:bookmarkEnd w:id="220"/>
      <w:bookmarkEnd w:id="221"/>
      <w:bookmarkEnd w:id="222"/>
      <w:r w:rsidRPr="00FD58A8">
        <w:rPr>
          <w:rFonts w:eastAsia="MS Mincho"/>
          <w:b w:val="0"/>
          <w:kern w:val="32"/>
          <w:lang w:val="x-none" w:eastAsia="x-none"/>
        </w:rPr>
        <w:t xml:space="preserve"> </w:t>
      </w:r>
      <w:bookmarkEnd w:id="223"/>
    </w:p>
    <w:p w14:paraId="3891B4A5"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Форма_1_ТЕХНИЧЕСКОЕ"/>
      <w:bookmarkStart w:id="227" w:name="_Toc23149539"/>
      <w:bookmarkStart w:id="228" w:name="_Toc54336126"/>
      <w:bookmarkStart w:id="229" w:name="_Toc74247529"/>
      <w:bookmarkEnd w:id="225"/>
      <w:bookmarkEnd w:id="226"/>
      <w:r w:rsidRPr="00FD58A8">
        <w:rPr>
          <w:rFonts w:ascii="Times New Roman" w:eastAsia="MS Mincho" w:hAnsi="Times New Roman"/>
          <w:color w:val="548DD4"/>
          <w:kern w:val="32"/>
          <w:szCs w:val="24"/>
          <w:lang w:val="x-none" w:eastAsia="x-none"/>
        </w:rPr>
        <w:t xml:space="preserve">Форма 1 </w:t>
      </w:r>
      <w:bookmarkEnd w:id="227"/>
      <w:bookmarkEnd w:id="228"/>
      <w:r w:rsidRPr="00FD58A8">
        <w:rPr>
          <w:rFonts w:ascii="Times New Roman" w:eastAsia="MS Mincho" w:hAnsi="Times New Roman"/>
          <w:color w:val="548DD4"/>
          <w:kern w:val="32"/>
          <w:szCs w:val="24"/>
          <w:lang w:eastAsia="x-none"/>
        </w:rPr>
        <w:t>ТЕХНИЧЕСКОЕ ПРЕДЛОЖЕНИЕ</w:t>
      </w:r>
      <w:bookmarkEnd w:id="229"/>
    </w:p>
    <w:p w14:paraId="48CBFDED" w14:textId="77777777" w:rsidR="00E33E98" w:rsidRPr="00FD58A8" w:rsidRDefault="00E33E98" w:rsidP="00E33E98">
      <w:pPr>
        <w:pStyle w:val="rvps1"/>
        <w:spacing w:after="120"/>
        <w:rPr>
          <w:b/>
        </w:rPr>
      </w:pPr>
    </w:p>
    <w:p w14:paraId="54D93AB9" w14:textId="77777777" w:rsidR="00E33E98" w:rsidRPr="00FD58A8" w:rsidRDefault="00E33E98" w:rsidP="00E33E98">
      <w:pPr>
        <w:pStyle w:val="rvps1"/>
        <w:spacing w:after="120"/>
        <w:rPr>
          <w:b/>
        </w:rPr>
      </w:pPr>
      <w:r w:rsidRPr="00FD58A8">
        <w:rPr>
          <w:b/>
        </w:rPr>
        <w:t>ТЕХНИЧЕСКОЕ ПРЕДЛОЖЕНИЕ</w:t>
      </w:r>
    </w:p>
    <w:p w14:paraId="2CAEABF1" w14:textId="77777777" w:rsidR="00E33E98" w:rsidRPr="00FD58A8" w:rsidRDefault="00E33E98" w:rsidP="00E33E98">
      <w:pPr>
        <w:ind w:firstLine="567"/>
        <w:jc w:val="both"/>
      </w:pPr>
      <w:r w:rsidRPr="00FD58A8">
        <w:t xml:space="preserve">Изучив извещение о проведении запроса котировок в электронной форме на право заключения договора на _________________________________________________ </w:t>
      </w:r>
      <w:r w:rsidRPr="00FD58A8">
        <w:rPr>
          <w:b/>
          <w:i/>
        </w:rPr>
        <w:t>[указать наименование закупки]</w:t>
      </w:r>
      <w:r w:rsidRPr="00FD58A8">
        <w:t xml:space="preserve"> (далее – запрос котировок), опубликованные</w:t>
      </w:r>
      <w:r w:rsidRPr="00FD58A8">
        <w:rPr>
          <w:b/>
          <w:i/>
        </w:rPr>
        <w:t xml:space="preserve"> </w:t>
      </w:r>
      <w:r w:rsidRPr="00FD58A8">
        <w:t xml:space="preserve">в Единой информационной системе по адресу: www.zakupki.gov.ru, закупка № ______ </w:t>
      </w:r>
      <w:r w:rsidRPr="00FD58A8">
        <w:rPr>
          <w:b/>
          <w:i/>
        </w:rPr>
        <w:t>[указать номер извещения],</w:t>
      </w:r>
      <w:r w:rsidRPr="00FD58A8">
        <w:t> безоговорочно принимая установленные в них требования и условия, предлагаем:</w:t>
      </w:r>
    </w:p>
    <w:p w14:paraId="44070322" w14:textId="77777777" w:rsidR="007458F0" w:rsidRPr="00FD58A8" w:rsidRDefault="007458F0" w:rsidP="00E33E98">
      <w:pPr>
        <w:jc w:val="both"/>
        <w:rPr>
          <w:b/>
        </w:rPr>
      </w:pPr>
    </w:p>
    <w:p w14:paraId="5C100D3C" w14:textId="77777777" w:rsidR="00E33E98" w:rsidRPr="00FD58A8" w:rsidRDefault="00E33E98" w:rsidP="00E33E98">
      <w:pPr>
        <w:jc w:val="both"/>
        <w:rPr>
          <w:iCs/>
          <w:snapToGrid w:val="0"/>
        </w:rPr>
      </w:pPr>
      <w:r w:rsidRPr="00FD58A8">
        <w:rPr>
          <w:b/>
        </w:rPr>
        <w:t xml:space="preserve">выполнить работы/оказать услуги по ________________ </w:t>
      </w:r>
      <w:r w:rsidRPr="00FD58A8">
        <w:rPr>
          <w:i/>
          <w:color w:val="FF0000"/>
        </w:rPr>
        <w:t>(указать предмет закупки)</w:t>
      </w:r>
      <w:r w:rsidRPr="00FD58A8">
        <w:rPr>
          <w:b/>
          <w:color w:val="FF0000"/>
        </w:rPr>
        <w:t xml:space="preserve"> </w:t>
      </w:r>
      <w:r w:rsidRPr="00FD58A8">
        <w:t>в соответствии с требованиями, изложенными в Разделах IV «ТЕХНИЧЕСКОЕ ЗАДАНИЕ» и V «ПРОЕКТ ДОГОВОРА» извещения о проведении запроса котировок</w:t>
      </w:r>
      <w:r w:rsidRPr="00FD58A8">
        <w:rPr>
          <w:iCs/>
          <w:snapToGrid w:val="0"/>
        </w:rPr>
        <w:t>.</w:t>
      </w:r>
    </w:p>
    <w:p w14:paraId="6ED8A77D" w14:textId="77777777" w:rsidR="00E33E98" w:rsidRPr="00FD58A8" w:rsidRDefault="00E33E98" w:rsidP="00E33E98">
      <w:pPr>
        <w:rPr>
          <w:b/>
          <w:iCs/>
          <w:snapToGrid w:val="0"/>
          <w:color w:val="FF0000"/>
        </w:rPr>
      </w:pPr>
    </w:p>
    <w:p w14:paraId="089E4772" w14:textId="77777777" w:rsidR="00E33E98" w:rsidRPr="00FD58A8" w:rsidRDefault="00E33E98" w:rsidP="00E33E98">
      <w:pPr>
        <w:rPr>
          <w:color w:val="808080"/>
          <w:sz w:val="22"/>
        </w:rPr>
      </w:pPr>
      <w:r w:rsidRPr="00FD58A8">
        <w:rPr>
          <w:color w:val="808080"/>
          <w:sz w:val="22"/>
        </w:rPr>
        <w:t>ИНСТРУКЦИИ ПО ЗАПОЛНЕНИЮ</w:t>
      </w:r>
    </w:p>
    <w:p w14:paraId="3B279C95"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79AED47F"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31AFA35"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CFD96A5" w14:textId="77777777" w:rsidR="00E33E98" w:rsidRPr="00FD58A8" w:rsidRDefault="00E33E98" w:rsidP="00E33E98">
      <w:pPr>
        <w:jc w:val="both"/>
        <w:rPr>
          <w:color w:val="808080"/>
          <w:sz w:val="22"/>
        </w:rPr>
      </w:pPr>
      <w:r w:rsidRPr="00FD58A8">
        <w:rPr>
          <w:color w:val="808080"/>
          <w:sz w:val="22"/>
        </w:rPr>
        <w:t xml:space="preserve">- описание всех предлагаемых технических решений и характеристик, в </w:t>
      </w:r>
      <w:proofErr w:type="spellStart"/>
      <w:r w:rsidRPr="00FD58A8">
        <w:rPr>
          <w:color w:val="808080"/>
          <w:sz w:val="22"/>
        </w:rPr>
        <w:t>т.ч</w:t>
      </w:r>
      <w:proofErr w:type="spellEnd"/>
      <w:r w:rsidRPr="00FD58A8">
        <w:rPr>
          <w:color w:val="808080"/>
          <w:sz w:val="22"/>
        </w:rPr>
        <w:t>.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27893E84" w14:textId="77777777" w:rsidR="007458F0" w:rsidRPr="00FD58A8" w:rsidRDefault="007458F0" w:rsidP="00E33E98">
      <w:pPr>
        <w:jc w:val="both"/>
        <w:rPr>
          <w:color w:val="808080"/>
          <w:sz w:val="22"/>
        </w:rPr>
      </w:pPr>
    </w:p>
    <w:p w14:paraId="57300A1F" w14:textId="77777777" w:rsidR="007458F0" w:rsidRPr="00FD58A8" w:rsidRDefault="007458F0" w:rsidP="00E33E98">
      <w:pPr>
        <w:jc w:val="both"/>
        <w:rPr>
          <w:color w:val="808080"/>
          <w:sz w:val="22"/>
        </w:rPr>
      </w:pPr>
    </w:p>
    <w:p w14:paraId="69011BA1" w14:textId="77777777" w:rsidR="007458F0" w:rsidRPr="00FD58A8" w:rsidRDefault="007458F0" w:rsidP="00E33E98">
      <w:pPr>
        <w:jc w:val="both"/>
        <w:rPr>
          <w:color w:val="808080"/>
          <w:sz w:val="22"/>
        </w:rPr>
      </w:pPr>
    </w:p>
    <w:p w14:paraId="6A8DDD8E" w14:textId="77777777" w:rsidR="007458F0" w:rsidRPr="00FD58A8" w:rsidRDefault="007458F0" w:rsidP="00E33E98">
      <w:pPr>
        <w:jc w:val="both"/>
        <w:rPr>
          <w:color w:val="808080"/>
          <w:sz w:val="22"/>
        </w:rPr>
      </w:pPr>
    </w:p>
    <w:p w14:paraId="5F798A45" w14:textId="77777777" w:rsidR="007458F0" w:rsidRPr="00FD58A8" w:rsidRDefault="007458F0" w:rsidP="00E33E98">
      <w:pPr>
        <w:jc w:val="both"/>
        <w:rPr>
          <w:color w:val="808080"/>
          <w:sz w:val="22"/>
        </w:rPr>
      </w:pPr>
    </w:p>
    <w:p w14:paraId="54BA524E" w14:textId="77777777" w:rsidR="007458F0" w:rsidRPr="00FD58A8" w:rsidRDefault="007458F0" w:rsidP="00E33E98">
      <w:pPr>
        <w:jc w:val="both"/>
        <w:rPr>
          <w:color w:val="808080"/>
          <w:sz w:val="22"/>
        </w:rPr>
      </w:pPr>
    </w:p>
    <w:p w14:paraId="0AF460FE" w14:textId="77777777" w:rsidR="007458F0" w:rsidRPr="00FD58A8" w:rsidRDefault="007458F0" w:rsidP="00E33E98">
      <w:pPr>
        <w:jc w:val="both"/>
        <w:rPr>
          <w:color w:val="808080"/>
          <w:sz w:val="22"/>
        </w:rPr>
      </w:pPr>
    </w:p>
    <w:p w14:paraId="5C399DE7" w14:textId="77777777" w:rsidR="007458F0" w:rsidRPr="00FD58A8" w:rsidRDefault="007458F0" w:rsidP="00E33E98">
      <w:pPr>
        <w:jc w:val="both"/>
        <w:rPr>
          <w:color w:val="808080"/>
          <w:sz w:val="22"/>
        </w:rPr>
      </w:pPr>
    </w:p>
    <w:p w14:paraId="296B9883" w14:textId="77777777" w:rsidR="007458F0" w:rsidRPr="00FD58A8" w:rsidRDefault="007458F0" w:rsidP="00E33E98">
      <w:pPr>
        <w:jc w:val="both"/>
        <w:rPr>
          <w:color w:val="808080"/>
          <w:sz w:val="22"/>
        </w:rPr>
      </w:pPr>
    </w:p>
    <w:p w14:paraId="1FC69B28" w14:textId="77777777" w:rsidR="007458F0" w:rsidRPr="00FD58A8" w:rsidRDefault="007458F0" w:rsidP="00E33E98">
      <w:pPr>
        <w:jc w:val="both"/>
        <w:rPr>
          <w:color w:val="808080"/>
          <w:sz w:val="22"/>
        </w:rPr>
      </w:pPr>
    </w:p>
    <w:p w14:paraId="213AFE89" w14:textId="77777777" w:rsidR="007458F0" w:rsidRPr="00FD58A8" w:rsidRDefault="007458F0" w:rsidP="00E33E98">
      <w:pPr>
        <w:jc w:val="both"/>
        <w:rPr>
          <w:color w:val="808080"/>
          <w:sz w:val="22"/>
        </w:rPr>
      </w:pPr>
    </w:p>
    <w:p w14:paraId="6F439FAA" w14:textId="77777777" w:rsidR="007458F0" w:rsidRPr="00FD58A8" w:rsidRDefault="007458F0" w:rsidP="00E33E98">
      <w:pPr>
        <w:jc w:val="both"/>
        <w:rPr>
          <w:color w:val="808080"/>
          <w:sz w:val="22"/>
        </w:rPr>
      </w:pPr>
    </w:p>
    <w:p w14:paraId="10512B0E" w14:textId="77777777" w:rsidR="007458F0" w:rsidRPr="00FD58A8" w:rsidRDefault="007458F0" w:rsidP="00E33E98">
      <w:pPr>
        <w:jc w:val="both"/>
        <w:rPr>
          <w:color w:val="808080"/>
          <w:sz w:val="22"/>
        </w:rPr>
      </w:pPr>
    </w:p>
    <w:p w14:paraId="14ED79F3" w14:textId="77777777" w:rsidR="007458F0" w:rsidRPr="00FD58A8" w:rsidRDefault="007458F0" w:rsidP="00E33E98">
      <w:pPr>
        <w:jc w:val="both"/>
        <w:rPr>
          <w:color w:val="808080"/>
          <w:sz w:val="22"/>
        </w:rPr>
      </w:pPr>
    </w:p>
    <w:p w14:paraId="756C2C27" w14:textId="77777777" w:rsidR="007458F0" w:rsidRPr="00FD58A8" w:rsidRDefault="007458F0" w:rsidP="00E33E98">
      <w:pPr>
        <w:jc w:val="both"/>
        <w:rPr>
          <w:color w:val="808080"/>
          <w:sz w:val="22"/>
        </w:rPr>
      </w:pPr>
    </w:p>
    <w:p w14:paraId="51E6BBF1" w14:textId="77777777" w:rsidR="007458F0" w:rsidRPr="00FD58A8" w:rsidRDefault="007458F0" w:rsidP="00E33E98">
      <w:pPr>
        <w:jc w:val="both"/>
        <w:rPr>
          <w:color w:val="808080"/>
          <w:sz w:val="22"/>
        </w:rPr>
      </w:pPr>
    </w:p>
    <w:p w14:paraId="1BC4FC6C" w14:textId="77777777" w:rsidR="007458F0" w:rsidRPr="00FD58A8" w:rsidRDefault="007458F0" w:rsidP="00E33E98">
      <w:pPr>
        <w:jc w:val="both"/>
        <w:rPr>
          <w:color w:val="808080"/>
          <w:sz w:val="22"/>
        </w:rPr>
      </w:pPr>
    </w:p>
    <w:p w14:paraId="6F1475FA" w14:textId="77777777" w:rsidR="007458F0" w:rsidRPr="00FD58A8" w:rsidRDefault="007458F0" w:rsidP="00E33E98">
      <w:pPr>
        <w:jc w:val="both"/>
        <w:rPr>
          <w:color w:val="808080"/>
          <w:sz w:val="22"/>
        </w:rPr>
      </w:pPr>
    </w:p>
    <w:p w14:paraId="7EFEE13E" w14:textId="77777777" w:rsidR="007458F0" w:rsidRPr="00FD58A8" w:rsidRDefault="007458F0" w:rsidP="00E33E98">
      <w:pPr>
        <w:jc w:val="both"/>
        <w:rPr>
          <w:color w:val="808080"/>
          <w:sz w:val="22"/>
        </w:rPr>
      </w:pPr>
    </w:p>
    <w:p w14:paraId="1313F73F" w14:textId="77777777" w:rsidR="007458F0" w:rsidRPr="00FD58A8" w:rsidRDefault="007458F0" w:rsidP="00E33E98">
      <w:pPr>
        <w:jc w:val="both"/>
        <w:rPr>
          <w:color w:val="808080"/>
          <w:sz w:val="22"/>
        </w:rPr>
      </w:pPr>
    </w:p>
    <w:p w14:paraId="0000D8C6" w14:textId="77777777" w:rsidR="007458F0" w:rsidRPr="00FD58A8" w:rsidRDefault="007458F0" w:rsidP="00E33E98">
      <w:pPr>
        <w:jc w:val="both"/>
        <w:rPr>
          <w:color w:val="808080"/>
          <w:sz w:val="22"/>
        </w:rPr>
      </w:pPr>
    </w:p>
    <w:p w14:paraId="3B88CFD7" w14:textId="77777777" w:rsidR="007458F0" w:rsidRPr="00FD58A8" w:rsidRDefault="007458F0" w:rsidP="00E33E98">
      <w:pPr>
        <w:jc w:val="both"/>
        <w:rPr>
          <w:color w:val="808080"/>
          <w:sz w:val="22"/>
        </w:rPr>
      </w:pPr>
    </w:p>
    <w:p w14:paraId="0A9A2F85" w14:textId="77777777" w:rsidR="007458F0" w:rsidRPr="00FD58A8" w:rsidRDefault="007458F0" w:rsidP="00E33E98">
      <w:pPr>
        <w:jc w:val="both"/>
        <w:rPr>
          <w:color w:val="808080"/>
          <w:sz w:val="22"/>
        </w:rPr>
      </w:pPr>
    </w:p>
    <w:p w14:paraId="581DBC5C" w14:textId="77777777" w:rsidR="00E33E98" w:rsidRPr="00FD58A8" w:rsidRDefault="00E33E98" w:rsidP="00E33E98"/>
    <w:p w14:paraId="07CFF45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30" w:name="_Письмо_о_подаче"/>
      <w:bookmarkStart w:id="231" w:name="_Заявка_о_подаче"/>
      <w:bookmarkStart w:id="232" w:name="_Hlt440565644"/>
      <w:bookmarkStart w:id="233" w:name="_Ref55335821"/>
      <w:bookmarkStart w:id="234" w:name="_Ref55336345"/>
      <w:bookmarkStart w:id="235" w:name="_Toc57314674"/>
      <w:bookmarkStart w:id="236" w:name="_Toc69728988"/>
      <w:bookmarkStart w:id="237" w:name="_Toc98251754"/>
      <w:bookmarkStart w:id="238" w:name="_Форма_2_АНКЕТА"/>
      <w:bookmarkStart w:id="239" w:name="_Toc23149540"/>
      <w:bookmarkStart w:id="240" w:name="_Toc54336127"/>
      <w:bookmarkStart w:id="241" w:name="_Toc74247530"/>
      <w:bookmarkEnd w:id="224"/>
      <w:bookmarkEnd w:id="230"/>
      <w:bookmarkEnd w:id="231"/>
      <w:bookmarkEnd w:id="232"/>
      <w:bookmarkEnd w:id="233"/>
      <w:bookmarkEnd w:id="234"/>
      <w:bookmarkEnd w:id="235"/>
      <w:bookmarkEnd w:id="236"/>
      <w:bookmarkEnd w:id="237"/>
      <w:bookmarkEnd w:id="238"/>
      <w:r w:rsidRPr="00FD58A8">
        <w:rPr>
          <w:rFonts w:ascii="Times New Roman" w:eastAsia="MS Mincho" w:hAnsi="Times New Roman"/>
          <w:color w:val="548DD4"/>
          <w:kern w:val="32"/>
          <w:szCs w:val="24"/>
          <w:lang w:val="x-none" w:eastAsia="x-none"/>
        </w:rPr>
        <w:t xml:space="preserve">Форма 2 АНКЕТА УЧАСТНИКА </w:t>
      </w:r>
      <w:bookmarkEnd w:id="239"/>
      <w:bookmarkEnd w:id="240"/>
      <w:r w:rsidRPr="00FD58A8">
        <w:rPr>
          <w:rFonts w:ascii="Times New Roman" w:eastAsia="MS Mincho" w:hAnsi="Times New Roman"/>
          <w:color w:val="548DD4"/>
          <w:kern w:val="32"/>
          <w:szCs w:val="24"/>
          <w:lang w:eastAsia="x-none"/>
        </w:rPr>
        <w:t>ЗАПРОСА КОТИРОВОК</w:t>
      </w:r>
      <w:bookmarkEnd w:id="241"/>
    </w:p>
    <w:p w14:paraId="4FDE2638" w14:textId="77777777" w:rsidR="00E33E98" w:rsidRPr="00FD58A8" w:rsidRDefault="00E33E98" w:rsidP="00E33E98">
      <w:r w:rsidRPr="00FD58A8">
        <w:t xml:space="preserve">Запрос котировок в электронной форме на право заключения договора </w:t>
      </w:r>
    </w:p>
    <w:p w14:paraId="186D000C" w14:textId="77777777" w:rsidR="00E33E98" w:rsidRPr="00FD58A8" w:rsidRDefault="00E33E98" w:rsidP="00E33E98">
      <w:r w:rsidRPr="00FD58A8">
        <w:t>на ________________________________________________</w:t>
      </w:r>
    </w:p>
    <w:p w14:paraId="28A78DB3" w14:textId="77777777" w:rsidR="00E33E98" w:rsidRPr="00FD58A8" w:rsidRDefault="00E33E98" w:rsidP="00E33E98"/>
    <w:p w14:paraId="3EF3CE7D" w14:textId="77777777" w:rsidR="00E33E98" w:rsidRPr="00FD58A8" w:rsidRDefault="00E33E98" w:rsidP="00E33E98">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D58A8">
        <w:t xml:space="preserve">АНКЕТА УЧАСТНИКА </w:t>
      </w:r>
      <w:bookmarkEnd w:id="244"/>
      <w:bookmarkEnd w:id="245"/>
      <w:r w:rsidRPr="00FD58A8">
        <w:t>ЗАПРОСА КОТИРОВОК</w:t>
      </w:r>
    </w:p>
    <w:p w14:paraId="2A456FAC" w14:textId="77777777" w:rsidR="00E33E98" w:rsidRPr="00FD58A8" w:rsidRDefault="00E33E98" w:rsidP="00E33E98"/>
    <w:p w14:paraId="44D9E04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4F778A9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757E69AC" w14:textId="77777777" w:rsidR="00E33E98" w:rsidRPr="00FD58A8" w:rsidRDefault="00E33E98" w:rsidP="00E33E98">
            <w:pPr>
              <w:jc w:val="center"/>
            </w:pPr>
            <w:bookmarkStart w:id="246"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DA8CFD1"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203940CC" w14:textId="77777777" w:rsidR="00E33E98" w:rsidRPr="00FD58A8" w:rsidRDefault="00E33E98" w:rsidP="00E33E98">
            <w:pPr>
              <w:jc w:val="center"/>
            </w:pPr>
            <w:r w:rsidRPr="00FD58A8">
              <w:t>Сведения об участнике запроса котировок</w:t>
            </w:r>
          </w:p>
        </w:tc>
      </w:tr>
      <w:tr w:rsidR="00E33E98" w:rsidRPr="00FD58A8" w14:paraId="09D72B7A"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80D3480"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DA3E452"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437B051E"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618015F4" w14:textId="77777777" w:rsidR="00E33E98" w:rsidRPr="00FD58A8" w:rsidRDefault="00E33E98" w:rsidP="00E33E98">
            <w:pPr>
              <w:jc w:val="center"/>
            </w:pPr>
          </w:p>
        </w:tc>
      </w:tr>
      <w:tr w:rsidR="00E33E98" w:rsidRPr="00FD58A8" w14:paraId="71AA65AD"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EABA823"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A5DFEC3"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3035395" w14:textId="77777777" w:rsidR="00E33E98" w:rsidRPr="00FD58A8" w:rsidRDefault="00E33E98" w:rsidP="00E33E98">
            <w:pPr>
              <w:jc w:val="center"/>
            </w:pPr>
          </w:p>
        </w:tc>
      </w:tr>
      <w:tr w:rsidR="00E33E98" w:rsidRPr="00FD58A8" w14:paraId="03F57A5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10B82ED"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21AA994A"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28C76189" w14:textId="77777777" w:rsidR="00E33E98" w:rsidRPr="00FD58A8" w:rsidRDefault="00E33E98" w:rsidP="00E33E98">
            <w:pPr>
              <w:jc w:val="center"/>
            </w:pPr>
          </w:p>
        </w:tc>
      </w:tr>
      <w:tr w:rsidR="00E33E98" w:rsidRPr="00FD58A8" w14:paraId="6817415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B6356EF"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2D0B0E47"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1C2F9296" w14:textId="77777777" w:rsidR="00E33E98" w:rsidRPr="00FD58A8" w:rsidRDefault="00E33E98" w:rsidP="00E33E98">
            <w:pPr>
              <w:jc w:val="center"/>
            </w:pPr>
          </w:p>
        </w:tc>
      </w:tr>
    </w:tbl>
    <w:p w14:paraId="5F324699" w14:textId="77777777" w:rsidR="00E33E98" w:rsidRPr="00FD58A8" w:rsidRDefault="00E33E98" w:rsidP="00E33E98">
      <w:pPr>
        <w:rPr>
          <w:color w:val="808080"/>
        </w:rPr>
      </w:pPr>
    </w:p>
    <w:p w14:paraId="26CB4AED" w14:textId="77777777" w:rsidR="00E33E98" w:rsidRPr="00FD58A8" w:rsidRDefault="00E33E98" w:rsidP="00E33E98">
      <w:pPr>
        <w:rPr>
          <w:color w:val="808080"/>
        </w:rPr>
      </w:pPr>
      <w:r w:rsidRPr="00FD58A8">
        <w:rPr>
          <w:color w:val="808080"/>
        </w:rPr>
        <w:t>ИНСТРУКЦИИ ПО ЗАПОЛНЕНИЮ</w:t>
      </w:r>
      <w:bookmarkEnd w:id="246"/>
      <w:r w:rsidRPr="00FD58A8">
        <w:rPr>
          <w:color w:val="808080"/>
        </w:rPr>
        <w:t>:</w:t>
      </w:r>
    </w:p>
    <w:p w14:paraId="60063CCA"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6A56F14A"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247390E8" w14:textId="77777777" w:rsidR="00E33E98" w:rsidRPr="00FD58A8" w:rsidRDefault="00E33E98" w:rsidP="00E33E98"/>
    <w:p w14:paraId="008AD2C7" w14:textId="77777777" w:rsidR="00E33E98" w:rsidRPr="00FD58A8" w:rsidRDefault="00E33E98" w:rsidP="00E33E98"/>
    <w:p w14:paraId="68C4BC23" w14:textId="77777777" w:rsidR="00E33E98" w:rsidRPr="00FD58A8" w:rsidRDefault="00E33E98" w:rsidP="00E33E98"/>
    <w:p w14:paraId="5E726C1F" w14:textId="77777777" w:rsidR="00E33E98" w:rsidRPr="00FD58A8" w:rsidRDefault="00E33E98" w:rsidP="00E33E98"/>
    <w:p w14:paraId="66AACBA8" w14:textId="77777777" w:rsidR="00E33E98" w:rsidRPr="00FD58A8" w:rsidRDefault="00E33E98" w:rsidP="00E33E98"/>
    <w:p w14:paraId="4153E989" w14:textId="77777777" w:rsidR="00E33E98" w:rsidRPr="00FD58A8" w:rsidRDefault="00E33E98" w:rsidP="00E33E98"/>
    <w:p w14:paraId="4B331020" w14:textId="77777777" w:rsidR="00E33E98" w:rsidRPr="00FD58A8" w:rsidRDefault="00E33E98" w:rsidP="00E33E98"/>
    <w:p w14:paraId="00FE6FEC" w14:textId="77777777" w:rsidR="00E33E98" w:rsidRPr="00FD58A8" w:rsidRDefault="00E33E98" w:rsidP="00E33E98"/>
    <w:p w14:paraId="3C187179" w14:textId="77777777" w:rsidR="00E33E98" w:rsidRPr="00FD58A8" w:rsidRDefault="00E33E98" w:rsidP="00E33E98"/>
    <w:p w14:paraId="10C60667" w14:textId="77777777" w:rsidR="00E33E98" w:rsidRPr="00FD58A8" w:rsidRDefault="00E33E98" w:rsidP="00E33E98"/>
    <w:p w14:paraId="17F05B63" w14:textId="77777777" w:rsidR="00E33E98" w:rsidRPr="00FD58A8" w:rsidRDefault="00E33E98" w:rsidP="00E33E98">
      <w:pPr>
        <w:pStyle w:val="affb"/>
      </w:pPr>
    </w:p>
    <w:p w14:paraId="7AEEA0C1" w14:textId="77777777" w:rsidR="00E33E98" w:rsidRPr="00FD58A8" w:rsidRDefault="00E33E98" w:rsidP="00E33E98">
      <w:pPr>
        <w:rPr>
          <w:sz w:val="2"/>
          <w:szCs w:val="2"/>
        </w:rPr>
      </w:pPr>
    </w:p>
    <w:p w14:paraId="2F9A0A5E" w14:textId="77777777" w:rsidR="00E33E98" w:rsidRPr="00FD58A8" w:rsidRDefault="00E33E98" w:rsidP="00E33E98">
      <w:pPr>
        <w:rPr>
          <w:color w:val="808080"/>
          <w:sz w:val="22"/>
        </w:rPr>
      </w:pPr>
      <w:bookmarkStart w:id="247" w:name="_Форма_3_ТЕХНИКО-КОММЕРЧЕСКОЕ"/>
      <w:bookmarkStart w:id="248" w:name="_Техническое_предложение_(Форма"/>
      <w:bookmarkStart w:id="249" w:name="_Ref313304436"/>
      <w:bookmarkStart w:id="250" w:name="_Toc314507388"/>
      <w:bookmarkStart w:id="251" w:name="_Toc322209429"/>
      <w:bookmarkEnd w:id="247"/>
      <w:bookmarkEnd w:id="248"/>
    </w:p>
    <w:p w14:paraId="438C9489"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4_РЕКОМЕНДУЕМАЯ"/>
      <w:bookmarkStart w:id="253" w:name="_Форма_3_РЕКОМЕНДУЕМАЯ"/>
      <w:bookmarkStart w:id="254" w:name="_Toc23149542"/>
      <w:bookmarkStart w:id="255" w:name="_Toc54336129"/>
      <w:bookmarkStart w:id="256" w:name="_Toc74247531"/>
      <w:bookmarkEnd w:id="252"/>
      <w:bookmarkEnd w:id="253"/>
      <w:r w:rsidRPr="00FD58A8">
        <w:rPr>
          <w:rFonts w:ascii="Times New Roman" w:eastAsia="MS Mincho" w:hAnsi="Times New Roman"/>
          <w:color w:val="548DD4"/>
          <w:kern w:val="32"/>
          <w:szCs w:val="24"/>
          <w:lang w:val="x-none" w:eastAsia="x-none"/>
        </w:rPr>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4"/>
      <w:bookmarkEnd w:id="255"/>
      <w:bookmarkEnd w:id="256"/>
    </w:p>
    <w:p w14:paraId="032B2430" w14:textId="77777777" w:rsidR="00E33E98" w:rsidRPr="00FD58A8" w:rsidRDefault="00E33E98" w:rsidP="00E33E98"/>
    <w:p w14:paraId="291805CD" w14:textId="77777777" w:rsidR="00E33E98" w:rsidRPr="00FD58A8" w:rsidRDefault="00E33E98" w:rsidP="00E33E98">
      <w:pPr>
        <w:jc w:val="center"/>
      </w:pPr>
      <w:r w:rsidRPr="00FD58A8">
        <w:t xml:space="preserve">РЕКОМЕНДУЕМАЯ ФОРМА ЗАПРОСА РАЗЪЯСНЕНИЙ </w:t>
      </w:r>
      <w:bookmarkEnd w:id="249"/>
      <w:bookmarkEnd w:id="250"/>
      <w:r w:rsidRPr="00FD58A8">
        <w:t>ИЗВЕЩЕНИЯ</w:t>
      </w:r>
    </w:p>
    <w:p w14:paraId="19A36471" w14:textId="77777777" w:rsidR="00E33E98" w:rsidRPr="00FD58A8" w:rsidRDefault="00E33E98" w:rsidP="00E33E98">
      <w:pPr>
        <w:jc w:val="center"/>
      </w:pPr>
      <w:r w:rsidRPr="00FD58A8">
        <w:t>О ЗАКУПКЕ</w:t>
      </w:r>
      <w:bookmarkEnd w:id="251"/>
    </w:p>
    <w:p w14:paraId="2C50FACD" w14:textId="77777777" w:rsidR="00E33E98" w:rsidRPr="00FD58A8" w:rsidRDefault="00E33E98" w:rsidP="00E33E98">
      <w:pPr>
        <w:pStyle w:val="a7"/>
        <w:tabs>
          <w:tab w:val="clear" w:pos="4677"/>
          <w:tab w:val="clear" w:pos="9355"/>
        </w:tabs>
      </w:pPr>
    </w:p>
    <w:p w14:paraId="39B24358" w14:textId="77777777" w:rsidR="00E33E98" w:rsidRPr="00FD58A8" w:rsidRDefault="00E33E98" w:rsidP="00E33E98">
      <w:pPr>
        <w:jc w:val="right"/>
      </w:pPr>
    </w:p>
    <w:p w14:paraId="06CE5BA4" w14:textId="77777777" w:rsidR="00E33E98" w:rsidRPr="00FD58A8" w:rsidRDefault="00E33E98" w:rsidP="00E33E98"/>
    <w:p w14:paraId="359E5FCC" w14:textId="77777777" w:rsidR="00E33E98" w:rsidRPr="00FD58A8" w:rsidRDefault="00E33E98" w:rsidP="00E33E98">
      <w:pPr>
        <w:jc w:val="center"/>
      </w:pPr>
      <w:r w:rsidRPr="00FD58A8">
        <w:t>Уважаемые господа!</w:t>
      </w:r>
    </w:p>
    <w:p w14:paraId="17CDD7F3"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4EE239A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7F715E8E"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CA943B"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1A5901A"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795E1CE"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C0463B1"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03DFAFC2"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B456519"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0443F21"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36C708"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7E4311" w14:textId="77777777" w:rsidR="00E33E98" w:rsidRPr="00FD58A8" w:rsidRDefault="00E33E98" w:rsidP="00E33E98"/>
        </w:tc>
      </w:tr>
      <w:tr w:rsidR="00E33E98" w:rsidRPr="00FD58A8" w14:paraId="30509F45"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7664B0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A58B25D"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BF98C9"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C5552A7" w14:textId="77777777" w:rsidR="00E33E98" w:rsidRPr="00FD58A8" w:rsidRDefault="00E33E98" w:rsidP="00E33E98"/>
        </w:tc>
      </w:tr>
    </w:tbl>
    <w:p w14:paraId="1FFAE24D" w14:textId="77777777" w:rsidR="00E33E98" w:rsidRPr="00FD58A8" w:rsidRDefault="00E33E98" w:rsidP="00E33E98"/>
    <w:p w14:paraId="76C85B57" w14:textId="77777777" w:rsidR="00E33E98" w:rsidRPr="00FD58A8" w:rsidRDefault="00E33E98" w:rsidP="00E33E98"/>
    <w:p w14:paraId="7F6521B9"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65CB9FA1"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5_Справка"/>
      <w:bookmarkStart w:id="258" w:name="_Форма_5_ФОРМА"/>
      <w:bookmarkStart w:id="259" w:name="_Форма_6_Декларация"/>
      <w:bookmarkStart w:id="260" w:name="_Форма_5_Декларация"/>
      <w:bookmarkStart w:id="261" w:name="_Форма_7_План_1"/>
      <w:bookmarkStart w:id="262" w:name="_РАЗДЕЛ_IV._Техническое"/>
      <w:bookmarkStart w:id="263" w:name="_Форма_6_ЦЕНОВОЕ"/>
      <w:bookmarkStart w:id="264" w:name="_Форма_4_ЦЕНОВОЕ"/>
      <w:bookmarkStart w:id="265" w:name="_Toc57045275"/>
      <w:bookmarkStart w:id="266" w:name="_Toc74247532"/>
      <w:bookmarkStart w:id="267" w:name="_Toc23149544"/>
      <w:bookmarkEnd w:id="257"/>
      <w:bookmarkEnd w:id="258"/>
      <w:bookmarkEnd w:id="259"/>
      <w:bookmarkEnd w:id="260"/>
      <w:bookmarkEnd w:id="261"/>
      <w:bookmarkEnd w:id="262"/>
      <w:bookmarkEnd w:id="263"/>
      <w:bookmarkEnd w:id="264"/>
      <w:r w:rsidRPr="00FD58A8">
        <w:rPr>
          <w:rFonts w:ascii="Times New Roman" w:eastAsia="MS Mincho" w:hAnsi="Times New Roman"/>
          <w:color w:val="548DD4"/>
          <w:kern w:val="32"/>
          <w:szCs w:val="24"/>
          <w:lang w:val="x-none" w:eastAsia="x-none"/>
        </w:rPr>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5"/>
      <w:bookmarkEnd w:id="266"/>
    </w:p>
    <w:p w14:paraId="4FB7D335" w14:textId="77777777" w:rsidR="00E33E98" w:rsidRPr="00FD58A8" w:rsidRDefault="00E33E98" w:rsidP="00E33E98"/>
    <w:p w14:paraId="5A2E6B6C" w14:textId="77777777" w:rsidR="00E33E98" w:rsidRPr="00FD58A8" w:rsidRDefault="00E33E98" w:rsidP="00E33E98">
      <w:r w:rsidRPr="00FD58A8">
        <w:t xml:space="preserve">Участник запроса котировок: ________________________________ </w:t>
      </w:r>
    </w:p>
    <w:p w14:paraId="41DBFFE7" w14:textId="77777777" w:rsidR="00E33E98" w:rsidRPr="00FD58A8" w:rsidRDefault="00E33E98" w:rsidP="00E33E98"/>
    <w:p w14:paraId="2FF50973" w14:textId="77777777" w:rsidR="00E33E98" w:rsidRPr="00FD58A8" w:rsidRDefault="00E33E98" w:rsidP="00E33E98"/>
    <w:p w14:paraId="66785405" w14:textId="77777777" w:rsidR="00E33E98" w:rsidRPr="00FD58A8" w:rsidRDefault="00E33E98" w:rsidP="00E33E98">
      <w:pPr>
        <w:pStyle w:val="rvps1"/>
      </w:pPr>
      <w:r w:rsidRPr="00FD58A8">
        <w:t>ЦЕНОВОЕ ПРЕДЛОЖЕНИЕ</w:t>
      </w:r>
    </w:p>
    <w:p w14:paraId="313C3C74" w14:textId="77777777" w:rsidR="00E33E98" w:rsidRPr="00FD58A8" w:rsidRDefault="00E33E98" w:rsidP="00E33E98"/>
    <w:p w14:paraId="6EE7F28C" w14:textId="77777777" w:rsidR="00E33E9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p w14:paraId="787E53D2" w14:textId="77777777" w:rsidR="004423EC" w:rsidRPr="00FD58A8" w:rsidRDefault="004423EC" w:rsidP="00E33E98">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24283416" w14:textId="77777777" w:rsidTr="00E33E98">
        <w:trPr>
          <w:cantSplit/>
          <w:trHeight w:val="632"/>
          <w:tblHeader/>
        </w:trPr>
        <w:tc>
          <w:tcPr>
            <w:tcW w:w="822" w:type="dxa"/>
            <w:vAlign w:val="center"/>
          </w:tcPr>
          <w:p w14:paraId="5350DED7"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081D337"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6F90E182"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4423EC" w:rsidRPr="00FD58A8" w14:paraId="6B7A274D" w14:textId="77777777" w:rsidTr="00E33E98">
        <w:trPr>
          <w:cantSplit/>
          <w:trHeight w:val="414"/>
        </w:trPr>
        <w:tc>
          <w:tcPr>
            <w:tcW w:w="822" w:type="dxa"/>
            <w:vAlign w:val="center"/>
          </w:tcPr>
          <w:p w14:paraId="3562ED36" w14:textId="77777777" w:rsidR="004423EC" w:rsidRPr="00FD58A8" w:rsidRDefault="004423EC" w:rsidP="004423EC">
            <w:pPr>
              <w:tabs>
                <w:tab w:val="left" w:pos="284"/>
              </w:tabs>
              <w:jc w:val="center"/>
              <w:rPr>
                <w:sz w:val="22"/>
              </w:rPr>
            </w:pPr>
            <w:r w:rsidRPr="00FD58A8">
              <w:rPr>
                <w:sz w:val="22"/>
              </w:rPr>
              <w:t>1.</w:t>
            </w:r>
          </w:p>
        </w:tc>
        <w:tc>
          <w:tcPr>
            <w:tcW w:w="4394" w:type="dxa"/>
            <w:vAlign w:val="center"/>
          </w:tcPr>
          <w:p w14:paraId="4A66B6D5" w14:textId="77777777" w:rsidR="004423EC" w:rsidRPr="00FD58A8" w:rsidRDefault="004423EC" w:rsidP="004423EC">
            <w:pPr>
              <w:ind w:left="57" w:right="57"/>
              <w:rPr>
                <w:bCs/>
                <w:sz w:val="22"/>
              </w:rPr>
            </w:pPr>
            <w:r w:rsidRPr="00EA5BFB">
              <w:rPr>
                <w:sz w:val="22"/>
              </w:rPr>
              <w:t xml:space="preserve">Коэффициент снижения цены </w:t>
            </w:r>
          </w:p>
          <w:p w14:paraId="2F32F374" w14:textId="64CF1C52" w:rsidR="004423EC" w:rsidRPr="00FD58A8" w:rsidRDefault="004423EC" w:rsidP="004423EC">
            <w:pPr>
              <w:ind w:left="57" w:right="57"/>
              <w:rPr>
                <w:bCs/>
                <w:sz w:val="22"/>
              </w:rPr>
            </w:pPr>
          </w:p>
        </w:tc>
        <w:tc>
          <w:tcPr>
            <w:tcW w:w="4990" w:type="dxa"/>
            <w:vAlign w:val="center"/>
          </w:tcPr>
          <w:p w14:paraId="50B283E1" w14:textId="21CFA743" w:rsidR="004423EC" w:rsidRPr="00FD58A8" w:rsidRDefault="004423EC" w:rsidP="004423EC">
            <w:pPr>
              <w:ind w:left="57" w:right="57"/>
              <w:jc w:val="center"/>
              <w:rPr>
                <w:b/>
                <w:i/>
                <w:iCs/>
                <w:sz w:val="22"/>
                <w:shd w:val="clear" w:color="auto" w:fill="FFFF99"/>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27D6F4D6" w14:textId="77777777" w:rsidR="008F6FFA" w:rsidRPr="00FD58A8" w:rsidRDefault="008F6FFA" w:rsidP="00E33E98">
      <w:pPr>
        <w:rPr>
          <w:color w:val="808080"/>
          <w:sz w:val="22"/>
        </w:rPr>
      </w:pPr>
    </w:p>
    <w:p w14:paraId="447300C8" w14:textId="77777777" w:rsidR="004423EC" w:rsidRDefault="004423EC" w:rsidP="004423EC">
      <w:pPr>
        <w:jc w:val="center"/>
        <w:rPr>
          <w:b/>
          <w:sz w:val="22"/>
        </w:rPr>
      </w:pPr>
      <w:r w:rsidRPr="00EA5BFB">
        <w:rPr>
          <w:b/>
          <w:sz w:val="22"/>
        </w:rPr>
        <w:t>Сведения о поставляемом товаре/выполняемой работе/оказываемой услуге:</w:t>
      </w:r>
    </w:p>
    <w:p w14:paraId="0AF1D93E" w14:textId="77777777" w:rsidR="004423EC" w:rsidRDefault="004423EC" w:rsidP="004423EC">
      <w:pPr>
        <w:jc w:val="center"/>
        <w:rPr>
          <w:b/>
          <w:sz w:val="22"/>
        </w:rPr>
      </w:pPr>
    </w:p>
    <w:tbl>
      <w:tblPr>
        <w:tblW w:w="10201" w:type="dxa"/>
        <w:shd w:val="clear" w:color="auto" w:fill="FFFF00"/>
        <w:tblLook w:val="04A0" w:firstRow="1" w:lastRow="0" w:firstColumn="1" w:lastColumn="0" w:noHBand="0" w:noVBand="1"/>
      </w:tblPr>
      <w:tblGrid>
        <w:gridCol w:w="5665"/>
        <w:gridCol w:w="4536"/>
      </w:tblGrid>
      <w:tr w:rsidR="004423EC" w:rsidRPr="000349A6" w14:paraId="7CF00B99" w14:textId="77777777" w:rsidTr="00B338A6">
        <w:trPr>
          <w:trHeight w:val="1078"/>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tcPr>
          <w:p w14:paraId="7B27E3A1" w14:textId="77777777" w:rsidR="004423EC" w:rsidRPr="00EB4766" w:rsidRDefault="004423EC" w:rsidP="00B338A6">
            <w:pPr>
              <w:jc w:val="center"/>
              <w:rPr>
                <w:b/>
                <w:bCs/>
                <w:sz w:val="22"/>
                <w:szCs w:val="22"/>
              </w:rPr>
            </w:pPr>
            <w:r w:rsidRPr="00DC52EA">
              <w:rPr>
                <w:b/>
                <w:bCs/>
                <w:sz w:val="22"/>
                <w:szCs w:val="22"/>
              </w:rPr>
              <w:t>Наименование товара, работы, услуги (выбрать нужное)</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14:paraId="44549BF6" w14:textId="77777777" w:rsidR="004423EC" w:rsidRPr="00EB4766" w:rsidRDefault="004423EC" w:rsidP="00B338A6">
            <w:pPr>
              <w:jc w:val="center"/>
              <w:rPr>
                <w:b/>
                <w:bCs/>
                <w:sz w:val="22"/>
                <w:szCs w:val="22"/>
              </w:rPr>
            </w:pPr>
            <w:r w:rsidRPr="00FD457C">
              <w:rPr>
                <w:b/>
                <w:color w:val="000000"/>
                <w:sz w:val="22"/>
                <w:szCs w:val="22"/>
              </w:rPr>
              <w:t xml:space="preserve">Наименование страны </w:t>
            </w:r>
            <w:proofErr w:type="gramStart"/>
            <w:r w:rsidRPr="00FD457C">
              <w:rPr>
                <w:b/>
                <w:color w:val="000000"/>
                <w:sz w:val="22"/>
                <w:szCs w:val="22"/>
              </w:rPr>
              <w:t xml:space="preserve">происхождения  </w:t>
            </w:r>
            <w:r>
              <w:rPr>
                <w:b/>
                <w:color w:val="000000"/>
                <w:sz w:val="22"/>
                <w:szCs w:val="22"/>
              </w:rPr>
              <w:t>у</w:t>
            </w:r>
            <w:r w:rsidRPr="00FD457C">
              <w:rPr>
                <w:b/>
                <w:color w:val="000000"/>
                <w:sz w:val="22"/>
                <w:szCs w:val="22"/>
              </w:rPr>
              <w:t>частника</w:t>
            </w:r>
            <w:proofErr w:type="gramEnd"/>
            <w:r>
              <w:rPr>
                <w:b/>
                <w:color w:val="000000"/>
                <w:sz w:val="22"/>
                <w:szCs w:val="22"/>
              </w:rPr>
              <w:t xml:space="preserve"> (российское/иностранное лицо)</w:t>
            </w:r>
          </w:p>
        </w:tc>
      </w:tr>
      <w:tr w:rsidR="004423EC" w:rsidRPr="000349A6" w14:paraId="52E210FA" w14:textId="77777777" w:rsidTr="00B338A6">
        <w:trPr>
          <w:trHeight w:val="413"/>
        </w:trPr>
        <w:tc>
          <w:tcPr>
            <w:tcW w:w="5665" w:type="dxa"/>
            <w:tcBorders>
              <w:top w:val="single" w:sz="4" w:space="0" w:color="auto"/>
              <w:left w:val="single" w:sz="4" w:space="0" w:color="auto"/>
              <w:bottom w:val="single" w:sz="4" w:space="0" w:color="auto"/>
              <w:right w:val="single" w:sz="4" w:space="0" w:color="auto"/>
            </w:tcBorders>
            <w:shd w:val="clear" w:color="auto" w:fill="auto"/>
          </w:tcPr>
          <w:p w14:paraId="1FF9E79E" w14:textId="77777777" w:rsidR="004423EC" w:rsidRPr="00EB4766" w:rsidRDefault="004423EC" w:rsidP="00B338A6">
            <w:pPr>
              <w:jc w:val="center"/>
              <w:rPr>
                <w:b/>
                <w:bCs/>
              </w:rPr>
            </w:pPr>
          </w:p>
        </w:tc>
        <w:tc>
          <w:tcPr>
            <w:tcW w:w="4536" w:type="dxa"/>
            <w:tcBorders>
              <w:top w:val="single" w:sz="4" w:space="0" w:color="auto"/>
              <w:left w:val="nil"/>
              <w:bottom w:val="single" w:sz="4" w:space="0" w:color="auto"/>
              <w:right w:val="single" w:sz="4" w:space="0" w:color="auto"/>
            </w:tcBorders>
            <w:shd w:val="clear" w:color="auto" w:fill="auto"/>
            <w:vAlign w:val="center"/>
          </w:tcPr>
          <w:p w14:paraId="513755C4" w14:textId="77777777" w:rsidR="004423EC" w:rsidRPr="00EB4766" w:rsidRDefault="004423EC" w:rsidP="00B338A6">
            <w:pPr>
              <w:jc w:val="center"/>
              <w:rPr>
                <w:b/>
                <w:color w:val="000000"/>
              </w:rPr>
            </w:pPr>
          </w:p>
        </w:tc>
      </w:tr>
      <w:tr w:rsidR="004423EC" w:rsidRPr="000349A6" w14:paraId="04EF6D49" w14:textId="77777777" w:rsidTr="00B338A6">
        <w:trPr>
          <w:trHeight w:val="413"/>
        </w:trPr>
        <w:tc>
          <w:tcPr>
            <w:tcW w:w="5665" w:type="dxa"/>
            <w:tcBorders>
              <w:top w:val="single" w:sz="4" w:space="0" w:color="auto"/>
              <w:left w:val="single" w:sz="4" w:space="0" w:color="auto"/>
              <w:bottom w:val="single" w:sz="4" w:space="0" w:color="auto"/>
              <w:right w:val="single" w:sz="4" w:space="0" w:color="auto"/>
            </w:tcBorders>
            <w:shd w:val="clear" w:color="auto" w:fill="auto"/>
          </w:tcPr>
          <w:p w14:paraId="45B21951" w14:textId="77777777" w:rsidR="004423EC" w:rsidRPr="00EB4766" w:rsidRDefault="004423EC" w:rsidP="00B338A6">
            <w:pPr>
              <w:jc w:val="center"/>
              <w:rPr>
                <w:b/>
                <w:bCs/>
              </w:rPr>
            </w:pPr>
          </w:p>
        </w:tc>
        <w:tc>
          <w:tcPr>
            <w:tcW w:w="4536" w:type="dxa"/>
            <w:tcBorders>
              <w:top w:val="single" w:sz="4" w:space="0" w:color="auto"/>
              <w:left w:val="nil"/>
              <w:bottom w:val="single" w:sz="4" w:space="0" w:color="auto"/>
              <w:right w:val="single" w:sz="4" w:space="0" w:color="auto"/>
            </w:tcBorders>
            <w:shd w:val="clear" w:color="auto" w:fill="auto"/>
            <w:vAlign w:val="center"/>
          </w:tcPr>
          <w:p w14:paraId="5C8211BD" w14:textId="77777777" w:rsidR="004423EC" w:rsidRPr="00EB4766" w:rsidRDefault="004423EC" w:rsidP="00B338A6">
            <w:pPr>
              <w:jc w:val="center"/>
              <w:rPr>
                <w:b/>
                <w:color w:val="000000"/>
              </w:rPr>
            </w:pPr>
          </w:p>
        </w:tc>
      </w:tr>
    </w:tbl>
    <w:p w14:paraId="29F587AD" w14:textId="77777777" w:rsidR="007458F0" w:rsidRPr="00FD58A8" w:rsidRDefault="007458F0" w:rsidP="00E33E98">
      <w:pPr>
        <w:rPr>
          <w:color w:val="808080"/>
          <w:sz w:val="22"/>
        </w:rPr>
      </w:pPr>
    </w:p>
    <w:p w14:paraId="4B62B883" w14:textId="77777777" w:rsidR="00E33E98" w:rsidRPr="00FD58A8" w:rsidRDefault="00E33E98" w:rsidP="00E33E98">
      <w:pPr>
        <w:rPr>
          <w:color w:val="808080"/>
          <w:sz w:val="22"/>
        </w:rPr>
      </w:pPr>
      <w:r w:rsidRPr="00FD58A8">
        <w:rPr>
          <w:color w:val="808080"/>
          <w:sz w:val="22"/>
        </w:rPr>
        <w:t>ИНСТРУКЦИИ ПО ЗАПОЛНЕНИЮ</w:t>
      </w:r>
    </w:p>
    <w:p w14:paraId="254D4A11"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211F24CD"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42D38FE9"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t>
      </w:r>
      <w:proofErr w:type="spellStart"/>
      <w:r w:rsidRPr="00FD58A8">
        <w:rPr>
          <w:color w:val="808080"/>
          <w:sz w:val="22"/>
        </w:rPr>
        <w:t>Word</w:t>
      </w:r>
      <w:proofErr w:type="spellEnd"/>
      <w:r w:rsidRPr="00FD58A8">
        <w:rPr>
          <w:color w:val="808080"/>
          <w:sz w:val="22"/>
        </w:rPr>
        <w:t xml:space="preserve">, MS </w:t>
      </w:r>
      <w:proofErr w:type="spellStart"/>
      <w:r w:rsidRPr="00FD58A8">
        <w:rPr>
          <w:color w:val="808080"/>
          <w:sz w:val="22"/>
        </w:rPr>
        <w:t>Excel</w:t>
      </w:r>
      <w:proofErr w:type="spellEnd"/>
      <w:r w:rsidRPr="00FD58A8">
        <w:rPr>
          <w:color w:val="808080"/>
          <w:sz w:val="22"/>
        </w:rPr>
        <w:t xml:space="preserve">, PDF и т.п.). </w:t>
      </w:r>
    </w:p>
    <w:p w14:paraId="4944A367" w14:textId="77777777" w:rsidR="00E33E98" w:rsidRPr="00FD58A8" w:rsidRDefault="00E33E98" w:rsidP="00E33E98">
      <w:pPr>
        <w:rPr>
          <w:rFonts w:eastAsia="MS Mincho"/>
          <w:b/>
          <w:bCs/>
          <w:color w:val="FF0000"/>
          <w:kern w:val="32"/>
          <w:sz w:val="28"/>
          <w:lang w:eastAsia="x-none"/>
        </w:rPr>
      </w:pPr>
    </w:p>
    <w:p w14:paraId="693D8460" w14:textId="77777777" w:rsidR="00E33E98" w:rsidRPr="00FD58A8" w:rsidRDefault="00E33E98" w:rsidP="00E33E98">
      <w:pPr>
        <w:rPr>
          <w:rFonts w:eastAsia="MS Mincho"/>
          <w:b/>
          <w:bCs/>
          <w:color w:val="FF0000"/>
          <w:kern w:val="32"/>
          <w:sz w:val="28"/>
          <w:lang w:eastAsia="x-none"/>
        </w:rPr>
      </w:pPr>
    </w:p>
    <w:p w14:paraId="780C4E88" w14:textId="77777777" w:rsidR="00E33E98" w:rsidRPr="00FD58A8" w:rsidRDefault="00E33E98" w:rsidP="00E33E98">
      <w:pPr>
        <w:rPr>
          <w:rFonts w:eastAsia="MS Mincho"/>
          <w:b/>
          <w:bCs/>
          <w:color w:val="FF0000"/>
          <w:kern w:val="32"/>
          <w:sz w:val="28"/>
          <w:lang w:eastAsia="x-none"/>
        </w:rPr>
      </w:pPr>
    </w:p>
    <w:p w14:paraId="0B2DBAAF" w14:textId="77777777" w:rsidR="00E33E98" w:rsidRPr="00FD58A8" w:rsidRDefault="00E33E98" w:rsidP="00E33E98">
      <w:pPr>
        <w:jc w:val="both"/>
        <w:rPr>
          <w:i/>
          <w:color w:val="FF0000"/>
        </w:rPr>
      </w:pPr>
    </w:p>
    <w:p w14:paraId="745F880A" w14:textId="77777777" w:rsidR="00E33E98" w:rsidRPr="00FD58A8" w:rsidRDefault="00E33E98" w:rsidP="00E33E98">
      <w:pPr>
        <w:jc w:val="both"/>
        <w:rPr>
          <w:i/>
          <w:color w:val="FF0000"/>
        </w:rPr>
      </w:pPr>
    </w:p>
    <w:p w14:paraId="0FF2D7E1" w14:textId="77777777" w:rsidR="00E33E98" w:rsidRPr="00FD58A8" w:rsidRDefault="00E33E98" w:rsidP="00E33E98">
      <w:pPr>
        <w:jc w:val="both"/>
        <w:rPr>
          <w:i/>
          <w:color w:val="FF0000"/>
        </w:rPr>
      </w:pPr>
    </w:p>
    <w:p w14:paraId="72508A1C" w14:textId="77777777" w:rsidR="00E33E98" w:rsidRPr="00FD58A8" w:rsidRDefault="00E33E98" w:rsidP="00E33E98">
      <w:pPr>
        <w:jc w:val="both"/>
        <w:rPr>
          <w:i/>
          <w:color w:val="FF0000"/>
        </w:rPr>
      </w:pPr>
    </w:p>
    <w:p w14:paraId="16CF36EE" w14:textId="77777777" w:rsidR="008F6FFA" w:rsidRPr="00FD58A8" w:rsidRDefault="008F6FFA" w:rsidP="00E33E98">
      <w:pPr>
        <w:jc w:val="both"/>
        <w:rPr>
          <w:i/>
          <w:color w:val="FF0000"/>
        </w:rPr>
      </w:pPr>
    </w:p>
    <w:p w14:paraId="267B0B86" w14:textId="77777777" w:rsidR="008F6FFA" w:rsidRPr="00FD58A8" w:rsidRDefault="008F6FFA" w:rsidP="00E33E98">
      <w:pPr>
        <w:jc w:val="both"/>
        <w:rPr>
          <w:i/>
          <w:color w:val="FF0000"/>
        </w:rPr>
      </w:pPr>
    </w:p>
    <w:p w14:paraId="5975DCF5" w14:textId="77777777" w:rsidR="008F6FFA" w:rsidRPr="00FD58A8" w:rsidRDefault="008F6FFA" w:rsidP="00E33E98">
      <w:pPr>
        <w:jc w:val="both"/>
        <w:rPr>
          <w:i/>
          <w:color w:val="FF0000"/>
        </w:rPr>
      </w:pPr>
    </w:p>
    <w:p w14:paraId="19AA9592" w14:textId="77777777" w:rsidR="008F6FFA" w:rsidRPr="00FD58A8" w:rsidRDefault="008F6FFA" w:rsidP="00E33E98">
      <w:pPr>
        <w:jc w:val="both"/>
        <w:rPr>
          <w:i/>
          <w:color w:val="FF0000"/>
        </w:rPr>
      </w:pPr>
    </w:p>
    <w:p w14:paraId="4038D177" w14:textId="77777777" w:rsidR="008F6FFA" w:rsidRPr="00FD58A8" w:rsidRDefault="008F6FFA" w:rsidP="00E33E98">
      <w:pPr>
        <w:jc w:val="both"/>
        <w:rPr>
          <w:i/>
          <w:color w:val="FF0000"/>
        </w:rPr>
      </w:pPr>
    </w:p>
    <w:p w14:paraId="5EC88A63" w14:textId="77777777" w:rsidR="008F6FFA" w:rsidRPr="00FD58A8" w:rsidRDefault="008F6FFA" w:rsidP="00E33E98">
      <w:pPr>
        <w:jc w:val="both"/>
        <w:rPr>
          <w:i/>
          <w:color w:val="FF0000"/>
        </w:rPr>
      </w:pPr>
    </w:p>
    <w:p w14:paraId="4E71CEBB" w14:textId="77777777" w:rsidR="008F6FFA" w:rsidRPr="00FD58A8" w:rsidRDefault="008F6FFA" w:rsidP="00E33E98">
      <w:pPr>
        <w:jc w:val="both"/>
        <w:rPr>
          <w:i/>
          <w:color w:val="FF0000"/>
        </w:rPr>
      </w:pPr>
    </w:p>
    <w:p w14:paraId="7F14C2CE" w14:textId="77777777" w:rsidR="008F6FFA" w:rsidRPr="00FD58A8" w:rsidRDefault="008F6FFA" w:rsidP="00E33E98">
      <w:pPr>
        <w:jc w:val="both"/>
        <w:rPr>
          <w:i/>
          <w:color w:val="FF0000"/>
        </w:rPr>
      </w:pPr>
    </w:p>
    <w:p w14:paraId="5A826819" w14:textId="77777777" w:rsidR="008F6FFA" w:rsidRPr="00FD58A8" w:rsidRDefault="008F6FFA" w:rsidP="00E33E98">
      <w:pPr>
        <w:jc w:val="both"/>
        <w:rPr>
          <w:i/>
          <w:color w:val="FF0000"/>
        </w:rPr>
      </w:pPr>
    </w:p>
    <w:p w14:paraId="57E06C4F" w14:textId="77777777" w:rsidR="008F6FFA" w:rsidRPr="00FD58A8" w:rsidRDefault="008F6FFA" w:rsidP="00E33E98">
      <w:pPr>
        <w:jc w:val="both"/>
        <w:rPr>
          <w:i/>
          <w:color w:val="FF0000"/>
        </w:rPr>
      </w:pPr>
    </w:p>
    <w:p w14:paraId="57A7FBBF" w14:textId="77777777" w:rsidR="008F6FFA" w:rsidRPr="00FD58A8" w:rsidRDefault="008F6FFA" w:rsidP="00E33E98">
      <w:pPr>
        <w:jc w:val="both"/>
        <w:rPr>
          <w:i/>
          <w:color w:val="FF0000"/>
        </w:rPr>
      </w:pPr>
    </w:p>
    <w:p w14:paraId="6271C18D" w14:textId="77777777" w:rsidR="008F6FFA" w:rsidRPr="00FD58A8" w:rsidRDefault="008F6FFA" w:rsidP="00E33E98">
      <w:pPr>
        <w:jc w:val="both"/>
        <w:rPr>
          <w:i/>
          <w:color w:val="FF0000"/>
        </w:rPr>
      </w:pPr>
    </w:p>
    <w:p w14:paraId="01DF302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74247533"/>
      <w:bookmarkEnd w:id="268"/>
      <w:r w:rsidRPr="00FD58A8">
        <w:rPr>
          <w:rFonts w:ascii="Times New Roman" w:eastAsia="MS Mincho" w:hAnsi="Times New Roman"/>
          <w:color w:val="17365D"/>
          <w:kern w:val="32"/>
          <w:szCs w:val="24"/>
          <w:lang w:val="x-none" w:eastAsia="x-none"/>
        </w:rPr>
        <w:t xml:space="preserve">РАЗДЕЛ IV. </w:t>
      </w:r>
      <w:bookmarkEnd w:id="267"/>
      <w:r w:rsidRPr="00FD58A8">
        <w:rPr>
          <w:rFonts w:ascii="Times New Roman" w:eastAsia="MS Mincho" w:hAnsi="Times New Roman"/>
          <w:color w:val="17365D"/>
          <w:kern w:val="32"/>
          <w:szCs w:val="24"/>
          <w:lang w:eastAsia="x-none"/>
        </w:rPr>
        <w:t>ТЕХНИЧЕСКОЕ ЗАДАНИЕ</w:t>
      </w:r>
      <w:bookmarkEnd w:id="269"/>
      <w:bookmarkEnd w:id="270"/>
    </w:p>
    <w:p w14:paraId="2A3672B9" w14:textId="3C7424C2" w:rsidR="00760D2C" w:rsidRPr="005775A3" w:rsidRDefault="001D4CFB" w:rsidP="001D4CFB">
      <w:pPr>
        <w:rPr>
          <w:rFonts w:eastAsia="Calibri"/>
          <w:b/>
          <w:bCs/>
        </w:rPr>
      </w:pPr>
      <w:bookmarkStart w:id="271" w:name="_РАЗДЕЛ_V._ПРОЕКТ"/>
      <w:bookmarkStart w:id="272" w:name="_Toc23149545"/>
      <w:bookmarkStart w:id="273" w:name="_Toc54336132"/>
      <w:bookmarkEnd w:id="271"/>
      <w:r w:rsidRPr="001D4CFB">
        <w:t>Техническое задание представлено в отдельном файле «ТЗ-Спецификация».</w:t>
      </w:r>
      <w:r w:rsidR="00363EF2" w:rsidRPr="00FD58A8">
        <w:t xml:space="preserve">             </w:t>
      </w:r>
    </w:p>
    <w:p w14:paraId="271DAF09" w14:textId="77777777" w:rsidR="00DD6407" w:rsidRPr="00DD6407" w:rsidRDefault="00DD6407" w:rsidP="00DD6407">
      <w:pPr>
        <w:jc w:val="both"/>
        <w:rPr>
          <w:rFonts w:eastAsia="Calibri"/>
          <w:bCs/>
        </w:rPr>
      </w:pPr>
    </w:p>
    <w:p w14:paraId="38D0B89F" w14:textId="77777777" w:rsidR="00DD6407" w:rsidRPr="00DD6407" w:rsidRDefault="00DD6407" w:rsidP="00DD6407">
      <w:pPr>
        <w:jc w:val="both"/>
        <w:rPr>
          <w:rFonts w:eastAsia="Calibri"/>
          <w:bCs/>
        </w:rPr>
      </w:pPr>
    </w:p>
    <w:p w14:paraId="23375585" w14:textId="77777777" w:rsidR="00E33E98" w:rsidRPr="00FD58A8" w:rsidRDefault="00E33E98" w:rsidP="00E33E98">
      <w:pPr>
        <w:jc w:val="both"/>
        <w:rPr>
          <w:rFonts w:cs="Arial"/>
          <w:i/>
          <w:color w:val="FF0000"/>
        </w:rPr>
      </w:pPr>
    </w:p>
    <w:p w14:paraId="1CD89C7F" w14:textId="77777777" w:rsidR="00E33E98" w:rsidRDefault="00E33E98" w:rsidP="00E33E98">
      <w:pPr>
        <w:jc w:val="both"/>
        <w:rPr>
          <w:rFonts w:cs="Arial"/>
          <w:i/>
          <w:color w:val="FF0000"/>
        </w:rPr>
      </w:pPr>
    </w:p>
    <w:p w14:paraId="3BB0E819" w14:textId="77777777" w:rsidR="005D0D4F" w:rsidRDefault="005D0D4F" w:rsidP="00E33E98">
      <w:pPr>
        <w:jc w:val="both"/>
        <w:rPr>
          <w:rFonts w:cs="Arial"/>
          <w:i/>
          <w:color w:val="FF0000"/>
        </w:rPr>
      </w:pPr>
    </w:p>
    <w:p w14:paraId="3C1EC2C0" w14:textId="77777777" w:rsidR="005D0D4F" w:rsidRDefault="005D0D4F" w:rsidP="00E33E98">
      <w:pPr>
        <w:jc w:val="both"/>
        <w:rPr>
          <w:rFonts w:cs="Arial"/>
          <w:i/>
          <w:color w:val="FF0000"/>
        </w:rPr>
      </w:pPr>
    </w:p>
    <w:p w14:paraId="03221300" w14:textId="77777777" w:rsidR="005D0D4F" w:rsidRDefault="005D0D4F" w:rsidP="00E33E98">
      <w:pPr>
        <w:jc w:val="both"/>
        <w:rPr>
          <w:rFonts w:cs="Arial"/>
          <w:i/>
          <w:color w:val="FF0000"/>
        </w:rPr>
      </w:pPr>
    </w:p>
    <w:p w14:paraId="4D3F92E8" w14:textId="77777777" w:rsidR="005D0D4F" w:rsidRDefault="005D0D4F" w:rsidP="00E33E98">
      <w:pPr>
        <w:jc w:val="both"/>
        <w:rPr>
          <w:rFonts w:cs="Arial"/>
          <w:i/>
          <w:color w:val="FF0000"/>
        </w:rPr>
      </w:pPr>
    </w:p>
    <w:p w14:paraId="1AF3B90F" w14:textId="77777777" w:rsidR="005D0D4F" w:rsidRDefault="005D0D4F" w:rsidP="00E33E98">
      <w:pPr>
        <w:jc w:val="both"/>
        <w:rPr>
          <w:rFonts w:cs="Arial"/>
          <w:i/>
          <w:color w:val="FF0000"/>
        </w:rPr>
      </w:pPr>
    </w:p>
    <w:p w14:paraId="130F38B6" w14:textId="77777777" w:rsidR="005D0D4F" w:rsidRDefault="005D0D4F" w:rsidP="00E33E98">
      <w:pPr>
        <w:jc w:val="both"/>
        <w:rPr>
          <w:rFonts w:cs="Arial"/>
          <w:i/>
          <w:color w:val="FF0000"/>
        </w:rPr>
      </w:pPr>
    </w:p>
    <w:p w14:paraId="49FF63CD" w14:textId="77777777" w:rsidR="005D0D4F" w:rsidRDefault="005D0D4F" w:rsidP="00E33E98">
      <w:pPr>
        <w:jc w:val="both"/>
        <w:rPr>
          <w:rFonts w:cs="Arial"/>
          <w:i/>
          <w:color w:val="FF0000"/>
        </w:rPr>
      </w:pPr>
    </w:p>
    <w:p w14:paraId="65A48676" w14:textId="77777777" w:rsidR="005D0D4F" w:rsidRDefault="005D0D4F" w:rsidP="00E33E98">
      <w:pPr>
        <w:jc w:val="both"/>
        <w:rPr>
          <w:rFonts w:cs="Arial"/>
          <w:i/>
          <w:color w:val="FF0000"/>
        </w:rPr>
      </w:pPr>
    </w:p>
    <w:p w14:paraId="73C758A5" w14:textId="77777777" w:rsidR="005D0D4F" w:rsidRDefault="005D0D4F" w:rsidP="00E33E98">
      <w:pPr>
        <w:jc w:val="both"/>
        <w:rPr>
          <w:rFonts w:cs="Arial"/>
          <w:i/>
          <w:color w:val="FF0000"/>
        </w:rPr>
      </w:pPr>
    </w:p>
    <w:p w14:paraId="250A80DC" w14:textId="77777777" w:rsidR="005D0D4F" w:rsidRDefault="005D0D4F" w:rsidP="00E33E98">
      <w:pPr>
        <w:jc w:val="both"/>
        <w:rPr>
          <w:rFonts w:cs="Arial"/>
          <w:i/>
          <w:color w:val="FF0000"/>
        </w:rPr>
      </w:pPr>
    </w:p>
    <w:p w14:paraId="1EFE4F84" w14:textId="77777777" w:rsidR="005D0D4F" w:rsidRDefault="005D0D4F" w:rsidP="00E33E98">
      <w:pPr>
        <w:jc w:val="both"/>
        <w:rPr>
          <w:rFonts w:cs="Arial"/>
          <w:i/>
          <w:color w:val="FF0000"/>
        </w:rPr>
      </w:pPr>
    </w:p>
    <w:p w14:paraId="1D3D3B65" w14:textId="77777777" w:rsidR="005D0D4F" w:rsidRDefault="005D0D4F" w:rsidP="00E33E98">
      <w:pPr>
        <w:jc w:val="both"/>
        <w:rPr>
          <w:rFonts w:cs="Arial"/>
          <w:i/>
          <w:color w:val="FF0000"/>
        </w:rPr>
      </w:pPr>
    </w:p>
    <w:p w14:paraId="511C4D42" w14:textId="77777777" w:rsidR="005D0D4F" w:rsidRDefault="005D0D4F" w:rsidP="00E33E98">
      <w:pPr>
        <w:jc w:val="both"/>
        <w:rPr>
          <w:rFonts w:cs="Arial"/>
          <w:i/>
          <w:color w:val="FF0000"/>
        </w:rPr>
      </w:pPr>
    </w:p>
    <w:p w14:paraId="45CCC653" w14:textId="77777777" w:rsidR="005D0D4F" w:rsidRDefault="005D0D4F" w:rsidP="00E33E98">
      <w:pPr>
        <w:jc w:val="both"/>
        <w:rPr>
          <w:rFonts w:cs="Arial"/>
          <w:i/>
          <w:color w:val="FF0000"/>
        </w:rPr>
      </w:pPr>
    </w:p>
    <w:p w14:paraId="5BE146D3" w14:textId="77777777" w:rsidR="005D0D4F" w:rsidRDefault="005D0D4F" w:rsidP="00E33E98">
      <w:pPr>
        <w:jc w:val="both"/>
        <w:rPr>
          <w:rFonts w:cs="Arial"/>
          <w:i/>
          <w:color w:val="FF0000"/>
        </w:rPr>
      </w:pPr>
    </w:p>
    <w:p w14:paraId="6C670356" w14:textId="77777777" w:rsidR="005D0D4F" w:rsidRDefault="005D0D4F" w:rsidP="00E33E98">
      <w:pPr>
        <w:jc w:val="both"/>
        <w:rPr>
          <w:rFonts w:cs="Arial"/>
          <w:i/>
          <w:color w:val="FF0000"/>
        </w:rPr>
      </w:pPr>
    </w:p>
    <w:p w14:paraId="46F7EFA8" w14:textId="77777777" w:rsidR="005D0D4F" w:rsidRDefault="005D0D4F" w:rsidP="00E33E98">
      <w:pPr>
        <w:jc w:val="both"/>
        <w:rPr>
          <w:rFonts w:cs="Arial"/>
          <w:i/>
          <w:color w:val="FF0000"/>
        </w:rPr>
      </w:pPr>
    </w:p>
    <w:p w14:paraId="4BFD7C85" w14:textId="77777777" w:rsidR="005D0D4F" w:rsidRDefault="005D0D4F" w:rsidP="00E33E98">
      <w:pPr>
        <w:jc w:val="both"/>
        <w:rPr>
          <w:rFonts w:cs="Arial"/>
          <w:i/>
          <w:color w:val="FF0000"/>
        </w:rPr>
      </w:pPr>
    </w:p>
    <w:p w14:paraId="569ECED6" w14:textId="77777777" w:rsidR="005D0D4F" w:rsidRDefault="005D0D4F" w:rsidP="00E33E98">
      <w:pPr>
        <w:jc w:val="both"/>
        <w:rPr>
          <w:rFonts w:cs="Arial"/>
          <w:i/>
          <w:color w:val="FF0000"/>
        </w:rPr>
      </w:pPr>
    </w:p>
    <w:p w14:paraId="2571BD63" w14:textId="77777777" w:rsidR="005D0D4F" w:rsidRDefault="005D0D4F" w:rsidP="00E33E98">
      <w:pPr>
        <w:jc w:val="both"/>
        <w:rPr>
          <w:rFonts w:cs="Arial"/>
          <w:i/>
          <w:color w:val="FF0000"/>
        </w:rPr>
      </w:pPr>
    </w:p>
    <w:p w14:paraId="177B4A0C" w14:textId="77777777" w:rsidR="005D0D4F" w:rsidRDefault="005D0D4F" w:rsidP="00E33E98">
      <w:pPr>
        <w:jc w:val="both"/>
        <w:rPr>
          <w:rFonts w:cs="Arial"/>
          <w:i/>
          <w:color w:val="FF0000"/>
        </w:rPr>
      </w:pPr>
    </w:p>
    <w:p w14:paraId="6FD461FB" w14:textId="77777777" w:rsidR="005D0D4F" w:rsidRDefault="005D0D4F" w:rsidP="00E33E98">
      <w:pPr>
        <w:jc w:val="both"/>
        <w:rPr>
          <w:rFonts w:cs="Arial"/>
          <w:i/>
          <w:color w:val="FF0000"/>
        </w:rPr>
      </w:pPr>
    </w:p>
    <w:p w14:paraId="41BFE028" w14:textId="77777777" w:rsidR="005D0D4F" w:rsidRDefault="005D0D4F" w:rsidP="00E33E98">
      <w:pPr>
        <w:jc w:val="both"/>
        <w:rPr>
          <w:rFonts w:cs="Arial"/>
          <w:i/>
          <w:color w:val="FF0000"/>
        </w:rPr>
      </w:pPr>
    </w:p>
    <w:p w14:paraId="79072FAD" w14:textId="77777777" w:rsidR="005D0D4F" w:rsidRDefault="005D0D4F" w:rsidP="00E33E98">
      <w:pPr>
        <w:jc w:val="both"/>
        <w:rPr>
          <w:rFonts w:cs="Arial"/>
          <w:i/>
          <w:color w:val="FF0000"/>
        </w:rPr>
      </w:pPr>
    </w:p>
    <w:p w14:paraId="23BCF530" w14:textId="77777777" w:rsidR="005D0D4F" w:rsidRDefault="005D0D4F" w:rsidP="00E33E98">
      <w:pPr>
        <w:jc w:val="both"/>
        <w:rPr>
          <w:rFonts w:cs="Arial"/>
          <w:i/>
          <w:color w:val="FF0000"/>
        </w:rPr>
      </w:pPr>
    </w:p>
    <w:p w14:paraId="2316F74C" w14:textId="77777777" w:rsidR="005D0D4F" w:rsidRDefault="005D0D4F" w:rsidP="00E33E98">
      <w:pPr>
        <w:jc w:val="both"/>
        <w:rPr>
          <w:rFonts w:cs="Arial"/>
          <w:i/>
          <w:color w:val="FF0000"/>
        </w:rPr>
      </w:pPr>
    </w:p>
    <w:p w14:paraId="4319F5AD" w14:textId="77777777" w:rsidR="005D0D4F" w:rsidRDefault="005D0D4F" w:rsidP="00E33E98">
      <w:pPr>
        <w:jc w:val="both"/>
        <w:rPr>
          <w:rFonts w:cs="Arial"/>
          <w:i/>
          <w:color w:val="FF0000"/>
        </w:rPr>
      </w:pPr>
    </w:p>
    <w:p w14:paraId="55F2CA3C" w14:textId="77777777" w:rsidR="005D0D4F" w:rsidRDefault="005D0D4F" w:rsidP="00E33E98">
      <w:pPr>
        <w:jc w:val="both"/>
        <w:rPr>
          <w:rFonts w:cs="Arial"/>
          <w:i/>
          <w:color w:val="FF0000"/>
        </w:rPr>
      </w:pPr>
    </w:p>
    <w:p w14:paraId="5E453836" w14:textId="77777777" w:rsidR="005D0D4F" w:rsidRDefault="005D0D4F" w:rsidP="00E33E98">
      <w:pPr>
        <w:jc w:val="both"/>
        <w:rPr>
          <w:rFonts w:cs="Arial"/>
          <w:i/>
          <w:color w:val="FF0000"/>
        </w:rPr>
      </w:pPr>
    </w:p>
    <w:p w14:paraId="208A5659" w14:textId="77777777" w:rsidR="005D0D4F" w:rsidRDefault="005D0D4F" w:rsidP="00E33E98">
      <w:pPr>
        <w:jc w:val="both"/>
        <w:rPr>
          <w:rFonts w:cs="Arial"/>
          <w:i/>
          <w:color w:val="FF0000"/>
        </w:rPr>
      </w:pPr>
    </w:p>
    <w:p w14:paraId="761F48EE" w14:textId="77777777" w:rsidR="005D0D4F" w:rsidRDefault="005D0D4F" w:rsidP="00E33E98">
      <w:pPr>
        <w:jc w:val="both"/>
        <w:rPr>
          <w:rFonts w:cs="Arial"/>
          <w:i/>
          <w:color w:val="FF0000"/>
        </w:rPr>
      </w:pPr>
    </w:p>
    <w:p w14:paraId="293DBFEF" w14:textId="77777777" w:rsidR="005D0D4F" w:rsidRDefault="005D0D4F" w:rsidP="00E33E98">
      <w:pPr>
        <w:jc w:val="both"/>
        <w:rPr>
          <w:rFonts w:cs="Arial"/>
          <w:i/>
          <w:color w:val="FF0000"/>
        </w:rPr>
      </w:pPr>
    </w:p>
    <w:p w14:paraId="40F8F5D6" w14:textId="77777777" w:rsidR="005D0D4F" w:rsidRDefault="005D0D4F" w:rsidP="00E33E98">
      <w:pPr>
        <w:jc w:val="both"/>
        <w:rPr>
          <w:rFonts w:cs="Arial"/>
          <w:i/>
          <w:color w:val="FF0000"/>
        </w:rPr>
      </w:pPr>
    </w:p>
    <w:p w14:paraId="5009AF71" w14:textId="77777777" w:rsidR="005D0D4F" w:rsidRDefault="005D0D4F" w:rsidP="00E33E98">
      <w:pPr>
        <w:jc w:val="both"/>
        <w:rPr>
          <w:rFonts w:cs="Arial"/>
          <w:i/>
          <w:color w:val="FF0000"/>
        </w:rPr>
      </w:pPr>
    </w:p>
    <w:p w14:paraId="1E9C5526" w14:textId="77777777" w:rsidR="005D0D4F" w:rsidRDefault="005D0D4F" w:rsidP="00E33E98">
      <w:pPr>
        <w:jc w:val="both"/>
        <w:rPr>
          <w:rFonts w:cs="Arial"/>
          <w:i/>
          <w:color w:val="FF0000"/>
        </w:rPr>
      </w:pPr>
    </w:p>
    <w:p w14:paraId="6E7B5723" w14:textId="77777777" w:rsidR="005D0D4F" w:rsidRDefault="005D0D4F" w:rsidP="00E33E98">
      <w:pPr>
        <w:jc w:val="both"/>
        <w:rPr>
          <w:rFonts w:cs="Arial"/>
          <w:i/>
          <w:color w:val="FF0000"/>
        </w:rPr>
      </w:pPr>
    </w:p>
    <w:p w14:paraId="0CCACCBC" w14:textId="77777777" w:rsidR="005D0D4F" w:rsidRDefault="005D0D4F" w:rsidP="00E33E98">
      <w:pPr>
        <w:jc w:val="both"/>
        <w:rPr>
          <w:rFonts w:cs="Arial"/>
          <w:i/>
          <w:color w:val="FF0000"/>
        </w:rPr>
      </w:pPr>
    </w:p>
    <w:p w14:paraId="5B1CF4E1" w14:textId="77777777" w:rsidR="005D0D4F" w:rsidRDefault="005D0D4F" w:rsidP="00E33E98">
      <w:pPr>
        <w:jc w:val="both"/>
        <w:rPr>
          <w:rFonts w:cs="Arial"/>
          <w:i/>
          <w:color w:val="FF0000"/>
        </w:rPr>
      </w:pPr>
    </w:p>
    <w:p w14:paraId="00EB3881" w14:textId="77777777" w:rsidR="005D0D4F" w:rsidRDefault="005D0D4F" w:rsidP="00E33E98">
      <w:pPr>
        <w:jc w:val="both"/>
        <w:rPr>
          <w:rFonts w:cs="Arial"/>
          <w:i/>
          <w:color w:val="FF0000"/>
        </w:rPr>
      </w:pPr>
    </w:p>
    <w:p w14:paraId="5AE35B64" w14:textId="77777777" w:rsidR="005D0D4F" w:rsidRDefault="005D0D4F" w:rsidP="00E33E98">
      <w:pPr>
        <w:jc w:val="both"/>
        <w:rPr>
          <w:rFonts w:cs="Arial"/>
          <w:i/>
          <w:color w:val="FF0000"/>
        </w:rPr>
      </w:pPr>
    </w:p>
    <w:p w14:paraId="5F3603D0" w14:textId="77777777" w:rsidR="005D0D4F" w:rsidRDefault="005D0D4F" w:rsidP="00E33E98">
      <w:pPr>
        <w:jc w:val="both"/>
        <w:rPr>
          <w:rFonts w:cs="Arial"/>
          <w:i/>
          <w:color w:val="FF0000"/>
        </w:rPr>
      </w:pPr>
    </w:p>
    <w:p w14:paraId="363D2ADD" w14:textId="77777777" w:rsidR="005D0D4F" w:rsidRDefault="005D0D4F" w:rsidP="00E33E98">
      <w:pPr>
        <w:jc w:val="both"/>
        <w:rPr>
          <w:rFonts w:cs="Arial"/>
          <w:i/>
          <w:color w:val="FF0000"/>
        </w:rPr>
      </w:pPr>
    </w:p>
    <w:p w14:paraId="63A23421" w14:textId="77777777" w:rsidR="005D0D4F" w:rsidRPr="00FD58A8" w:rsidRDefault="005D0D4F" w:rsidP="00E33E98">
      <w:pPr>
        <w:jc w:val="both"/>
        <w:rPr>
          <w:rFonts w:cs="Arial"/>
          <w:i/>
          <w:color w:val="FF0000"/>
        </w:rPr>
      </w:pPr>
    </w:p>
    <w:p w14:paraId="3CF86B0F"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5"/>
    </w:p>
    <w:p w14:paraId="212FFDC3"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F3FA9A" w14:textId="77777777" w:rsidR="00B338A6" w:rsidRDefault="00B338A6" w:rsidP="00E33E98">
      <w:r>
        <w:separator/>
      </w:r>
    </w:p>
  </w:endnote>
  <w:endnote w:type="continuationSeparator" w:id="0">
    <w:p w14:paraId="267C8240" w14:textId="77777777" w:rsidR="00B338A6" w:rsidRDefault="00B338A6"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D05BF7" w14:textId="77777777" w:rsidR="00B338A6" w:rsidRDefault="00B338A6" w:rsidP="00E33E98">
      <w:r>
        <w:separator/>
      </w:r>
    </w:p>
  </w:footnote>
  <w:footnote w:type="continuationSeparator" w:id="0">
    <w:p w14:paraId="372E0D3C" w14:textId="77777777" w:rsidR="00B338A6" w:rsidRDefault="00B338A6" w:rsidP="00E33E98">
      <w:r>
        <w:continuationSeparator/>
      </w:r>
    </w:p>
  </w:footnote>
  <w:footnote w:id="1">
    <w:p w14:paraId="6B625ACF" w14:textId="77777777" w:rsidR="00B338A6" w:rsidRDefault="00B338A6" w:rsidP="004423EC">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Content>
      <w:p w14:paraId="66CAF945" w14:textId="77777777" w:rsidR="00B338A6" w:rsidRDefault="00B338A6">
        <w:pPr>
          <w:pStyle w:val="a7"/>
          <w:jc w:val="center"/>
        </w:pPr>
        <w:r>
          <w:fldChar w:fldCharType="begin"/>
        </w:r>
        <w:r>
          <w:instrText>PAGE   \* MERGEFORMAT</w:instrText>
        </w:r>
        <w:r>
          <w:fldChar w:fldCharType="separate"/>
        </w:r>
        <w:r w:rsidR="006E32B0">
          <w:rPr>
            <w:noProof/>
          </w:rPr>
          <w:t>31</w:t>
        </w:r>
        <w:r>
          <w:fldChar w:fldCharType="end"/>
        </w:r>
      </w:p>
    </w:sdtContent>
  </w:sdt>
  <w:p w14:paraId="13C9B7BE" w14:textId="77777777" w:rsidR="00B338A6" w:rsidRDefault="00B338A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Content>
      <w:p w14:paraId="14328A03" w14:textId="77777777" w:rsidR="00B338A6" w:rsidRDefault="00B338A6">
        <w:pPr>
          <w:pStyle w:val="a7"/>
          <w:jc w:val="center"/>
        </w:pPr>
        <w:r>
          <w:fldChar w:fldCharType="begin"/>
        </w:r>
        <w:r>
          <w:instrText>PAGE   \* MERGEFORMAT</w:instrText>
        </w:r>
        <w:r>
          <w:fldChar w:fldCharType="separate"/>
        </w:r>
        <w:r w:rsidR="006E32B0">
          <w:rPr>
            <w:noProof/>
          </w:rPr>
          <w:t>1</w:t>
        </w:r>
        <w:r>
          <w:fldChar w:fldCharType="end"/>
        </w:r>
      </w:p>
    </w:sdtContent>
  </w:sdt>
  <w:p w14:paraId="71E54963" w14:textId="77777777" w:rsidR="00B338A6" w:rsidRDefault="00B338A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32098" w14:textId="77777777" w:rsidR="00B338A6" w:rsidRDefault="00B338A6">
    <w:pPr>
      <w:pStyle w:val="a7"/>
      <w:jc w:val="center"/>
    </w:pPr>
    <w:r>
      <w:fldChar w:fldCharType="begin"/>
    </w:r>
    <w:r>
      <w:instrText>PAGE   \* MERGEFORMAT</w:instrText>
    </w:r>
    <w:r>
      <w:fldChar w:fldCharType="separate"/>
    </w:r>
    <w:r w:rsidR="006E32B0">
      <w:rPr>
        <w:noProof/>
      </w:rPr>
      <w:t>33</w:t>
    </w:r>
    <w:r>
      <w:fldChar w:fldCharType="end"/>
    </w:r>
  </w:p>
  <w:p w14:paraId="70264088" w14:textId="77777777" w:rsidR="00B338A6" w:rsidRDefault="00B338A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9"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1"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2"/>
  </w:num>
  <w:num w:numId="3">
    <w:abstractNumId w:val="26"/>
  </w:num>
  <w:num w:numId="4">
    <w:abstractNumId w:val="25"/>
  </w:num>
  <w:num w:numId="5">
    <w:abstractNumId w:val="9"/>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3"/>
  </w:num>
  <w:num w:numId="8">
    <w:abstractNumId w:val="11"/>
  </w:num>
  <w:num w:numId="9">
    <w:abstractNumId w:val="17"/>
  </w:num>
  <w:num w:numId="10">
    <w:abstractNumId w:val="0"/>
  </w:num>
  <w:num w:numId="11">
    <w:abstractNumId w:val="36"/>
  </w:num>
  <w:num w:numId="12">
    <w:abstractNumId w:val="31"/>
  </w:num>
  <w:num w:numId="13">
    <w:abstractNumId w:val="6"/>
  </w:num>
  <w:num w:numId="14">
    <w:abstractNumId w:val="35"/>
  </w:num>
  <w:num w:numId="15">
    <w:abstractNumId w:val="10"/>
  </w:num>
  <w:num w:numId="16">
    <w:abstractNumId w:val="7"/>
  </w:num>
  <w:num w:numId="17">
    <w:abstractNumId w:val="9"/>
  </w:num>
  <w:num w:numId="18">
    <w:abstractNumId w:val="5"/>
  </w:num>
  <w:num w:numId="19">
    <w:abstractNumId w:val="16"/>
  </w:num>
  <w:num w:numId="20">
    <w:abstractNumId w:val="27"/>
  </w:num>
  <w:num w:numId="21">
    <w:abstractNumId w:val="30"/>
  </w:num>
  <w:num w:numId="22">
    <w:abstractNumId w:val="12"/>
  </w:num>
  <w:num w:numId="23">
    <w:abstractNumId w:val="24"/>
  </w:num>
  <w:num w:numId="24">
    <w:abstractNumId w:val="3"/>
  </w:num>
  <w:num w:numId="25">
    <w:abstractNumId w:val="8"/>
  </w:num>
  <w:num w:numId="26">
    <w:abstractNumId w:val="20"/>
  </w:num>
  <w:num w:numId="27">
    <w:abstractNumId w:val="34"/>
  </w:num>
  <w:num w:numId="28">
    <w:abstractNumId w:val="1"/>
  </w:num>
  <w:num w:numId="29">
    <w:abstractNumId w:val="28"/>
  </w:num>
  <w:num w:numId="30">
    <w:abstractNumId w:val="29"/>
  </w:num>
  <w:num w:numId="31">
    <w:abstractNumId w:val="15"/>
  </w:num>
  <w:num w:numId="32">
    <w:abstractNumId w:val="22"/>
  </w:num>
  <w:num w:numId="33">
    <w:abstractNumId w:val="18"/>
  </w:num>
  <w:num w:numId="34">
    <w:abstractNumId w:val="19"/>
  </w:num>
  <w:num w:numId="35">
    <w:abstractNumId w:val="13"/>
  </w:num>
  <w:num w:numId="36">
    <w:abstractNumId w:val="21"/>
  </w:num>
  <w:num w:numId="37">
    <w:abstractNumId w:val="33"/>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E98"/>
    <w:rsid w:val="00057207"/>
    <w:rsid w:val="00064CED"/>
    <w:rsid w:val="000B26B3"/>
    <w:rsid w:val="00194219"/>
    <w:rsid w:val="00195381"/>
    <w:rsid w:val="001C0013"/>
    <w:rsid w:val="001D46C0"/>
    <w:rsid w:val="001D4CFB"/>
    <w:rsid w:val="002D7317"/>
    <w:rsid w:val="00300F3F"/>
    <w:rsid w:val="00327D67"/>
    <w:rsid w:val="00363EF2"/>
    <w:rsid w:val="0039300B"/>
    <w:rsid w:val="004423EC"/>
    <w:rsid w:val="00460B5D"/>
    <w:rsid w:val="00467103"/>
    <w:rsid w:val="004E1650"/>
    <w:rsid w:val="004F4CB3"/>
    <w:rsid w:val="005464DB"/>
    <w:rsid w:val="00553020"/>
    <w:rsid w:val="005D0D4F"/>
    <w:rsid w:val="00615A8D"/>
    <w:rsid w:val="0068041B"/>
    <w:rsid w:val="006C3B09"/>
    <w:rsid w:val="006E32B0"/>
    <w:rsid w:val="006F07FD"/>
    <w:rsid w:val="007458F0"/>
    <w:rsid w:val="00760D2C"/>
    <w:rsid w:val="007A74EC"/>
    <w:rsid w:val="0080544F"/>
    <w:rsid w:val="00877B5C"/>
    <w:rsid w:val="008A2E20"/>
    <w:rsid w:val="008B77EC"/>
    <w:rsid w:val="008F6FFA"/>
    <w:rsid w:val="009C4EDA"/>
    <w:rsid w:val="00A21675"/>
    <w:rsid w:val="00B03FDF"/>
    <w:rsid w:val="00B338A6"/>
    <w:rsid w:val="00B60A60"/>
    <w:rsid w:val="00B80112"/>
    <w:rsid w:val="00BA3FBB"/>
    <w:rsid w:val="00BB6A96"/>
    <w:rsid w:val="00C532F4"/>
    <w:rsid w:val="00C86B51"/>
    <w:rsid w:val="00CD27D3"/>
    <w:rsid w:val="00D0277D"/>
    <w:rsid w:val="00D67528"/>
    <w:rsid w:val="00D9137F"/>
    <w:rsid w:val="00DD6407"/>
    <w:rsid w:val="00DF3FAB"/>
    <w:rsid w:val="00E234B5"/>
    <w:rsid w:val="00E2400A"/>
    <w:rsid w:val="00E33E98"/>
    <w:rsid w:val="00E91069"/>
    <w:rsid w:val="00F41B6D"/>
    <w:rsid w:val="00FB1CF5"/>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FCC7"/>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13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k.nikolaev@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r.sultanova@bashtel.ru" TargetMode="External"/><Relationship Id="rId30" Type="http://schemas.openxmlformats.org/officeDocument/2006/relationships/hyperlink" Target="https://www.roseltorg.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56A9863278374BB0A018E1E9D0D5FE6E"/>
        <w:category>
          <w:name w:val="Общие"/>
          <w:gallery w:val="placeholder"/>
        </w:category>
        <w:types>
          <w:type w:val="bbPlcHdr"/>
        </w:types>
        <w:behaviors>
          <w:behavior w:val="content"/>
        </w:behaviors>
        <w:guid w:val="{98CAC564-8B78-4FFC-BC5F-74F0D22CE59A}"/>
      </w:docPartPr>
      <w:docPartBody>
        <w:p w:rsidR="00FB1408" w:rsidRDefault="00F336ED" w:rsidP="00F336ED">
          <w:pPr>
            <w:pStyle w:val="56A9863278374BB0A018E1E9D0D5FE6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113"/>
    <w:rsid w:val="00365B45"/>
    <w:rsid w:val="006E6D69"/>
    <w:rsid w:val="00917113"/>
    <w:rsid w:val="00B64140"/>
    <w:rsid w:val="00F336ED"/>
    <w:rsid w:val="00FB1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336ED"/>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56A9863278374BB0A018E1E9D0D5FE6E">
    <w:name w:val="56A9863278374BB0A018E1E9D0D5FE6E"/>
    <w:rsid w:val="00F336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34</Pages>
  <Words>14550</Words>
  <Characters>82936</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11</cp:revision>
  <cp:lastPrinted>2021-08-31T10:10:00Z</cp:lastPrinted>
  <dcterms:created xsi:type="dcterms:W3CDTF">2021-08-24T05:51:00Z</dcterms:created>
  <dcterms:modified xsi:type="dcterms:W3CDTF">2021-08-31T10:11:00Z</dcterms:modified>
</cp:coreProperties>
</file>