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759F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759F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759F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63A2C"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722D2F"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722D2F" w:rsidRPr="00607E86" w:rsidRDefault="00722D2F" w:rsidP="00722D2F">
            <w:pPr>
              <w:autoSpaceDE w:val="0"/>
              <w:autoSpaceDN w:val="0"/>
              <w:adjustRightInd w:val="0"/>
              <w:rPr>
                <w:rFonts w:eastAsia="Calibri"/>
                <w:iCs/>
                <w:color w:val="000000"/>
              </w:rPr>
            </w:pPr>
            <w:r>
              <w:rPr>
                <w:rFonts w:eastAsia="Calibri"/>
                <w:iCs/>
                <w:color w:val="000000"/>
              </w:rPr>
              <w:t>Лобазнова Татьяна Алексеевна</w:t>
            </w:r>
          </w:p>
          <w:p w:rsidR="0014229A" w:rsidRPr="00722D2F" w:rsidRDefault="00722D2F" w:rsidP="00722D2F">
            <w:pPr>
              <w:pStyle w:val="Default"/>
              <w:rPr>
                <w:lang w:val="en-US"/>
              </w:rPr>
            </w:pPr>
            <w:r w:rsidRPr="00607E86">
              <w:rPr>
                <w:bCs/>
              </w:rPr>
              <w:t>тел</w:t>
            </w:r>
            <w:r w:rsidRPr="00722D2F">
              <w:rPr>
                <w:bCs/>
                <w:lang w:val="en-US"/>
              </w:rPr>
              <w:t xml:space="preserve">. + 7 (347) 221-55-44 </w:t>
            </w:r>
            <w:r w:rsidRPr="00607E86">
              <w:rPr>
                <w:bCs/>
                <w:lang w:val="en-US"/>
              </w:rPr>
              <w:t>e</w:t>
            </w:r>
            <w:r w:rsidRPr="00722D2F">
              <w:rPr>
                <w:bCs/>
                <w:lang w:val="en-US"/>
              </w:rPr>
              <w:t>-</w:t>
            </w:r>
            <w:r w:rsidRPr="00607E86">
              <w:rPr>
                <w:bCs/>
                <w:lang w:val="en-US"/>
              </w:rPr>
              <w:t>mail</w:t>
            </w:r>
            <w:r w:rsidRPr="00722D2F">
              <w:rPr>
                <w:bCs/>
                <w:lang w:val="en-US"/>
              </w:rPr>
              <w:t>:</w:t>
            </w:r>
            <w:r w:rsidRPr="00722D2F">
              <w:rPr>
                <w:rFonts w:eastAsia="Times New Roman"/>
                <w:color w:val="777777"/>
                <w:lang w:val="en-US" w:eastAsia="ru-RU"/>
              </w:rPr>
              <w:t xml:space="preserve"> </w:t>
            </w:r>
            <w:hyperlink r:id="rId18" w:history="1">
              <w:r w:rsidRPr="00CE0A81">
                <w:rPr>
                  <w:rStyle w:val="a3"/>
                  <w:lang w:val="en-US"/>
                </w:rPr>
                <w:t>t</w:t>
              </w:r>
              <w:r w:rsidRPr="00722D2F">
                <w:rPr>
                  <w:rStyle w:val="a3"/>
                  <w:lang w:val="en-US"/>
                </w:rPr>
                <w:t>.</w:t>
              </w:r>
              <w:r w:rsidRPr="00CE0A81">
                <w:rPr>
                  <w:rStyle w:val="a3"/>
                  <w:lang w:val="en-US"/>
                </w:rPr>
                <w:t>lobaznova</w:t>
              </w:r>
              <w:r w:rsidRPr="00722D2F">
                <w:rPr>
                  <w:rStyle w:val="a3"/>
                  <w:lang w:val="en-US"/>
                </w:rPr>
                <w:t>@</w:t>
              </w:r>
              <w:r w:rsidRPr="00CE0A81">
                <w:rPr>
                  <w:rStyle w:val="a3"/>
                  <w:lang w:val="en-US"/>
                </w:rPr>
                <w:t>bashtel</w:t>
              </w:r>
              <w:r w:rsidRPr="00722D2F">
                <w:rPr>
                  <w:rStyle w:val="a3"/>
                  <w:lang w:val="en-US"/>
                </w:rPr>
                <w:t>.</w:t>
              </w:r>
              <w:r w:rsidRPr="00CE0A8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22D2F"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722D2F">
            <w:r>
              <w:t>«</w:t>
            </w:r>
            <w:r w:rsidR="00722D2F">
              <w:t>21</w:t>
            </w:r>
            <w:r w:rsidR="0014229A" w:rsidRPr="005C24A0">
              <w:t>»</w:t>
            </w:r>
            <w:r w:rsidR="00722D2F">
              <w:t>января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722D2F">
              <w:t>«21</w:t>
            </w:r>
            <w:r w:rsidR="00722D2F" w:rsidRPr="005C24A0">
              <w:t>»</w:t>
            </w:r>
            <w:r w:rsidR="00722D2F">
              <w:t xml:space="preserve">января </w:t>
            </w:r>
            <w:r w:rsidRPr="0078652E">
              <w:t>201</w:t>
            </w:r>
            <w:r w:rsidR="00722D2F">
              <w:t>6</w:t>
            </w:r>
            <w:r w:rsidRPr="0078652E">
              <w:t xml:space="preserve">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722D2F">
              <w:t>10</w:t>
            </w:r>
            <w:r w:rsidRPr="0078652E">
              <w:t xml:space="preserve">» </w:t>
            </w:r>
            <w:r w:rsidR="00722D2F">
              <w:t>февраля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722D2F">
            <w:pPr>
              <w:rPr>
                <w:highlight w:val="lightGray"/>
              </w:rPr>
            </w:pPr>
            <w:r w:rsidRPr="0078652E">
              <w:t>«</w:t>
            </w:r>
            <w:r>
              <w:t>10</w:t>
            </w:r>
            <w:r w:rsidRPr="0078652E">
              <w:t xml:space="preserve">» </w:t>
            </w:r>
            <w:r>
              <w:t>февраля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722D2F">
              <w:t>12</w:t>
            </w:r>
            <w:r w:rsidRPr="000F4823">
              <w:t xml:space="preserve">» </w:t>
            </w:r>
            <w:r w:rsidR="00722D2F">
              <w:t>февраля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722D2F">
              <w:t>12</w:t>
            </w:r>
            <w:r w:rsidRPr="000F4823">
              <w:t xml:space="preserve">» </w:t>
            </w:r>
            <w:r w:rsidR="00722D2F">
              <w:t>февраля</w:t>
            </w:r>
            <w:r w:rsidRPr="000F4823">
              <w:t xml:space="preserve"> 201</w:t>
            </w:r>
            <w:r w:rsidR="00722D2F">
              <w:t>6</w:t>
            </w:r>
            <w:r w:rsidRPr="000F4823">
              <w:t xml:space="preserve"> года в 1</w:t>
            </w:r>
            <w:r w:rsidR="009E3F77">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22D2F">
              <w:t>22</w:t>
            </w:r>
            <w:r w:rsidRPr="000F4823">
              <w:t>»</w:t>
            </w:r>
            <w:r w:rsidR="00722D2F">
              <w:t xml:space="preserve"> </w:t>
            </w:r>
            <w:r w:rsidR="00722D2F" w:rsidRPr="00722D2F">
              <w:t xml:space="preserve">февраля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2D2F" w:rsidRPr="003D1CCA" w:rsidRDefault="00722D2F" w:rsidP="00722D2F">
            <w:pPr>
              <w:autoSpaceDE w:val="0"/>
              <w:autoSpaceDN w:val="0"/>
              <w:adjustRightInd w:val="0"/>
              <w:jc w:val="both"/>
            </w:pPr>
            <w:r>
              <w:rPr>
                <w:b/>
              </w:rPr>
              <w:t>Р</w:t>
            </w:r>
            <w:r w:rsidRPr="0022730E">
              <w:rPr>
                <w:b/>
              </w:rPr>
              <w:t>азмещение аудиорекламы в эфире радиостанций</w:t>
            </w:r>
            <w:r w:rsidRPr="003D1CCA">
              <w:rPr>
                <w:b/>
              </w:rPr>
              <w:t xml:space="preserve">  </w:t>
            </w:r>
            <w:r w:rsidRPr="003D1CCA">
              <w:t xml:space="preserve"> </w:t>
            </w:r>
          </w:p>
          <w:p w:rsidR="0014229A" w:rsidRPr="00227C39" w:rsidRDefault="00722D2F" w:rsidP="00722D2F">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№1 к Извещению) и условиями договора (Приложение № 2 к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2D2F" w:rsidRPr="001D3803" w:rsidRDefault="00722D2F" w:rsidP="00722D2F">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722D2F" w:rsidRPr="001D3803" w:rsidRDefault="00722D2F" w:rsidP="00722D2F">
            <w:pPr>
              <w:autoSpaceDE w:val="0"/>
              <w:autoSpaceDN w:val="0"/>
              <w:adjustRightInd w:val="0"/>
              <w:jc w:val="both"/>
              <w:rPr>
                <w:rFonts w:eastAsia="Calibri"/>
                <w:b/>
                <w:iCs/>
              </w:rPr>
            </w:pPr>
            <w:r>
              <w:rPr>
                <w:rFonts w:eastAsia="Calibri"/>
                <w:b/>
                <w:iCs/>
              </w:rPr>
              <w:t>2 350 000,00 рублей 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(18%) </w:t>
            </w:r>
            <w:r>
              <w:rPr>
                <w:rFonts w:eastAsia="Calibri"/>
                <w:b/>
                <w:iCs/>
              </w:rPr>
              <w:t xml:space="preserve">423 000,00 </w:t>
            </w:r>
            <w:r w:rsidRPr="001D3803">
              <w:rPr>
                <w:rFonts w:eastAsia="Calibri"/>
                <w:b/>
                <w:iCs/>
              </w:rPr>
              <w:t>рублей.</w:t>
            </w:r>
          </w:p>
          <w:p w:rsidR="00722D2F" w:rsidRPr="005E090F" w:rsidRDefault="00722D2F" w:rsidP="00722D2F">
            <w:pPr>
              <w:autoSpaceDE w:val="0"/>
              <w:autoSpaceDN w:val="0"/>
              <w:adjustRightInd w:val="0"/>
              <w:jc w:val="both"/>
              <w:rPr>
                <w:rFonts w:eastAsia="Calibri"/>
                <w:iCs/>
              </w:rPr>
            </w:pPr>
            <w:r w:rsidRPr="001D3803">
              <w:rPr>
                <w:rFonts w:eastAsia="Calibri"/>
                <w:iCs/>
              </w:rPr>
              <w:t xml:space="preserve">Установление такой </w:t>
            </w:r>
            <w:r w:rsidRPr="005E090F">
              <w:rPr>
                <w:rFonts w:eastAsia="Calibri"/>
                <w:iCs/>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22D2F" w:rsidRPr="00D22335" w:rsidRDefault="00722D2F" w:rsidP="00722D2F">
            <w:pPr>
              <w:pStyle w:val="Default"/>
              <w:jc w:val="both"/>
              <w:rPr>
                <w:iCs/>
              </w:rPr>
            </w:pPr>
            <w:r w:rsidRPr="00C0473F">
              <w:rPr>
                <w:iCs/>
              </w:rPr>
              <w:t>Установление</w:t>
            </w:r>
            <w:r w:rsidRPr="00D22335">
              <w:rPr>
                <w:iCs/>
              </w:rPr>
              <w:t xml:space="preserve">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4229A" w:rsidRPr="00235AF8" w:rsidRDefault="00722D2F" w:rsidP="00722D2F">
            <w:pPr>
              <w:tabs>
                <w:tab w:val="left" w:pos="851"/>
              </w:tabs>
              <w:jc w:val="both"/>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w:t>
                  </w:r>
                  <w:r w:rsidR="0014229A" w:rsidRPr="00561F9A">
                    <w:rPr>
                      <w:rFonts w:cs="Arial"/>
                      <w:color w:val="000000"/>
                    </w:rPr>
                    <w:lastRenderedPageBreak/>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w:t>
                  </w:r>
                  <w:r w:rsidRPr="00D82466">
                    <w:rPr>
                      <w:rFonts w:cs="Arial"/>
                      <w:color w:val="000000"/>
                    </w:rPr>
                    <w:lastRenderedPageBreak/>
                    <w:t xml:space="preserve">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w:t>
                  </w:r>
                  <w:r w:rsidR="0014229A" w:rsidRPr="00F84878">
                    <w:rPr>
                      <w:rFonts w:eastAsia="Calibri" w:cs="Arial"/>
                      <w:color w:val="000000"/>
                    </w:rPr>
                    <w:lastRenderedPageBreak/>
                    <w:t>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532169" w:rsidTr="00ED6883">
              <w:tc>
                <w:tcPr>
                  <w:tcW w:w="3459" w:type="dxa"/>
                  <w:shd w:val="clear" w:color="auto" w:fill="auto"/>
                </w:tcPr>
                <w:p w:rsidR="00532169" w:rsidRPr="00046853" w:rsidRDefault="00532169" w:rsidP="00532169">
                  <w:pPr>
                    <w:pStyle w:val="a4"/>
                    <w:ind w:left="0"/>
                    <w:rPr>
                      <w:rFonts w:cs="Arial"/>
                      <w:color w:val="000000"/>
                    </w:rPr>
                  </w:pPr>
                  <w:r>
                    <w:rPr>
                      <w:rFonts w:cs="Arial"/>
                      <w:color w:val="000000"/>
                    </w:rPr>
                    <w:t xml:space="preserve">Опыт </w:t>
                  </w:r>
                  <w:r w:rsidRPr="00532169">
                    <w:rPr>
                      <w:rStyle w:val="defaultdocbaseattributestylewithoutnowrap1"/>
                      <w:rFonts w:ascii="Times New Roman" w:hAnsi="Times New Roman" w:cs="Times New Roman"/>
                      <w:sz w:val="24"/>
                      <w:szCs w:val="24"/>
                    </w:rPr>
                    <w:t xml:space="preserve">исполнения договоров на выполнение работ, аналогичных </w:t>
                  </w:r>
                  <w:proofErr w:type="gramStart"/>
                  <w:r w:rsidRPr="00532169">
                    <w:rPr>
                      <w:rStyle w:val="defaultdocbaseattributestylewithoutnowrap1"/>
                      <w:rFonts w:ascii="Times New Roman" w:hAnsi="Times New Roman" w:cs="Times New Roman"/>
                      <w:sz w:val="24"/>
                      <w:szCs w:val="24"/>
                    </w:rPr>
                    <w:t>закупаемым</w:t>
                  </w:r>
                  <w:proofErr w:type="gramEnd"/>
                  <w:r>
                    <w:rPr>
                      <w:rStyle w:val="defaultdocbaseattributestylewithoutnowrap1"/>
                      <w:rFonts w:ascii="Times New Roman" w:hAnsi="Times New Roman" w:cs="Times New Roman"/>
                      <w:sz w:val="24"/>
                      <w:szCs w:val="24"/>
                    </w:rPr>
                    <w:t xml:space="preserve"> не менее 3-х лет</w:t>
                  </w:r>
                </w:p>
              </w:tc>
              <w:tc>
                <w:tcPr>
                  <w:tcW w:w="992" w:type="dxa"/>
                  <w:shd w:val="clear" w:color="auto" w:fill="auto"/>
                </w:tcPr>
                <w:p w:rsidR="00532169" w:rsidRDefault="00281CCB" w:rsidP="003B25CB">
                  <w:pPr>
                    <w:pStyle w:val="a4"/>
                    <w:ind w:left="0"/>
                    <w:rPr>
                      <w:rFonts w:cs="Arial"/>
                      <w:color w:val="000000"/>
                    </w:rPr>
                  </w:pPr>
                  <w:r>
                    <w:rPr>
                      <w:rFonts w:cs="Arial"/>
                      <w:color w:val="000000"/>
                    </w:rPr>
                    <w:t>3</w:t>
                  </w:r>
                  <w:r w:rsidR="00532169">
                    <w:rPr>
                      <w:rFonts w:cs="Arial"/>
                      <w:color w:val="000000"/>
                    </w:rPr>
                    <w:t>%</w:t>
                  </w:r>
                </w:p>
              </w:tc>
              <w:tc>
                <w:tcPr>
                  <w:tcW w:w="3119" w:type="dxa"/>
                  <w:shd w:val="clear" w:color="auto" w:fill="auto"/>
                </w:tcPr>
                <w:p w:rsidR="00532169" w:rsidRDefault="00532169" w:rsidP="00532169">
                  <w:pPr>
                    <w:jc w:val="both"/>
                  </w:pPr>
                  <w:r>
                    <w:t>Оценивается опыт исполнения договоров на выполнение работ,  аналогичных предмету Открытого запроса предложений.</w:t>
                  </w:r>
                </w:p>
                <w:p w:rsidR="00532169" w:rsidRDefault="00532169" w:rsidP="00532169">
                  <w:pPr>
                    <w:jc w:val="both"/>
                  </w:pPr>
                </w:p>
                <w:p w:rsidR="00532169" w:rsidRDefault="00532169" w:rsidP="00532169">
                  <w:pPr>
                    <w:pStyle w:val="a4"/>
                    <w:ind w:left="0"/>
                  </w:pPr>
                  <w:r>
                    <w:t>Подтверждается:</w:t>
                  </w:r>
                </w:p>
                <w:p w:rsidR="00532169" w:rsidRPr="00046853" w:rsidRDefault="00532169" w:rsidP="00532169">
                  <w:pPr>
                    <w:jc w:val="both"/>
                  </w:pPr>
                  <w:r>
                    <w:t xml:space="preserve">Копиями выполненных договоров и актов приемки, подтверждающих выполнение работ, аналогичных предмету Открытого запроса предложений за последние 3 года, предшествующие дате размещения извещения о проведении закупки либо перечнем соответствующих договоров по </w:t>
                  </w:r>
                  <w:hyperlink r:id="rId21" w:anchor="_Форма_3_ТЕХНИКО-КОММЕРЧЕСКОЕ" w:history="1">
                    <w:r w:rsidRPr="00532169">
                      <w:rPr>
                        <w:rStyle w:val="a3"/>
                        <w:color w:val="auto"/>
                        <w:u w:val="none"/>
                      </w:rPr>
                      <w:t>форме</w:t>
                    </w:r>
                    <w:r>
                      <w:rPr>
                        <w:rStyle w:val="a3"/>
                      </w:rPr>
                      <w:t xml:space="preserve"> </w:t>
                    </w:r>
                  </w:hyperlink>
                  <w:r>
                    <w:t>Приложения №7 к Извещению о закупке, с  обязательным приложением копий актов приемки, подтверждающих выполнение работ, аналогичных предмету закупки.</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w:t>
            </w:r>
            <w:r w:rsidRPr="00E63AC9">
              <w:rPr>
                <w:bCs/>
              </w:rPr>
              <w:lastRenderedPageBreak/>
              <w:t xml:space="preserve">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 xml:space="preserve">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w:t>
            </w:r>
            <w:r>
              <w:lastRenderedPageBreak/>
              <w:t>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65197" w:rsidRPr="001D3803" w:rsidRDefault="00D65197" w:rsidP="00D65197">
            <w:pPr>
              <w:autoSpaceDE w:val="0"/>
              <w:autoSpaceDN w:val="0"/>
              <w:adjustRightInd w:val="0"/>
              <w:jc w:val="both"/>
            </w:pPr>
            <w:r w:rsidRPr="001D3803">
              <w:t xml:space="preserve">Место </w:t>
            </w:r>
            <w:r>
              <w:t>оказания услуг</w:t>
            </w:r>
            <w:r w:rsidRPr="001D3803">
              <w:t xml:space="preserve">: согласно </w:t>
            </w:r>
            <w:r>
              <w:t>Спецификации</w:t>
            </w:r>
            <w:r w:rsidRPr="001D3803">
              <w:t xml:space="preserve"> (Приложение № 1 к настоящему Извещению).</w:t>
            </w:r>
          </w:p>
          <w:p w:rsidR="00D65197" w:rsidRPr="001D3803" w:rsidRDefault="00D65197" w:rsidP="00D65197">
            <w:pPr>
              <w:autoSpaceDE w:val="0"/>
              <w:autoSpaceDN w:val="0"/>
              <w:adjustRightInd w:val="0"/>
              <w:jc w:val="both"/>
              <w:rPr>
                <w:rFonts w:eastAsia="Calibri"/>
                <w:iCs/>
                <w:color w:val="000000"/>
              </w:rPr>
            </w:pPr>
          </w:p>
          <w:p w:rsidR="00D65197" w:rsidRPr="001D3803" w:rsidRDefault="00D65197" w:rsidP="00D65197">
            <w:pPr>
              <w:autoSpaceDE w:val="0"/>
              <w:autoSpaceDN w:val="0"/>
              <w:adjustRightInd w:val="0"/>
              <w:jc w:val="both"/>
              <w:rPr>
                <w:rFonts w:eastAsia="Calibri"/>
                <w:iCs/>
                <w:color w:val="000000"/>
              </w:rPr>
            </w:pPr>
            <w:r>
              <w:rPr>
                <w:rFonts w:eastAsia="Calibri"/>
                <w:iCs/>
                <w:color w:val="000000"/>
              </w:rPr>
              <w:t>Период размещения</w:t>
            </w:r>
            <w:r w:rsidRPr="001D3803">
              <w:rPr>
                <w:rFonts w:eastAsia="Calibri"/>
                <w:iCs/>
                <w:color w:val="000000"/>
              </w:rPr>
              <w:t xml:space="preserve">: </w:t>
            </w:r>
            <w:r w:rsidRPr="001D3803">
              <w:rPr>
                <w:color w:val="000000"/>
              </w:rPr>
              <w:t xml:space="preserve">согласно </w:t>
            </w:r>
            <w:r>
              <w:t>Спецификации</w:t>
            </w:r>
            <w:r w:rsidRPr="001D3803">
              <w:t xml:space="preserve"> (Приложение № 1 к настоящему Извещению)</w:t>
            </w:r>
            <w:r>
              <w:t xml:space="preserve"> и </w:t>
            </w:r>
            <w:r w:rsidRPr="001D3803">
              <w:t>условиям договора (Приложение № 2 к настоящему Извещению).</w:t>
            </w:r>
          </w:p>
          <w:p w:rsidR="0014229A" w:rsidRPr="00F84878" w:rsidRDefault="00D65197" w:rsidP="00E839A0">
            <w:pPr>
              <w:autoSpaceDE w:val="0"/>
              <w:autoSpaceDN w:val="0"/>
              <w:adjustRightInd w:val="0"/>
              <w:jc w:val="both"/>
            </w:pPr>
            <w:r w:rsidRPr="001D3803">
              <w:rPr>
                <w:rFonts w:eastAsia="Calibri"/>
                <w:iCs/>
                <w:color w:val="000000"/>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2759F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w:t>
            </w:r>
            <w:r w:rsidRPr="004E5588">
              <w:lastRenderedPageBreak/>
              <w:t xml:space="preserve">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2759F0">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2759F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2759F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r w:rsidR="00B63A2C">
              <w:fldChar w:fldCharType="begin"/>
            </w:r>
            <w:r w:rsidR="00B63A2C">
              <w:instrText xml:space="preserve"> HYPERLINK \l "_Форма_5_Справка" </w:instrText>
            </w:r>
            <w:r w:rsidR="00B63A2C">
              <w:fldChar w:fldCharType="separate"/>
            </w:r>
            <w:r w:rsidR="00B63A2C">
              <w:fldChar w:fldCharType="end"/>
            </w:r>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5"/>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указанием фирменного наименования, места нахождения, почтового </w:t>
            </w:r>
            <w:r w:rsidRPr="007D2576">
              <w:lastRenderedPageBreak/>
              <w:t>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2"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w:t>
            </w:r>
            <w:r w:rsidRPr="005E5897">
              <w:lastRenderedPageBreak/>
              <w:t>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w:t>
            </w:r>
            <w:r w:rsidRPr="002E6DEB">
              <w:lastRenderedPageBreak/>
              <w:t xml:space="preserve">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759F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759F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w:t>
            </w:r>
            <w:r>
              <w:lastRenderedPageBreak/>
              <w:t>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 xml:space="preserve">с учетом </w:t>
            </w:r>
            <w:bookmarkStart w:id="41" w:name="_GoBack"/>
            <w:bookmarkEnd w:id="41"/>
            <w:r w:rsidRPr="00A25444">
              <w:rPr>
                <w:bCs/>
                <w:iCs/>
              </w:rPr>
              <w:t>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E369C" w:rsidP="00C52740">
            <w:pPr>
              <w:ind w:firstLine="528"/>
              <w:jc w:val="both"/>
            </w:pPr>
            <w:r>
              <w:t>Условия оплаты определяются разделом 3 Проекта договора (Приложение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proofErr w:type="gramStart"/>
      <w:r w:rsidR="005C6DCB" w:rsidRPr="005C6DCB">
        <w:t xml:space="preserve">Извещение о </w:t>
      </w:r>
      <w:r w:rsidR="005C6DCB">
        <w:t>закупке</w:t>
      </w:r>
      <w:r w:rsidR="005C6DCB" w:rsidRPr="005C6DCB">
        <w:t xml:space="preserve">, </w:t>
      </w:r>
      <w:r w:rsidR="00EE369C">
        <w:t>Спецификация</w:t>
      </w:r>
      <w:r w:rsidR="00C20F72">
        <w:t xml:space="preserve"> (Приложение № </w:t>
      </w:r>
      <w:r w:rsidR="00CD25D5">
        <w:t>1</w:t>
      </w:r>
      <w:r w:rsidR="00C20F72">
        <w:t xml:space="preserve"> к Извещению),</w:t>
      </w:r>
      <w:r w:rsidR="00643157">
        <w:t xml:space="preserve">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 на</w:t>
      </w:r>
      <w:proofErr w:type="gramEnd"/>
      <w:r w:rsidR="00373528" w:rsidRPr="005C24A0">
        <w:t xml:space="preserve"> разъяснение документации о закупке</w:t>
      </w:r>
      <w:r w:rsidR="00373528">
        <w:t xml:space="preserve"> (Приложение № 6 к Извещению)</w:t>
      </w:r>
      <w:r w:rsidR="00EE369C">
        <w:t>, Справка об опыте выполнения договоров (Приложение №7 к Извещению)</w:t>
      </w:r>
      <w:r w:rsidR="00643157">
        <w:t>.</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A2C" w:rsidRDefault="00B63A2C" w:rsidP="0014229A">
      <w:r>
        <w:separator/>
      </w:r>
    </w:p>
  </w:endnote>
  <w:endnote w:type="continuationSeparator" w:id="0">
    <w:p w:rsidR="00B63A2C" w:rsidRDefault="00B63A2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A2C" w:rsidRDefault="00B63A2C" w:rsidP="0014229A">
      <w:r>
        <w:separator/>
      </w:r>
    </w:p>
  </w:footnote>
  <w:footnote w:type="continuationSeparator" w:id="0">
    <w:p w:rsidR="00B63A2C" w:rsidRDefault="00B63A2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6"/>
      <w:jc w:val="center"/>
    </w:pPr>
    <w:r>
      <w:fldChar w:fldCharType="begin"/>
    </w:r>
    <w:r>
      <w:instrText>PAGE   \* MERGEFORMAT</w:instrText>
    </w:r>
    <w:r>
      <w:fldChar w:fldCharType="separate"/>
    </w:r>
    <w:r w:rsidR="002759F0">
      <w:rPr>
        <w:noProof/>
      </w:rPr>
      <w:t>1</w:t>
    </w:r>
    <w:r>
      <w:fldChar w:fldCharType="end"/>
    </w:r>
  </w:p>
  <w:p w:rsidR="005807EB" w:rsidRDefault="00580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2169"/>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351F8"/>
    <w:rsid w:val="00643157"/>
    <w:rsid w:val="0065239C"/>
    <w:rsid w:val="006603A3"/>
    <w:rsid w:val="00660B32"/>
    <w:rsid w:val="006B054C"/>
    <w:rsid w:val="006B7711"/>
    <w:rsid w:val="006C0CCF"/>
    <w:rsid w:val="006F1C74"/>
    <w:rsid w:val="00722D2F"/>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F26C5"/>
    <w:rsid w:val="00937E6E"/>
    <w:rsid w:val="009A662F"/>
    <w:rsid w:val="009B7532"/>
    <w:rsid w:val="009E3F77"/>
    <w:rsid w:val="00A02B2E"/>
    <w:rsid w:val="00A24CB7"/>
    <w:rsid w:val="00A27D60"/>
    <w:rsid w:val="00A667E3"/>
    <w:rsid w:val="00AB0FBA"/>
    <w:rsid w:val="00AD6F23"/>
    <w:rsid w:val="00AE4373"/>
    <w:rsid w:val="00B37EB4"/>
    <w:rsid w:val="00B63A2C"/>
    <w:rsid w:val="00BA7B82"/>
    <w:rsid w:val="00BE09E3"/>
    <w:rsid w:val="00BE17CB"/>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A1830"/>
    <w:rsid w:val="00EB04A4"/>
    <w:rsid w:val="00EB346C"/>
    <w:rsid w:val="00ED6883"/>
    <w:rsid w:val="00ED7BA7"/>
    <w:rsid w:val="00EE369C"/>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t.lobaznova@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C:\Users\e.farrahova\Downloads\&#1048;&#1047;&#1042;&#1045;&#1065;&#1045;&#1053;&#1048;&#1045;_&#1054;_&#1047;&#1040;&#1050;&#1059;&#1055;&#1050;&#1045;.docx"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EEFE5-CA24-495C-A065-F54E3AA6F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20</Pages>
  <Words>7735</Words>
  <Characters>44092</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24</cp:revision>
  <cp:lastPrinted>2016-01-21T05:19:00Z</cp:lastPrinted>
  <dcterms:created xsi:type="dcterms:W3CDTF">2015-10-13T11:12:00Z</dcterms:created>
  <dcterms:modified xsi:type="dcterms:W3CDTF">2016-01-21T05:21:00Z</dcterms:modified>
</cp:coreProperties>
</file>