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1D" w:rsidRPr="00972600" w:rsidRDefault="00642D1D" w:rsidP="00642D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2600">
        <w:rPr>
          <w:rFonts w:ascii="Times New Roman" w:hAnsi="Times New Roman" w:cs="Times New Roman"/>
          <w:b/>
        </w:rPr>
        <w:t>Дополнительное соглашение № 2</w:t>
      </w:r>
    </w:p>
    <w:p w:rsidR="00642D1D" w:rsidRPr="00972600" w:rsidRDefault="00642D1D" w:rsidP="00642D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2600">
        <w:rPr>
          <w:rFonts w:ascii="Times New Roman" w:hAnsi="Times New Roman" w:cs="Times New Roman"/>
          <w:b/>
        </w:rPr>
        <w:t>к Лицензионному договору № 28/11/12/ТА от 01.01.2013 г.</w:t>
      </w:r>
    </w:p>
    <w:p w:rsidR="00642D1D" w:rsidRPr="00972600" w:rsidRDefault="00827732" w:rsidP="00CB0BF8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Москва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                </w:t>
      </w:r>
      <w:r>
        <w:rPr>
          <w:rFonts w:ascii="Times New Roman" w:hAnsi="Times New Roman" w:cs="Times New Roman"/>
        </w:rPr>
        <w:t>«</w:t>
      </w:r>
      <w:r w:rsidRPr="00827732">
        <w:rPr>
          <w:rFonts w:ascii="Times New Roman" w:hAnsi="Times New Roman" w:cs="Times New Roman"/>
        </w:rPr>
        <w:t>__</w:t>
      </w:r>
      <w:r w:rsidR="00642D1D" w:rsidRPr="00972600">
        <w:rPr>
          <w:rFonts w:ascii="Times New Roman" w:hAnsi="Times New Roman" w:cs="Times New Roman"/>
        </w:rPr>
        <w:t xml:space="preserve">» </w:t>
      </w:r>
      <w:r w:rsidRPr="00827732">
        <w:rPr>
          <w:rFonts w:ascii="Times New Roman" w:hAnsi="Times New Roman" w:cs="Times New Roman"/>
        </w:rPr>
        <w:t>______</w:t>
      </w:r>
      <w:r w:rsidR="00642D1D" w:rsidRPr="00972600">
        <w:rPr>
          <w:rFonts w:ascii="Times New Roman" w:hAnsi="Times New Roman" w:cs="Times New Roman"/>
        </w:rPr>
        <w:t xml:space="preserve"> 2014 г.</w:t>
      </w:r>
    </w:p>
    <w:p w:rsidR="00642D1D" w:rsidRPr="00972600" w:rsidRDefault="00642D1D" w:rsidP="00642D1D">
      <w:pPr>
        <w:keepNext/>
        <w:keepLine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972600">
        <w:rPr>
          <w:rFonts w:ascii="Times New Roman" w:hAnsi="Times New Roman" w:cs="Times New Roman"/>
          <w:b/>
          <w:sz w:val="20"/>
        </w:rPr>
        <w:t>Между:</w:t>
      </w:r>
    </w:p>
    <w:p w:rsidR="00642D1D" w:rsidRPr="00972600" w:rsidRDefault="00642D1D" w:rsidP="00CB0BF8">
      <w:pPr>
        <w:keepNext/>
        <w:keepLines/>
        <w:suppressAutoHyphens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972600">
        <w:rPr>
          <w:rFonts w:ascii="Times New Roman" w:hAnsi="Times New Roman" w:cs="Times New Roman"/>
          <w:bCs/>
          <w:color w:val="000000"/>
          <w:sz w:val="20"/>
        </w:rPr>
        <w:t>1.</w:t>
      </w:r>
      <w:r w:rsidRPr="00972600">
        <w:rPr>
          <w:rFonts w:ascii="Times New Roman" w:hAnsi="Times New Roman" w:cs="Times New Roman"/>
          <w:b/>
          <w:bCs/>
          <w:color w:val="000000"/>
          <w:sz w:val="20"/>
        </w:rPr>
        <w:t xml:space="preserve"> ООО </w:t>
      </w:r>
      <w:r w:rsidRPr="00972600">
        <w:rPr>
          <w:rFonts w:ascii="Times New Roman" w:hAnsi="Times New Roman" w:cs="Times New Roman"/>
          <w:b/>
          <w:color w:val="000000"/>
          <w:sz w:val="20"/>
        </w:rPr>
        <w:t xml:space="preserve">«Дельта </w:t>
      </w:r>
      <w:proofErr w:type="spellStart"/>
      <w:r w:rsidRPr="00972600">
        <w:rPr>
          <w:rFonts w:ascii="Times New Roman" w:hAnsi="Times New Roman" w:cs="Times New Roman"/>
          <w:b/>
          <w:color w:val="000000"/>
          <w:sz w:val="20"/>
        </w:rPr>
        <w:t>Телевижн</w:t>
      </w:r>
      <w:proofErr w:type="spellEnd"/>
      <w:r w:rsidRPr="00972600">
        <w:rPr>
          <w:rFonts w:ascii="Times New Roman" w:hAnsi="Times New Roman" w:cs="Times New Roman"/>
          <w:b/>
          <w:color w:val="000000"/>
          <w:sz w:val="20"/>
        </w:rPr>
        <w:t xml:space="preserve">» </w:t>
      </w:r>
      <w:r w:rsidRPr="00972600">
        <w:rPr>
          <w:rFonts w:ascii="Times New Roman" w:hAnsi="Times New Roman" w:cs="Times New Roman"/>
          <w:sz w:val="20"/>
        </w:rPr>
        <w:t xml:space="preserve">в лице Генерального директора И.Л. </w:t>
      </w:r>
      <w:proofErr w:type="spellStart"/>
      <w:r w:rsidRPr="00972600">
        <w:rPr>
          <w:rFonts w:ascii="Times New Roman" w:hAnsi="Times New Roman" w:cs="Times New Roman"/>
          <w:sz w:val="20"/>
        </w:rPr>
        <w:t>Бехтева</w:t>
      </w:r>
      <w:proofErr w:type="spellEnd"/>
      <w:r w:rsidRPr="00972600">
        <w:rPr>
          <w:rFonts w:ascii="Times New Roman" w:hAnsi="Times New Roman" w:cs="Times New Roman"/>
          <w:sz w:val="20"/>
        </w:rPr>
        <w:t xml:space="preserve">, действующего на основании Устава </w:t>
      </w:r>
      <w:r w:rsidRPr="00972600">
        <w:rPr>
          <w:rFonts w:ascii="Times New Roman" w:hAnsi="Times New Roman" w:cs="Times New Roman"/>
          <w:color w:val="000000"/>
          <w:sz w:val="20"/>
        </w:rPr>
        <w:t xml:space="preserve">(в дальнейшем именуемое </w:t>
      </w:r>
      <w:r w:rsidRPr="00972600">
        <w:rPr>
          <w:rFonts w:ascii="Times New Roman" w:hAnsi="Times New Roman" w:cs="Times New Roman"/>
          <w:b/>
          <w:color w:val="000000"/>
          <w:sz w:val="20"/>
        </w:rPr>
        <w:t>«ДТ»</w:t>
      </w:r>
      <w:r w:rsidRPr="00972600">
        <w:rPr>
          <w:rFonts w:ascii="Times New Roman" w:hAnsi="Times New Roman" w:cs="Times New Roman"/>
          <w:color w:val="000000"/>
          <w:sz w:val="20"/>
        </w:rPr>
        <w:t>),</w:t>
      </w:r>
    </w:p>
    <w:p w:rsidR="00642D1D" w:rsidRPr="00972600" w:rsidRDefault="00642D1D" w:rsidP="00CB0BF8">
      <w:pPr>
        <w:keepNext/>
        <w:keepLines/>
        <w:suppressAutoHyphens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72600">
        <w:rPr>
          <w:rFonts w:ascii="Times New Roman" w:hAnsi="Times New Roman" w:cs="Times New Roman"/>
          <w:sz w:val="20"/>
        </w:rPr>
        <w:t xml:space="preserve">2. </w:t>
      </w:r>
      <w:r w:rsidRPr="00972600">
        <w:rPr>
          <w:rFonts w:ascii="Times New Roman" w:hAnsi="Times New Roman" w:cs="Times New Roman"/>
          <w:b/>
          <w:bCs/>
          <w:color w:val="000000"/>
          <w:sz w:val="20"/>
        </w:rPr>
        <w:t>ОАО «</w:t>
      </w:r>
      <w:proofErr w:type="spellStart"/>
      <w:r w:rsidRPr="00972600">
        <w:rPr>
          <w:rFonts w:ascii="Times New Roman" w:hAnsi="Times New Roman" w:cs="Times New Roman"/>
          <w:b/>
          <w:bCs/>
          <w:color w:val="000000"/>
          <w:sz w:val="20"/>
        </w:rPr>
        <w:t>Башинфромсвязь</w:t>
      </w:r>
      <w:proofErr w:type="spellEnd"/>
      <w:r w:rsidRPr="00972600">
        <w:rPr>
          <w:rFonts w:ascii="Times New Roman" w:hAnsi="Times New Roman" w:cs="Times New Roman"/>
          <w:b/>
          <w:bCs/>
          <w:color w:val="000000"/>
          <w:sz w:val="20"/>
        </w:rPr>
        <w:t>»</w:t>
      </w:r>
      <w:r w:rsidRPr="00972600">
        <w:rPr>
          <w:rFonts w:ascii="Times New Roman" w:hAnsi="Times New Roman" w:cs="Times New Roman"/>
          <w:bCs/>
          <w:color w:val="000000"/>
          <w:sz w:val="20"/>
        </w:rPr>
        <w:t xml:space="preserve"> в лице Генерального директора </w:t>
      </w:r>
      <w:proofErr w:type="spellStart"/>
      <w:r w:rsidRPr="00972600">
        <w:rPr>
          <w:rFonts w:ascii="Times New Roman" w:hAnsi="Times New Roman" w:cs="Times New Roman"/>
          <w:bCs/>
          <w:color w:val="000000"/>
          <w:sz w:val="20"/>
        </w:rPr>
        <w:t>Сафеева</w:t>
      </w:r>
      <w:proofErr w:type="spellEnd"/>
      <w:r w:rsidRPr="00972600">
        <w:rPr>
          <w:rFonts w:ascii="Times New Roman" w:hAnsi="Times New Roman" w:cs="Times New Roman"/>
          <w:bCs/>
          <w:color w:val="000000"/>
          <w:sz w:val="20"/>
        </w:rPr>
        <w:t xml:space="preserve"> Р.Р., действующего на основании Устава (лицензия на оказание услуг связи для целей кабельного вещания № 83687 от 07.02.2011 г.) (в дальнейшем именуемое «</w:t>
      </w:r>
      <w:r w:rsidRPr="00972600">
        <w:rPr>
          <w:rFonts w:ascii="Times New Roman" w:hAnsi="Times New Roman" w:cs="Times New Roman"/>
          <w:b/>
          <w:bCs/>
          <w:color w:val="000000"/>
          <w:sz w:val="20"/>
        </w:rPr>
        <w:t>Оператор»</w:t>
      </w:r>
      <w:r w:rsidRPr="00972600">
        <w:rPr>
          <w:rFonts w:ascii="Times New Roman" w:hAnsi="Times New Roman" w:cs="Times New Roman"/>
          <w:bCs/>
          <w:color w:val="000000"/>
          <w:sz w:val="20"/>
        </w:rPr>
        <w:t>),</w:t>
      </w:r>
      <w:r w:rsidRPr="00972600">
        <w:rPr>
          <w:rFonts w:ascii="Times New Roman" w:hAnsi="Times New Roman" w:cs="Times New Roman"/>
          <w:color w:val="000000"/>
        </w:rPr>
        <w:t xml:space="preserve"> </w:t>
      </w:r>
    </w:p>
    <w:p w:rsidR="00642D1D" w:rsidRPr="00972600" w:rsidRDefault="00642D1D" w:rsidP="00CB0BF8">
      <w:pPr>
        <w:spacing w:before="120" w:after="0" w:line="240" w:lineRule="auto"/>
        <w:jc w:val="both"/>
        <w:rPr>
          <w:rFonts w:ascii="Times New Roman" w:hAnsi="Times New Roman" w:cs="Times New Roman"/>
          <w:sz w:val="20"/>
        </w:rPr>
      </w:pPr>
      <w:r w:rsidRPr="00972600">
        <w:rPr>
          <w:rFonts w:ascii="Times New Roman" w:hAnsi="Times New Roman" w:cs="Times New Roman"/>
          <w:snapToGrid w:val="0"/>
          <w:sz w:val="20"/>
        </w:rPr>
        <w:t xml:space="preserve">ДТ </w:t>
      </w:r>
      <w:r w:rsidRPr="00972600">
        <w:rPr>
          <w:rFonts w:ascii="Times New Roman" w:hAnsi="Times New Roman" w:cs="Times New Roman"/>
          <w:sz w:val="20"/>
        </w:rPr>
        <w:t>и Оператор совместно именуются Стороны.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206"/>
      </w:tblGrid>
      <w:tr w:rsidR="00642D1D" w:rsidRPr="00972600" w:rsidTr="00CB0BF8">
        <w:trPr>
          <w:trHeight w:val="269"/>
        </w:trPr>
        <w:tc>
          <w:tcPr>
            <w:tcW w:w="10206" w:type="dxa"/>
          </w:tcPr>
          <w:p w:rsidR="00642D1D" w:rsidRPr="00972600" w:rsidRDefault="00642D1D" w:rsidP="00642D1D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972600">
              <w:rPr>
                <w:rFonts w:ascii="Times New Roman" w:hAnsi="Times New Roman" w:cs="Times New Roman"/>
                <w:b/>
                <w:sz w:val="20"/>
              </w:rPr>
              <w:t>ПОСКОЛЬКУ:</w:t>
            </w:r>
          </w:p>
        </w:tc>
      </w:tr>
      <w:tr w:rsidR="00642D1D" w:rsidRPr="00972600" w:rsidTr="00CB0BF8">
        <w:trPr>
          <w:trHeight w:val="269"/>
        </w:trPr>
        <w:tc>
          <w:tcPr>
            <w:tcW w:w="10206" w:type="dxa"/>
          </w:tcPr>
          <w:p w:rsidR="00642D1D" w:rsidRPr="00972600" w:rsidRDefault="00642D1D" w:rsidP="00642D1D">
            <w:pPr>
              <w:keepNext/>
              <w:keepLines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972600">
              <w:rPr>
                <w:rFonts w:ascii="Times New Roman" w:hAnsi="Times New Roman" w:cs="Times New Roman"/>
                <w:bCs/>
                <w:sz w:val="20"/>
              </w:rPr>
              <w:t xml:space="preserve"> ДТ</w:t>
            </w:r>
            <w:r w:rsidRPr="00972600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</w:rPr>
              <w:t>Оператор</w:t>
            </w:r>
            <w:r w:rsidRPr="00972600">
              <w:rPr>
                <w:rFonts w:ascii="Times New Roman" w:hAnsi="Times New Roman" w:cs="Times New Roman"/>
                <w:sz w:val="20"/>
              </w:rPr>
              <w:t xml:space="preserve"> заключили Лицензионный договор </w:t>
            </w:r>
            <w:r w:rsidRPr="00972600">
              <w:rPr>
                <w:rFonts w:ascii="Times New Roman" w:hAnsi="Times New Roman" w:cs="Times New Roman"/>
                <w:b/>
                <w:caps/>
                <w:sz w:val="20"/>
              </w:rPr>
              <w:t>№28/11/12/ТА</w:t>
            </w:r>
            <w:r w:rsidRPr="00972600">
              <w:rPr>
                <w:rFonts w:ascii="Times New Roman" w:hAnsi="Times New Roman" w:cs="Times New Roman"/>
                <w:sz w:val="20"/>
              </w:rPr>
              <w:t xml:space="preserve"> от 01.01.2013 («Договор») и Дополнительное соглашение № 1 от 01.03.2013 г. к нему.</w:t>
            </w:r>
          </w:p>
        </w:tc>
      </w:tr>
      <w:tr w:rsidR="00642D1D" w:rsidRPr="00972600" w:rsidTr="00CB0BF8">
        <w:trPr>
          <w:trHeight w:val="269"/>
        </w:trPr>
        <w:tc>
          <w:tcPr>
            <w:tcW w:w="10206" w:type="dxa"/>
          </w:tcPr>
          <w:p w:rsidR="00642D1D" w:rsidRPr="00972600" w:rsidRDefault="00642D1D" w:rsidP="00642D1D">
            <w:pPr>
              <w:keepNext/>
              <w:keepLines/>
              <w:numPr>
                <w:ilvl w:val="0"/>
                <w:numId w:val="1"/>
              </w:numPr>
              <w:tabs>
                <w:tab w:val="left" w:pos="782"/>
                <w:tab w:val="left" w:pos="1463"/>
                <w:tab w:val="left" w:pos="2087"/>
                <w:tab w:val="left" w:pos="2710"/>
                <w:tab w:val="left" w:pos="3334"/>
                <w:tab w:val="left" w:pos="3958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972600">
              <w:rPr>
                <w:rFonts w:ascii="Times New Roman" w:hAnsi="Times New Roman" w:cs="Times New Roman"/>
                <w:sz w:val="20"/>
              </w:rPr>
              <w:t xml:space="preserve">ДТ и ОПЕРАТОР намерены изменить условия предоставления дополнительного права распространять канал 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</w:rPr>
              <w:t>«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  <w:lang w:val="en-US"/>
              </w:rPr>
              <w:t>Travel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  <w:lang w:val="en-US"/>
              </w:rPr>
              <w:t>and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  <w:lang w:val="en-US"/>
              </w:rPr>
              <w:t>Adventure</w:t>
            </w:r>
            <w:r w:rsidRPr="0097260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» (свидетельство о регистрации СМИ ЭЛ № ФС77-51625 </w:t>
            </w:r>
            <w:r w:rsidRPr="00972600">
              <w:rPr>
                <w:rFonts w:ascii="Times New Roman" w:hAnsi="Times New Roman" w:cs="Times New Roman"/>
                <w:sz w:val="20"/>
              </w:rPr>
              <w:t xml:space="preserve">в </w:t>
            </w:r>
            <w:r w:rsidRPr="00972600">
              <w:rPr>
                <w:rFonts w:ascii="Times New Roman" w:hAnsi="Times New Roman" w:cs="Times New Roman"/>
                <w:sz w:val="20"/>
                <w:lang w:val="en-US"/>
              </w:rPr>
              <w:t>HD</w:t>
            </w:r>
            <w:r w:rsidRPr="00972600">
              <w:rPr>
                <w:rFonts w:ascii="Times New Roman" w:hAnsi="Times New Roman" w:cs="Times New Roman"/>
                <w:sz w:val="20"/>
              </w:rPr>
              <w:t xml:space="preserve"> качестве</w:t>
            </w:r>
            <w:r w:rsidRPr="00972600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</w:tc>
      </w:tr>
      <w:tr w:rsidR="00642D1D" w:rsidRPr="00972600" w:rsidTr="00CB0BF8">
        <w:trPr>
          <w:trHeight w:val="555"/>
        </w:trPr>
        <w:tc>
          <w:tcPr>
            <w:tcW w:w="10206" w:type="dxa"/>
          </w:tcPr>
          <w:p w:rsidR="00642D1D" w:rsidRPr="00972600" w:rsidRDefault="00642D1D" w:rsidP="00642D1D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972600">
              <w:rPr>
                <w:rFonts w:ascii="Times New Roman" w:hAnsi="Times New Roman" w:cs="Times New Roman"/>
                <w:b/>
                <w:sz w:val="20"/>
              </w:rPr>
              <w:t>Сто</w:t>
            </w:r>
            <w:bookmarkStart w:id="0" w:name="_GoBack"/>
            <w:bookmarkEnd w:id="0"/>
            <w:r w:rsidRPr="00972600">
              <w:rPr>
                <w:rFonts w:ascii="Times New Roman" w:hAnsi="Times New Roman" w:cs="Times New Roman"/>
                <w:b/>
                <w:sz w:val="20"/>
              </w:rPr>
              <w:t>роны пришли к соглашению изменить условия Договора следующим образом:</w:t>
            </w:r>
          </w:p>
        </w:tc>
      </w:tr>
    </w:tbl>
    <w:p w:rsidR="00642D1D" w:rsidRPr="00972600" w:rsidRDefault="00642D1D" w:rsidP="00CB0BF8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</w:rPr>
      </w:pPr>
      <w:r w:rsidRPr="00972600">
        <w:rPr>
          <w:rFonts w:ascii="Times New Roman" w:hAnsi="Times New Roman" w:cs="Times New Roman"/>
          <w:sz w:val="20"/>
        </w:rPr>
        <w:t>Изложить подпункт 5.1.1 Договора в следующей редакции:</w:t>
      </w:r>
    </w:p>
    <w:p w:rsidR="00642D1D" w:rsidRPr="00972600" w:rsidRDefault="00642D1D" w:rsidP="00CB0BF8">
      <w:pPr>
        <w:keepNext/>
        <w:keepLines/>
        <w:tabs>
          <w:tab w:val="left" w:pos="567"/>
        </w:tabs>
        <w:suppressAutoHyphens/>
        <w:rPr>
          <w:rFonts w:ascii="Times New Roman" w:hAnsi="Times New Roman" w:cs="Times New Roman"/>
          <w:color w:val="000000"/>
          <w:sz w:val="20"/>
        </w:rPr>
      </w:pPr>
      <w:r w:rsidRPr="00972600">
        <w:rPr>
          <w:rFonts w:ascii="Times New Roman" w:hAnsi="Times New Roman" w:cs="Times New Roman"/>
          <w:color w:val="000000"/>
          <w:sz w:val="20"/>
        </w:rPr>
        <w:t xml:space="preserve">«5.1.1. Без ущерба для какого-либо положения настоящего Договора </w:t>
      </w:r>
      <w:r w:rsidRPr="00972600">
        <w:rPr>
          <w:rFonts w:ascii="Times New Roman" w:hAnsi="Times New Roman" w:cs="Times New Roman"/>
          <w:bCs/>
          <w:sz w:val="20"/>
        </w:rPr>
        <w:t>Канал и Канал</w:t>
      </w:r>
      <w:r w:rsidRPr="00972600">
        <w:rPr>
          <w:rFonts w:ascii="Times New Roman" w:hAnsi="Times New Roman" w:cs="Times New Roman"/>
          <w:sz w:val="20"/>
        </w:rPr>
        <w:t xml:space="preserve"> в </w:t>
      </w:r>
      <w:r w:rsidRPr="00972600">
        <w:rPr>
          <w:rFonts w:ascii="Times New Roman" w:hAnsi="Times New Roman" w:cs="Times New Roman"/>
          <w:sz w:val="20"/>
          <w:lang w:val="en-US"/>
        </w:rPr>
        <w:t>HD</w:t>
      </w:r>
      <w:r w:rsidRPr="00972600">
        <w:rPr>
          <w:rFonts w:ascii="Times New Roman" w:hAnsi="Times New Roman" w:cs="Times New Roman"/>
          <w:sz w:val="20"/>
        </w:rPr>
        <w:t xml:space="preserve"> качестве</w:t>
      </w:r>
      <w:r w:rsidRPr="00972600">
        <w:rPr>
          <w:rFonts w:ascii="Times New Roman" w:hAnsi="Times New Roman" w:cs="Times New Roman"/>
          <w:color w:val="000000"/>
          <w:sz w:val="20"/>
        </w:rPr>
        <w:t xml:space="preserve"> будут доступны со спутников, указанных ниже, и Оператор должен принимать их только с указанных спутников:</w:t>
      </w:r>
    </w:p>
    <w:tbl>
      <w:tblPr>
        <w:tblpPr w:leftFromText="180" w:rightFromText="180" w:vertAnchor="text" w:horzAnchor="margin" w:tblpXSpec="center" w:tblpY="-77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559"/>
        <w:gridCol w:w="1843"/>
        <w:gridCol w:w="2410"/>
      </w:tblGrid>
      <w:tr w:rsidR="00642D1D" w:rsidRPr="00972600" w:rsidTr="00CB0BF8"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</w:pPr>
            <w:r w:rsidRPr="00972600"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  <w:t>Канал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</w:pPr>
            <w:r w:rsidRPr="00972600"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  <w:t>Спутник</w:t>
            </w:r>
          </w:p>
        </w:tc>
        <w:tc>
          <w:tcPr>
            <w:tcW w:w="1843" w:type="dxa"/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</w:pPr>
            <w:r w:rsidRPr="00972600"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  <w:t>Декодер</w:t>
            </w:r>
          </w:p>
        </w:tc>
        <w:tc>
          <w:tcPr>
            <w:tcW w:w="2410" w:type="dxa"/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</w:pPr>
            <w:r w:rsidRPr="00972600"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  <w:t>Смарт-карта</w:t>
            </w:r>
            <w:r w:rsidR="00972600">
              <w:rPr>
                <w:rFonts w:ascii="Times New Roman" w:hAnsi="Times New Roman"/>
                <w:b/>
                <w:bCs/>
                <w:color w:val="000000"/>
                <w:sz w:val="20"/>
                <w:lang w:val="ru-RU"/>
              </w:rPr>
              <w:t>»</w:t>
            </w:r>
          </w:p>
        </w:tc>
      </w:tr>
      <w:tr w:rsidR="00642D1D" w:rsidRPr="00972600" w:rsidTr="00CB0BF8">
        <w:trPr>
          <w:trHeight w:val="174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0"/>
                <w:lang w:val="ru-RU"/>
              </w:rPr>
            </w:pPr>
            <w:r w:rsidRPr="00972600">
              <w:rPr>
                <w:rFonts w:ascii="Times New Roman" w:hAnsi="Times New Roman"/>
                <w:sz w:val="20"/>
              </w:rPr>
              <w:t>Travel</w:t>
            </w:r>
            <w:r w:rsidRPr="0097260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72600">
              <w:rPr>
                <w:rFonts w:ascii="Times New Roman" w:hAnsi="Times New Roman"/>
                <w:sz w:val="20"/>
              </w:rPr>
              <w:t>and</w:t>
            </w:r>
            <w:r w:rsidRPr="00972600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72600">
              <w:rPr>
                <w:rFonts w:ascii="Times New Roman" w:hAnsi="Times New Roman"/>
                <w:sz w:val="20"/>
              </w:rPr>
              <w:t>Adventure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0"/>
                <w:lang w:val="ru-RU"/>
              </w:rPr>
            </w:pPr>
            <w:r w:rsidRPr="00972600">
              <w:rPr>
                <w:rFonts w:ascii="Times New Roman" w:hAnsi="Times New Roman"/>
                <w:bCs/>
                <w:color w:val="000000"/>
                <w:sz w:val="20"/>
              </w:rPr>
              <w:t>ABS</w:t>
            </w:r>
            <w:r w:rsidRPr="00972600">
              <w:rPr>
                <w:rFonts w:ascii="Times New Roman" w:hAnsi="Times New Roman"/>
                <w:bCs/>
                <w:color w:val="000000"/>
                <w:sz w:val="20"/>
                <w:lang w:val="ru-RU"/>
              </w:rPr>
              <w:t xml:space="preserve"> 2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left"/>
              <w:rPr>
                <w:rFonts w:ascii="Times New Roman" w:hAnsi="Times New Roman"/>
                <w:color w:val="000000"/>
                <w:sz w:val="20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642D1D" w:rsidRPr="00972600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left"/>
              <w:rPr>
                <w:rFonts w:ascii="Times New Roman" w:hAnsi="Times New Roman"/>
                <w:color w:val="000000"/>
                <w:sz w:val="20"/>
                <w:lang w:val="ru-RU"/>
              </w:rPr>
            </w:pPr>
          </w:p>
        </w:tc>
      </w:tr>
      <w:tr w:rsidR="00642D1D" w:rsidRPr="00827732" w:rsidTr="00CB0BF8">
        <w:trPr>
          <w:trHeight w:val="361"/>
        </w:trPr>
        <w:tc>
          <w:tcPr>
            <w:tcW w:w="3256" w:type="dxa"/>
            <w:vAlign w:val="center"/>
          </w:tcPr>
          <w:p w:rsidR="00642D1D" w:rsidRPr="00EF506B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972600">
              <w:rPr>
                <w:rFonts w:ascii="Times New Roman" w:hAnsi="Times New Roman"/>
                <w:sz w:val="20"/>
              </w:rPr>
              <w:t>Travel</w:t>
            </w:r>
            <w:r w:rsidRPr="00EF506B">
              <w:rPr>
                <w:rFonts w:ascii="Times New Roman" w:hAnsi="Times New Roman"/>
                <w:sz w:val="20"/>
              </w:rPr>
              <w:t xml:space="preserve"> </w:t>
            </w:r>
            <w:r w:rsidRPr="00972600">
              <w:rPr>
                <w:rFonts w:ascii="Times New Roman" w:hAnsi="Times New Roman"/>
                <w:sz w:val="20"/>
              </w:rPr>
              <w:t>and</w:t>
            </w:r>
            <w:r w:rsidRPr="00EF506B">
              <w:rPr>
                <w:rFonts w:ascii="Times New Roman" w:hAnsi="Times New Roman"/>
                <w:sz w:val="20"/>
              </w:rPr>
              <w:t xml:space="preserve"> </w:t>
            </w:r>
            <w:r w:rsidRPr="00972600">
              <w:rPr>
                <w:rFonts w:ascii="Times New Roman" w:hAnsi="Times New Roman"/>
                <w:sz w:val="20"/>
              </w:rPr>
              <w:t>Adventure</w:t>
            </w:r>
            <w:r w:rsidRPr="00EF506B">
              <w:rPr>
                <w:rFonts w:ascii="Times New Roman" w:hAnsi="Times New Roman"/>
                <w:sz w:val="20"/>
              </w:rPr>
              <w:t xml:space="preserve"> </w:t>
            </w:r>
            <w:r w:rsidRPr="00972600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EF506B">
              <w:rPr>
                <w:rFonts w:ascii="Times New Roman" w:hAnsi="Times New Roman"/>
                <w:sz w:val="20"/>
              </w:rPr>
              <w:t xml:space="preserve"> </w:t>
            </w:r>
            <w:r w:rsidRPr="00972600">
              <w:rPr>
                <w:rFonts w:ascii="Times New Roman" w:hAnsi="Times New Roman"/>
                <w:sz w:val="20"/>
              </w:rPr>
              <w:t>HD</w:t>
            </w:r>
            <w:r w:rsidRPr="00EF506B">
              <w:rPr>
                <w:rFonts w:ascii="Times New Roman" w:hAnsi="Times New Roman"/>
                <w:sz w:val="20"/>
              </w:rPr>
              <w:t xml:space="preserve"> </w:t>
            </w:r>
            <w:r w:rsidRPr="00972600">
              <w:rPr>
                <w:rFonts w:ascii="Times New Roman" w:hAnsi="Times New Roman"/>
                <w:sz w:val="20"/>
                <w:lang w:val="ru-RU"/>
              </w:rPr>
              <w:t>качестве</w:t>
            </w:r>
          </w:p>
        </w:tc>
        <w:tc>
          <w:tcPr>
            <w:tcW w:w="1559" w:type="dxa"/>
            <w:vMerge/>
            <w:vAlign w:val="center"/>
          </w:tcPr>
          <w:p w:rsidR="00642D1D" w:rsidRPr="00EF506B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642D1D" w:rsidRPr="00EF506B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0" w:type="dxa"/>
            <w:vMerge/>
          </w:tcPr>
          <w:p w:rsidR="00642D1D" w:rsidRPr="00EF506B" w:rsidRDefault="00642D1D" w:rsidP="00CB0BF8">
            <w:pPr>
              <w:pStyle w:val="git"/>
              <w:keepNext/>
              <w:keepLines/>
              <w:tabs>
                <w:tab w:val="left" w:pos="567"/>
              </w:tabs>
              <w:suppressAutoHyphens/>
              <w:ind w:left="0"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642D1D" w:rsidRDefault="00972600" w:rsidP="00CB0BF8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Пункт 8.2. </w:t>
      </w:r>
      <w:r w:rsidRPr="00972600">
        <w:rPr>
          <w:rFonts w:ascii="Times New Roman" w:hAnsi="Times New Roman" w:cs="Times New Roman"/>
        </w:rPr>
        <w:t>Договора изложить в следующей редакции:</w:t>
      </w:r>
    </w:p>
    <w:p w:rsidR="00972600" w:rsidRPr="00EF506B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«</w:t>
      </w:r>
      <w:r w:rsidRPr="00EF506B">
        <w:rPr>
          <w:rFonts w:ascii="Times New Roman" w:hAnsi="Times New Roman" w:cs="Times New Roman"/>
        </w:rPr>
        <w:t xml:space="preserve">8.2. </w:t>
      </w:r>
      <w:r w:rsidRPr="00972600">
        <w:rPr>
          <w:rFonts w:ascii="Times New Roman" w:hAnsi="Times New Roman" w:cs="Times New Roman"/>
        </w:rPr>
        <w:t>Назначенный</w:t>
      </w:r>
      <w:r w:rsidRPr="00EF506B">
        <w:rPr>
          <w:rFonts w:ascii="Times New Roman" w:hAnsi="Times New Roman" w:cs="Times New Roman"/>
        </w:rPr>
        <w:t xml:space="preserve"> </w:t>
      </w:r>
      <w:r w:rsidRPr="00972600">
        <w:rPr>
          <w:rFonts w:ascii="Times New Roman" w:hAnsi="Times New Roman" w:cs="Times New Roman"/>
        </w:rPr>
        <w:t>Паке</w:t>
      </w:r>
      <w:proofErr w:type="gramStart"/>
      <w:r w:rsidRPr="00972600">
        <w:rPr>
          <w:rFonts w:ascii="Times New Roman" w:hAnsi="Times New Roman" w:cs="Times New Roman"/>
        </w:rPr>
        <w:t>т</w:t>
      </w:r>
      <w:r w:rsidRPr="00EF506B">
        <w:rPr>
          <w:rFonts w:ascii="Times New Roman" w:hAnsi="Times New Roman" w:cs="Times New Roman"/>
        </w:rPr>
        <w:t>(</w:t>
      </w:r>
      <w:proofErr w:type="gramEnd"/>
      <w:r w:rsidRPr="00972600">
        <w:rPr>
          <w:rFonts w:ascii="Times New Roman" w:hAnsi="Times New Roman" w:cs="Times New Roman"/>
        </w:rPr>
        <w:t>ы</w:t>
      </w:r>
      <w:r w:rsidRPr="00EF506B">
        <w:rPr>
          <w:rFonts w:ascii="Times New Roman" w:hAnsi="Times New Roman" w:cs="Times New Roman"/>
        </w:rPr>
        <w:t>):</w:t>
      </w:r>
    </w:p>
    <w:p w:rsidR="00972600" w:rsidRPr="00EF506B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F506B">
        <w:rPr>
          <w:rFonts w:ascii="Times New Roman" w:hAnsi="Times New Roman" w:cs="Times New Roman"/>
        </w:rPr>
        <w:t>(</w:t>
      </w:r>
      <w:proofErr w:type="spellStart"/>
      <w:r w:rsidRPr="00972600">
        <w:rPr>
          <w:rFonts w:ascii="Times New Roman" w:hAnsi="Times New Roman" w:cs="Times New Roman"/>
          <w:lang w:val="en-US"/>
        </w:rPr>
        <w:t>i</w:t>
      </w:r>
      <w:proofErr w:type="spellEnd"/>
      <w:r w:rsidRPr="00EF506B">
        <w:rPr>
          <w:rFonts w:ascii="Times New Roman" w:hAnsi="Times New Roman" w:cs="Times New Roman"/>
        </w:rPr>
        <w:t xml:space="preserve">) </w:t>
      </w:r>
      <w:r w:rsidRPr="00972600">
        <w:rPr>
          <w:rFonts w:ascii="Times New Roman" w:hAnsi="Times New Roman" w:cs="Times New Roman"/>
          <w:lang w:val="en-US"/>
        </w:rPr>
        <w:t>Travel</w:t>
      </w:r>
      <w:r w:rsidRPr="00EF506B">
        <w:rPr>
          <w:rFonts w:ascii="Times New Roman" w:hAnsi="Times New Roman" w:cs="Times New Roman"/>
        </w:rPr>
        <w:t xml:space="preserve"> </w:t>
      </w:r>
      <w:r w:rsidRPr="00972600">
        <w:rPr>
          <w:rFonts w:ascii="Times New Roman" w:hAnsi="Times New Roman" w:cs="Times New Roman"/>
          <w:lang w:val="en-US"/>
        </w:rPr>
        <w:t>and</w:t>
      </w:r>
      <w:r w:rsidRPr="00EF506B">
        <w:rPr>
          <w:rFonts w:ascii="Times New Roman" w:hAnsi="Times New Roman" w:cs="Times New Roman"/>
        </w:rPr>
        <w:t xml:space="preserve"> </w:t>
      </w:r>
      <w:r w:rsidRPr="00972600">
        <w:rPr>
          <w:rFonts w:ascii="Times New Roman" w:hAnsi="Times New Roman" w:cs="Times New Roman"/>
          <w:lang w:val="en-US"/>
        </w:rPr>
        <w:t>Adventure</w:t>
      </w:r>
      <w:r w:rsidRPr="00EF506B">
        <w:rPr>
          <w:rFonts w:ascii="Times New Roman" w:hAnsi="Times New Roman" w:cs="Times New Roman"/>
        </w:rPr>
        <w:t xml:space="preserve">: </w:t>
      </w:r>
      <w:r w:rsidRPr="00972600">
        <w:rPr>
          <w:rFonts w:ascii="Times New Roman" w:hAnsi="Times New Roman" w:cs="Times New Roman"/>
        </w:rPr>
        <w:t>Основной</w:t>
      </w:r>
      <w:r w:rsidRPr="00EF506B">
        <w:rPr>
          <w:rFonts w:ascii="Times New Roman" w:hAnsi="Times New Roman" w:cs="Times New Roman"/>
        </w:rPr>
        <w:t xml:space="preserve"> </w:t>
      </w:r>
      <w:r w:rsidRPr="00972600">
        <w:rPr>
          <w:rFonts w:ascii="Times New Roman" w:hAnsi="Times New Roman" w:cs="Times New Roman"/>
          <w:lang w:val="en-US"/>
        </w:rPr>
        <w:t>IPTV</w:t>
      </w:r>
      <w:r w:rsidRPr="00EF506B">
        <w:rPr>
          <w:rFonts w:ascii="Times New Roman" w:hAnsi="Times New Roman" w:cs="Times New Roman"/>
        </w:rPr>
        <w:t xml:space="preserve"> </w:t>
      </w:r>
      <w:r w:rsidRPr="00972600">
        <w:rPr>
          <w:rFonts w:ascii="Times New Roman" w:hAnsi="Times New Roman" w:cs="Times New Roman"/>
        </w:rPr>
        <w:t>Пакет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(</w:t>
      </w:r>
      <w:r w:rsidRPr="00972600">
        <w:rPr>
          <w:rFonts w:ascii="Times New Roman" w:hAnsi="Times New Roman" w:cs="Times New Roman"/>
          <w:lang w:val="en-US"/>
        </w:rPr>
        <w:t>ii</w:t>
      </w:r>
      <w:r w:rsidRPr="00972600">
        <w:rPr>
          <w:rFonts w:ascii="Times New Roman" w:hAnsi="Times New Roman" w:cs="Times New Roman"/>
        </w:rPr>
        <w:t xml:space="preserve">) </w:t>
      </w:r>
      <w:r w:rsidRPr="00972600">
        <w:rPr>
          <w:rFonts w:ascii="Times New Roman" w:hAnsi="Times New Roman" w:cs="Times New Roman"/>
          <w:lang w:val="en-US"/>
        </w:rPr>
        <w:t>Travel</w:t>
      </w:r>
      <w:r w:rsidRPr="00972600">
        <w:rPr>
          <w:rFonts w:ascii="Times New Roman" w:hAnsi="Times New Roman" w:cs="Times New Roman"/>
        </w:rPr>
        <w:t xml:space="preserve"> </w:t>
      </w:r>
      <w:r w:rsidRPr="00972600">
        <w:rPr>
          <w:rFonts w:ascii="Times New Roman" w:hAnsi="Times New Roman" w:cs="Times New Roman"/>
          <w:lang w:val="en-US"/>
        </w:rPr>
        <w:t>and</w:t>
      </w:r>
      <w:r w:rsidRPr="00972600">
        <w:rPr>
          <w:rFonts w:ascii="Times New Roman" w:hAnsi="Times New Roman" w:cs="Times New Roman"/>
        </w:rPr>
        <w:t xml:space="preserve"> </w:t>
      </w:r>
      <w:r w:rsidRPr="00972600">
        <w:rPr>
          <w:rFonts w:ascii="Times New Roman" w:hAnsi="Times New Roman" w:cs="Times New Roman"/>
          <w:lang w:val="en-US"/>
        </w:rPr>
        <w:t>Adventure</w:t>
      </w:r>
      <w:r w:rsidRPr="00972600">
        <w:rPr>
          <w:rFonts w:ascii="Times New Roman" w:hAnsi="Times New Roman" w:cs="Times New Roman"/>
        </w:rPr>
        <w:t xml:space="preserve"> в </w:t>
      </w:r>
      <w:r w:rsidRPr="00972600">
        <w:rPr>
          <w:rFonts w:ascii="Times New Roman" w:hAnsi="Times New Roman" w:cs="Times New Roman"/>
          <w:lang w:val="en-US"/>
        </w:rPr>
        <w:t>HD</w:t>
      </w:r>
      <w:r w:rsidRPr="00972600">
        <w:rPr>
          <w:rFonts w:ascii="Times New Roman" w:hAnsi="Times New Roman" w:cs="Times New Roman"/>
        </w:rPr>
        <w:t xml:space="preserve"> качестве: Основной </w:t>
      </w:r>
      <w:r>
        <w:rPr>
          <w:rFonts w:ascii="Times New Roman" w:hAnsi="Times New Roman" w:cs="Times New Roman"/>
        </w:rPr>
        <w:t xml:space="preserve">цифровой </w:t>
      </w:r>
      <w:r w:rsidRPr="00972600">
        <w:rPr>
          <w:rFonts w:ascii="Times New Roman" w:hAnsi="Times New Roman" w:cs="Times New Roman"/>
        </w:rPr>
        <w:t>Пакет</w:t>
      </w:r>
      <w:r w:rsidR="00EF506B">
        <w:rPr>
          <w:rFonts w:ascii="Times New Roman" w:hAnsi="Times New Roman" w:cs="Times New Roman"/>
        </w:rPr>
        <w:t xml:space="preserve">, Основной </w:t>
      </w:r>
      <w:r w:rsidR="00EF506B">
        <w:rPr>
          <w:rFonts w:ascii="Times New Roman" w:hAnsi="Times New Roman" w:cs="Times New Roman"/>
          <w:lang w:val="en-US"/>
        </w:rPr>
        <w:t>IPTV</w:t>
      </w:r>
      <w:r w:rsidR="00EF506B">
        <w:rPr>
          <w:rFonts w:ascii="Times New Roman" w:hAnsi="Times New Roman" w:cs="Times New Roman"/>
        </w:rPr>
        <w:t xml:space="preserve"> пакет</w:t>
      </w:r>
      <w:proofErr w:type="gramStart"/>
      <w:r>
        <w:rPr>
          <w:rFonts w:ascii="Times New Roman" w:hAnsi="Times New Roman" w:cs="Times New Roman"/>
        </w:rPr>
        <w:t>.</w:t>
      </w:r>
      <w:r w:rsidR="00EF506B">
        <w:rPr>
          <w:rFonts w:ascii="Times New Roman" w:hAnsi="Times New Roman" w:cs="Times New Roman"/>
        </w:rPr>
        <w:t>»</w:t>
      </w:r>
      <w:proofErr w:type="gramEnd"/>
    </w:p>
    <w:p w:rsidR="00972600" w:rsidRDefault="00972600" w:rsidP="00CB0BF8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Пункт 8.3. </w:t>
      </w:r>
      <w:r w:rsidRPr="00972600">
        <w:rPr>
          <w:rFonts w:ascii="Times New Roman" w:hAnsi="Times New Roman" w:cs="Times New Roman"/>
        </w:rPr>
        <w:t>Договора изложить в следующей редакции: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F506B">
        <w:rPr>
          <w:rFonts w:ascii="Times New Roman" w:hAnsi="Times New Roman" w:cs="Times New Roman"/>
          <w:lang w:val="en-US"/>
        </w:rPr>
        <w:t>«</w:t>
      </w:r>
      <w:r w:rsidRPr="00972600">
        <w:rPr>
          <w:rFonts w:ascii="Times New Roman" w:hAnsi="Times New Roman" w:cs="Times New Roman"/>
          <w:lang w:val="en-US"/>
        </w:rPr>
        <w:t xml:space="preserve">8.3 </w:t>
      </w:r>
      <w:r w:rsidRPr="00972600">
        <w:rPr>
          <w:rFonts w:ascii="Times New Roman" w:hAnsi="Times New Roman" w:cs="Times New Roman"/>
        </w:rPr>
        <w:t>Вознаграждение</w:t>
      </w:r>
      <w:r w:rsidRPr="00972600">
        <w:rPr>
          <w:rFonts w:ascii="Times New Roman" w:hAnsi="Times New Roman" w:cs="Times New Roman"/>
          <w:lang w:val="en-US"/>
        </w:rPr>
        <w:t>: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972600">
        <w:rPr>
          <w:rFonts w:ascii="Times New Roman" w:hAnsi="Times New Roman" w:cs="Times New Roman"/>
          <w:lang w:val="en-US"/>
        </w:rPr>
        <w:t>(</w:t>
      </w:r>
      <w:proofErr w:type="spellStart"/>
      <w:r w:rsidRPr="00972600">
        <w:rPr>
          <w:rFonts w:ascii="Times New Roman" w:hAnsi="Times New Roman" w:cs="Times New Roman"/>
          <w:lang w:val="en-US"/>
        </w:rPr>
        <w:t>i</w:t>
      </w:r>
      <w:proofErr w:type="spellEnd"/>
      <w:r w:rsidRPr="00972600">
        <w:rPr>
          <w:rFonts w:ascii="Times New Roman" w:hAnsi="Times New Roman" w:cs="Times New Roman"/>
          <w:lang w:val="en-US"/>
        </w:rPr>
        <w:t>)</w:t>
      </w:r>
      <w:r w:rsidRPr="00972600">
        <w:rPr>
          <w:rFonts w:ascii="Times New Roman" w:hAnsi="Times New Roman" w:cs="Times New Roman"/>
          <w:lang w:val="en-US"/>
        </w:rPr>
        <w:tab/>
        <w:t>Travel and Adventure: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0,065$ за Абонента в месяц (не включая НДС18%), в зависимости от того, что окажется большим: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(а) Количество Абонентов в соответствующем месяце; или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(b) следующие минимальные гарантии количества Абонентов:  40000 Абонентов.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972600">
        <w:rPr>
          <w:rFonts w:ascii="Times New Roman" w:hAnsi="Times New Roman" w:cs="Times New Roman"/>
          <w:lang w:val="en-US"/>
        </w:rPr>
        <w:t>(ii)</w:t>
      </w:r>
      <w:r w:rsidRPr="00972600">
        <w:rPr>
          <w:rFonts w:ascii="Times New Roman" w:hAnsi="Times New Roman" w:cs="Times New Roman"/>
          <w:lang w:val="en-US"/>
        </w:rPr>
        <w:tab/>
        <w:t xml:space="preserve">Travel and Adventure </w:t>
      </w:r>
      <w:r w:rsidRPr="00972600">
        <w:rPr>
          <w:rFonts w:ascii="Times New Roman" w:hAnsi="Times New Roman" w:cs="Times New Roman"/>
        </w:rPr>
        <w:t>в</w:t>
      </w:r>
      <w:r w:rsidRPr="00972600">
        <w:rPr>
          <w:rFonts w:ascii="Times New Roman" w:hAnsi="Times New Roman" w:cs="Times New Roman"/>
          <w:lang w:val="en-US"/>
        </w:rPr>
        <w:t xml:space="preserve"> HD </w:t>
      </w:r>
      <w:r w:rsidRPr="00972600">
        <w:rPr>
          <w:rFonts w:ascii="Times New Roman" w:hAnsi="Times New Roman" w:cs="Times New Roman"/>
        </w:rPr>
        <w:t>качестве</w:t>
      </w:r>
      <w:r w:rsidRPr="00972600">
        <w:rPr>
          <w:rFonts w:ascii="Times New Roman" w:hAnsi="Times New Roman" w:cs="Times New Roman"/>
          <w:lang w:val="en-US"/>
        </w:rPr>
        <w:t>: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Сумма вознаграждения рассчитывается на основании ставки вознаграждения, установленную в размере 0,</w:t>
      </w:r>
      <w:r>
        <w:rPr>
          <w:rFonts w:ascii="Times New Roman" w:hAnsi="Times New Roman" w:cs="Times New Roman"/>
        </w:rPr>
        <w:t>13</w:t>
      </w:r>
      <w:r w:rsidRPr="00972600">
        <w:rPr>
          <w:rFonts w:ascii="Times New Roman" w:hAnsi="Times New Roman" w:cs="Times New Roman"/>
        </w:rPr>
        <w:t>$ за Абонента в месяц (не включая НДС18%), в зависимости от того, что окажется большим: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(а) Количество Абонентов в соответствующем месяце; или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 xml:space="preserve">(b) следующие минимальные гарантии количества Абонентов: </w:t>
      </w:r>
      <w:r>
        <w:rPr>
          <w:rFonts w:ascii="Times New Roman" w:hAnsi="Times New Roman" w:cs="Times New Roman"/>
        </w:rPr>
        <w:t>200</w:t>
      </w:r>
      <w:r w:rsidRPr="00972600">
        <w:rPr>
          <w:rFonts w:ascii="Times New Roman" w:hAnsi="Times New Roman" w:cs="Times New Roman"/>
        </w:rPr>
        <w:t xml:space="preserve">00 Абонентов. </w:t>
      </w:r>
    </w:p>
    <w:p w:rsidR="00972600" w:rsidRPr="00972600" w:rsidRDefault="00972600" w:rsidP="00CB0B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2600">
        <w:rPr>
          <w:rFonts w:ascii="Times New Roman" w:hAnsi="Times New Roman" w:cs="Times New Roman"/>
        </w:rPr>
        <w:t>Оплата производится в рублях по курсу Центрального Банка Российской Федерации на последний календарный день отчетного месяца</w:t>
      </w:r>
      <w:r>
        <w:rPr>
          <w:rFonts w:ascii="Times New Roman" w:hAnsi="Times New Roman" w:cs="Times New Roman"/>
        </w:rPr>
        <w:t>.».</w:t>
      </w:r>
    </w:p>
    <w:p w:rsidR="00972600" w:rsidRDefault="00CB0BF8" w:rsidP="00CB0BF8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B0BF8">
        <w:rPr>
          <w:rFonts w:ascii="Times New Roman" w:hAnsi="Times New Roman" w:cs="Times New Roman"/>
        </w:rPr>
        <w:t>Все остальные условия Договора остаются неизменными и продолжают действовать без изменений в полном объеме.</w:t>
      </w:r>
    </w:p>
    <w:p w:rsidR="00CB0BF8" w:rsidRDefault="00CB0BF8" w:rsidP="00CB0BF8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B0BF8">
        <w:rPr>
          <w:rFonts w:ascii="Times New Roman" w:hAnsi="Times New Roman" w:cs="Times New Roman"/>
        </w:rPr>
        <w:t xml:space="preserve">Настоящее Дополнительное </w:t>
      </w:r>
      <w:r>
        <w:rPr>
          <w:rFonts w:ascii="Times New Roman" w:hAnsi="Times New Roman" w:cs="Times New Roman"/>
        </w:rPr>
        <w:t>с</w:t>
      </w:r>
      <w:r w:rsidRPr="00CB0BF8">
        <w:rPr>
          <w:rFonts w:ascii="Times New Roman" w:hAnsi="Times New Roman" w:cs="Times New Roman"/>
        </w:rPr>
        <w:t xml:space="preserve">оглашение </w:t>
      </w:r>
      <w:r>
        <w:rPr>
          <w:rFonts w:ascii="Times New Roman" w:hAnsi="Times New Roman" w:cs="Times New Roman"/>
        </w:rPr>
        <w:t xml:space="preserve">является неотъемлемой частью Договора и </w:t>
      </w:r>
      <w:r w:rsidRPr="00CB0BF8">
        <w:rPr>
          <w:rFonts w:ascii="Times New Roman" w:hAnsi="Times New Roman" w:cs="Times New Roman"/>
        </w:rPr>
        <w:t xml:space="preserve">вступает в силу с 1 </w:t>
      </w:r>
      <w:r>
        <w:rPr>
          <w:rFonts w:ascii="Times New Roman" w:hAnsi="Times New Roman" w:cs="Times New Roman"/>
        </w:rPr>
        <w:t>мая</w:t>
      </w:r>
      <w:r w:rsidRPr="00CB0BF8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4</w:t>
      </w:r>
      <w:r w:rsidRPr="00CB0BF8">
        <w:rPr>
          <w:rFonts w:ascii="Times New Roman" w:hAnsi="Times New Roman" w:cs="Times New Roman"/>
        </w:rPr>
        <w:t xml:space="preserve"> года.</w:t>
      </w:r>
    </w:p>
    <w:p w:rsidR="00CB0BF8" w:rsidRDefault="00CB0BF8" w:rsidP="00CB0BF8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B0BF8">
        <w:rPr>
          <w:rFonts w:ascii="Times New Roman" w:hAnsi="Times New Roman" w:cs="Times New Roman"/>
        </w:rPr>
        <w:t>Каждая из сторон гарантирует, что лицо, подписавшее настоящ</w:t>
      </w:r>
      <w:r>
        <w:rPr>
          <w:rFonts w:ascii="Times New Roman" w:hAnsi="Times New Roman" w:cs="Times New Roman"/>
        </w:rPr>
        <w:t>ее</w:t>
      </w:r>
      <w:r w:rsidRPr="00CB0B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Дополнительное соглашение </w:t>
      </w:r>
      <w:r w:rsidRPr="00CB0BF8">
        <w:rPr>
          <w:rFonts w:ascii="Times New Roman" w:hAnsi="Times New Roman" w:cs="Times New Roman"/>
        </w:rPr>
        <w:t>от имени этой стороны, имеет полномочия действовать от ее имени.</w:t>
      </w:r>
    </w:p>
    <w:p w:rsidR="00CB0BF8" w:rsidRPr="00827732" w:rsidRDefault="00CB0BF8" w:rsidP="00CB0BF8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B0BF8">
        <w:rPr>
          <w:rFonts w:ascii="Times New Roman" w:hAnsi="Times New Roman" w:cs="Times New Roman"/>
        </w:rPr>
        <w:t xml:space="preserve">Настоящее Дополнительное </w:t>
      </w:r>
      <w:r>
        <w:rPr>
          <w:rFonts w:ascii="Times New Roman" w:hAnsi="Times New Roman" w:cs="Times New Roman"/>
        </w:rPr>
        <w:t>с</w:t>
      </w:r>
      <w:r w:rsidRPr="00CB0BF8">
        <w:rPr>
          <w:rFonts w:ascii="Times New Roman" w:hAnsi="Times New Roman" w:cs="Times New Roman"/>
        </w:rPr>
        <w:t>оглашение составлено 2 (двух) экземплярах, имеющих равную юридическую силу, по одному экземпляру для каждой из Сторон.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CB0BF8" w:rsidRPr="00CB0BF8" w:rsidTr="00CB0BF8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CB0BF8" w:rsidRPr="00CB0BF8" w:rsidRDefault="00CB0BF8" w:rsidP="00CB0BF8">
            <w:pPr>
              <w:keepNext/>
              <w:keepLines/>
              <w:tabs>
                <w:tab w:val="left" w:pos="675"/>
                <w:tab w:val="center" w:pos="2293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0BF8">
              <w:rPr>
                <w:rFonts w:ascii="Times New Roman" w:hAnsi="Times New Roman" w:cs="Times New Roman"/>
                <w:b/>
              </w:rPr>
              <w:t>Подписано от имени ДТ</w:t>
            </w:r>
          </w:p>
          <w:p w:rsidR="00CB0BF8" w:rsidRPr="00CB0BF8" w:rsidRDefault="00CB0BF8" w:rsidP="00CB0BF8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0BF8">
              <w:rPr>
                <w:rFonts w:ascii="Times New Roman" w:hAnsi="Times New Roman" w:cs="Times New Roman"/>
                <w:b/>
              </w:rPr>
              <w:t xml:space="preserve">ООО «Дельта </w:t>
            </w:r>
            <w:proofErr w:type="spellStart"/>
            <w:r w:rsidRPr="00CB0BF8">
              <w:rPr>
                <w:rFonts w:ascii="Times New Roman" w:hAnsi="Times New Roman" w:cs="Times New Roman"/>
                <w:b/>
              </w:rPr>
              <w:t>Телевижн</w:t>
            </w:r>
            <w:proofErr w:type="spellEnd"/>
            <w:r w:rsidRPr="00CB0B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CB0BF8" w:rsidRPr="00CB0BF8" w:rsidRDefault="00CB0BF8" w:rsidP="00CB0BF8">
            <w:pPr>
              <w:keepNext/>
              <w:keepLines/>
              <w:tabs>
                <w:tab w:val="left" w:pos="675"/>
                <w:tab w:val="center" w:pos="2293"/>
                <w:tab w:val="left" w:pos="396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0BF8">
              <w:rPr>
                <w:rFonts w:ascii="Times New Roman" w:hAnsi="Times New Roman" w:cs="Times New Roman"/>
                <w:b/>
              </w:rPr>
              <w:t>Подписано от имени Оператора</w:t>
            </w:r>
          </w:p>
          <w:p w:rsidR="00CB0BF8" w:rsidRPr="00CB0BF8" w:rsidRDefault="00CB0BF8" w:rsidP="00CB0BF8">
            <w:pPr>
              <w:keepNext/>
              <w:keepLines/>
              <w:tabs>
                <w:tab w:val="left" w:pos="675"/>
                <w:tab w:val="center" w:pos="2293"/>
                <w:tab w:val="left" w:pos="396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B0BF8">
              <w:rPr>
                <w:rFonts w:ascii="Times New Roman" w:hAnsi="Times New Roman" w:cs="Times New Roman"/>
                <w:b/>
              </w:rPr>
              <w:t>ОАО «Башинформсвязь»</w:t>
            </w:r>
          </w:p>
        </w:tc>
      </w:tr>
      <w:tr w:rsidR="00CB0BF8" w:rsidRPr="00CB0BF8" w:rsidTr="00CB0BF8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CB0BF8" w:rsidRPr="00CB0BF8" w:rsidRDefault="00CB0BF8" w:rsidP="00CB0BF8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B0BF8" w:rsidRPr="00CB0BF8" w:rsidRDefault="00CB0BF8" w:rsidP="00CB0BF8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CB0BF8">
              <w:rPr>
                <w:rFonts w:ascii="Times New Roman" w:hAnsi="Times New Roman" w:cs="Times New Roman"/>
                <w:lang w:val="fr-FR"/>
              </w:rPr>
              <w:t>___________________________</w:t>
            </w:r>
          </w:p>
          <w:p w:rsidR="00CB0BF8" w:rsidRPr="00CB0BF8" w:rsidRDefault="00CB0BF8" w:rsidP="00CB0BF8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CB0BF8">
              <w:rPr>
                <w:rFonts w:ascii="Times New Roman" w:hAnsi="Times New Roman" w:cs="Times New Roman"/>
              </w:rPr>
              <w:t xml:space="preserve">И.Л. </w:t>
            </w:r>
            <w:proofErr w:type="spellStart"/>
            <w:r w:rsidRPr="00CB0BF8">
              <w:rPr>
                <w:rFonts w:ascii="Times New Roman" w:hAnsi="Times New Roman" w:cs="Times New Roman"/>
              </w:rPr>
              <w:t>Бехтев</w:t>
            </w:r>
            <w:proofErr w:type="spellEnd"/>
          </w:p>
          <w:p w:rsidR="00CB0BF8" w:rsidRPr="00CB0BF8" w:rsidRDefault="00CB0BF8" w:rsidP="00CB0BF8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CB0BF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CB0BF8" w:rsidRPr="00CB0BF8" w:rsidRDefault="00CB0BF8" w:rsidP="00CB0BF8">
            <w:pPr>
              <w:keepNext/>
              <w:keepLines/>
              <w:tabs>
                <w:tab w:val="left" w:pos="675"/>
                <w:tab w:val="center" w:pos="2293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CB0BF8" w:rsidRPr="00CB0BF8" w:rsidRDefault="00CB0BF8" w:rsidP="00CB0BF8">
            <w:pPr>
              <w:keepNext/>
              <w:keepLines/>
              <w:tabs>
                <w:tab w:val="left" w:pos="675"/>
                <w:tab w:val="center" w:pos="2293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</w:rPr>
            </w:pPr>
            <w:r w:rsidRPr="00CB0BF8">
              <w:rPr>
                <w:rFonts w:ascii="Times New Roman" w:hAnsi="Times New Roman" w:cs="Times New Roman"/>
              </w:rPr>
              <w:t>________________________</w:t>
            </w:r>
          </w:p>
          <w:p w:rsidR="00CB0BF8" w:rsidRPr="00CB0BF8" w:rsidRDefault="00CB0BF8" w:rsidP="00CB0BF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0BF8">
              <w:rPr>
                <w:rFonts w:ascii="Times New Roman" w:hAnsi="Times New Roman" w:cs="Times New Roman"/>
              </w:rPr>
              <w:t>Сафеев</w:t>
            </w:r>
            <w:proofErr w:type="spellEnd"/>
            <w:r w:rsidRPr="00CB0BF8">
              <w:rPr>
                <w:rFonts w:ascii="Times New Roman" w:hAnsi="Times New Roman" w:cs="Times New Roman"/>
              </w:rPr>
              <w:t xml:space="preserve"> Р.Р.</w:t>
            </w:r>
          </w:p>
          <w:p w:rsidR="00CB0BF8" w:rsidRPr="00CB0BF8" w:rsidRDefault="00CB0BF8" w:rsidP="00CB0BF8">
            <w:pPr>
              <w:keepNext/>
              <w:keepLines/>
              <w:tabs>
                <w:tab w:val="left" w:pos="675"/>
                <w:tab w:val="center" w:pos="2293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B0BF8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</w:tbl>
    <w:p w:rsidR="00CB0BF8" w:rsidRPr="00CB0BF8" w:rsidRDefault="00CB0BF8" w:rsidP="00CB0BF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B0BF8" w:rsidRPr="00CB0BF8" w:rsidSect="00642D1D">
      <w:pgSz w:w="11906" w:h="16838"/>
      <w:pgMar w:top="851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187D"/>
    <w:multiLevelType w:val="hybridMultilevel"/>
    <w:tmpl w:val="15AA96F4"/>
    <w:lvl w:ilvl="0" w:tplc="041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7947D7"/>
    <w:multiLevelType w:val="hybridMultilevel"/>
    <w:tmpl w:val="B8ECB1AE"/>
    <w:lvl w:ilvl="0" w:tplc="D11220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1D"/>
    <w:rsid w:val="00642D1D"/>
    <w:rsid w:val="006C309D"/>
    <w:rsid w:val="00827732"/>
    <w:rsid w:val="00972600"/>
    <w:rsid w:val="00CB0BF8"/>
    <w:rsid w:val="00EF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1D"/>
    <w:pPr>
      <w:ind w:left="720"/>
      <w:contextualSpacing/>
    </w:pPr>
  </w:style>
  <w:style w:type="paragraph" w:customStyle="1" w:styleId="git">
    <w:name w:val="git"/>
    <w:basedOn w:val="a"/>
    <w:rsid w:val="00642D1D"/>
    <w:pPr>
      <w:overflowPunct w:val="0"/>
      <w:autoSpaceDE w:val="0"/>
      <w:autoSpaceDN w:val="0"/>
      <w:adjustRightInd w:val="0"/>
      <w:spacing w:after="0" w:line="240" w:lineRule="auto"/>
      <w:ind w:left="720" w:hanging="720"/>
      <w:jc w:val="both"/>
      <w:textAlignment w:val="baseline"/>
    </w:pPr>
    <w:rPr>
      <w:rFonts w:ascii="Arial" w:eastAsia="Times New Roman" w:hAnsi="Arial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1D"/>
    <w:pPr>
      <w:ind w:left="720"/>
      <w:contextualSpacing/>
    </w:pPr>
  </w:style>
  <w:style w:type="paragraph" w:customStyle="1" w:styleId="git">
    <w:name w:val="git"/>
    <w:basedOn w:val="a"/>
    <w:rsid w:val="00642D1D"/>
    <w:pPr>
      <w:overflowPunct w:val="0"/>
      <w:autoSpaceDE w:val="0"/>
      <w:autoSpaceDN w:val="0"/>
      <w:adjustRightInd w:val="0"/>
      <w:spacing w:after="0" w:line="240" w:lineRule="auto"/>
      <w:ind w:left="720" w:hanging="720"/>
      <w:jc w:val="both"/>
      <w:textAlignment w:val="baseline"/>
    </w:pPr>
    <w:rPr>
      <w:rFonts w:ascii="Arial" w:eastAsia="Times New Roman" w:hAnsi="Arial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 Malyshev (T+A)</dc:creator>
  <cp:lastModifiedBy>Мигранова Регина Фангизовна</cp:lastModifiedBy>
  <cp:revision>2</cp:revision>
  <dcterms:created xsi:type="dcterms:W3CDTF">2014-05-15T09:48:00Z</dcterms:created>
  <dcterms:modified xsi:type="dcterms:W3CDTF">2014-05-15T09:48:00Z</dcterms:modified>
</cp:coreProperties>
</file>