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F8" w:rsidRPr="00AC5C93" w:rsidRDefault="001D02F8" w:rsidP="00AC5C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ПОДРЯДА № </w:t>
      </w:r>
    </w:p>
    <w:p w:rsidR="00417B68" w:rsidRDefault="00417B68" w:rsidP="00AC5C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02F8" w:rsidRDefault="00766016" w:rsidP="00AC5C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г.Сибай</w:t>
      </w:r>
      <w:r w:rsidR="001D02F8">
        <w:rPr>
          <w:rFonts w:ascii="Times New Roman" w:hAnsi="Times New Roman" w:cs="Times New Roman"/>
          <w:sz w:val="24"/>
          <w:szCs w:val="24"/>
        </w:rPr>
        <w:tab/>
      </w:r>
      <w:r w:rsidR="008D3A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A783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="006A783E">
        <w:rPr>
          <w:rFonts w:ascii="Times New Roman" w:hAnsi="Times New Roman" w:cs="Times New Roman"/>
          <w:sz w:val="24"/>
          <w:szCs w:val="24"/>
        </w:rPr>
        <w:t xml:space="preserve">   </w:t>
      </w:r>
      <w:r w:rsidR="001D02F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6A783E">
        <w:rPr>
          <w:rFonts w:ascii="Times New Roman" w:hAnsi="Times New Roman" w:cs="Times New Roman"/>
          <w:sz w:val="24"/>
          <w:szCs w:val="24"/>
        </w:rPr>
        <w:t>__</w:t>
      </w:r>
      <w:r w:rsidR="001D02F8">
        <w:rPr>
          <w:rFonts w:ascii="Times New Roman" w:hAnsi="Times New Roman" w:cs="Times New Roman"/>
          <w:sz w:val="24"/>
          <w:szCs w:val="24"/>
        </w:rPr>
        <w:t>»</w:t>
      </w:r>
      <w:r w:rsidR="006A783E">
        <w:rPr>
          <w:rFonts w:ascii="Times New Roman" w:hAnsi="Times New Roman" w:cs="Times New Roman"/>
          <w:sz w:val="24"/>
          <w:szCs w:val="24"/>
        </w:rPr>
        <w:t xml:space="preserve"> _______</w:t>
      </w:r>
      <w:r w:rsidR="00453850">
        <w:rPr>
          <w:rFonts w:ascii="Times New Roman" w:hAnsi="Times New Roman" w:cs="Times New Roman"/>
          <w:sz w:val="24"/>
          <w:szCs w:val="24"/>
        </w:rPr>
        <w:t xml:space="preserve"> </w:t>
      </w:r>
      <w:r w:rsidR="001D02F8">
        <w:rPr>
          <w:rFonts w:ascii="Times New Roman" w:hAnsi="Times New Roman" w:cs="Times New Roman"/>
          <w:sz w:val="24"/>
          <w:szCs w:val="24"/>
        </w:rPr>
        <w:t xml:space="preserve"> 2015 г.</w:t>
      </w:r>
    </w:p>
    <w:p w:rsidR="00417B68" w:rsidRDefault="00417B68" w:rsidP="00AC5C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2E9C" w:rsidRDefault="006A783E" w:rsidP="00AC5C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D02F8">
        <w:rPr>
          <w:rFonts w:ascii="Times New Roman" w:hAnsi="Times New Roman" w:cs="Times New Roman"/>
          <w:sz w:val="24"/>
          <w:szCs w:val="24"/>
        </w:rPr>
        <w:t xml:space="preserve">АО «Башинформсвязь», в лице </w:t>
      </w:r>
      <w:r>
        <w:rPr>
          <w:rFonts w:ascii="Times New Roman" w:hAnsi="Times New Roman" w:cs="Times New Roman"/>
          <w:sz w:val="24"/>
          <w:szCs w:val="24"/>
        </w:rPr>
        <w:t>генерального директора П</w:t>
      </w:r>
      <w:r w:rsidR="000F29F2">
        <w:rPr>
          <w:rFonts w:ascii="Times New Roman" w:hAnsi="Times New Roman" w:cs="Times New Roman"/>
          <w:sz w:val="24"/>
          <w:szCs w:val="24"/>
        </w:rPr>
        <w:t>АО «Башинформсвязь»</w:t>
      </w:r>
      <w:r w:rsidR="00320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2BA"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 w:rsidR="003202BA">
        <w:rPr>
          <w:rFonts w:ascii="Times New Roman" w:hAnsi="Times New Roman" w:cs="Times New Roman"/>
          <w:sz w:val="24"/>
          <w:szCs w:val="24"/>
        </w:rPr>
        <w:t xml:space="preserve"> Р.Р.</w:t>
      </w:r>
      <w:r w:rsidR="001D02F8">
        <w:rPr>
          <w:rFonts w:ascii="Times New Roman" w:hAnsi="Times New Roman" w:cs="Times New Roman"/>
          <w:sz w:val="24"/>
          <w:szCs w:val="24"/>
        </w:rPr>
        <w:t>,</w:t>
      </w:r>
      <w:r w:rsidR="000F29F2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1D02F8">
        <w:rPr>
          <w:rFonts w:ascii="Times New Roman" w:hAnsi="Times New Roman" w:cs="Times New Roman"/>
          <w:sz w:val="24"/>
          <w:szCs w:val="24"/>
        </w:rPr>
        <w:t xml:space="preserve"> именуемое в дальнейшем - «Заказчик», с одной стороны, и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3202BA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1D02F8" w:rsidRPr="00045FFB">
        <w:rPr>
          <w:rFonts w:ascii="Times New Roman" w:hAnsi="Times New Roman" w:cs="Times New Roman"/>
          <w:sz w:val="24"/>
          <w:szCs w:val="24"/>
        </w:rPr>
        <w:t>, в лице</w:t>
      </w:r>
      <w:r w:rsidR="00045FFB" w:rsidRPr="00045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3202B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1D02F8" w:rsidRPr="00045FFB">
        <w:rPr>
          <w:rFonts w:ascii="Times New Roman" w:hAnsi="Times New Roman" w:cs="Times New Roman"/>
          <w:sz w:val="24"/>
          <w:szCs w:val="24"/>
        </w:rPr>
        <w:t xml:space="preserve">, действующего на </w:t>
      </w:r>
      <w:r w:rsidR="00816947" w:rsidRPr="00045FFB">
        <w:rPr>
          <w:rFonts w:ascii="Times New Roman" w:hAnsi="Times New Roman" w:cs="Times New Roman"/>
          <w:sz w:val="24"/>
          <w:szCs w:val="24"/>
        </w:rPr>
        <w:t>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1D02F8" w:rsidRPr="00045FFB">
        <w:rPr>
          <w:rFonts w:ascii="Times New Roman" w:hAnsi="Times New Roman" w:cs="Times New Roman"/>
          <w:sz w:val="24"/>
          <w:szCs w:val="24"/>
        </w:rPr>
        <w:t>, именуемое в дальнейшем - «Подрядчик</w:t>
      </w:r>
      <w:r w:rsidR="001D02F8">
        <w:rPr>
          <w:rFonts w:ascii="Times New Roman" w:hAnsi="Times New Roman" w:cs="Times New Roman"/>
          <w:sz w:val="24"/>
          <w:szCs w:val="24"/>
        </w:rPr>
        <w:t>», с другой стороны, заключили настоящий договор (далее – «Договор») о нижеследующем</w:t>
      </w:r>
    </w:p>
    <w:p w:rsidR="00417B68" w:rsidRDefault="00417B68" w:rsidP="00AC5C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6947" w:rsidRPr="00B6729E" w:rsidRDefault="001D02F8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D02F8" w:rsidRPr="001D02F8" w:rsidRDefault="001D02F8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Подрядчик обязуется выполнить кадастровые работы по </w:t>
      </w:r>
      <w:r w:rsidR="006A783E">
        <w:rPr>
          <w:rFonts w:ascii="Times New Roman" w:hAnsi="Times New Roman" w:cs="Times New Roman"/>
          <w:sz w:val="24"/>
          <w:szCs w:val="24"/>
        </w:rPr>
        <w:t xml:space="preserve">технической инвентаризации и постановке на кадастровый учет кабельно-канализационных сооружений связи на территории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г.Сибай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г.Баймака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Баймакского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 района РБ,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с.Зилаир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 Зилаирского района РБ,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с.Акъяр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83E">
        <w:rPr>
          <w:rFonts w:ascii="Times New Roman" w:hAnsi="Times New Roman" w:cs="Times New Roman"/>
          <w:sz w:val="24"/>
          <w:szCs w:val="24"/>
        </w:rPr>
        <w:t>Хайбуллинского</w:t>
      </w:r>
      <w:proofErr w:type="spellEnd"/>
      <w:r w:rsidR="006A783E">
        <w:rPr>
          <w:rFonts w:ascii="Times New Roman" w:hAnsi="Times New Roman" w:cs="Times New Roman"/>
          <w:sz w:val="24"/>
          <w:szCs w:val="24"/>
        </w:rPr>
        <w:t xml:space="preserve"> района РБ</w:t>
      </w:r>
      <w:r w:rsidR="00816947">
        <w:rPr>
          <w:rFonts w:ascii="Times New Roman" w:hAnsi="Times New Roman" w:cs="Times New Roman"/>
          <w:sz w:val="24"/>
          <w:szCs w:val="24"/>
        </w:rPr>
        <w:t xml:space="preserve"> (далее – «Работы»)</w:t>
      </w:r>
      <w:r w:rsidR="006A783E">
        <w:rPr>
          <w:rFonts w:ascii="Times New Roman" w:hAnsi="Times New Roman" w:cs="Times New Roman"/>
          <w:sz w:val="24"/>
          <w:szCs w:val="24"/>
        </w:rPr>
        <w:t>, согласно</w:t>
      </w:r>
      <w:r w:rsidR="006E79F0">
        <w:rPr>
          <w:rFonts w:ascii="Times New Roman" w:hAnsi="Times New Roman" w:cs="Times New Roman"/>
          <w:sz w:val="24"/>
          <w:szCs w:val="24"/>
        </w:rPr>
        <w:t xml:space="preserve"> Приложению № 1 к настоящему Договору и</w:t>
      </w:r>
      <w:r w:rsidR="00A438DE">
        <w:rPr>
          <w:rFonts w:ascii="Times New Roman" w:hAnsi="Times New Roman" w:cs="Times New Roman"/>
          <w:sz w:val="24"/>
          <w:szCs w:val="24"/>
        </w:rPr>
        <w:t xml:space="preserve"> </w:t>
      </w:r>
      <w:r w:rsidR="00373878">
        <w:rPr>
          <w:rFonts w:ascii="Times New Roman" w:hAnsi="Times New Roman" w:cs="Times New Roman"/>
          <w:sz w:val="24"/>
          <w:szCs w:val="24"/>
        </w:rPr>
        <w:t>Локально-сметному расчету (Приложение № 2 к настоящему Договору), являющему</w:t>
      </w:r>
      <w:r w:rsidR="006A783E">
        <w:rPr>
          <w:rFonts w:ascii="Times New Roman" w:hAnsi="Times New Roman" w:cs="Times New Roman"/>
          <w:sz w:val="24"/>
          <w:szCs w:val="24"/>
        </w:rPr>
        <w:t>ся неотъемлемой частью договора.</w:t>
      </w:r>
    </w:p>
    <w:p w:rsidR="004E2E9C" w:rsidRDefault="00816947" w:rsidP="00417B68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 и площадь (протяженность) земельных участков, указывается в Приложении №1 к настоящему Договору.</w:t>
      </w:r>
    </w:p>
    <w:p w:rsidR="00417B68" w:rsidRPr="00417B68" w:rsidRDefault="00417B68" w:rsidP="00417B6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947" w:rsidRPr="00B6729E" w:rsidRDefault="00816947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 И ПОРЯДОК ОПЛАТЫ РАБОТ</w:t>
      </w:r>
    </w:p>
    <w:p w:rsidR="00816947" w:rsidRPr="000059D2" w:rsidRDefault="00816947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стоимость Работ составляет – </w:t>
      </w:r>
      <w:r w:rsidR="006A783E">
        <w:rPr>
          <w:rFonts w:ascii="Times New Roman" w:hAnsi="Times New Roman" w:cs="Times New Roman"/>
          <w:b/>
          <w:sz w:val="24"/>
          <w:szCs w:val="24"/>
        </w:rPr>
        <w:t xml:space="preserve">____________________ руб. __ </w:t>
      </w:r>
      <w:proofErr w:type="gramStart"/>
      <w:r w:rsidRPr="00643902">
        <w:rPr>
          <w:rFonts w:ascii="Times New Roman" w:hAnsi="Times New Roman" w:cs="Times New Roman"/>
          <w:b/>
          <w:sz w:val="24"/>
          <w:szCs w:val="24"/>
        </w:rPr>
        <w:t>коп.,</w:t>
      </w:r>
      <w:proofErr w:type="gramEnd"/>
      <w:r w:rsidR="006A783E">
        <w:rPr>
          <w:rFonts w:ascii="Times New Roman" w:hAnsi="Times New Roman" w:cs="Times New Roman"/>
          <w:b/>
          <w:sz w:val="24"/>
          <w:szCs w:val="24"/>
        </w:rPr>
        <w:t xml:space="preserve"> с учетом НДС. </w:t>
      </w:r>
      <w:r w:rsidRPr="00045FFB">
        <w:rPr>
          <w:rFonts w:ascii="Times New Roman" w:hAnsi="Times New Roman" w:cs="Times New Roman"/>
          <w:sz w:val="24"/>
          <w:szCs w:val="24"/>
        </w:rPr>
        <w:t>Стоимость работ определяется</w:t>
      </w:r>
      <w:r w:rsidRPr="000059D2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374AFA">
        <w:rPr>
          <w:rFonts w:ascii="Times New Roman" w:hAnsi="Times New Roman" w:cs="Times New Roman"/>
          <w:sz w:val="24"/>
          <w:szCs w:val="24"/>
        </w:rPr>
        <w:t>с Приложением №1 к настоящему Договору</w:t>
      </w:r>
      <w:r w:rsidR="00A438DE">
        <w:rPr>
          <w:rFonts w:ascii="Times New Roman" w:hAnsi="Times New Roman" w:cs="Times New Roman"/>
          <w:sz w:val="24"/>
          <w:szCs w:val="24"/>
        </w:rPr>
        <w:t xml:space="preserve"> и в соответствии со сметой, являющейся неотъемлемой частью Договора</w:t>
      </w:r>
      <w:r w:rsidR="00374AFA">
        <w:rPr>
          <w:rFonts w:ascii="Times New Roman" w:hAnsi="Times New Roman" w:cs="Times New Roman"/>
          <w:sz w:val="24"/>
          <w:szCs w:val="24"/>
        </w:rPr>
        <w:t>.</w:t>
      </w:r>
      <w:r w:rsidRPr="000059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9D2" w:rsidRDefault="000059D2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9D2">
        <w:rPr>
          <w:rFonts w:ascii="Times New Roman" w:hAnsi="Times New Roman" w:cs="Times New Roman"/>
          <w:sz w:val="24"/>
          <w:szCs w:val="24"/>
        </w:rPr>
        <w:t>Заказчик оплачивает</w:t>
      </w:r>
      <w:r>
        <w:rPr>
          <w:rFonts w:ascii="Times New Roman" w:hAnsi="Times New Roman" w:cs="Times New Roman"/>
          <w:sz w:val="24"/>
          <w:szCs w:val="24"/>
        </w:rPr>
        <w:t xml:space="preserve"> выполненные</w:t>
      </w:r>
      <w:r w:rsidRPr="000059D2">
        <w:rPr>
          <w:rFonts w:ascii="Times New Roman" w:hAnsi="Times New Roman" w:cs="Times New Roman"/>
          <w:sz w:val="24"/>
          <w:szCs w:val="24"/>
        </w:rPr>
        <w:t xml:space="preserve"> Работы, путем перечисления денежных средств на расчетный счет Подрядчика, в</w:t>
      </w:r>
      <w:r w:rsidR="00643902">
        <w:rPr>
          <w:rFonts w:ascii="Times New Roman" w:hAnsi="Times New Roman" w:cs="Times New Roman"/>
          <w:sz w:val="24"/>
          <w:szCs w:val="24"/>
        </w:rPr>
        <w:t xml:space="preserve"> течение 3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91220B">
        <w:rPr>
          <w:rFonts w:ascii="Times New Roman" w:hAnsi="Times New Roman" w:cs="Times New Roman"/>
          <w:sz w:val="24"/>
          <w:szCs w:val="24"/>
        </w:rPr>
        <w:t>календарных</w:t>
      </w:r>
      <w:r>
        <w:rPr>
          <w:rFonts w:ascii="Times New Roman" w:hAnsi="Times New Roman" w:cs="Times New Roman"/>
          <w:sz w:val="24"/>
          <w:szCs w:val="24"/>
        </w:rPr>
        <w:t xml:space="preserve"> дней </w:t>
      </w:r>
      <w:r w:rsidRPr="000059D2">
        <w:rPr>
          <w:rFonts w:ascii="Times New Roman" w:hAnsi="Times New Roman" w:cs="Times New Roman"/>
          <w:sz w:val="24"/>
          <w:szCs w:val="24"/>
        </w:rPr>
        <w:t>с момента подписания С</w:t>
      </w:r>
      <w:r>
        <w:rPr>
          <w:rFonts w:ascii="Times New Roman" w:hAnsi="Times New Roman" w:cs="Times New Roman"/>
          <w:sz w:val="24"/>
          <w:szCs w:val="24"/>
        </w:rPr>
        <w:t xml:space="preserve">торонами Акта выполненных работ. </w:t>
      </w:r>
    </w:p>
    <w:p w:rsidR="00B6729E" w:rsidRPr="00B6729E" w:rsidRDefault="00B6729E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5B0" w:rsidRPr="00B6729E" w:rsidRDefault="000059D2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ПРИЕМА РАБОТ</w:t>
      </w:r>
    </w:p>
    <w:p w:rsidR="000059D2" w:rsidRDefault="000059D2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5B0">
        <w:rPr>
          <w:rFonts w:ascii="Times New Roman" w:hAnsi="Times New Roman" w:cs="Times New Roman"/>
          <w:sz w:val="24"/>
          <w:szCs w:val="24"/>
        </w:rPr>
        <w:t>Подрядчик</w:t>
      </w:r>
      <w:r w:rsidR="006435B0" w:rsidRPr="006435B0">
        <w:rPr>
          <w:rFonts w:ascii="Times New Roman" w:hAnsi="Times New Roman" w:cs="Times New Roman"/>
          <w:sz w:val="24"/>
          <w:szCs w:val="24"/>
        </w:rPr>
        <w:t>, в соответствии с требованиями настоящего Договора,</w:t>
      </w:r>
      <w:r w:rsidRPr="006435B0">
        <w:rPr>
          <w:rFonts w:ascii="Times New Roman" w:hAnsi="Times New Roman" w:cs="Times New Roman"/>
          <w:sz w:val="24"/>
          <w:szCs w:val="24"/>
        </w:rPr>
        <w:t xml:space="preserve"> передает</w:t>
      </w:r>
      <w:r w:rsidR="006435B0" w:rsidRPr="006435B0">
        <w:rPr>
          <w:rFonts w:ascii="Times New Roman" w:hAnsi="Times New Roman" w:cs="Times New Roman"/>
          <w:sz w:val="24"/>
          <w:szCs w:val="24"/>
        </w:rPr>
        <w:t xml:space="preserve"> Заказчику результаты выполненных Работ по двустороннему акту сдачи-приемки выполненных работ.</w:t>
      </w:r>
    </w:p>
    <w:p w:rsidR="006435B0" w:rsidRDefault="006435B0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принимает результаты Работ в течение 5 рабочих дней с момента выставления Подрядчиком Акта выполненных работ.</w:t>
      </w:r>
    </w:p>
    <w:p w:rsidR="004E2E9C" w:rsidRDefault="006435B0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Заказчик отказывается принимать результаты выполненных работ, Сторонами составляется акт с указанием перечня необходимых доработок и сроков их выполнения.</w:t>
      </w:r>
    </w:p>
    <w:p w:rsidR="00AC5C93" w:rsidRPr="00AC5C93" w:rsidRDefault="00AC5C93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E9C" w:rsidRPr="00B6729E" w:rsidRDefault="006435B0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6435B0" w:rsidRDefault="005F4596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5F4596" w:rsidRDefault="005F4596" w:rsidP="00AC5C93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 оплатить выполненные Работы, в соответствии с условиями настоящего Договора.</w:t>
      </w:r>
    </w:p>
    <w:p w:rsidR="005F4596" w:rsidRDefault="005F4596" w:rsidP="00AC5C93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Подписать Акт выполненных работ, в течении 5 рабочих дней с момента его получения.</w:t>
      </w:r>
    </w:p>
    <w:p w:rsidR="005F4596" w:rsidRDefault="005F4596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обязан:</w:t>
      </w:r>
    </w:p>
    <w:p w:rsidR="005F4596" w:rsidRDefault="005F4596" w:rsidP="00AC5C93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Работы, указанны</w:t>
      </w:r>
      <w:r w:rsidR="00052731">
        <w:rPr>
          <w:rFonts w:ascii="Times New Roman" w:hAnsi="Times New Roman" w:cs="Times New Roman"/>
          <w:sz w:val="24"/>
          <w:szCs w:val="24"/>
        </w:rPr>
        <w:t xml:space="preserve">е в п.1.1 настоящего Договора в течение </w:t>
      </w:r>
      <w:r w:rsidR="002A7E77">
        <w:rPr>
          <w:rFonts w:ascii="Times New Roman" w:hAnsi="Times New Roman" w:cs="Times New Roman"/>
          <w:sz w:val="24"/>
          <w:szCs w:val="24"/>
        </w:rPr>
        <w:t>___</w:t>
      </w:r>
      <w:r w:rsidR="00052731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подписания настоящего Договора. </w:t>
      </w:r>
    </w:p>
    <w:p w:rsidR="005F4596" w:rsidRDefault="005F4596" w:rsidP="00AC5C93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596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3904BE">
        <w:rPr>
          <w:rFonts w:ascii="Times New Roman" w:hAnsi="Times New Roman" w:cs="Times New Roman"/>
          <w:sz w:val="24"/>
          <w:szCs w:val="24"/>
        </w:rPr>
        <w:t>Работы</w:t>
      </w:r>
      <w:r w:rsidRPr="005F4596">
        <w:rPr>
          <w:rFonts w:ascii="Times New Roman" w:hAnsi="Times New Roman" w:cs="Times New Roman"/>
          <w:sz w:val="24"/>
          <w:szCs w:val="24"/>
        </w:rPr>
        <w:t>, в соответствии с данными, указанными в Приложении №1 к настоящему Договору.</w:t>
      </w:r>
      <w:bookmarkStart w:id="0" w:name="_GoBack"/>
      <w:bookmarkEnd w:id="0"/>
    </w:p>
    <w:p w:rsidR="007E3E96" w:rsidRPr="007E3E96" w:rsidRDefault="007E3E96" w:rsidP="007E3E96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E96">
        <w:rPr>
          <w:rFonts w:ascii="Times New Roman" w:hAnsi="Times New Roman" w:cs="Times New Roman"/>
          <w:sz w:val="24"/>
          <w:szCs w:val="24"/>
        </w:rPr>
        <w:t>Предоставить Заказчику следующие документы:</w:t>
      </w:r>
    </w:p>
    <w:p w:rsidR="007E3E96" w:rsidRPr="007E3E96" w:rsidRDefault="007E3E96" w:rsidP="007E3E9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E3E96">
        <w:rPr>
          <w:rFonts w:ascii="Times New Roman" w:hAnsi="Times New Roman" w:cs="Times New Roman"/>
          <w:sz w:val="24"/>
          <w:szCs w:val="24"/>
        </w:rPr>
        <w:lastRenderedPageBreak/>
        <w:t xml:space="preserve">- технические планы, </w:t>
      </w:r>
    </w:p>
    <w:p w:rsidR="005F4596" w:rsidRDefault="007E3E96" w:rsidP="007E3E96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E3E96">
        <w:rPr>
          <w:rFonts w:ascii="Times New Roman" w:hAnsi="Times New Roman" w:cs="Times New Roman"/>
          <w:sz w:val="24"/>
          <w:szCs w:val="24"/>
        </w:rPr>
        <w:t>- кадастровые паспорта.</w:t>
      </w:r>
    </w:p>
    <w:p w:rsidR="005F4596" w:rsidRDefault="005F4596" w:rsidP="00AC5C93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Выставить Заказчику счет-фактуру и Акт выполненных работ в течении 5 рабочих дней с момента фактического завершения Работ</w:t>
      </w:r>
      <w:r w:rsidR="00483723">
        <w:rPr>
          <w:rFonts w:ascii="Times New Roman" w:hAnsi="Times New Roman" w:cs="Times New Roman"/>
          <w:sz w:val="24"/>
          <w:szCs w:val="24"/>
        </w:rPr>
        <w:t xml:space="preserve"> и представления Заказчику документов (технических планов, кадастровых паспортов)</w:t>
      </w:r>
      <w:r w:rsidR="00D570A9">
        <w:rPr>
          <w:rFonts w:ascii="Times New Roman" w:hAnsi="Times New Roman" w:cs="Times New Roman"/>
          <w:sz w:val="24"/>
          <w:szCs w:val="24"/>
        </w:rPr>
        <w:t>.</w:t>
      </w:r>
    </w:p>
    <w:p w:rsidR="00EA40EC" w:rsidRDefault="00D570A9" w:rsidP="00256BFA">
      <w:pPr>
        <w:pStyle w:val="a3"/>
        <w:numPr>
          <w:ilvl w:val="2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Устранить за свой счет недостатки, выявленные Заказчиком при приеме выполненных работ.</w:t>
      </w:r>
    </w:p>
    <w:p w:rsidR="00D8118D" w:rsidRPr="00256BFA" w:rsidRDefault="00D8118D" w:rsidP="00D8118D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E2E9C" w:rsidRPr="00B6729E" w:rsidRDefault="00EA40EC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A40EC" w:rsidRDefault="00EA40EC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</w:t>
      </w:r>
    </w:p>
    <w:p w:rsidR="004E2E9C" w:rsidRDefault="004E2E9C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EA40EC">
        <w:rPr>
          <w:rFonts w:ascii="Times New Roman" w:hAnsi="Times New Roman" w:cs="Times New Roman"/>
          <w:sz w:val="24"/>
          <w:szCs w:val="24"/>
        </w:rPr>
        <w:t>облюдение законодательства РФ и технических требований, предъявляемых к выполнению работ, указанных в п.1.1. настоящего Договора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2E9C" w:rsidRDefault="004E2E9C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EA40EC">
        <w:rPr>
          <w:rFonts w:ascii="Times New Roman" w:hAnsi="Times New Roman" w:cs="Times New Roman"/>
          <w:sz w:val="24"/>
          <w:szCs w:val="24"/>
        </w:rPr>
        <w:t>воевременное выполнение Р</w:t>
      </w:r>
      <w:r>
        <w:rPr>
          <w:rFonts w:ascii="Times New Roman" w:hAnsi="Times New Roman" w:cs="Times New Roman"/>
          <w:sz w:val="24"/>
          <w:szCs w:val="24"/>
        </w:rPr>
        <w:t>абот;</w:t>
      </w:r>
    </w:p>
    <w:p w:rsidR="004E2E9C" w:rsidRDefault="004E2E9C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E9C">
        <w:rPr>
          <w:rFonts w:ascii="Times New Roman" w:hAnsi="Times New Roman" w:cs="Times New Roman"/>
          <w:sz w:val="24"/>
          <w:szCs w:val="24"/>
        </w:rPr>
        <w:t>- за повреждение имущества третьих лиц, причиненных при выполнении Работ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2E9C" w:rsidRPr="004E2E9C" w:rsidRDefault="004E2E9C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E2E9C">
        <w:rPr>
          <w:rFonts w:ascii="Times New Roman" w:hAnsi="Times New Roman" w:cs="Times New Roman"/>
          <w:sz w:val="24"/>
          <w:szCs w:val="24"/>
        </w:rPr>
        <w:t xml:space="preserve"> случае повреждения линейно-кабельных сооружений связи Заказчика</w:t>
      </w:r>
      <w:r>
        <w:rPr>
          <w:rFonts w:ascii="Times New Roman" w:hAnsi="Times New Roman" w:cs="Times New Roman"/>
          <w:sz w:val="24"/>
          <w:szCs w:val="24"/>
        </w:rPr>
        <w:t>, во время выполнения Работ, Подрядчик обязан компенсировать Заказчику стоимость восстановления указанных сооружений связи.</w:t>
      </w:r>
    </w:p>
    <w:p w:rsidR="004E2E9C" w:rsidRDefault="004E2E9C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несет ответственность за:</w:t>
      </w:r>
    </w:p>
    <w:p w:rsidR="008C7AE8" w:rsidRDefault="008C7AE8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своевременную оплату выполненных Работ;</w:t>
      </w:r>
    </w:p>
    <w:p w:rsidR="008C7AE8" w:rsidRDefault="008C7AE8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подписание Акта выполненных работ;</w:t>
      </w:r>
    </w:p>
    <w:p w:rsidR="008C7AE8" w:rsidRDefault="008C7AE8" w:rsidP="005E638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выявление недостатков выполненных Работ.</w:t>
      </w:r>
    </w:p>
    <w:p w:rsidR="00D8118D" w:rsidRPr="005E6388" w:rsidRDefault="00D8118D" w:rsidP="005E638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AE8" w:rsidRPr="008C7AE8" w:rsidRDefault="008C7AE8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AE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8C7AE8" w:rsidRDefault="008C7AE8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 и разногласия, возникающие между Сторонами по настоящему Договору, разрешаются путем переговоров.</w:t>
      </w:r>
    </w:p>
    <w:p w:rsidR="008C7AE8" w:rsidRDefault="00B6729E" w:rsidP="005E6388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AE8">
        <w:rPr>
          <w:rFonts w:ascii="Times New Roman" w:hAnsi="Times New Roman" w:cs="Times New Roman"/>
          <w:sz w:val="24"/>
          <w:szCs w:val="24"/>
        </w:rPr>
        <w:t>В случае невозможности разрешения разногласий путем переговоров, Стороны обращаются</w:t>
      </w:r>
      <w:r w:rsidR="008C7AE8" w:rsidRPr="008C7AE8">
        <w:rPr>
          <w:rFonts w:ascii="Times New Roman" w:hAnsi="Times New Roman" w:cs="Times New Roman"/>
          <w:sz w:val="24"/>
          <w:szCs w:val="24"/>
        </w:rPr>
        <w:t xml:space="preserve"> в Арбитражный суд Республики Башкортостан.</w:t>
      </w:r>
    </w:p>
    <w:p w:rsidR="00D8118D" w:rsidRPr="005E6388" w:rsidRDefault="00D8118D" w:rsidP="00D8118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AE8" w:rsidRPr="00417B68" w:rsidRDefault="00FA1FBE" w:rsidP="00417B6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</w:t>
      </w:r>
      <w:r w:rsidR="008C7AE8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8C7AE8" w:rsidRDefault="008C7AE8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FBE">
        <w:rPr>
          <w:rFonts w:ascii="Times New Roman" w:hAnsi="Times New Roman" w:cs="Times New Roman"/>
          <w:sz w:val="24"/>
          <w:szCs w:val="24"/>
        </w:rPr>
        <w:t>Все изменения и дополнения к</w:t>
      </w:r>
      <w:r w:rsidR="00FA1FBE" w:rsidRPr="00FA1FBE">
        <w:rPr>
          <w:rFonts w:ascii="Times New Roman" w:hAnsi="Times New Roman" w:cs="Times New Roman"/>
          <w:sz w:val="24"/>
          <w:szCs w:val="24"/>
        </w:rPr>
        <w:t xml:space="preserve"> настоящему Договору</w:t>
      </w:r>
      <w:r w:rsidR="00592B94">
        <w:rPr>
          <w:rFonts w:ascii="Times New Roman" w:hAnsi="Times New Roman" w:cs="Times New Roman"/>
          <w:sz w:val="24"/>
          <w:szCs w:val="24"/>
        </w:rPr>
        <w:t>, в том числе условия об изменении цены договора,</w:t>
      </w:r>
      <w:r w:rsidR="00FA1FBE" w:rsidRPr="00FA1FBE">
        <w:rPr>
          <w:rFonts w:ascii="Times New Roman" w:hAnsi="Times New Roman" w:cs="Times New Roman"/>
          <w:sz w:val="24"/>
          <w:szCs w:val="24"/>
        </w:rPr>
        <w:t xml:space="preserve"> оформляются в письменном виде</w:t>
      </w:r>
      <w:r w:rsidR="00FA1FBE">
        <w:rPr>
          <w:rFonts w:ascii="Times New Roman" w:hAnsi="Times New Roman" w:cs="Times New Roman"/>
          <w:sz w:val="24"/>
          <w:szCs w:val="24"/>
        </w:rPr>
        <w:t>.</w:t>
      </w:r>
    </w:p>
    <w:p w:rsidR="00D8118D" w:rsidRDefault="00FA1FBE" w:rsidP="00893C58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FBE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>значительного превышения сроков</w:t>
      </w:r>
      <w:r w:rsidRPr="00FA1FBE">
        <w:rPr>
          <w:rFonts w:ascii="Times New Roman" w:hAnsi="Times New Roman" w:cs="Times New Roman"/>
          <w:sz w:val="24"/>
          <w:szCs w:val="24"/>
        </w:rPr>
        <w:t xml:space="preserve"> выполнения Работ, Заказчик имеет право</w:t>
      </w:r>
      <w:r>
        <w:rPr>
          <w:rFonts w:ascii="Times New Roman" w:hAnsi="Times New Roman" w:cs="Times New Roman"/>
          <w:sz w:val="24"/>
          <w:szCs w:val="24"/>
        </w:rPr>
        <w:t xml:space="preserve"> досрочно</w:t>
      </w:r>
      <w:r w:rsidRPr="00FA1FBE">
        <w:rPr>
          <w:rFonts w:ascii="Times New Roman" w:hAnsi="Times New Roman" w:cs="Times New Roman"/>
          <w:sz w:val="24"/>
          <w:szCs w:val="24"/>
        </w:rPr>
        <w:t xml:space="preserve"> расторгнуть настоящий Договор </w:t>
      </w:r>
      <w:r>
        <w:rPr>
          <w:rFonts w:ascii="Times New Roman" w:hAnsi="Times New Roman" w:cs="Times New Roman"/>
          <w:sz w:val="24"/>
          <w:szCs w:val="24"/>
        </w:rPr>
        <w:t>в одностороннем порядке, предварительно уведомив</w:t>
      </w:r>
      <w:r w:rsidR="00EF4BDF">
        <w:rPr>
          <w:rFonts w:ascii="Times New Roman" w:hAnsi="Times New Roman" w:cs="Times New Roman"/>
          <w:sz w:val="24"/>
          <w:szCs w:val="24"/>
        </w:rPr>
        <w:t xml:space="preserve"> Подрядчика за 10 дней</w:t>
      </w:r>
      <w:r>
        <w:rPr>
          <w:rFonts w:ascii="Times New Roman" w:hAnsi="Times New Roman" w:cs="Times New Roman"/>
          <w:sz w:val="24"/>
          <w:szCs w:val="24"/>
        </w:rPr>
        <w:t xml:space="preserve"> до момента расторжения Договора.</w:t>
      </w:r>
    </w:p>
    <w:p w:rsidR="003D70DA" w:rsidRPr="00893C58" w:rsidRDefault="003D70DA" w:rsidP="003D70DA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A31" w:rsidRPr="00BE2A31" w:rsidRDefault="00BE2A31" w:rsidP="00AC5C9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A31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AC5C93" w:rsidRDefault="00BE2A31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31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заключения и действует до момента выполнения Сторонами своих обязательств.</w:t>
      </w:r>
    </w:p>
    <w:p w:rsidR="00DF196E" w:rsidRDefault="00DF196E" w:rsidP="00AC5C93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договору прилагаются и являются его неотъемлемой частью:</w:t>
      </w: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№1. </w:t>
      </w:r>
      <w:r w:rsidRPr="00DF196E">
        <w:rPr>
          <w:rFonts w:ascii="Times New Roman" w:hAnsi="Times New Roman" w:cs="Times New Roman"/>
          <w:sz w:val="24"/>
          <w:szCs w:val="24"/>
        </w:rPr>
        <w:t>Местоположение и площадь (протяженность) земельных участков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№2. Локально-сметный расчет.</w:t>
      </w: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0DA" w:rsidRDefault="003D70DA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0DA" w:rsidRDefault="003D70DA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6E" w:rsidRDefault="00DF196E" w:rsidP="00DF19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C93" w:rsidRDefault="00AC5C93" w:rsidP="00AC5C93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C93" w:rsidRPr="00AC5C93" w:rsidRDefault="00AC5C93" w:rsidP="003B51EC">
      <w:pPr>
        <w:pStyle w:val="a3"/>
        <w:numPr>
          <w:ilvl w:val="0"/>
          <w:numId w:val="2"/>
        </w:num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93">
        <w:rPr>
          <w:rFonts w:ascii="Times New Roman" w:hAnsi="Times New Roman" w:cs="Times New Roman"/>
          <w:b/>
          <w:sz w:val="24"/>
          <w:szCs w:val="24"/>
        </w:rPr>
        <w:t>АДРЕСА И БАНКОВСКИЕ РЕКВИЗИТЫ СТОРОН</w:t>
      </w:r>
    </w:p>
    <w:tbl>
      <w:tblPr>
        <w:tblpPr w:leftFromText="180" w:rightFromText="180" w:vertAnchor="text" w:horzAnchor="margin" w:tblpY="108"/>
        <w:tblW w:w="9948" w:type="dxa"/>
        <w:tblLook w:val="0000" w:firstRow="0" w:lastRow="0" w:firstColumn="0" w:lastColumn="0" w:noHBand="0" w:noVBand="0"/>
      </w:tblPr>
      <w:tblGrid>
        <w:gridCol w:w="5183"/>
        <w:gridCol w:w="4765"/>
      </w:tblGrid>
      <w:tr w:rsidR="00AC5C93" w:rsidRPr="00AC5C93" w:rsidTr="005E6388">
        <w:trPr>
          <w:trHeight w:val="3545"/>
        </w:trPr>
        <w:tc>
          <w:tcPr>
            <w:tcW w:w="5183" w:type="dxa"/>
            <w:shd w:val="clear" w:color="auto" w:fill="auto"/>
          </w:tcPr>
          <w:p w:rsidR="00AC5C93" w:rsidRPr="00AC5C93" w:rsidRDefault="00AC5C93" w:rsidP="003B51EC">
            <w:pPr>
              <w:spacing w:line="240" w:lineRule="exact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5C93">
              <w:rPr>
                <w:rFonts w:ascii="Times New Roman" w:hAnsi="Times New Roman" w:cs="Times New Roman"/>
                <w:b/>
                <w:bCs/>
              </w:rPr>
              <w:t>Заказчик:</w:t>
            </w:r>
          </w:p>
          <w:p w:rsidR="00AC5C93" w:rsidRPr="00AC5C93" w:rsidRDefault="00D8118D" w:rsidP="003B51EC">
            <w:pPr>
              <w:spacing w:line="240" w:lineRule="exact"/>
              <w:ind w:firstLine="56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AC5C93" w:rsidRPr="00AC5C93">
              <w:rPr>
                <w:rFonts w:ascii="Times New Roman" w:hAnsi="Times New Roman" w:cs="Times New Roman"/>
                <w:b/>
              </w:rPr>
              <w:t>АО «Башинформсвязь»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 xml:space="preserve">Юридический адрес:450000 </w:t>
            </w:r>
            <w:proofErr w:type="spellStart"/>
            <w:r w:rsidRPr="00AC5C93">
              <w:rPr>
                <w:rFonts w:ascii="Times New Roman" w:hAnsi="Times New Roman" w:cs="Times New Roman"/>
              </w:rPr>
              <w:t>г.Уфа</w:t>
            </w:r>
            <w:proofErr w:type="spellEnd"/>
            <w:r w:rsidRPr="00AC5C93">
              <w:rPr>
                <w:rFonts w:ascii="Times New Roman" w:hAnsi="Times New Roman" w:cs="Times New Roman"/>
              </w:rPr>
              <w:t xml:space="preserve">, 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AC5C93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AC5C93">
              <w:rPr>
                <w:rFonts w:ascii="Times New Roman" w:hAnsi="Times New Roman" w:cs="Times New Roman"/>
              </w:rPr>
              <w:t>, д.32/1</w:t>
            </w:r>
          </w:p>
          <w:p w:rsidR="00D8118D" w:rsidRPr="00AC5C93" w:rsidRDefault="00AC5C93" w:rsidP="003B51EC">
            <w:pPr>
              <w:spacing w:line="240" w:lineRule="exact"/>
              <w:ind w:firstLine="567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 xml:space="preserve">Почтовый адрес: </w:t>
            </w:r>
            <w:r w:rsidR="00D8118D" w:rsidRPr="00AC5C93">
              <w:rPr>
                <w:rFonts w:ascii="Times New Roman" w:hAnsi="Times New Roman" w:cs="Times New Roman"/>
              </w:rPr>
              <w:t xml:space="preserve">450000 </w:t>
            </w:r>
            <w:proofErr w:type="spellStart"/>
            <w:r w:rsidR="00D8118D" w:rsidRPr="00AC5C93">
              <w:rPr>
                <w:rFonts w:ascii="Times New Roman" w:hAnsi="Times New Roman" w:cs="Times New Roman"/>
              </w:rPr>
              <w:t>г.Уфа</w:t>
            </w:r>
            <w:proofErr w:type="spellEnd"/>
            <w:r w:rsidR="00D8118D" w:rsidRPr="00AC5C93">
              <w:rPr>
                <w:rFonts w:ascii="Times New Roman" w:hAnsi="Times New Roman" w:cs="Times New Roman"/>
              </w:rPr>
              <w:t xml:space="preserve">, </w:t>
            </w:r>
          </w:p>
          <w:p w:rsidR="00D8118D" w:rsidRDefault="00D8118D" w:rsidP="003B51EC">
            <w:pPr>
              <w:spacing w:line="240" w:lineRule="exact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5C93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AC5C93">
              <w:rPr>
                <w:rFonts w:ascii="Times New Roman" w:hAnsi="Times New Roman" w:cs="Times New Roman"/>
              </w:rPr>
              <w:t>, д.32/1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ИНН 0274018377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Тел. (34775) 2-36-00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Факс. (34775) 2-49-94</w:t>
            </w:r>
          </w:p>
          <w:p w:rsidR="00AC5C93" w:rsidRPr="00AC5C93" w:rsidRDefault="00AC5C93" w:rsidP="003B51EC">
            <w:pPr>
              <w:spacing w:line="240" w:lineRule="exact"/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  <w:u w:val="single"/>
              </w:rPr>
              <w:t>Банковские реквизиты</w:t>
            </w:r>
            <w:r w:rsidRPr="00AC5C93">
              <w:rPr>
                <w:rFonts w:ascii="Times New Roman" w:hAnsi="Times New Roman" w:cs="Times New Roman"/>
              </w:rPr>
              <w:t>:</w:t>
            </w:r>
          </w:p>
          <w:p w:rsidR="00AC5C93" w:rsidRPr="00E65247" w:rsidRDefault="00AC5C93" w:rsidP="003B51EC">
            <w:pPr>
              <w:spacing w:line="240" w:lineRule="exact"/>
              <w:ind w:left="601"/>
              <w:contextualSpacing/>
              <w:rPr>
                <w:rFonts w:ascii="Times New Roman" w:hAnsi="Times New Roman" w:cs="Times New Roman"/>
              </w:rPr>
            </w:pPr>
            <w:r w:rsidRPr="00E65247">
              <w:rPr>
                <w:rFonts w:ascii="Times New Roman" w:hAnsi="Times New Roman" w:cs="Times New Roman"/>
              </w:rPr>
              <w:t>р/с 4070281052930000030 в Филиале</w:t>
            </w:r>
          </w:p>
          <w:p w:rsidR="00AC5C93" w:rsidRPr="00AC5C93" w:rsidRDefault="00AC5C93" w:rsidP="003B51EC">
            <w:pPr>
              <w:spacing w:line="240" w:lineRule="exact"/>
              <w:ind w:left="601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 xml:space="preserve">«Нижегородский» </w:t>
            </w:r>
          </w:p>
          <w:p w:rsidR="00AC5C93" w:rsidRPr="00AC5C93" w:rsidRDefault="00AC5C93" w:rsidP="003B51EC">
            <w:pPr>
              <w:spacing w:line="240" w:lineRule="exact"/>
              <w:ind w:left="601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 xml:space="preserve">АО «Альфа-Банк» </w:t>
            </w:r>
            <w:proofErr w:type="spellStart"/>
            <w:r w:rsidRPr="00AC5C93">
              <w:rPr>
                <w:rFonts w:ascii="Times New Roman" w:hAnsi="Times New Roman" w:cs="Times New Roman"/>
              </w:rPr>
              <w:t>г.Нижний</w:t>
            </w:r>
            <w:proofErr w:type="spellEnd"/>
            <w:r w:rsidRPr="00AC5C93">
              <w:rPr>
                <w:rFonts w:ascii="Times New Roman" w:hAnsi="Times New Roman" w:cs="Times New Roman"/>
              </w:rPr>
              <w:t xml:space="preserve"> Новгород</w:t>
            </w:r>
          </w:p>
          <w:p w:rsidR="00AC5C93" w:rsidRPr="00AC5C93" w:rsidRDefault="00AC5C93" w:rsidP="003B51EC">
            <w:pPr>
              <w:spacing w:line="240" w:lineRule="exact"/>
              <w:ind w:left="601"/>
              <w:contextualSpacing/>
              <w:jc w:val="both"/>
              <w:rPr>
                <w:rFonts w:ascii="Times New Roman" w:hAnsi="Times New Roman" w:cs="Times New Roman"/>
                <w:spacing w:val="6"/>
              </w:rPr>
            </w:pPr>
            <w:r w:rsidRPr="00AC5C93">
              <w:rPr>
                <w:rFonts w:ascii="Times New Roman" w:hAnsi="Times New Roman" w:cs="Times New Roman"/>
              </w:rPr>
              <w:t>БИК 042202824</w:t>
            </w:r>
          </w:p>
          <w:p w:rsidR="00AC5C93" w:rsidRPr="00AC5C93" w:rsidRDefault="00AC5C93" w:rsidP="003B51EC">
            <w:pPr>
              <w:spacing w:line="240" w:lineRule="exact"/>
              <w:ind w:left="601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к/с 30101810200000000824</w:t>
            </w:r>
          </w:p>
          <w:p w:rsidR="00AC5C93" w:rsidRPr="00AC5C93" w:rsidRDefault="00AC5C93" w:rsidP="003B51EC">
            <w:pPr>
              <w:spacing w:line="240" w:lineRule="exact"/>
              <w:ind w:left="601"/>
              <w:contextualSpacing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в ГРКЦ ГУ Банка России по Нижегородской области</w:t>
            </w:r>
          </w:p>
          <w:p w:rsidR="00AC5C93" w:rsidRDefault="00AC5C93" w:rsidP="003B51EC">
            <w:pPr>
              <w:spacing w:line="240" w:lineRule="exact"/>
              <w:ind w:left="567"/>
              <w:contextualSpacing/>
              <w:rPr>
                <w:rFonts w:ascii="Times New Roman" w:hAnsi="Times New Roman" w:cs="Times New Roman"/>
              </w:rPr>
            </w:pPr>
          </w:p>
          <w:p w:rsidR="00D8118D" w:rsidRPr="00AC5C93" w:rsidRDefault="00D8118D" w:rsidP="003B51EC">
            <w:pPr>
              <w:spacing w:line="240" w:lineRule="exact"/>
              <w:ind w:left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D8118D" w:rsidRDefault="00D8118D" w:rsidP="003B51EC">
            <w:pPr>
              <w:spacing w:line="240" w:lineRule="exact"/>
              <w:ind w:left="56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C5C93">
              <w:rPr>
                <w:rFonts w:ascii="Times New Roman" w:hAnsi="Times New Roman" w:cs="Times New Roman"/>
              </w:rPr>
              <w:t>АО «Башинформсвязь»</w:t>
            </w:r>
          </w:p>
          <w:p w:rsidR="00D8118D" w:rsidRPr="00AC5C93" w:rsidRDefault="00D8118D" w:rsidP="00893C58">
            <w:pPr>
              <w:spacing w:line="240" w:lineRule="exact"/>
              <w:ind w:left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C5C93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 xml:space="preserve">Р.Р. </w:t>
            </w:r>
            <w:proofErr w:type="spellStart"/>
            <w:r>
              <w:rPr>
                <w:rFonts w:ascii="Times New Roman" w:hAnsi="Times New Roman" w:cs="Times New Roman"/>
              </w:rPr>
              <w:t>Сафеев</w:t>
            </w:r>
            <w:proofErr w:type="spellEnd"/>
          </w:p>
        </w:tc>
        <w:tc>
          <w:tcPr>
            <w:tcW w:w="4765" w:type="dxa"/>
            <w:shd w:val="clear" w:color="auto" w:fill="auto"/>
          </w:tcPr>
          <w:p w:rsidR="00AC5C93" w:rsidRPr="00AC5C93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  <w:b/>
              </w:rPr>
            </w:pPr>
            <w:r w:rsidRPr="00AC5C93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AC5C93" w:rsidRPr="00DA176C" w:rsidRDefault="003202BA" w:rsidP="003B51EC">
            <w:pPr>
              <w:spacing w:line="240" w:lineRule="exact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</w:t>
            </w:r>
          </w:p>
          <w:p w:rsidR="00AC5C93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Адрес: </w:t>
            </w:r>
          </w:p>
          <w:p w:rsidR="00AC5C93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>И</w:t>
            </w:r>
            <w:r w:rsidR="003202BA">
              <w:rPr>
                <w:rFonts w:ascii="Times New Roman" w:hAnsi="Times New Roman" w:cs="Times New Roman"/>
              </w:rPr>
              <w:t>НН</w:t>
            </w:r>
            <w:r w:rsidR="00045FFB" w:rsidRPr="00DA176C">
              <w:rPr>
                <w:rFonts w:ascii="Times New Roman" w:hAnsi="Times New Roman" w:cs="Times New Roman"/>
              </w:rPr>
              <w:t xml:space="preserve"> </w:t>
            </w:r>
          </w:p>
          <w:p w:rsidR="00045FFB" w:rsidRPr="00DA176C" w:rsidRDefault="00045FFB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КПП </w:t>
            </w:r>
          </w:p>
          <w:p w:rsidR="00AC5C93" w:rsidRPr="00DA176C" w:rsidRDefault="00045FFB" w:rsidP="003B51EC">
            <w:pPr>
              <w:spacing w:line="240" w:lineRule="exact"/>
              <w:contextualSpacing/>
              <w:rPr>
                <w:rFonts w:ascii="Times New Roman" w:hAnsi="Times New Roman" w:cs="Times New Roman"/>
                <w:bCs/>
                <w:color w:val="000000"/>
                <w:spacing w:val="-3"/>
              </w:rPr>
            </w:pPr>
            <w:r w:rsidRPr="00DA176C">
              <w:rPr>
                <w:rFonts w:ascii="Times New Roman" w:hAnsi="Times New Roman" w:cs="Times New Roman"/>
              </w:rPr>
              <w:t>ОГРН</w:t>
            </w:r>
            <w:r w:rsidR="00AC5C93" w:rsidRPr="00DA176C">
              <w:rPr>
                <w:rFonts w:ascii="Times New Roman" w:hAnsi="Times New Roman" w:cs="Times New Roman"/>
              </w:rPr>
              <w:t xml:space="preserve"> </w:t>
            </w:r>
          </w:p>
          <w:p w:rsidR="00AC5C93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Тел.: </w:t>
            </w:r>
          </w:p>
          <w:p w:rsidR="00AC5C93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р/с: </w:t>
            </w:r>
          </w:p>
          <w:p w:rsidR="00045FFB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в </w:t>
            </w:r>
          </w:p>
          <w:p w:rsidR="00AC5C93" w:rsidRPr="00DA176C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к/с: </w:t>
            </w:r>
          </w:p>
          <w:p w:rsidR="00AC5C93" w:rsidRDefault="00AC5C93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БИК: </w:t>
            </w:r>
          </w:p>
          <w:p w:rsidR="00D8118D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118D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118D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118D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118D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118D" w:rsidRDefault="00D8118D" w:rsidP="003B51EC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:rsidR="00D8118D" w:rsidRPr="00DA176C" w:rsidRDefault="00D8118D" w:rsidP="003B51EC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:rsidR="00D8118D" w:rsidRPr="00DA176C" w:rsidRDefault="00D8118D" w:rsidP="003B51EC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DA176C">
              <w:rPr>
                <w:rFonts w:ascii="Times New Roman" w:hAnsi="Times New Roman" w:cs="Times New Roman"/>
              </w:rPr>
              <w:t xml:space="preserve">____________________ 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D8118D" w:rsidRPr="00AC5C93" w:rsidRDefault="00D8118D" w:rsidP="003B51EC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8C7AE8" w:rsidRPr="00AC5C93" w:rsidRDefault="008C7AE8" w:rsidP="008C7AE8">
      <w:pPr>
        <w:jc w:val="both"/>
        <w:rPr>
          <w:rFonts w:ascii="Times New Roman" w:hAnsi="Times New Roman" w:cs="Times New Roman"/>
        </w:rPr>
      </w:pPr>
    </w:p>
    <w:sectPr w:rsidR="008C7AE8" w:rsidRPr="00AC5C93" w:rsidSect="00D8118D">
      <w:footerReference w:type="default" r:id="rId7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017" w:rsidRDefault="009B0017" w:rsidP="005F4596">
      <w:pPr>
        <w:spacing w:after="0" w:line="240" w:lineRule="auto"/>
      </w:pPr>
      <w:r>
        <w:separator/>
      </w:r>
    </w:p>
  </w:endnote>
  <w:endnote w:type="continuationSeparator" w:id="0">
    <w:p w:rsidR="009B0017" w:rsidRDefault="009B0017" w:rsidP="005F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6471878"/>
      <w:docPartObj>
        <w:docPartGallery w:val="Page Numbers (Bottom of Page)"/>
        <w:docPartUnique/>
      </w:docPartObj>
    </w:sdtPr>
    <w:sdtEndPr/>
    <w:sdtContent>
      <w:p w:rsidR="005F4596" w:rsidRDefault="002913B0">
        <w:pPr>
          <w:pStyle w:val="a6"/>
          <w:jc w:val="center"/>
        </w:pPr>
        <w:r>
          <w:fldChar w:fldCharType="begin"/>
        </w:r>
        <w:r w:rsidR="005F4596">
          <w:instrText>PAGE   \* MERGEFORMAT</w:instrText>
        </w:r>
        <w:r>
          <w:fldChar w:fldCharType="separate"/>
        </w:r>
        <w:r w:rsidR="002A7E77">
          <w:rPr>
            <w:noProof/>
          </w:rPr>
          <w:t>3</w:t>
        </w:r>
        <w:r>
          <w:fldChar w:fldCharType="end"/>
        </w:r>
      </w:p>
    </w:sdtContent>
  </w:sdt>
  <w:p w:rsidR="005F4596" w:rsidRDefault="005F45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017" w:rsidRDefault="009B0017" w:rsidP="005F4596">
      <w:pPr>
        <w:spacing w:after="0" w:line="240" w:lineRule="auto"/>
      </w:pPr>
      <w:r>
        <w:separator/>
      </w:r>
    </w:p>
  </w:footnote>
  <w:footnote w:type="continuationSeparator" w:id="0">
    <w:p w:rsidR="009B0017" w:rsidRDefault="009B0017" w:rsidP="005F4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30C36"/>
    <w:multiLevelType w:val="hybridMultilevel"/>
    <w:tmpl w:val="9072C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604B6"/>
    <w:multiLevelType w:val="multilevel"/>
    <w:tmpl w:val="2C0AC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AF"/>
    <w:rsid w:val="000059D2"/>
    <w:rsid w:val="00006D68"/>
    <w:rsid w:val="000073CE"/>
    <w:rsid w:val="000225D0"/>
    <w:rsid w:val="00045FFB"/>
    <w:rsid w:val="00052731"/>
    <w:rsid w:val="00053EAD"/>
    <w:rsid w:val="000F29F2"/>
    <w:rsid w:val="001562EA"/>
    <w:rsid w:val="0018207E"/>
    <w:rsid w:val="001A2CA4"/>
    <w:rsid w:val="001D02F8"/>
    <w:rsid w:val="001D36A8"/>
    <w:rsid w:val="001D465B"/>
    <w:rsid w:val="001D6979"/>
    <w:rsid w:val="0025294E"/>
    <w:rsid w:val="00256BFA"/>
    <w:rsid w:val="002913B0"/>
    <w:rsid w:val="002A7E77"/>
    <w:rsid w:val="002A7EFE"/>
    <w:rsid w:val="003202BA"/>
    <w:rsid w:val="003663F0"/>
    <w:rsid w:val="00373878"/>
    <w:rsid w:val="00374AFA"/>
    <w:rsid w:val="003904BE"/>
    <w:rsid w:val="003B51EC"/>
    <w:rsid w:val="003D70DA"/>
    <w:rsid w:val="00417B68"/>
    <w:rsid w:val="00453850"/>
    <w:rsid w:val="00483723"/>
    <w:rsid w:val="004E2E9C"/>
    <w:rsid w:val="00584897"/>
    <w:rsid w:val="00592B94"/>
    <w:rsid w:val="005E6388"/>
    <w:rsid w:val="005F4596"/>
    <w:rsid w:val="006435B0"/>
    <w:rsid w:val="00643902"/>
    <w:rsid w:val="006A783E"/>
    <w:rsid w:val="006E79F0"/>
    <w:rsid w:val="00766016"/>
    <w:rsid w:val="00772DAF"/>
    <w:rsid w:val="007A1F4D"/>
    <w:rsid w:val="007E3E96"/>
    <w:rsid w:val="00810149"/>
    <w:rsid w:val="00816947"/>
    <w:rsid w:val="00845828"/>
    <w:rsid w:val="00865E99"/>
    <w:rsid w:val="00893C58"/>
    <w:rsid w:val="008C7AE8"/>
    <w:rsid w:val="008D3A16"/>
    <w:rsid w:val="0091220B"/>
    <w:rsid w:val="00950453"/>
    <w:rsid w:val="009761E2"/>
    <w:rsid w:val="009B0017"/>
    <w:rsid w:val="00A438DE"/>
    <w:rsid w:val="00A8614F"/>
    <w:rsid w:val="00AA4D66"/>
    <w:rsid w:val="00AC5C93"/>
    <w:rsid w:val="00AF19AE"/>
    <w:rsid w:val="00B429F1"/>
    <w:rsid w:val="00B46656"/>
    <w:rsid w:val="00B6729E"/>
    <w:rsid w:val="00BE2A31"/>
    <w:rsid w:val="00C81E6A"/>
    <w:rsid w:val="00D53E2D"/>
    <w:rsid w:val="00D570A9"/>
    <w:rsid w:val="00D8118D"/>
    <w:rsid w:val="00DA176C"/>
    <w:rsid w:val="00DC3008"/>
    <w:rsid w:val="00DD051A"/>
    <w:rsid w:val="00DE42CE"/>
    <w:rsid w:val="00DF196E"/>
    <w:rsid w:val="00E41BCE"/>
    <w:rsid w:val="00E65247"/>
    <w:rsid w:val="00E926CE"/>
    <w:rsid w:val="00EA0D1F"/>
    <w:rsid w:val="00EA40EC"/>
    <w:rsid w:val="00EF4BDF"/>
    <w:rsid w:val="00F234A9"/>
    <w:rsid w:val="00F706BE"/>
    <w:rsid w:val="00FA1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9528F-D570-4CB2-A41F-10B77EAF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2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596"/>
  </w:style>
  <w:style w:type="paragraph" w:styleId="a6">
    <w:name w:val="footer"/>
    <w:basedOn w:val="a"/>
    <w:link w:val="a7"/>
    <w:uiPriority w:val="99"/>
    <w:unhideWhenUsed/>
    <w:rsid w:val="005F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Александр Петрович</dc:creator>
  <cp:keywords/>
  <dc:description/>
  <cp:lastModifiedBy>Мигранова Регина Фангизовна</cp:lastModifiedBy>
  <cp:revision>7</cp:revision>
  <cp:lastPrinted>2015-04-28T08:46:00Z</cp:lastPrinted>
  <dcterms:created xsi:type="dcterms:W3CDTF">2015-09-02T06:13:00Z</dcterms:created>
  <dcterms:modified xsi:type="dcterms:W3CDTF">2015-09-02T10:36:00Z</dcterms:modified>
</cp:coreProperties>
</file>