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D08" w:rsidRPr="00E01D08" w:rsidRDefault="00E01D08" w:rsidP="00E0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</w:p>
    <w:p w:rsidR="00E01D08" w:rsidRDefault="00E01D08" w:rsidP="004F48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8CB" w:rsidRPr="000E5903" w:rsidRDefault="000E5903" w:rsidP="004F48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Начальные </w:t>
      </w:r>
      <w:r w:rsidR="00E01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максимальные</w:t>
      </w:r>
      <w:r w:rsidR="00E01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цены </w:t>
      </w:r>
      <w:r w:rsidR="007B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единиц</w:t>
      </w:r>
      <w:bookmarkStart w:id="0" w:name="_GoBack"/>
      <w:bookmarkEnd w:id="0"/>
      <w:r w:rsidR="007B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измерения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и материал</w:t>
      </w:r>
      <w:r w:rsidR="007B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48CB" w:rsidRDefault="004F48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5"/>
        <w:gridCol w:w="4087"/>
        <w:gridCol w:w="2010"/>
        <w:gridCol w:w="1553"/>
      </w:tblGrid>
      <w:tr w:rsidR="008A51BB" w:rsidRPr="008A51BB" w:rsidTr="001140DE">
        <w:trPr>
          <w:trHeight w:val="689"/>
        </w:trPr>
        <w:tc>
          <w:tcPr>
            <w:tcW w:w="9345" w:type="dxa"/>
            <w:gridSpan w:val="4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 на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Техническое обслуживание инфраструктуры, АФУ, РРЛ, АМС объектов </w:t>
            </w:r>
            <w:proofErr w:type="spellStart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радиоподсистемы</w:t>
            </w:r>
            <w:proofErr w:type="spellEnd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60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122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п./ п.</w:t>
            </w: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Стартовые цены, </w:t>
            </w:r>
            <w:proofErr w:type="spellStart"/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8A5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без НДС</w:t>
            </w:r>
          </w:p>
        </w:tc>
      </w:tr>
      <w:tr w:rsidR="008A51BB" w:rsidRPr="008A51BB" w:rsidTr="001140DE">
        <w:trPr>
          <w:trHeight w:val="396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0" w:type="dxa"/>
            <w:gridSpan w:val="3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Техническое обслуживание инфраструктуры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559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7650" w:type="dxa"/>
            <w:gridSpan w:val="3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инфраструктуры 1 (одного) объекта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радио </w:t>
            </w:r>
            <w:proofErr w:type="gramStart"/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подсистемы</w:t>
            </w:r>
            <w:proofErr w:type="gramEnd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состоящей из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п.1.1.1 ТЗ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за период 12 (двенадцать) календарных месяцев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600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2 540</w:t>
            </w:r>
          </w:p>
        </w:tc>
      </w:tr>
      <w:tr w:rsidR="008A51BB" w:rsidRPr="008A51BB" w:rsidTr="001140DE">
        <w:trPr>
          <w:trHeight w:val="749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7650" w:type="dxa"/>
            <w:gridSpan w:val="3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инфраструктуры 1 (одного) объекта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радио </w:t>
            </w:r>
            <w:proofErr w:type="gramStart"/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подсистемы</w:t>
            </w:r>
            <w:proofErr w:type="gramEnd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состоящей из п.1.1.2. ТЗ за период 12 (двенадцать) календарных месяцев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525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2 250</w:t>
            </w:r>
          </w:p>
        </w:tc>
      </w:tr>
      <w:tr w:rsidR="008A51BB" w:rsidRPr="008A51BB" w:rsidTr="001140DE">
        <w:trPr>
          <w:trHeight w:val="455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0" w:type="dxa"/>
            <w:gridSpan w:val="3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1 РРЛ -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пролета состоящей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из п.1.2. ТЗ за период 12 (двенадцать) календарных месяцев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645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1 864</w:t>
            </w:r>
          </w:p>
        </w:tc>
      </w:tr>
      <w:tr w:rsidR="008A51BB" w:rsidRPr="008A51BB" w:rsidTr="001140DE">
        <w:trPr>
          <w:trHeight w:val="617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0" w:type="dxa"/>
            <w:gridSpan w:val="3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оборудования АФУ на 1 (одном) объекте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 подсистемы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состоящей из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п.1.3.1,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1.3.2.,</w:t>
            </w:r>
            <w:proofErr w:type="gramEnd"/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1.3.3., 1.3.4., 1.3.5., 1.3.6. ТЗ за период 12 (двенадцать) календарных месяцев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540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2 453</w:t>
            </w:r>
          </w:p>
        </w:tc>
      </w:tr>
      <w:tr w:rsidR="008A51BB" w:rsidRPr="008A51BB" w:rsidTr="001140DE">
        <w:trPr>
          <w:trHeight w:val="269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0" w:type="dxa"/>
            <w:gridSpan w:val="3"/>
            <w:noWrap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АМС на 1 (одном) объекте </w:t>
            </w:r>
            <w:r w:rsidR="0063280D"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 подсистемы</w:t>
            </w: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за период 12 (двенадцать) календарных месяцев</w:t>
            </w:r>
          </w:p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A51BB" w:rsidRPr="008A51BB" w:rsidTr="001140DE">
        <w:trPr>
          <w:trHeight w:val="224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Технический осмотр АМС (антенной опоры)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ТИП АМС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Стартовые цены, руб. без НДС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 w:val="restart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 w:val="restart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1 339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1 416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983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1 278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1 523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2 070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2 214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1 038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1 160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1 277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2 145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2 194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2 324</w:t>
            </w:r>
          </w:p>
        </w:tc>
      </w:tr>
      <w:tr w:rsidR="008A51BB" w:rsidRPr="008A51BB" w:rsidTr="001140DE">
        <w:trPr>
          <w:trHeight w:val="402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</w:t>
            </w:r>
            <w:proofErr w:type="spellStart"/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</w:t>
            </w:r>
            <w:proofErr w:type="spellEnd"/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 3 м до 12 м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9 594</w:t>
            </w:r>
          </w:p>
        </w:tc>
      </w:tr>
      <w:tr w:rsidR="008A51BB" w:rsidRPr="008A51BB" w:rsidTr="001140DE">
        <w:trPr>
          <w:trHeight w:val="337"/>
        </w:trPr>
        <w:tc>
          <w:tcPr>
            <w:tcW w:w="1695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087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Ревизия металлоконструкций АМС, ревизия фундамента, просадок грунта вокруг фундамента, ограждения территории АМС (антенной опоры), восстановление при необходимости в соответствие с проектом.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ТИП АМС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Стартовые цены, руб. без НДС</w:t>
            </w:r>
          </w:p>
        </w:tc>
      </w:tr>
      <w:tr w:rsidR="008A51BB" w:rsidRPr="008A51BB" w:rsidTr="001140DE">
        <w:trPr>
          <w:trHeight w:val="555"/>
        </w:trPr>
        <w:tc>
          <w:tcPr>
            <w:tcW w:w="1695" w:type="dxa"/>
            <w:vMerge w:val="restart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 w:val="restart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6 804</w:t>
            </w:r>
          </w:p>
        </w:tc>
      </w:tr>
      <w:tr w:rsidR="008A51BB" w:rsidRPr="008A51BB" w:rsidTr="001140DE">
        <w:trPr>
          <w:trHeight w:val="45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6 959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7 059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8 221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9 378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10 430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11 428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13 662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5 271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6 916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7 651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8 459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10 868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12 004</w:t>
            </w:r>
          </w:p>
        </w:tc>
      </w:tr>
      <w:tr w:rsidR="008A51BB" w:rsidRPr="008A51BB" w:rsidTr="001140DE">
        <w:trPr>
          <w:trHeight w:val="360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</w:t>
            </w:r>
          </w:p>
        </w:tc>
      </w:tr>
      <w:tr w:rsidR="008A51BB" w:rsidRPr="008A51BB" w:rsidTr="001140DE">
        <w:trPr>
          <w:trHeight w:val="375"/>
        </w:trPr>
        <w:tc>
          <w:tcPr>
            <w:tcW w:w="1695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87" w:type="dxa"/>
            <w:vMerge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10" w:type="dxa"/>
            <w:hideMark/>
          </w:tcPr>
          <w:p w:rsidR="008A51BB" w:rsidRPr="008A51BB" w:rsidRDefault="008A51BB" w:rsidP="008A51BB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</w:t>
            </w:r>
            <w:proofErr w:type="spellStart"/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</w:t>
            </w:r>
            <w:proofErr w:type="spellEnd"/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 3 м до 12 м</w:t>
            </w:r>
          </w:p>
        </w:tc>
        <w:tc>
          <w:tcPr>
            <w:tcW w:w="1553" w:type="dxa"/>
            <w:hideMark/>
          </w:tcPr>
          <w:p w:rsidR="008A51BB" w:rsidRPr="008A51BB" w:rsidRDefault="008A51BB" w:rsidP="008A51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51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6 500</w:t>
            </w:r>
          </w:p>
        </w:tc>
      </w:tr>
    </w:tbl>
    <w:p w:rsidR="008814F5" w:rsidRDefault="008814F5"/>
    <w:p w:rsidR="005B75BC" w:rsidRDefault="005B75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267"/>
        <w:gridCol w:w="852"/>
        <w:gridCol w:w="850"/>
        <w:gridCol w:w="992"/>
        <w:gridCol w:w="2688"/>
      </w:tblGrid>
      <w:tr w:rsidR="005B75BC" w:rsidRPr="005B75BC" w:rsidTr="005B75BC">
        <w:trPr>
          <w:trHeight w:val="884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 xml:space="preserve">ЦЕНЫ РАБОТ И </w:t>
            </w:r>
            <w:r w:rsidR="0063280D"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>УСЛУГ на дополнительные работы,</w:t>
            </w:r>
            <w:r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 xml:space="preserve"> возникающие при проведении сверх Технического обслуживания инфраструктуры, АФУ, РРЛ, АМС объектов </w:t>
            </w:r>
            <w:r w:rsidR="0063280D"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>радио подсистемы</w:t>
            </w:r>
            <w:r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:rsid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  <w:t> </w:t>
            </w:r>
          </w:p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</w:tr>
      <w:tr w:rsidR="00E01D08" w:rsidRPr="005B75BC" w:rsidTr="0023257B">
        <w:trPr>
          <w:trHeight w:val="2155"/>
        </w:trPr>
        <w:tc>
          <w:tcPr>
            <w:tcW w:w="907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п. / п.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Стартовые цены</w:t>
            </w:r>
          </w:p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E01D08" w:rsidRPr="005B75BC" w:rsidRDefault="00E01D08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5B75BC" w:rsidRPr="005B75BC" w:rsidTr="005B75BC">
        <w:trPr>
          <w:trHeight w:val="73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АФУ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Инструментальная проверка коэффициента стоячей волны в АФТ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Измерение пассивной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интермодуляции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измерение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антенн БС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3 447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антенн БС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3 476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антенн БС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демонтажем антенны, транспортировкой ее на склад заказчика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блоков RRU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2 864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блоков RRU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2 285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блоков RRU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1 340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блоков А2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2 048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устройства изменения угла наклона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устройства изменения угла наклона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1 135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блока ASC, МШУ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1 277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устройства изменения угла наклона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89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Ревизия </w:t>
            </w:r>
            <w:proofErr w:type="spellStart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трубостоек</w:t>
            </w:r>
            <w:proofErr w:type="spellEnd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трубостойка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не зависимо от количества траверс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трубостойка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2 160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материалы, предоставлением отчетных документов (акт ревизии, при необходимости заменяется актом дефектного состояния, фотоотчет). До начала выполнения работ необходимо ознакомится с проектом.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Ревизия </w:t>
            </w:r>
            <w:proofErr w:type="spellStart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трубостоек</w:t>
            </w:r>
            <w:proofErr w:type="spellEnd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.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трубостойка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не зависимо от количества траверс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трубостойка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2 179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материалы, предоставлением отчетных документов (акт ревизии, при необходимости заменяется актом дефектного состояния, фотоотчет). До начала выполнения работ необходимо ознакомится с проектом.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блоков ODU.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2 600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блоков ODU.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1 299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блоков IDU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антенн РРЛ 0.3м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3 528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антенн РРЛ 0.6м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4 041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антенн РРЛ 1.2м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5 558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антенн РРЛ 1.8м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7 485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блока ASC, МШУ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1 549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модуля SFP в RRU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антенн РРЛ 0.3м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демонтажем антенны, блоков ODU,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транспортировкой на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склад заказчика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антенн РРЛ 0.6м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демонтажем антенны, блоков ODU,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транспортировкой на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склад заказчика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антенн РРЛ 1.2м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2 525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демонтажем антенны, блоков ODU,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транспортировкой на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склад заказчика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антенн РРЛ 1.8м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3 076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демонтажем антенны, блоков ODU,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транспортировкой на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склад заказчика</w:t>
            </w:r>
          </w:p>
        </w:tc>
      </w:tr>
      <w:tr w:rsidR="005B75BC" w:rsidRPr="005B75BC" w:rsidTr="005B75BC">
        <w:trPr>
          <w:trHeight w:val="69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блока ASC, МШУ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Изменение углов наклона антенн БС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Изменение углов наклона антенн БС с использованием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Юстировка антенн РРЛ 0.3м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Юстировка антенн РРЛ 0.6м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Юстировка антенн РРЛ 1.2м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1 863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Юстировка антенн РРЛ 1.8м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2 147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Прокладка кабеля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молниезащитного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заземления ПВ3 1х25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52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фидера РРС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 и крепление предоставляется Заказчиком</w:t>
            </w:r>
          </w:p>
        </w:tc>
      </w:tr>
      <w:tr w:rsidR="005B75BC" w:rsidRPr="005B75BC" w:rsidTr="005B75BC">
        <w:trPr>
          <w:trHeight w:val="52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фидера БС 7/8"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 и крепление предоставляется Заказчиком</w:t>
            </w:r>
          </w:p>
        </w:tc>
      </w:tr>
      <w:tr w:rsidR="005B75BC" w:rsidRPr="005B75BC" w:rsidTr="005B75BC">
        <w:trPr>
          <w:trHeight w:val="52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фидера БС 1 1/4"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 и крепление предоставляется Заказчиком</w:t>
            </w:r>
          </w:p>
        </w:tc>
      </w:tr>
      <w:tr w:rsidR="005B75BC" w:rsidRPr="005B75BC" w:rsidTr="005B75BC">
        <w:trPr>
          <w:trHeight w:val="52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оптичекого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 и крепление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кабеля питания блоков RRU 2х10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кабель предоставляет подрядчик 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коаксиального кабеля ½”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коаксиального кабеля 7/8”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коаксиального кабеля 1 ¼”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коаксиального кабеля 3/8”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коаксиального кабеля 1 5/8”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фидера РРЛ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демонтажа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креплений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оптичекого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кабеля питания блоков RRU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соединительного кабеля RET-RRU (ACS)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</w:t>
            </w:r>
            <w:proofErr w:type="spellEnd"/>
            <w:proofErr w:type="gram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джамп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Демонтаж блока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грозозащиты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коаксиального кабеля ½”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креплений. 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коаксиального кабеля 7/8”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креплений. 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коаксиального кабеля 1 ¼”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креплений. 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коаксиального кабеля 3/8”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креплений. 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коаксиального кабеля 1 5/8”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с учетом монтажа фидерных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конекторов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креплений. 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фидера РРЛ (на сущ. кабельной трассе)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Фидер и крепление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кабеля питания блоков RRU 2х10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кабель предоставляет подрядчик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Монтаж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оптичекого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соединительного кабеля RET-RRU (ACS)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Монтаж 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джамп</w:t>
            </w:r>
            <w:proofErr w:type="spellEnd"/>
            <w:proofErr w:type="gram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Монтаж блока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грозозащиты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фидерных коннекторов РРЛ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фидерных коннекторов ½”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фидерных коннекторов 7/8”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фидерных коннекторов 1 ¼”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фидерных коннекторов 3/8”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соединительного кабеля RET-RRU (ACS)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соединительный кабель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3D0A39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джамп</w:t>
            </w:r>
            <w:proofErr w:type="spellEnd"/>
            <w:r w:rsidR="005B75B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джамп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кабель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блока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грозозащиты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блок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грозозащиты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Ремонт (замена) системы заземления АФУ (РРЛ или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БС)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комплект заземления предоставляется Заказчиком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Закрепление фидера РРС пластиковыми стяжками не более 2 фидеров в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пучек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Закрепление фидера БС штатными креплениями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работ. Крепления предоставляется Заказчиком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Закрепление оптического кабеля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работ. Крепления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Закрепление кабеля GPS/RF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работ. Крепления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кабеля GPS/RF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Кабель и крепление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антенны GLONASS/GPS включая заземление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1 820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деревянных мостков шириной 0.6 м с подкладками из 2 слоев рулонного кровельного материала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м.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Устройство подкладок под фидерный мост из тротуарных бет. плиток 300х300 мм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21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Устройство подкладок под фидерный мост из 3-х слоев гидроизоляционного материала размером 300х300 мм, или армированной резины толщиной 10 мм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ветровой штанги на антенну РРС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Восстановление/установка антигололедной защиты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39 167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автовышки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работ.</w:t>
            </w:r>
          </w:p>
        </w:tc>
      </w:tr>
      <w:tr w:rsidR="003D0A39" w:rsidRPr="005B75BC" w:rsidTr="003D0A39">
        <w:trPr>
          <w:trHeight w:val="321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3D0A39" w:rsidRPr="005B75BC" w:rsidRDefault="003D0A39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помещения аппаратной (контейнер, </w:t>
            </w:r>
            <w:proofErr w:type="spellStart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выгородка</w:t>
            </w:r>
            <w:proofErr w:type="spellEnd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  <w:p w:rsidR="003D0A39" w:rsidRPr="005B75BC" w:rsidRDefault="003D0A39" w:rsidP="003D0A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 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 изготовления и монтажа антивандальной решетки для кондиционера на контейнер - аппаратную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сертифицированной противопожарной металлической двери аппаратной (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пожаростойкость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0,5 часа)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7 920</w:t>
            </w:r>
          </w:p>
        </w:tc>
        <w:tc>
          <w:tcPr>
            <w:tcW w:w="1438" w:type="pct"/>
            <w:shd w:val="clear" w:color="000000" w:fill="FFFFFF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материалы, с учетом утилизации старой двери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замка контейнера, аппаратной БС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материалы. Замок предоставляется Заказчиком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светильника в пом. БС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и светильник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влажной уборки помещения БС (контейнер,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выгородка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антистатического линолеума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Ремонт пола в аппаратной БС не зависимо от сложности с учетом демонтажа основного оборудования с последующим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монтажем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ПНР.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1 369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пола в аппаратной БС не зависимо от сложности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стен, потолка в аппаратной БС не зависимо от сложности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Окраска стен, потолка в аппаратной БС.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Ремонт, замена кровельного покрытия навеса КШ не зависимо от сложности работ. (навес, антивандальная клетка)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климатического шкафа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3 750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демонтажем шкафа, транспортировкой его на склад Заказчика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климатического шкафа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7 424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доставкой нового шкафа до площадки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заказчика, монтажом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пуско-наладкой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шкаф предоставляет Заказчик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двери для климатического шкафа.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2 525</w:t>
            </w:r>
          </w:p>
        </w:tc>
        <w:tc>
          <w:tcPr>
            <w:tcW w:w="1438" w:type="pct"/>
            <w:shd w:val="clear" w:color="000000" w:fill="FFFFFF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демонтажем старой двери, транспортировкой ее на склад заказчика, доставкой новой двери до площадки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заказчика, монтажом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двери, климатической установки и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пуско-наладкой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Дверь предоставляет Заказчик.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замка в двери климатического шкафа.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заменой замка. Замок предоставляет Исполнитель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Приварка дверных петель контейнера аппаратной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материалы, петли предоставляет Исполнитель</w:t>
            </w:r>
          </w:p>
        </w:tc>
      </w:tr>
      <w:tr w:rsidR="003D0A39" w:rsidRPr="005B75BC" w:rsidTr="003D0A39">
        <w:trPr>
          <w:trHeight w:val="40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3D0A39" w:rsidRPr="005B75BC" w:rsidRDefault="003D0A39" w:rsidP="003D0A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Инвентарь</w:t>
            </w:r>
          </w:p>
        </w:tc>
      </w:tr>
      <w:tr w:rsidR="005B75BC" w:rsidRPr="005B75BC" w:rsidTr="005B75BC">
        <w:trPr>
          <w:trHeight w:val="55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огнетушителя ОУ-5.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1 075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 входят все затраты Исполнителя, связанные с приобретением и поставкой оборудования на объект Заказчика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 заправки огнетушителя ОУ-5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 складной (размер 0,4м. х 0,7м.)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1 118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Стул складной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Коврик диэлектрический (размер 0,5м х 0,5м- 0,75м х 0,75м)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Лестница стремянка (высота 170 см)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2 103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Термометр настенный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Вешалка настенная на 3 крючка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Коврик (для входа с улицы 0,41х0,55)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Ручка шариковая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Ведро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Совок со щеткой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Швабра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0A39" w:rsidRPr="005B75BC" w:rsidTr="003D0A39">
        <w:trPr>
          <w:trHeight w:val="40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3D0A39" w:rsidRPr="005B75BC" w:rsidRDefault="003D0A39" w:rsidP="003D0A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Бетонные работы, восстановление планировки</w:t>
            </w:r>
          </w:p>
          <w:p w:rsidR="003D0A39" w:rsidRPr="005B75BC" w:rsidRDefault="003D0A39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87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бетонных оголовков фундаментов АМС с восстановлением гидроизоляции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м.куб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4 978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гидроизоляции фундамента АМС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 м.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9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Восстановление железобетонных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поверхностей, создание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водоотвода,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железнение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ремонт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отмосток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соответствии с тех. решением.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523FE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3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пригрузов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для мачт,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(тротуарные плитки)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3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пригрузов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для мачт,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триподов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(блоки ФБС)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2 514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211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Устройство стенового геодезического знака в соответствии с п.13.2 «Инструкции по эксплуатации антенных сооружений радиорелейных линий связи»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1 980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249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Устройство геодезического знака в соответствии с п.13.4 «Инструкции по эксплуатации антенных сооружений радиорелейных линий связи»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3D0A39" w:rsidRPr="005B75BC" w:rsidTr="003D0A39">
        <w:trPr>
          <w:trHeight w:val="40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3D0A39" w:rsidRPr="005B75BC" w:rsidRDefault="003D0A39" w:rsidP="003D0A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Ограждение территории объекта  </w:t>
            </w:r>
          </w:p>
          <w:p w:rsidR="003D0A39" w:rsidRPr="005B75BC" w:rsidRDefault="003D0A39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ограждения территории объекта в соответствии с проектом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1 196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ограждения территории объекта в соответствии с проектом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2 060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антивандальной защиты (колючей проволоки, «Егоза») ограждения территории объекта в соответствии с проектом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ограждения якорей мачты (сетка-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рабитица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 п.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ограждения якорей мачты (сетка-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рабитица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 п.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замка навесного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замка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проушин для замка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плакатов безопасности на объекте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калитки ограждения площадки, КШ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1 065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Восстановление/установка аншлагов «Берегите лес», «Охраняйте природу» (включая стоимость аншлагов)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1 364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3D0A39" w:rsidRPr="005B75BC" w:rsidTr="003D0A39">
        <w:trPr>
          <w:trHeight w:val="40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3D0A39" w:rsidRPr="005B75BC" w:rsidRDefault="003D0A39" w:rsidP="003D0A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Планировочная поверхность территории объекта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планировочной поверхности грунта, с подсыпкой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куб. м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Очистка территории АМС (вырубка кустарника, выкашивание травы)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вывоз мусора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Обработка территории площадки БС (+1,5 м по периметру) гербицидами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Кронирование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деревьев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1 041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мелиорационных мероприятий (опашка территории)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Минерализация почвы, вспахивание,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обваловка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Устройство полос шириной 10м. по периметру арендованного участка, очищенной от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валежной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сухостойной древесины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вывоз мусора</w:t>
            </w:r>
          </w:p>
        </w:tc>
      </w:tr>
      <w:tr w:rsidR="005B75BC" w:rsidRPr="005B75BC" w:rsidTr="005B75BC">
        <w:trPr>
          <w:trHeight w:val="163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Очистка прилегающей к объекту территории шириной 10м. от древесного хлама, хвойного подроста и пожароопасного подлеска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работ, включая вывоз мусора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Устройство дренажных канавок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3D0A39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445E4C" w:rsidRPr="005B75BC" w:rsidTr="00445E4C">
        <w:trPr>
          <w:trHeight w:val="40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445E4C" w:rsidRPr="005B75BC" w:rsidRDefault="00445E4C" w:rsidP="00445E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металлоконструкций </w:t>
            </w:r>
          </w:p>
          <w:p w:rsidR="00445E4C" w:rsidRPr="005B75BC" w:rsidRDefault="00445E4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Протяжка болтовых соединений металлоконструкций опоры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1 422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Протяжка креплений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трубостоек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 зависимо от сложности (Применение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трубостойка</w:t>
            </w:r>
            <w:proofErr w:type="spellEnd"/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7.3. 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болтов без дополнительных мероприятий с гайками и шайбами (пружинная шайба)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болтов М12 и менее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болтов М14-М16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болтов М18-М24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болтов М27 и более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гаек М12 и менее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гаек М14-М16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гаек М18-М24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7.3.8.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Постановка гаек М27 и более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тросовых зажимов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(не входит в расценку выполнения работ по замене оттяжек)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талрепов для оттяжек мачт независимо от сложности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и выравнивание вертикальности ствола АО, а также приведению усилий натяжения троса до проектных. (не входит в расценку выполнения работ по замене оттяжек)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скоб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коушей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 входит коуш с учетом доставки. ГОСТ и размер подбирается в соответствии с проектом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петель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хомутов крепления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трубостоек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узлов крепления оттяжек АО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Проверка и регулировка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тяжений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оттяжке мачты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оттяжка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анкерного устройства для оттяжки на кровле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анкер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1 429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анкеров крепления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трубостоек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с применением технологии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промальп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анкер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креплений заземляющего троса АО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натяжного устройства для оттяжки из стального каната Ø от 8 до 14 мм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натяжное устройство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2 903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и выравнивание вертикальности ствола АО, а также приведению усилий натяжения троса до проектных (не входит в расценку выполнения работ по замене оттяжек)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натяжного устройства для оттяжки из стального каната Ø от 15 до 32 мм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натяжное устройство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3 196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и выравнивание вертикальности ствола АО, а также приведению усилий натяжения троса до проектных (не входит в расценку выполнения работ по замене оттяжек)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заземляющего устройства (уголок 50х50х5, L=3м / пруток d=20 мм, L=3м) заземлитель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1 792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металлических конструкций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13 178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нетиповых металлических конструкций (включая материалы)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39 929</w:t>
            </w:r>
          </w:p>
        </w:tc>
        <w:tc>
          <w:tcPr>
            <w:tcW w:w="1438" w:type="pct"/>
            <w:shd w:val="clear" w:color="000000" w:fill="FFFFFF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c учетом стоимости металлоконструкций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7.19.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нетиповых металлических конструкций (без учета стоимости металлоконструкций)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14 663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без учета стоимости металлоконструкций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защитного ограждения первого яруса ходового трапа (оцинкованный лист)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27 000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Восстановление/установка антигололедной защиты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2 232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и монтаж деревянных мостков шириной 0.6 м. с подкладками из 2 слоев рулонного кровельного материала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гидроизоляции рулонной кровли (замена рулонного ковра)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кровельного покрытия, устранение течи.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кровельного покрытия не зависимо от сложности работ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Сварочные работы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7.27.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Восстановление, чистка дренажных отверстий в МК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445E4C" w:rsidRPr="005B75BC" w:rsidTr="00445E4C">
        <w:trPr>
          <w:trHeight w:val="96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445E4C" w:rsidRPr="005B75BC" w:rsidRDefault="00445E4C" w:rsidP="00445E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Выполнение работ по замене оттяжек мачт (расценки по замене применяются по верхней границе высоты). Комплект оттяжки состоит из троса, талрепа, тросовых сжимов, коушей и оплачиваются отдельно в соответствии с ТЦП.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6 до 10м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7 999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10 до 12м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9 381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13 до 15м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11 453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или3если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15 до 18м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14 526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18 до 20м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17 040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20 до 22м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18 723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22 до 24м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20 027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24 до 26м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22 551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26 до 30м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25 401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30 до 60м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34 640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60 до 75м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45 720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5B75BC" w:rsidRPr="005B75BC" w:rsidTr="005B75BC">
        <w:trPr>
          <w:trHeight w:val="25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замене оттяжки мачты высотой от 75 до 90м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59 220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445E4C" w:rsidRPr="005B75BC" w:rsidTr="00445E4C">
        <w:trPr>
          <w:trHeight w:val="72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445E4C" w:rsidRPr="005B75BC" w:rsidRDefault="00445E4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Инвентарь </w:t>
            </w:r>
          </w:p>
        </w:tc>
      </w:tr>
      <w:tr w:rsidR="005B75BC" w:rsidRPr="005B75BC" w:rsidTr="005B75BC">
        <w:trPr>
          <w:trHeight w:val="184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ЛКП контейнера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5B75BC" w:rsidRPr="005B75BC" w:rsidTr="005B75BC">
        <w:trPr>
          <w:trHeight w:val="10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ЛКП разгрузочной рамы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5B75BC" w:rsidRPr="005B75BC" w:rsidTr="005B75BC">
        <w:trPr>
          <w:trHeight w:val="10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Окраска ограждения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АМСсогласно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проекта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Окраска ограждения шкафа согласно проекта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м.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5B75BC" w:rsidRPr="005B75BC" w:rsidTr="005B75BC">
        <w:trPr>
          <w:trHeight w:val="10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Окраска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трубостоек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согласно проекта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3 770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5B75BC" w:rsidRPr="005B75BC" w:rsidTr="005B75BC">
        <w:trPr>
          <w:trHeight w:val="10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Окраска антивандальной защиты кондиционеров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3 744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445E4C" w:rsidRPr="005B75BC" w:rsidTr="00445E4C">
        <w:trPr>
          <w:trHeight w:val="36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445E4C" w:rsidRPr="005B75BC" w:rsidRDefault="00445E4C" w:rsidP="00445E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Сигнальное освещение АМС и освещение площадки 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поврежденного/отсутствующего колпака фонаря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1 387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фонарь и материалы</w:t>
            </w:r>
          </w:p>
        </w:tc>
      </w:tr>
      <w:tr w:rsidR="005B75BC" w:rsidRPr="005B75BC" w:rsidTr="005B75BC">
        <w:trPr>
          <w:trHeight w:val="147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неисправного фонаря СОМ с установкой энергосберегающей лампы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2 493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фонарь и материалы</w:t>
            </w:r>
          </w:p>
        </w:tc>
      </w:tr>
      <w:tr w:rsidR="005B75BC" w:rsidRPr="005B75BC" w:rsidTr="005B75BC">
        <w:trPr>
          <w:trHeight w:val="142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неисправного фонаря СОМ с диодной матрицы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3 191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фонарь и материалы</w:t>
            </w:r>
          </w:p>
        </w:tc>
      </w:tr>
      <w:tr w:rsidR="005B75BC" w:rsidRPr="005B75BC" w:rsidTr="005B75BC">
        <w:trPr>
          <w:trHeight w:val="118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патрона цокольной лампы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6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патрона цокольной лампы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103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цокольной энергосберегающей лампы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87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диодной матрицы светильника ЗОМ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1 215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оборудования</w:t>
            </w:r>
          </w:p>
        </w:tc>
      </w:tr>
      <w:tr w:rsidR="005B75BC" w:rsidRPr="005B75BC" w:rsidTr="005B75BC">
        <w:trPr>
          <w:trHeight w:val="91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распределительной коробки системы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1 383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97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распределительной коробки системы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06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Поиск и устранение короткого замыкания (обрыва) кабеля питания огней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линия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63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питающего кабеля огней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м.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63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питающего кабеля огней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м.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материалов</w:t>
            </w:r>
          </w:p>
        </w:tc>
      </w:tr>
      <w:tr w:rsidR="005B75BC" w:rsidRPr="005B75BC" w:rsidTr="005B75BC">
        <w:trPr>
          <w:trHeight w:val="2235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блока преобразователя напряжения/ инвертора системы гарантированного электропитания и управления заградительными огнями «СОМ»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3 834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автомата защиты в системе гарантированного электропитания и управления заградительными огнями «СОМ»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оборудования</w:t>
            </w:r>
          </w:p>
        </w:tc>
      </w:tr>
      <w:tr w:rsidR="005B75BC" w:rsidRPr="005B75BC" w:rsidTr="005B75BC">
        <w:trPr>
          <w:trHeight w:val="18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электронного модуля (платы) системы гарантированного электропитания и управления заградительными огнями «СОМ»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1 709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оборудования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трансформаторного блока системы гарантированного электропитания и управления заградительными огнями «СОМ»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2 011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оборудования</w:t>
            </w:r>
          </w:p>
        </w:tc>
      </w:tr>
      <w:tr w:rsidR="005B75BC" w:rsidRPr="005B75BC" w:rsidTr="005B75BC">
        <w:trPr>
          <w:trHeight w:val="144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Регулировка и настройка системы гарантированного электропитания и управления заградительными огнями «СОМ»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1 908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стоимость оборудования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системы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светоограждения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(включая замену кабелей, РК).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ярус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6 210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фонари и материалы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10.19.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блока ШВРА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1 131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10.20.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Замента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блока Инвертор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1 077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10.21.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блока УЭСОМ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1 100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10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10.22.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кабеля СОМ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материалы, кабель предоставляет Исполнитель</w:t>
            </w:r>
          </w:p>
        </w:tc>
      </w:tr>
      <w:tr w:rsidR="00445E4C" w:rsidRPr="005B75BC" w:rsidTr="00445E4C">
        <w:trPr>
          <w:trHeight w:val="36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445E4C" w:rsidRPr="005B75BC" w:rsidRDefault="00445E4C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Исправление отклонения вертикальности ствола опоры </w:t>
            </w: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13 916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использование автокрана, разработку и обратную засыпку </w:t>
            </w:r>
            <w:r w:rsidR="00445E4C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грунта вокруг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фундамента при необходимости. Изготовление и монтаж временных растяжек. Разработка и согласование ППР для выполнения работ. Высота АМС принимается от нулевого до верхнего фланца. Для Ж/Б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Столбов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надстройками - от уровня земли до верха надстройки.</w:t>
            </w: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12 985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8 129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12 069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16 546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19 607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22 897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32 321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43 752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7 403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9 846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13 092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16 531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16 761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11.15.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19 708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noWrap/>
            <w:vAlign w:val="bottom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25 701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76F8" w:rsidRPr="005B75BC" w:rsidTr="006C76F8">
        <w:trPr>
          <w:trHeight w:val="36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6C76F8" w:rsidRPr="005B75BC" w:rsidRDefault="006C76F8" w:rsidP="006C76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Восстановление контура </w:t>
            </w:r>
            <w:proofErr w:type="spellStart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молнезащитного</w:t>
            </w:r>
            <w:proofErr w:type="spellEnd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заземления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7 015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proofErr w:type="gram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</w:t>
            </w:r>
            <w:proofErr w:type="gram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материалы, </w:t>
            </w:r>
            <w:proofErr w:type="spellStart"/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разработка грунта с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последующем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благоустройством территории.</w:t>
            </w:r>
          </w:p>
        </w:tc>
      </w:tr>
      <w:tr w:rsidR="005B75BC" w:rsidRPr="005B75BC" w:rsidTr="005B75BC">
        <w:trPr>
          <w:trHeight w:val="72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6 895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6 684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7 403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7 514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8 073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8 213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8 604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16 092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4 202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6 829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7 015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7 319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7 822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12.15.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7 486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7 710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12.17.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 3 м до 12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9 036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C76F8" w:rsidRPr="005B75BC" w:rsidTr="006C76F8">
        <w:trPr>
          <w:trHeight w:val="66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6C76F8" w:rsidRPr="005B75BC" w:rsidRDefault="006C76F8" w:rsidP="006C76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Замена кабеля СОМ, распределительных коробок, фонарей (полностью на объекте)</w:t>
            </w:r>
          </w:p>
        </w:tc>
      </w:tr>
      <w:tr w:rsidR="005B75BC" w:rsidRPr="005B75BC" w:rsidTr="005B75BC">
        <w:trPr>
          <w:trHeight w:val="4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9 291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48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9 068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7 810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10 073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12 963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14 940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16 212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26 611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29 332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5 659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6 497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9 989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10 520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15 465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13.15.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20 570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noWrap/>
            <w:vAlign w:val="bottom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13.16.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26 192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76F8" w:rsidRPr="005B75BC" w:rsidTr="006C76F8">
        <w:trPr>
          <w:trHeight w:val="690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6C76F8" w:rsidRPr="005B75BC" w:rsidRDefault="006C76F8" w:rsidP="006C76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Инструментальная (геодезическая) проверка вертикальности ствола опоры, проектного положения поясов, осадки фундамента, замер стрелы прогиба элементов металлоконструкции.</w:t>
            </w: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1 839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</w:t>
            </w: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1 865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1 790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1 886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1 992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2 087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2 218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2 821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1 633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1 758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1 825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1 916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2 193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2 361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noWrap/>
            <w:vAlign w:val="bottom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14.16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76F8" w:rsidRPr="005B75BC" w:rsidTr="006C76F8">
        <w:trPr>
          <w:trHeight w:val="73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6C76F8" w:rsidRPr="005B75BC" w:rsidRDefault="006C76F8" w:rsidP="005B75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Измерение параметров грозозащитного заземления </w:t>
            </w: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</w:t>
            </w: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1 043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1 164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1 195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1 279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1 279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1 415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2 666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1 162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1 189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1 143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1 410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15.15.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1 410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0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15.16.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1 557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360"/>
        </w:trPr>
        <w:tc>
          <w:tcPr>
            <w:tcW w:w="907" w:type="pct"/>
            <w:shd w:val="clear" w:color="auto" w:fill="auto"/>
            <w:noWrap/>
            <w:vAlign w:val="bottom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15.17.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</w:t>
            </w:r>
            <w:proofErr w:type="spellStart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Трипод</w:t>
            </w:r>
            <w:proofErr w:type="spellEnd"/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 3м до 12м.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1 562</w:t>
            </w:r>
          </w:p>
        </w:tc>
        <w:tc>
          <w:tcPr>
            <w:tcW w:w="1438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C76F8" w:rsidRPr="005B75BC" w:rsidTr="006C76F8">
        <w:trPr>
          <w:trHeight w:val="462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:rsidR="006C76F8" w:rsidRPr="005B75BC" w:rsidRDefault="006C76F8" w:rsidP="006C76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Ревизия системы </w:t>
            </w:r>
            <w:proofErr w:type="spellStart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светоограждения</w:t>
            </w:r>
            <w:proofErr w:type="spellEnd"/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опоры (СОМ)</w:t>
            </w:r>
          </w:p>
        </w:tc>
      </w:tr>
      <w:tr w:rsidR="005B75BC" w:rsidRPr="005B75BC" w:rsidTr="005B75BC">
        <w:trPr>
          <w:trHeight w:val="750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Ж/Б опора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1 711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6C76F8"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</w:t>
            </w: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- Мет. Столб до 40 м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1 740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1 642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20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40 до 50м.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2 287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50 до 75м.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3 091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16.7.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2 889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16.8.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110 до 170м.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3 500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16.9.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Башня от 170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4 883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16.10.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до 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1 508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16.11.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10 до 20м.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1 724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16.12.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20 до 30м.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1 899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16.13.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30 до 40м.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1 907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16.14.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АМС – Мачта от 40 до 75м.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2 681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16.15.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75 до 110м.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2 933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75BC" w:rsidRPr="005B75BC" w:rsidTr="005B75BC">
        <w:trPr>
          <w:trHeight w:val="462"/>
        </w:trPr>
        <w:tc>
          <w:tcPr>
            <w:tcW w:w="907" w:type="pct"/>
            <w:shd w:val="clear" w:color="auto" w:fill="auto"/>
            <w:noWrap/>
            <w:vAlign w:val="bottom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16.16.</w:t>
            </w:r>
          </w:p>
        </w:tc>
        <w:tc>
          <w:tcPr>
            <w:tcW w:w="1213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АМС – Мачта от 110 до 225м.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7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3 553</w:t>
            </w:r>
          </w:p>
        </w:tc>
        <w:tc>
          <w:tcPr>
            <w:tcW w:w="1438" w:type="pct"/>
            <w:vMerge/>
            <w:vAlign w:val="center"/>
            <w:hideMark/>
          </w:tcPr>
          <w:p w:rsidR="005B75BC" w:rsidRPr="005B75BC" w:rsidRDefault="005B75BC" w:rsidP="005B75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B75BC" w:rsidRDefault="005B75BC"/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0"/>
        <w:gridCol w:w="2276"/>
        <w:gridCol w:w="6095"/>
      </w:tblGrid>
      <w:tr w:rsidR="0052281F" w:rsidRPr="0052281F" w:rsidTr="0052281F">
        <w:trPr>
          <w:trHeight w:val="617"/>
        </w:trPr>
        <w:tc>
          <w:tcPr>
            <w:tcW w:w="9351" w:type="dxa"/>
            <w:gridSpan w:val="3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УСЛУГ на Техническое обслуживание системы внутреннего электропитания объектов радио подсистемы </w:t>
            </w:r>
          </w:p>
        </w:tc>
      </w:tr>
      <w:tr w:rsidR="00E01D08" w:rsidRPr="0052281F" w:rsidTr="0052281F">
        <w:trPr>
          <w:trHeight w:val="272"/>
        </w:trPr>
        <w:tc>
          <w:tcPr>
            <w:tcW w:w="980" w:type="dxa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color w:val="33CCC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6" w:type="dxa"/>
            <w:vMerge w:val="restar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Стартовая цена </w:t>
            </w:r>
          </w:p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6095" w:type="dxa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E01D08" w:rsidRPr="0052281F" w:rsidTr="0052281F">
        <w:trPr>
          <w:trHeight w:val="275"/>
        </w:trPr>
        <w:tc>
          <w:tcPr>
            <w:tcW w:w="980" w:type="dxa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6" w:type="dxa"/>
            <w:vMerge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281F" w:rsidRPr="0052281F" w:rsidTr="0052281F">
        <w:trPr>
          <w:trHeight w:val="549"/>
        </w:trPr>
        <w:tc>
          <w:tcPr>
            <w:tcW w:w="980" w:type="dxa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76" w:type="dxa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1 523</w:t>
            </w:r>
          </w:p>
        </w:tc>
        <w:tc>
          <w:tcPr>
            <w:tcW w:w="6095" w:type="dxa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стоимость входят все расходы, связанные с проведением работ включая материалы и транспортные расходы.</w:t>
            </w:r>
          </w:p>
        </w:tc>
      </w:tr>
    </w:tbl>
    <w:p w:rsidR="0052281F" w:rsidRDefault="0052281F"/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51"/>
        <w:gridCol w:w="2381"/>
        <w:gridCol w:w="708"/>
        <w:gridCol w:w="706"/>
        <w:gridCol w:w="1277"/>
        <w:gridCol w:w="3822"/>
      </w:tblGrid>
      <w:tr w:rsidR="0052281F" w:rsidRPr="0052281F" w:rsidTr="0052281F">
        <w:trPr>
          <w:trHeight w:val="663"/>
        </w:trPr>
        <w:tc>
          <w:tcPr>
            <w:tcW w:w="5000" w:type="pct"/>
            <w:gridSpan w:val="6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ЦЕНЫ РАБОТ И УСЛУГ на дополнительные работы, возникающие при проведении сверх Технического обслуживания системы внутреннего электропитания объектов радио подсистемы (Техническое обслуживание системы внутреннего электропитания объектов радио подсистемы)</w:t>
            </w:r>
          </w:p>
        </w:tc>
      </w:tr>
      <w:tr w:rsidR="00E01D08" w:rsidRPr="0052281F" w:rsidTr="00B60A12">
        <w:trPr>
          <w:trHeight w:val="1044"/>
        </w:trPr>
        <w:tc>
          <w:tcPr>
            <w:tcW w:w="241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п. / п.</w:t>
            </w:r>
          </w:p>
        </w:tc>
        <w:tc>
          <w:tcPr>
            <w:tcW w:w="1274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работ</w:t>
            </w:r>
          </w:p>
        </w:tc>
        <w:tc>
          <w:tcPr>
            <w:tcW w:w="379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378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683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стартовая цена</w:t>
            </w:r>
          </w:p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2045" w:type="pct"/>
            <w:hideMark/>
          </w:tcPr>
          <w:p w:rsidR="00E01D08" w:rsidRPr="0052281F" w:rsidRDefault="00E01D08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52281F" w:rsidRPr="0052281F" w:rsidTr="00AB708D">
        <w:trPr>
          <w:trHeight w:val="3795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4" w:type="pct"/>
            <w:hideMark/>
          </w:tcPr>
          <w:p w:rsidR="0052281F" w:rsidRPr="0052281F" w:rsidRDefault="0052281F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Проведение контрольного разряда АКБ до достижения уровня напряжения 1,8 </w:t>
            </w:r>
            <w:proofErr w:type="gramStart"/>
            <w:r w:rsid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элемент (10,8 В для батареи 12 В) Проверка параметров батареи, (в соответствии с инструкцией изготовителя) при разряде на эквивалент   нагрузки. Запись в аккумуляторный журнал напряжения на батарее, напряжения элемента/блоков, температуры поверхности аккумуляторов.  Требования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 нагрузке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определяются емкостью АКБ. Рекомендуется трехчасовой разряд. Использовать в качестве нагрузки действующее оборудования запрещается. Во время разряда необходимо наличие ДГУ.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площадка/ 1 шкаф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2 918,70</w:t>
            </w:r>
          </w:p>
        </w:tc>
        <w:tc>
          <w:tcPr>
            <w:tcW w:w="2045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 и оборудование, блок нагрузочных сопротивлений предоставляет подрядчик.</w:t>
            </w:r>
          </w:p>
        </w:tc>
      </w:tr>
      <w:tr w:rsidR="0052281F" w:rsidRPr="0052281F" w:rsidTr="00AB708D">
        <w:trPr>
          <w:trHeight w:val="3600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стойки ИБП с проведением монтажных и пусконаладочных работ.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7 191,00</w:t>
            </w:r>
          </w:p>
        </w:tc>
        <w:tc>
          <w:tcPr>
            <w:tcW w:w="2045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демонтажем старой стойки, транспортировкой ее на склад заказчика, доставкой новой стойки до площадки заказчика, монтажом и пуско-наладкой. ИБП предоставляет заказчик</w:t>
            </w:r>
          </w:p>
        </w:tc>
      </w:tr>
      <w:tr w:rsidR="0052281F" w:rsidRPr="0052281F" w:rsidTr="00AB708D">
        <w:trPr>
          <w:trHeight w:val="841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Монтаж АКБ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676,80</w:t>
            </w:r>
          </w:p>
        </w:tc>
        <w:tc>
          <w:tcPr>
            <w:tcW w:w="2045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связанные доставкой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новых АКБ до площадки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заказчика, монтажом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пуско-наладкой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АКБ предоставляет заказчик</w:t>
            </w:r>
          </w:p>
        </w:tc>
      </w:tr>
      <w:tr w:rsidR="0052281F" w:rsidRPr="0052281F" w:rsidTr="00AB708D">
        <w:trPr>
          <w:trHeight w:val="696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 АКБ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507,60</w:t>
            </w:r>
          </w:p>
        </w:tc>
        <w:tc>
          <w:tcPr>
            <w:tcW w:w="2045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все затраты связанные с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демонтажем АКБ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транспортировкой их на склад заказчика.</w:t>
            </w:r>
          </w:p>
        </w:tc>
      </w:tr>
      <w:tr w:rsidR="0052281F" w:rsidRPr="0052281F" w:rsidTr="00AB708D">
        <w:trPr>
          <w:trHeight w:val="407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Замена/установка расчетного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счетчика (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Меркурий 230 AR-01R)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4 492,26</w:t>
            </w:r>
          </w:p>
        </w:tc>
        <w:tc>
          <w:tcPr>
            <w:tcW w:w="2045" w:type="pct"/>
            <w:vMerge w:val="restar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проведением работ включая материалы и оборудование.</w:t>
            </w:r>
          </w:p>
        </w:tc>
      </w:tr>
      <w:tr w:rsidR="0052281F" w:rsidRPr="0052281F" w:rsidTr="00AB708D">
        <w:trPr>
          <w:trHeight w:val="273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автоматов АВВ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549,90</w:t>
            </w:r>
          </w:p>
        </w:tc>
        <w:tc>
          <w:tcPr>
            <w:tcW w:w="2045" w:type="pct"/>
            <w:vMerge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281F" w:rsidRPr="0052281F" w:rsidTr="00AB708D">
        <w:trPr>
          <w:trHeight w:val="278"/>
        </w:trPr>
        <w:tc>
          <w:tcPr>
            <w:tcW w:w="241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УЗО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1 438,20</w:t>
            </w:r>
          </w:p>
        </w:tc>
        <w:tc>
          <w:tcPr>
            <w:tcW w:w="2045" w:type="pct"/>
            <w:vMerge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281F" w:rsidRPr="0052281F" w:rsidTr="00AB708D">
        <w:trPr>
          <w:trHeight w:val="848"/>
        </w:trPr>
        <w:tc>
          <w:tcPr>
            <w:tcW w:w="241" w:type="pct"/>
            <w:hideMark/>
          </w:tcPr>
          <w:p w:rsidR="0052281F" w:rsidRPr="0052281F" w:rsidRDefault="00AB708D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резервного электроснабжения объекта с использованием ДГУ Заказчика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час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549,90</w:t>
            </w:r>
          </w:p>
        </w:tc>
        <w:tc>
          <w:tcPr>
            <w:tcW w:w="2045" w:type="pct"/>
            <w:vMerge w:val="restar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 указывается с учетом транспортировки ДГУ до объекта заказчика. Время доставки ДГУ до объекта не учитывается.</w:t>
            </w:r>
          </w:p>
        </w:tc>
      </w:tr>
      <w:tr w:rsidR="0052281F" w:rsidRPr="0052281F" w:rsidTr="00AB708D">
        <w:trPr>
          <w:trHeight w:val="720"/>
        </w:trPr>
        <w:tc>
          <w:tcPr>
            <w:tcW w:w="241" w:type="pct"/>
            <w:hideMark/>
          </w:tcPr>
          <w:p w:rsidR="0052281F" w:rsidRPr="0052281F" w:rsidRDefault="00AB708D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резервного электроснабжения объекта с использованием ДГУ подрядной организации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761,40</w:t>
            </w:r>
          </w:p>
        </w:tc>
        <w:tc>
          <w:tcPr>
            <w:tcW w:w="2045" w:type="pct"/>
            <w:vMerge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281F" w:rsidRPr="0052281F" w:rsidTr="00AB708D">
        <w:trPr>
          <w:trHeight w:val="942"/>
        </w:trPr>
        <w:tc>
          <w:tcPr>
            <w:tcW w:w="241" w:type="pct"/>
            <w:hideMark/>
          </w:tcPr>
          <w:p w:rsidR="0052281F" w:rsidRPr="0052281F" w:rsidRDefault="00AB708D" w:rsidP="005228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4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Доставка дизель генераторной станции Заказчика от автомобильной дороги до БС при помощи снегохода (вездехода)</w:t>
            </w:r>
          </w:p>
        </w:tc>
        <w:tc>
          <w:tcPr>
            <w:tcW w:w="379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выезд</w:t>
            </w:r>
          </w:p>
        </w:tc>
        <w:tc>
          <w:tcPr>
            <w:tcW w:w="683" w:type="pct"/>
            <w:hideMark/>
          </w:tcPr>
          <w:p w:rsidR="0052281F" w:rsidRPr="0052281F" w:rsidRDefault="0052281F" w:rsidP="0052281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4 230,00</w:t>
            </w:r>
          </w:p>
        </w:tc>
        <w:tc>
          <w:tcPr>
            <w:tcW w:w="2045" w:type="pct"/>
            <w:hideMark/>
          </w:tcPr>
          <w:p w:rsidR="0052281F" w:rsidRPr="0052281F" w:rsidRDefault="0052281F" w:rsidP="0052281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затраты,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связанные с выполнением работ. Применяется только при невозможности </w:t>
            </w:r>
            <w:r w:rsidR="00AB708D"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доставки</w:t>
            </w:r>
            <w:r w:rsidRPr="005228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ДГУ другими доступными способами на расстояние не более 2 км.</w:t>
            </w:r>
          </w:p>
        </w:tc>
      </w:tr>
    </w:tbl>
    <w:p w:rsidR="0052281F" w:rsidRDefault="0052281F"/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20"/>
        <w:gridCol w:w="3360"/>
        <w:gridCol w:w="4771"/>
      </w:tblGrid>
      <w:tr w:rsidR="00AB708D" w:rsidRPr="00AB708D" w:rsidTr="00E01D08">
        <w:trPr>
          <w:trHeight w:val="382"/>
        </w:trPr>
        <w:tc>
          <w:tcPr>
            <w:tcW w:w="9351" w:type="dxa"/>
            <w:gridSpan w:val="3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RANGE!A1:C5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УСЛУГ на Техническое обслуживание оборудования ОПС и САПТ объектов </w:t>
            </w:r>
            <w:bookmarkEnd w:id="1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 подсистемы</w:t>
            </w:r>
          </w:p>
        </w:tc>
      </w:tr>
      <w:tr w:rsidR="00E01D08" w:rsidRPr="00AB708D" w:rsidTr="00E01D08">
        <w:trPr>
          <w:trHeight w:val="730"/>
        </w:trPr>
        <w:tc>
          <w:tcPr>
            <w:tcW w:w="1220" w:type="dxa"/>
            <w:hideMark/>
          </w:tcPr>
          <w:p w:rsidR="00E01D08" w:rsidRPr="00AB708D" w:rsidRDefault="00E01D08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п. / п.</w:t>
            </w:r>
          </w:p>
        </w:tc>
        <w:tc>
          <w:tcPr>
            <w:tcW w:w="3360" w:type="dxa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Стартовая цена</w:t>
            </w:r>
          </w:p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4771" w:type="dxa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AB708D" w:rsidRPr="00AB708D" w:rsidTr="00E01D08">
        <w:trPr>
          <w:trHeight w:val="526"/>
        </w:trPr>
        <w:tc>
          <w:tcPr>
            <w:tcW w:w="1220" w:type="dxa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60" w:type="dxa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1 852,20</w:t>
            </w:r>
          </w:p>
        </w:tc>
        <w:tc>
          <w:tcPr>
            <w:tcW w:w="4771" w:type="dxa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</w:t>
            </w:r>
          </w:p>
        </w:tc>
      </w:tr>
    </w:tbl>
    <w:p w:rsidR="00AB708D" w:rsidRDefault="00AB708D"/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32"/>
        <w:gridCol w:w="1961"/>
        <w:gridCol w:w="708"/>
        <w:gridCol w:w="850"/>
        <w:gridCol w:w="1134"/>
        <w:gridCol w:w="3960"/>
      </w:tblGrid>
      <w:tr w:rsidR="00AB708D" w:rsidRPr="00AB708D" w:rsidTr="00AB708D">
        <w:trPr>
          <w:trHeight w:val="652"/>
        </w:trPr>
        <w:tc>
          <w:tcPr>
            <w:tcW w:w="5000" w:type="pct"/>
            <w:gridSpan w:val="6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УСЛУГ </w:t>
            </w:r>
            <w:proofErr w:type="gramStart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 дополнительные работы</w:t>
            </w:r>
            <w:proofErr w:type="gramEnd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возникающие при проведении сверх Технического обслуживания оборудования ОПС и САПТ объектов радио подсистемы (Техническое обслуживание оборудования ОПС и САПТ объектов радио подсистемы)</w:t>
            </w:r>
          </w:p>
        </w:tc>
      </w:tr>
      <w:tr w:rsidR="00E01D08" w:rsidRPr="00AB708D" w:rsidTr="00E01D08">
        <w:trPr>
          <w:trHeight w:val="1281"/>
        </w:trPr>
        <w:tc>
          <w:tcPr>
            <w:tcW w:w="391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п. / п.</w:t>
            </w:r>
          </w:p>
        </w:tc>
        <w:tc>
          <w:tcPr>
            <w:tcW w:w="1049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379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455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607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Стартовая цена</w:t>
            </w:r>
          </w:p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2120" w:type="pct"/>
            <w:hideMark/>
          </w:tcPr>
          <w:p w:rsidR="00E01D08" w:rsidRPr="00AB708D" w:rsidRDefault="00E01D08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AB708D" w:rsidRPr="00AB708D" w:rsidTr="00E01D08">
        <w:trPr>
          <w:trHeight w:val="324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Замена(установка) приемно-контрольного прибора Гранит 4, Нота -4 или аналогичные не менее 4 шлейфов, но тех же заводов производителей.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4 410,00</w:t>
            </w:r>
          </w:p>
        </w:tc>
        <w:tc>
          <w:tcPr>
            <w:tcW w:w="2120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материалы. Прибор с аккумулятором предоставляет Исполнитель. После проведения замены Исполнитель обязан предоставить протоколы измерений параметров оборудования</w:t>
            </w:r>
          </w:p>
        </w:tc>
      </w:tr>
      <w:tr w:rsidR="00AB708D" w:rsidRPr="00AB708D" w:rsidTr="00E01D08">
        <w:trPr>
          <w:trHeight w:val="155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Замена(установка) приемно-контрольного прибора Пирит-ПУ (или аналогичный, но того же завода изготовителя) вместо Гранит-ПУ и Магистр ПУ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5 027,00</w:t>
            </w:r>
          </w:p>
        </w:tc>
        <w:tc>
          <w:tcPr>
            <w:tcW w:w="2120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материалы. Прибор с аккумулятором предоставляет Исполнитель. После проведения замены Исполнитель обязан предоставить протоколы измерений параметров оборудования</w:t>
            </w:r>
          </w:p>
        </w:tc>
      </w:tr>
      <w:tr w:rsidR="00AB708D" w:rsidRPr="00AB708D" w:rsidTr="00E01D08">
        <w:trPr>
          <w:trHeight w:val="691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блоков "Буран"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1 323,00</w:t>
            </w:r>
          </w:p>
        </w:tc>
        <w:tc>
          <w:tcPr>
            <w:tcW w:w="2120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все затраты, связанные с проведением работ включая материалы. Блок "Буран" предоставляет </w:t>
            </w: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</w:tr>
      <w:tr w:rsidR="00AB708D" w:rsidRPr="00AB708D" w:rsidTr="00E01D08">
        <w:trPr>
          <w:trHeight w:val="56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Внешний осмотр приборов ОПС, датчиков, проводов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287,00</w:t>
            </w:r>
          </w:p>
        </w:tc>
        <w:tc>
          <w:tcPr>
            <w:tcW w:w="2120" w:type="pct"/>
            <w:vMerge w:val="restar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стоимость, входят все затраты, связанные с проведением работ включая материалы. Все датчики и </w:t>
            </w:r>
            <w:proofErr w:type="spellStart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ЗиП</w:t>
            </w:r>
            <w:proofErr w:type="spellEnd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предоставляет </w:t>
            </w: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Исполнитель.</w:t>
            </w:r>
          </w:p>
        </w:tc>
      </w:tr>
      <w:tr w:rsidR="00AB708D" w:rsidRPr="00AB708D" w:rsidTr="00E01D08">
        <w:trPr>
          <w:trHeight w:val="412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Чистка приборов и датчиков от загрязнений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419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Измерение сопротивления шлейфа сигнализации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555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Измерение тока и напряжения содержания аккумулятора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КТЦ аккумулятора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20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Протяжка контактов 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2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аккумуляторов на приборах ОПС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710,00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2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предохранителей, варисторов, резисторов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351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трансформаторов 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258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датчиков движения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93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герконов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352,00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102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Замена, установка </w:t>
            </w:r>
            <w:proofErr w:type="spellStart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пож</w:t>
            </w:r>
            <w:proofErr w:type="spellEnd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Датчиков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401,00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45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табло «Порошок, не входи», «Автоматика отключена», «Порошок, уходи»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352,00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248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блоков "Буран"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2 822,00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14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Ремонт или замена светозвуковых </w:t>
            </w:r>
            <w:proofErr w:type="spellStart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извещателей</w:t>
            </w:r>
            <w:proofErr w:type="spellEnd"/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396,00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2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шлейфа сигнализации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551,00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708D" w:rsidRPr="00AB708D" w:rsidTr="00E01D08">
        <w:trPr>
          <w:trHeight w:val="720"/>
        </w:trPr>
        <w:tc>
          <w:tcPr>
            <w:tcW w:w="391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4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дополнительного шлейфа сигнализации</w:t>
            </w:r>
          </w:p>
        </w:tc>
        <w:tc>
          <w:tcPr>
            <w:tcW w:w="37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7" w:type="pct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2120" w:type="pct"/>
            <w:vMerge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AB708D" w:rsidRDefault="00AB708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36"/>
        <w:gridCol w:w="1179"/>
        <w:gridCol w:w="1376"/>
        <w:gridCol w:w="3658"/>
      </w:tblGrid>
      <w:tr w:rsidR="00AB708D" w:rsidRPr="00AB708D" w:rsidTr="00063E74">
        <w:trPr>
          <w:trHeight w:val="70"/>
        </w:trPr>
        <w:tc>
          <w:tcPr>
            <w:tcW w:w="5000" w:type="pct"/>
            <w:gridSpan w:val="5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ЦЕНЫ РАБОТ И </w:t>
            </w:r>
            <w:r w:rsidR="00063E74"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УСЛУГ на</w:t>
            </w:r>
            <w:r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Техническое обслуживание системы кондиционирования воздуха и </w:t>
            </w:r>
            <w:r w:rsidR="00063E74"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вентиляции объектов</w:t>
            </w:r>
            <w:r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63E74" w:rsidRPr="00AB70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радио подсистемы</w:t>
            </w:r>
          </w:p>
        </w:tc>
      </w:tr>
      <w:tr w:rsidR="00AB708D" w:rsidRPr="00AB708D" w:rsidTr="00063E74">
        <w:trPr>
          <w:trHeight w:val="360"/>
        </w:trPr>
        <w:tc>
          <w:tcPr>
            <w:tcW w:w="319" w:type="pct"/>
            <w:hideMark/>
          </w:tcPr>
          <w:p w:rsidR="00AB708D" w:rsidRPr="00AB708D" w:rsidRDefault="00AB708D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81" w:type="pct"/>
            <w:gridSpan w:val="4"/>
            <w:hideMark/>
          </w:tcPr>
          <w:p w:rsidR="00AB708D" w:rsidRPr="00AB708D" w:rsidRDefault="00AB708D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Техническое обслуживание СКВ на объекте </w:t>
            </w:r>
            <w:r w:rsidR="00063E74"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 подсистемы</w:t>
            </w:r>
          </w:p>
        </w:tc>
      </w:tr>
      <w:tr w:rsidR="00063E74" w:rsidRPr="00AB708D" w:rsidTr="00063E74">
        <w:trPr>
          <w:trHeight w:val="558"/>
        </w:trPr>
        <w:tc>
          <w:tcPr>
            <w:tcW w:w="319" w:type="pct"/>
            <w:hideMark/>
          </w:tcPr>
          <w:p w:rsidR="00063E74" w:rsidRPr="00AB708D" w:rsidRDefault="00063E74" w:rsidP="00063E7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Лота</w:t>
            </w: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ТИП СКВ на объекте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Стартовые цены, руб. без НДС</w:t>
            </w:r>
          </w:p>
        </w:tc>
        <w:tc>
          <w:tcPr>
            <w:tcW w:w="1957" w:type="pct"/>
            <w:noWrap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063E74" w:rsidRPr="00AB708D" w:rsidTr="00063E74">
        <w:trPr>
          <w:trHeight w:val="330"/>
        </w:trPr>
        <w:tc>
          <w:tcPr>
            <w:tcW w:w="319" w:type="pct"/>
            <w:vMerge w:val="restar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Одна сплит-система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1 452,30</w:t>
            </w:r>
          </w:p>
        </w:tc>
        <w:tc>
          <w:tcPr>
            <w:tcW w:w="1957" w:type="pct"/>
            <w:vMerge w:val="restar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</w:t>
            </w: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Две сплит-системы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2 523,40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 сплит-системы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3 551,70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Четыре сплит-системы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4 868,10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Один моноблок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1 463,80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Два моноблока на объект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2 520,90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63E74" w:rsidRPr="00AB708D" w:rsidTr="00063E74">
        <w:trPr>
          <w:trHeight w:val="360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 КШ ед. измерения 1 шкаф</w:t>
            </w:r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шкаф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2 021,20</w:t>
            </w:r>
          </w:p>
        </w:tc>
        <w:tc>
          <w:tcPr>
            <w:tcW w:w="1957" w:type="pct"/>
            <w:vMerge w:val="restar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стоимость, входят все затраты, связанные с проведением работ включая материалы. Фильтры предоставляет исполнитель (входят в стоимость ТО)</w:t>
            </w:r>
          </w:p>
        </w:tc>
      </w:tr>
      <w:tr w:rsidR="00063E74" w:rsidRPr="00AB708D" w:rsidTr="00063E74">
        <w:trPr>
          <w:trHeight w:val="375"/>
        </w:trPr>
        <w:tc>
          <w:tcPr>
            <w:tcW w:w="319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7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Фрикулинг</w:t>
            </w:r>
            <w:proofErr w:type="spellEnd"/>
          </w:p>
        </w:tc>
        <w:tc>
          <w:tcPr>
            <w:tcW w:w="631" w:type="pct"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площадка</w:t>
            </w:r>
          </w:p>
        </w:tc>
        <w:tc>
          <w:tcPr>
            <w:tcW w:w="736" w:type="pct"/>
            <w:hideMark/>
          </w:tcPr>
          <w:p w:rsidR="00063E74" w:rsidRPr="00AB708D" w:rsidRDefault="00063E74" w:rsidP="00AB708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0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2 108,90</w:t>
            </w:r>
          </w:p>
        </w:tc>
        <w:tc>
          <w:tcPr>
            <w:tcW w:w="1957" w:type="pct"/>
            <w:vMerge/>
            <w:hideMark/>
          </w:tcPr>
          <w:p w:rsidR="00063E74" w:rsidRPr="00AB708D" w:rsidRDefault="00063E74" w:rsidP="00AB708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AB708D" w:rsidRDefault="00AB708D"/>
    <w:tbl>
      <w:tblPr>
        <w:tblStyle w:val="a3"/>
        <w:tblW w:w="5048" w:type="pct"/>
        <w:tblLayout w:type="fixed"/>
        <w:tblLook w:val="04A0" w:firstRow="1" w:lastRow="0" w:firstColumn="1" w:lastColumn="0" w:noHBand="0" w:noVBand="1"/>
      </w:tblPr>
      <w:tblGrid>
        <w:gridCol w:w="499"/>
        <w:gridCol w:w="2615"/>
        <w:gridCol w:w="849"/>
        <w:gridCol w:w="711"/>
        <w:gridCol w:w="1132"/>
        <w:gridCol w:w="3629"/>
      </w:tblGrid>
      <w:tr w:rsidR="0063280D" w:rsidRPr="0063280D" w:rsidTr="0063280D">
        <w:trPr>
          <w:trHeight w:val="264"/>
        </w:trPr>
        <w:tc>
          <w:tcPr>
            <w:tcW w:w="5000" w:type="pct"/>
            <w:gridSpan w:val="6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ЦЕНЫ РАБОТ И УСЛУГ по Дополнительным/Аварийно-восстановительным работам на оборудовании СКВ  </w:t>
            </w:r>
          </w:p>
        </w:tc>
      </w:tr>
      <w:tr w:rsidR="00E01D08" w:rsidRPr="0063280D" w:rsidTr="0063280D">
        <w:trPr>
          <w:trHeight w:val="1485"/>
        </w:trPr>
        <w:tc>
          <w:tcPr>
            <w:tcW w:w="264" w:type="pct"/>
            <w:vMerge w:val="restar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386" w:type="pct"/>
            <w:vMerge w:val="restar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</w:t>
            </w:r>
          </w:p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чество</w:t>
            </w:r>
            <w:proofErr w:type="spellEnd"/>
          </w:p>
        </w:tc>
        <w:tc>
          <w:tcPr>
            <w:tcW w:w="377" w:type="pct"/>
            <w:vMerge w:val="restar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600" w:type="pct"/>
            <w:vMerge w:val="restar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стартовая цена</w:t>
            </w:r>
          </w:p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1923" w:type="pct"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</w:tr>
      <w:tr w:rsidR="00E01D08" w:rsidRPr="0063280D" w:rsidTr="0063280D">
        <w:trPr>
          <w:trHeight w:val="840"/>
        </w:trPr>
        <w:tc>
          <w:tcPr>
            <w:tcW w:w="264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6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0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23" w:type="pct"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1D08" w:rsidRPr="0063280D" w:rsidTr="0063280D">
        <w:trPr>
          <w:trHeight w:val="765"/>
        </w:trPr>
        <w:tc>
          <w:tcPr>
            <w:tcW w:w="264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6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0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vMerge/>
            <w:shd w:val="clear" w:color="auto" w:fill="auto"/>
            <w:hideMark/>
          </w:tcPr>
          <w:p w:rsidR="00E01D08" w:rsidRPr="0063280D" w:rsidRDefault="00E01D08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23" w:type="pct"/>
            <w:shd w:val="clear" w:color="auto" w:fill="auto"/>
            <w:hideMark/>
          </w:tcPr>
          <w:p w:rsidR="00E01D08" w:rsidRPr="0063280D" w:rsidRDefault="00E01D08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178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климатической установки для климатического шкафа, без замены двери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6 809,00р.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стоимость, входят все затраты, связанные с демонтажем старой климатической установки, транспортировкой ее на склад заказчика, доставкой новой установки до площадки заказчика, монтажом и пуско-наладкой. Климатическую установку предоставляет заказчик</w:t>
            </w:r>
          </w:p>
        </w:tc>
      </w:tr>
      <w:tr w:rsidR="0063280D" w:rsidRPr="0063280D" w:rsidTr="0063280D">
        <w:trPr>
          <w:trHeight w:val="178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климатической установки для климатического шкафа, с заменой двери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8 118,00р.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стоимость, входят все затраты, связанные с демонтажем старой двери, транспортировкой ее на склад заказчика, доставкой новой двери до площадки заказчика, монтажом и пуско-наладкой. Дверь и климатическую установку предоставляет заказчик.</w:t>
            </w:r>
          </w:p>
        </w:tc>
      </w:tr>
      <w:tr w:rsidR="0063280D" w:rsidRPr="0063280D" w:rsidTr="0063280D">
        <w:trPr>
          <w:trHeight w:val="178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двери для климатического шкафа.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2 934,00р.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стоимость, входят все затраты, связанные с демонтажем старой двери, транспортировкой ее на склад заказчика, доставкой новой двери до площадки заказчика, монтажом двери, климатической установки и пуско-наладкой. Дверь предоставляет заказчик.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фильтра в системе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фрикулинг</w:t>
            </w:r>
            <w:proofErr w:type="spell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контроллера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фрикулинга</w:t>
            </w:r>
            <w:proofErr w:type="spell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блок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блока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фрикулинга</w:t>
            </w:r>
            <w:proofErr w:type="spell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3 492,00р.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Снятие -  установка защитного кожуха (обшивка двери)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Снятие – </w:t>
            </w:r>
            <w:proofErr w:type="gram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 защитного</w:t>
            </w:r>
            <w:proofErr w:type="gram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кожуха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Снятие – </w:t>
            </w:r>
            <w:proofErr w:type="gram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 внутреннего</w:t>
            </w:r>
            <w:proofErr w:type="gram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1 746,00р.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Снятие – установка    внешнего блока кондиционера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3 606,00р.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Разборка- сборка наружного блока кондиционера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2 200,00р.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Разборка- сборка блока кондиционера КШ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3 492,00р.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Разборка-сборка внутреннего блока (сплит-система)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2 007,00р.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подогревателя картера компрессора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нагревательного элемента КШ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1 746,00р.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регулятора скорости вращения вентилятора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Снятие – </w:t>
            </w:r>
            <w:proofErr w:type="gram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 электродвигателя</w:t>
            </w:r>
            <w:proofErr w:type="gram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1 134,00р.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Определение неисправности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1 222,00р.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параметров давления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температурного режима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электрических параметров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Полная диагностика оборудования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1 554,00р.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стендового испытания сплит – системы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4 517,00р.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Ревизия платы управления внутреннего или внешнего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76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Ревизия электродвигателя вентилятора внутреннего или внешнего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Ревизия, ремонт соединений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фреоновой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магистрали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Ревизия пульта дистанционного управления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Снятие – </w:t>
            </w:r>
            <w:proofErr w:type="gram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 блока</w:t>
            </w:r>
            <w:proofErr w:type="gram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электроники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49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Регенерация фреона из магистрали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дренажной системы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жидкостного или газового порта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электронной платы управления кондиционера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2 368,00р.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пульта дистанционного управления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Пайка медных трубок 1 стык D свыше 22 мм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Пайка медных трубок 1 стык D= 12,16,19 мм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Пайка медных трубок 1стык D= 6,9 мм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Пайка теплообменника (устранение одной точки утечки)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63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Переделка штуцеров внутреннего блока сплит-системы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Проверка системы на герметичность азотом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1 746,00р.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Продувка системы азотом при проведении пайки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Промывка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фреоновой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системы за один блок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жидкостного или газового порта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ИК-приемника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клапана Шредера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крыльчатки вентилятора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крыльчатки вентилятора забора воздуха (наружного)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крыльчатки вентилятора рециркуляции воздуха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фильтров (дополнительно)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крыльчатки вентилятора забора воздуха (наружного)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крыльчатки вентилятора системы рециркуляции воздуха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термодатчика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821,00р.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панели управления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конденсатора вентилятора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Чистка воздушных фильтров кондиционера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Ремонт системы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газоотвода</w:t>
            </w:r>
            <w:proofErr w:type="spell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магнитного пускателя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масла компрессора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платы управления внешнего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платы управления внутреннего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платы управления климатической установкой КШ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подшипника электродвигателя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960,00р.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подшипников вентилятора внутреннего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1 222,00р.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тепловой защиты электродвигателя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термистора нагнетания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термистора наружного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термистора теплообменника наружного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шагового электродвигателя привода жалюзи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подогрева дренажа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комплект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электродвигателя вентилятора внутреннего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1 571,00р.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электродвигателя вентилятора наружного блока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1 484,00р.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ремонт элементов контактных групп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Замена, установка переключателя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Заправка системы фреоном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Переподключение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электрических соединений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76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Покраска и зачистка от ржавчины кронштейнов, козырьков, защитных коробов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Покраска корпуса наружного блока кондиционера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Рихтовка корпуса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Вакуумирование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системы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Врезка 4-х ходового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соленоидного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вентиля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1 204,00р.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капиллярной трубки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1 051,00р.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компрессора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фильтра осушителя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Чистка воздушных фильтров кондиционера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Чистка дренажной системы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газового коллектора теплообменника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2 619,00р.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Изготовление калача теплообменника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Вскрытие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фальш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-потолка за 1 м2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102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Доставка оборудования свыше 30 кг. с погрузочно-разгрузочными работами с объекта до мастерской и обратно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1 746,00р.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галетного переключателя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дренажного насоса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1 363,00р.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по выполнению высотных работ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объект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3 055,00р.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антикислотного фильтра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конденсатора двигателя компрессора (электрический)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76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конденсатора электродвигателя вентилятора (электрический)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1 182,00р.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предохранителя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варистора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ТРВ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отсечного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электромагнитного клапана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смотрового стекла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датчика низкого давления (LP)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датчика высокого давления (HP)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температурного датчика (внутренний блок)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Проверка масла на кислотность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батареек пульта управления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чистка, промывка теплообменника внешнего блока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чистка, промывка </w:t>
            </w:r>
            <w:proofErr w:type="gram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теплообменника  внутреннего</w:t>
            </w:r>
            <w:proofErr w:type="gram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блока.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крыльчатки вентилятора внутреннего блока для сплит-систем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Восстановление термоизоляции трассы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76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комплекта кронштейнов, для монтажа наружного блока кондиционера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межблочного кабеля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кабеля питания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Прокладка медной трубки 1/4 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медной трубки 3/8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медной трубки 1/2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медной трубки 5/8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Прокладка медной трубки 3/4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Бурение отверстия диаметром 50 мм кирпич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Бурение отверстия диаметром 50 мм бетон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Бурение отверстия диаметром 22 мм кирпич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Бурение отверстия диаметром 22 мм бетон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Штробление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стен для прокладки межблочных коммуникаций кирпич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метр погонный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647,00р.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Штробление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стен для прокладки межблочных коммуникаций бетон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метр погонный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Врезка в действующую сеть канализации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Пуско-наладочные работы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1 906,00р.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705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3" w:type="pct"/>
            <w:gridSpan w:val="3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** Расходные материалы, не входящие в Техническое обслуживание оборудования систем кондиционирования воздуха (сплит - системы, моноблоки) объектов </w:t>
            </w:r>
            <w:proofErr w:type="spellStart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радиоподсистемы</w:t>
            </w:r>
            <w:proofErr w:type="spellEnd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Стоимость, руб. без НДС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Припой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Ag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(5%)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12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22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134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404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410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Фреон промывочный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Азот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Кислород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Пропан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Масло компрессорное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Флюс для твердого припоя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упак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Трубка медная 1/4"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Трубка медная 3/8"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Трубка медная 1/2"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Трубка медная 5/8"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Трубка медная 3/4"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короткая резьбовая 1/4"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короткая резьбовая 3/8"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короткая резьбовая 1/2"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короткая резьбовая 5/8"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короткая резьбовая 3/4"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заглушка сервисного порта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Гайка глухая на порт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2-х ходовой 1/4"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2-х ходовой 3/8"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538,00р.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3-х ходовой 3/8",1/2"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3-х ходовой 5/8"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4-х ходовой 1/4"-1/2"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755,00р.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Вентиль 4-х ходовой 5/8"-3/4"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Ниппель клапана Шредера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Магнитный пускатель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1 681,00р.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осушения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1 528,00р.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Бачек 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пароувлажнения</w:t>
            </w:r>
            <w:proofErr w:type="spellEnd"/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6 739,00р.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Варистор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Предохранитель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Клапан Шредера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Блок ТРВ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2 452,00р.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Порт жидкостный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Порт Газовый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996,00р.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Подогреватель картера компрессора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1 349,00р.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Регулятор скорости вращения вентилятора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2 409,00р.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подогрева дренажа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комплект.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733,00р.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Конденсатор двигателя компрессора (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электрич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Конденсатор двигателя вентилятора (</w:t>
            </w:r>
            <w:proofErr w:type="spellStart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электрич</w:t>
            </w:r>
            <w:proofErr w:type="spellEnd"/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Тест кислотности масла компрессора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Смотровое стекло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1 044,00р.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Отсечной электромагнитный клапан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2 199,00р.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низкого давления (LP)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1 466,00р.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высокого давления (HP)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2 016,00р.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386" w:type="pct"/>
            <w:shd w:val="clear" w:color="auto" w:fill="auto"/>
            <w:noWrap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Температурный датчик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Фильтр антикислотный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1 717,00р.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дренажный диаметр 16мм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дренажный диаметр 22 мм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Термоизоляция медной трубки 1/4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Термоизоляция медной трубки 3/8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Термоизоляция медной трубки 1/2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Термоизоляция медной трубки 5/8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Термоизоляция медной трубки 3/4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кронштейнов для крепления наружного блока 450х500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51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кронштейнов для крепления наружного блока 600х600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ПВС 4х1.5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 ПВС 3х2.5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53,00р.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Кабель-канал 80х60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кабель-канал 25х16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Батарейки пульта управления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280D" w:rsidRPr="0063280D" w:rsidTr="0063280D">
        <w:trPr>
          <w:trHeight w:val="360"/>
        </w:trPr>
        <w:tc>
          <w:tcPr>
            <w:tcW w:w="264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386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Автомат защиты сети 16А</w:t>
            </w:r>
          </w:p>
        </w:tc>
        <w:tc>
          <w:tcPr>
            <w:tcW w:w="45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600" w:type="pct"/>
            <w:shd w:val="clear" w:color="auto" w:fill="auto"/>
            <w:hideMark/>
          </w:tcPr>
          <w:p w:rsidR="0063280D" w:rsidRPr="0063280D" w:rsidRDefault="0063280D" w:rsidP="0063280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91,00р.</w:t>
            </w:r>
          </w:p>
        </w:tc>
        <w:tc>
          <w:tcPr>
            <w:tcW w:w="1923" w:type="pct"/>
            <w:shd w:val="clear" w:color="auto" w:fill="auto"/>
            <w:hideMark/>
          </w:tcPr>
          <w:p w:rsidR="0063280D" w:rsidRPr="0063280D" w:rsidRDefault="0063280D" w:rsidP="0063280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28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546664" w:rsidRDefault="00546664"/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00"/>
        <w:gridCol w:w="8051"/>
      </w:tblGrid>
      <w:tr w:rsidR="00546664" w:rsidRPr="00546664" w:rsidTr="00546664">
        <w:trPr>
          <w:trHeight w:val="416"/>
        </w:trPr>
        <w:tc>
          <w:tcPr>
            <w:tcW w:w="9351" w:type="dxa"/>
            <w:gridSpan w:val="2"/>
            <w:hideMark/>
          </w:tcPr>
          <w:p w:rsidR="00546664" w:rsidRPr="00546664" w:rsidRDefault="00546664" w:rsidP="0054666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УСЛУГ на </w:t>
            </w:r>
            <w:proofErr w:type="spellStart"/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– измерительные работы на внутреннем электрооборудовании объектов </w:t>
            </w:r>
            <w:proofErr w:type="spellStart"/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радиоподсистемы</w:t>
            </w:r>
            <w:proofErr w:type="spellEnd"/>
          </w:p>
        </w:tc>
      </w:tr>
      <w:tr w:rsidR="00546664" w:rsidRPr="00546664" w:rsidTr="00546664">
        <w:trPr>
          <w:trHeight w:val="70"/>
        </w:trPr>
        <w:tc>
          <w:tcPr>
            <w:tcW w:w="1300" w:type="dxa"/>
            <w:hideMark/>
          </w:tcPr>
          <w:p w:rsidR="00546664" w:rsidRPr="00546664" w:rsidRDefault="00546664" w:rsidP="00546664">
            <w:pP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1" w:type="dxa"/>
            <w:hideMark/>
          </w:tcPr>
          <w:p w:rsidR="00546664" w:rsidRPr="00546664" w:rsidRDefault="00546664" w:rsidP="005466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Стартовая цена</w:t>
            </w:r>
          </w:p>
        </w:tc>
      </w:tr>
      <w:tr w:rsidR="00546664" w:rsidRPr="00546664" w:rsidTr="00546664">
        <w:trPr>
          <w:trHeight w:val="299"/>
        </w:trPr>
        <w:tc>
          <w:tcPr>
            <w:tcW w:w="1300" w:type="dxa"/>
            <w:hideMark/>
          </w:tcPr>
          <w:p w:rsidR="00546664" w:rsidRPr="00546664" w:rsidRDefault="00546664" w:rsidP="005466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1" w:type="dxa"/>
            <w:hideMark/>
          </w:tcPr>
          <w:p w:rsidR="00546664" w:rsidRPr="00546664" w:rsidRDefault="00546664" w:rsidP="005466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 без НДС</w:t>
            </w:r>
          </w:p>
        </w:tc>
      </w:tr>
      <w:tr w:rsidR="00546664" w:rsidRPr="00546664" w:rsidTr="00546664">
        <w:trPr>
          <w:trHeight w:val="300"/>
        </w:trPr>
        <w:tc>
          <w:tcPr>
            <w:tcW w:w="1300" w:type="dxa"/>
            <w:hideMark/>
          </w:tcPr>
          <w:p w:rsidR="00546664" w:rsidRPr="00546664" w:rsidRDefault="00546664" w:rsidP="0054666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51" w:type="dxa"/>
            <w:hideMark/>
          </w:tcPr>
          <w:p w:rsidR="00546664" w:rsidRPr="00546664" w:rsidRDefault="00546664" w:rsidP="005466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6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2 116,00</w:t>
            </w:r>
          </w:p>
        </w:tc>
      </w:tr>
    </w:tbl>
    <w:p w:rsidR="00B51D58" w:rsidRDefault="00B51D58"/>
    <w:p w:rsidR="00546664" w:rsidRDefault="00546664">
      <w:pPr>
        <w:sectPr w:rsidR="005466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560" w:type="dxa"/>
        <w:tblLayout w:type="fixed"/>
        <w:tblLook w:val="04A0" w:firstRow="1" w:lastRow="0" w:firstColumn="1" w:lastColumn="0" w:noHBand="0" w:noVBand="1"/>
      </w:tblPr>
      <w:tblGrid>
        <w:gridCol w:w="322"/>
        <w:gridCol w:w="1091"/>
        <w:gridCol w:w="567"/>
        <w:gridCol w:w="859"/>
        <w:gridCol w:w="588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3"/>
        <w:gridCol w:w="583"/>
        <w:gridCol w:w="583"/>
        <w:gridCol w:w="583"/>
        <w:gridCol w:w="583"/>
      </w:tblGrid>
      <w:tr w:rsidR="00AF568C" w:rsidRPr="00AF568C" w:rsidTr="00AF568C">
        <w:trPr>
          <w:trHeight w:val="558"/>
        </w:trPr>
        <w:tc>
          <w:tcPr>
            <w:tcW w:w="14560" w:type="dxa"/>
            <w:gridSpan w:val="24"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</w:t>
            </w:r>
            <w:proofErr w:type="gram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  по</w:t>
            </w:r>
            <w:proofErr w:type="gramEnd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Дополнительным/Аварийно-восстановительным работам на  оборудовании СКВ</w:t>
            </w:r>
          </w:p>
        </w:tc>
      </w:tr>
      <w:tr w:rsidR="00AF568C" w:rsidRPr="00AF568C" w:rsidTr="00EB486E">
        <w:trPr>
          <w:trHeight w:val="558"/>
        </w:trPr>
        <w:tc>
          <w:tcPr>
            <w:tcW w:w="322" w:type="dxa"/>
            <w:vMerge w:val="restart"/>
            <w:hideMark/>
          </w:tcPr>
          <w:p w:rsid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 w:val="restart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 и материалов</w:t>
            </w:r>
          </w:p>
        </w:tc>
        <w:tc>
          <w:tcPr>
            <w:tcW w:w="567" w:type="dxa"/>
            <w:vMerge w:val="restart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859" w:type="dxa"/>
            <w:vMerge w:val="restart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806" w:type="dxa"/>
            <w:gridSpan w:val="15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Сплит-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ситсемы</w:t>
            </w:r>
            <w:proofErr w:type="spellEnd"/>
          </w:p>
        </w:tc>
        <w:tc>
          <w:tcPr>
            <w:tcW w:w="2915" w:type="dxa"/>
            <w:gridSpan w:val="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Моноблочные системы</w:t>
            </w:r>
          </w:p>
        </w:tc>
      </w:tr>
      <w:tr w:rsidR="00AF568C" w:rsidRPr="00AF568C" w:rsidTr="00EB486E">
        <w:trPr>
          <w:trHeight w:val="465"/>
        </w:trPr>
        <w:tc>
          <w:tcPr>
            <w:tcW w:w="322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9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936" w:type="dxa"/>
            <w:gridSpan w:val="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Daikin</w:t>
            </w:r>
            <w:proofErr w:type="spellEnd"/>
          </w:p>
        </w:tc>
        <w:tc>
          <w:tcPr>
            <w:tcW w:w="2935" w:type="dxa"/>
            <w:gridSpan w:val="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Mitsubishi</w:t>
            </w:r>
            <w:proofErr w:type="spellEnd"/>
          </w:p>
        </w:tc>
        <w:tc>
          <w:tcPr>
            <w:tcW w:w="2935" w:type="dxa"/>
            <w:gridSpan w:val="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Fujitsu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F568C" w:rsidRPr="00AF568C" w:rsidTr="00EB486E">
        <w:trPr>
          <w:trHeight w:val="367"/>
        </w:trPr>
        <w:tc>
          <w:tcPr>
            <w:tcW w:w="322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9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806" w:type="dxa"/>
            <w:gridSpan w:val="1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Модель</w:t>
            </w:r>
          </w:p>
        </w:tc>
        <w:tc>
          <w:tcPr>
            <w:tcW w:w="2915" w:type="dxa"/>
            <w:gridSpan w:val="5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Модель</w:t>
            </w:r>
          </w:p>
        </w:tc>
      </w:tr>
      <w:tr w:rsidR="00AF568C" w:rsidRPr="00AF568C" w:rsidTr="00EB486E">
        <w:trPr>
          <w:trHeight w:val="960"/>
        </w:trPr>
        <w:tc>
          <w:tcPr>
            <w:tcW w:w="322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9" w:type="dxa"/>
            <w:vMerge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3,5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4,5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6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7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3,5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4,5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6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7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3,5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4,5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6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7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3,5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4,5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5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6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7 </w:t>
            </w:r>
            <w:proofErr w:type="spell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управления внешнего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</w:t>
            </w:r>
            <w:proofErr w:type="spellEnd"/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7 093,13р.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6 868,00р.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8 122,00р.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8 662,00р.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8 887,00р.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6 862,00р.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7 563,00р.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7 728,00р.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8 842,00р.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9 067,00р.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7 222,00р.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7 447,00р.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7 560,00р.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8 370,00р.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8 595,00р.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4 792,00р.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5 017,00р.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5 026,00р.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5 535,00р.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5 535,00р.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управления внутреннего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</w:t>
            </w:r>
            <w:proofErr w:type="spellEnd"/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7 394,00р.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7 666,00р.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7 972,00р.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8 442,00р.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8 679,00р.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7 251,00р.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7 546,00р.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7 788,00р.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8 197,00р.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8 516,00р.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7 222,00р.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7 447,00р.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7 604,00р.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8 100,00р.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8 574,00р.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7 441,00р.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7 630,00р.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7 917,00р.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8 235,00р.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8 460,00р.</w:t>
            </w:r>
          </w:p>
        </w:tc>
      </w:tr>
      <w:tr w:rsidR="00AF568C" w:rsidRPr="00AF568C" w:rsidTr="00EB486E">
        <w:trPr>
          <w:trHeight w:val="510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Электродвигатель вентилятора внутреннего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</w:t>
            </w:r>
            <w:proofErr w:type="spellEnd"/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5 335,00р.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5 873,00р.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6 637,00р.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6 723,00р.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6 986,00р.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5 335,00р.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5 802,00р.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6 420,00р.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6 723,00р.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6 899,00р.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5 318,00р.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5 979,00р.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6 466,00р.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7 333,00р.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8 100,00р.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5 335,00р.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5 895,00р.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5 911,00р.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6 122,00р.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6 280,00р.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Электродвигатель вентилятора наружного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spellStart"/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</w:t>
            </w:r>
            <w:proofErr w:type="spellEnd"/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6 204,00р.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6 880,00р.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7 184,00р.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7 818,00р.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7 818,00р.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5 956,00р.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6 880,00р.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7 184,00р.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7 184,00р.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7 184,00р.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6 027,00р.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6 750,00р.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7 249,00р.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7 681,00р.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8 195,00р.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6 194,00р.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6 752,00р.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6 419,00р.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6 419,00р.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6 419,00р.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Компрессор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11 109,00р.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12 503,00р.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12 940,00р.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13 935,00р.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14 878,00р.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9 851,00р.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11 782,00р.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12 425,00р.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13 569,00р.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14 283,00р.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10 929,00р.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12 503,00р.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13 050,00р.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13 626,00р.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15 142,00р.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9 438,00р.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11 071,00р.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11 562,00р.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12 516,00р.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13 239,00р.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Крыльчатка </w:t>
            </w:r>
            <w:proofErr w:type="spellStart"/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</w:t>
            </w:r>
            <w:proofErr w:type="spellEnd"/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2 203,00р.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2 414,00р.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2 559,00р.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2 838,00р.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2 873,00р.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2 137,00р.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2 340,00р.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2 495,00р.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2 714,00р.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2 771,00р.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2 137,00р.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2 328,00р.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2 368,00р.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2 500,00р.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2 615,00р.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2 032,00р.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2 428,00р.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2 461,00р.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2 974,00р.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2 974,00р.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Крыльчатка </w:t>
            </w:r>
            <w:proofErr w:type="spellStart"/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наружн</w:t>
            </w:r>
            <w:proofErr w:type="spellEnd"/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Блока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2 683,00р.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2 908,00р.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3 245,00р.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3 565,00р.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3 862,00р.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2 646,00р.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2 871,00р.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3 018,00р.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3 552,00р.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3 777,00р.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2 701,00р.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3 008,00р.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3 222,00р.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3 478,00р.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3 770,00р.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2 369,00р.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2 960,00р.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2 992,00р.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3 412,00р.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3 736,00р.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Дренажный насос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3 316,00р.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3 541,00р.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3 664,00р.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4 110,00р.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4 263,00р.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3 316,00р.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3 541,00р.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3 664,00р.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4 110,00р.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4 263,00р.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3 487,00р.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3 712,00р.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4 105,00р.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4 330,00р.</w:t>
            </w:r>
          </w:p>
        </w:tc>
        <w:tc>
          <w:tcPr>
            <w:tcW w:w="587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4 488,00р.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3 131,00р.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3 541,00р.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3 664,00р.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4 110,00р.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4 263,00р.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Теплообменник внешнего блока (конденсатор)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7 438,00р.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7 922,00р.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8 091,00р.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8 439,00р.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8 796,00р.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7 789,00р.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8 127,00р.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8 248,00р.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8 623,00р.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8 666,00р.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7 617,00р.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7 839,00р.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8 083,00р.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8 525,00р.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8 525,00р.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7 481,00р.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7 818,00р.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8 326,00р.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8 461,00р.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8 480,00р.</w:t>
            </w:r>
          </w:p>
        </w:tc>
      </w:tr>
      <w:tr w:rsidR="00AF568C" w:rsidRPr="00AF568C" w:rsidTr="00EB486E">
        <w:trPr>
          <w:trHeight w:val="315"/>
        </w:trPr>
        <w:tc>
          <w:tcPr>
            <w:tcW w:w="322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91" w:type="dxa"/>
            <w:hideMark/>
          </w:tcPr>
          <w:p w:rsidR="00AF568C" w:rsidRPr="00AF568C" w:rsidRDefault="00AF568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Теплообменник внутреннего блока (испаритель)</w:t>
            </w:r>
          </w:p>
        </w:tc>
        <w:tc>
          <w:tcPr>
            <w:tcW w:w="56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шт.</w:t>
            </w:r>
          </w:p>
        </w:tc>
        <w:tc>
          <w:tcPr>
            <w:tcW w:w="588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6 305,00р.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7 420,00р.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7 879,00р.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8 205,00р.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8 718,00р.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7 182,00р.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7 767,00р.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7 996,00р.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8 409,00р.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8 437,00р.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6 750,00р.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7 563,00р.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7 939,00р.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7 939,00р.</w:t>
            </w:r>
          </w:p>
        </w:tc>
        <w:tc>
          <w:tcPr>
            <w:tcW w:w="587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7 939,00р.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6 520,00р.</w:t>
            </w:r>
          </w:p>
        </w:tc>
        <w:tc>
          <w:tcPr>
            <w:tcW w:w="583" w:type="dxa"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7 105,00р.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7 705,00р.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7 996,00р.</w:t>
            </w:r>
          </w:p>
        </w:tc>
        <w:tc>
          <w:tcPr>
            <w:tcW w:w="583" w:type="dxa"/>
            <w:noWrap/>
            <w:hideMark/>
          </w:tcPr>
          <w:p w:rsidR="00AF568C" w:rsidRPr="00AF568C" w:rsidRDefault="00AF568C" w:rsidP="00AF568C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F568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8 010,00р.</w:t>
            </w:r>
          </w:p>
        </w:tc>
      </w:tr>
    </w:tbl>
    <w:p w:rsidR="00546664" w:rsidRDefault="00546664"/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394"/>
        <w:gridCol w:w="2130"/>
        <w:gridCol w:w="1157"/>
        <w:gridCol w:w="1132"/>
        <w:gridCol w:w="1419"/>
        <w:gridCol w:w="1276"/>
        <w:gridCol w:w="992"/>
        <w:gridCol w:w="1276"/>
        <w:gridCol w:w="1134"/>
        <w:gridCol w:w="1134"/>
        <w:gridCol w:w="1134"/>
        <w:gridCol w:w="1276"/>
      </w:tblGrid>
      <w:tr w:rsidR="00EB486E" w:rsidRPr="00775F2C" w:rsidTr="002129DB">
        <w:trPr>
          <w:trHeight w:val="555"/>
        </w:trPr>
        <w:tc>
          <w:tcPr>
            <w:tcW w:w="14454" w:type="dxa"/>
            <w:gridSpan w:val="12"/>
          </w:tcPr>
          <w:p w:rsidR="00EB486E" w:rsidRPr="00775F2C" w:rsidRDefault="00EB486E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ЦЕНЫ РАБОТ И </w:t>
            </w:r>
            <w:proofErr w:type="gramStart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  по</w:t>
            </w:r>
            <w:proofErr w:type="gramEnd"/>
            <w:r w:rsidRPr="00AF56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Дополнительным/Аварийно-восстановительным работам на  оборудовании СКВ</w:t>
            </w:r>
          </w:p>
        </w:tc>
      </w:tr>
      <w:tr w:rsidR="00775F2C" w:rsidRPr="00775F2C" w:rsidTr="00775F2C">
        <w:trPr>
          <w:trHeight w:val="555"/>
        </w:trPr>
        <w:tc>
          <w:tcPr>
            <w:tcW w:w="394" w:type="dxa"/>
            <w:vMerge w:val="restart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0" w:type="dxa"/>
            <w:vMerge w:val="restart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работ и материалов</w:t>
            </w:r>
          </w:p>
        </w:tc>
        <w:tc>
          <w:tcPr>
            <w:tcW w:w="1157" w:type="dxa"/>
            <w:vMerge w:val="restart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132" w:type="dxa"/>
            <w:vMerge w:val="restart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365" w:type="dxa"/>
            <w:gridSpan w:val="7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Моноблочные системы климатических шкафов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ситема</w:t>
            </w:r>
            <w:proofErr w:type="spellEnd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вентиляции (</w:t>
            </w: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Фрикулинг</w:t>
            </w:r>
            <w:proofErr w:type="spellEnd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775F2C" w:rsidRPr="00775F2C" w:rsidTr="00775F2C">
        <w:trPr>
          <w:trHeight w:val="1130"/>
        </w:trPr>
        <w:tc>
          <w:tcPr>
            <w:tcW w:w="394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7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5" w:type="dxa"/>
            <w:gridSpan w:val="2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Ericsson</w:t>
            </w:r>
            <w:proofErr w:type="spellEnd"/>
          </w:p>
        </w:tc>
        <w:tc>
          <w:tcPr>
            <w:tcW w:w="992" w:type="dxa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Интеркросс</w:t>
            </w:r>
            <w:proofErr w:type="spellEnd"/>
          </w:p>
        </w:tc>
        <w:tc>
          <w:tcPr>
            <w:tcW w:w="1276" w:type="dxa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Alcatel</w:t>
            </w:r>
            <w:proofErr w:type="spellEnd"/>
          </w:p>
        </w:tc>
        <w:tc>
          <w:tcPr>
            <w:tcW w:w="1134" w:type="dxa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extDirection w:val="btLr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Энергомера</w:t>
            </w:r>
            <w:proofErr w:type="spellEnd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Eltek</w:t>
            </w:r>
            <w:proofErr w:type="spellEnd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F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75F2C" w:rsidRPr="00775F2C" w:rsidTr="00775F2C">
        <w:trPr>
          <w:trHeight w:val="267"/>
        </w:trPr>
        <w:tc>
          <w:tcPr>
            <w:tcW w:w="394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7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SSC-02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outdoor</w:t>
            </w:r>
            <w:proofErr w:type="spellEnd"/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3518</w:t>
            </w:r>
          </w:p>
        </w:tc>
        <w:tc>
          <w:tcPr>
            <w:tcW w:w="99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МВО 1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МВО 2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SBO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F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75F2C" w:rsidRPr="00775F2C" w:rsidTr="00775F2C">
        <w:trPr>
          <w:trHeight w:val="315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Нагревательный элемент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2 790,00р.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2 848,00р.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2 961,00р.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2 961,00р.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2 961,00р.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4788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управления климатической установкой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11 269,00р.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14355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Теплообменник внешнего блока (конденсатор)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15 300,00р.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15 489,00р.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14 766,00р.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13 538,00р.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21699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Теплообменник внутреннего блока (испаритель)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13 311,00р.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13 950,00р.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12 579,00р.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13 950,00р.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13 950,00р.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13 950,00р.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11 482,00р.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18342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Крыльчатка вентилятора забора воздуха (</w:t>
            </w:r>
            <w:proofErr w:type="spellStart"/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наружнего</w:t>
            </w:r>
            <w:proofErr w:type="spellEnd"/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4 457,00р.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4 749,00р.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4 164,00р.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5 042,00р.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5 042,00р.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5 042,00р.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3 726,00р.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7491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Крыльчатка вентилятора рециркуляции воздуха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3 872,00р.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3 889,00р.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3 638,00р.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4 041,00р.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3 287,00р.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6269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Электродвигатель вентилятора забора воздуха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8 037,00р.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8 100,00р.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7 569,00р.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8 352,00р.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8 352,00р.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8 352,00р.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6 867,00р.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11954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Электродвигатель вентилятора рециркуляции воздуха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6 867,00р.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7 218,00р.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6 516,00р.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7 569,00р.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5 989,00р.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10276</w:t>
            </w:r>
          </w:p>
        </w:tc>
      </w:tr>
      <w:tr w:rsidR="00775F2C" w:rsidRPr="00775F2C" w:rsidTr="00775F2C">
        <w:trPr>
          <w:trHeight w:val="315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фильтров воздушных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2 682,00р.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2 803,00р.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2 560,00р.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2 925,00р.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2 475,00р.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4527</w:t>
            </w:r>
          </w:p>
        </w:tc>
      </w:tr>
      <w:tr w:rsidR="00775F2C" w:rsidRPr="00775F2C" w:rsidTr="00775F2C">
        <w:trPr>
          <w:trHeight w:val="315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Компрессор климатической установки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19 494,00р.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19 494,00р.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19 008,00р.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19 539,00р.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19 539,00р.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19 539,00р.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17 064,00р.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15984</w:t>
            </w:r>
          </w:p>
        </w:tc>
      </w:tr>
      <w:tr w:rsidR="00775F2C" w:rsidRPr="00775F2C" w:rsidTr="00775F2C">
        <w:trPr>
          <w:trHeight w:val="510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Панель управления климатической установки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99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13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14 622,00р.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</w:t>
            </w:r>
          </w:p>
        </w:tc>
      </w:tr>
      <w:tr w:rsidR="00775F2C" w:rsidRPr="00775F2C" w:rsidTr="00775F2C">
        <w:trPr>
          <w:trHeight w:val="315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Термодатчик КШ</w:t>
            </w:r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2189</w:t>
            </w:r>
          </w:p>
        </w:tc>
      </w:tr>
      <w:tr w:rsidR="00775F2C" w:rsidRPr="00775F2C" w:rsidTr="00775F2C">
        <w:trPr>
          <w:trHeight w:val="315"/>
        </w:trPr>
        <w:tc>
          <w:tcPr>
            <w:tcW w:w="394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Pr="00775F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0" w:type="dxa"/>
            <w:hideMark/>
          </w:tcPr>
          <w:p w:rsidR="00775F2C" w:rsidRPr="00775F2C" w:rsidRDefault="00775F2C" w:rsidP="00AF568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Комплект фильтров воздушных </w:t>
            </w:r>
            <w:proofErr w:type="spellStart"/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Фрикулинг</w:t>
            </w:r>
            <w:proofErr w:type="spellEnd"/>
          </w:p>
        </w:tc>
        <w:tc>
          <w:tcPr>
            <w:tcW w:w="1157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419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276" w:type="dxa"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992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134" w:type="dxa"/>
            <w:noWrap/>
            <w:hideMark/>
          </w:tcPr>
          <w:p w:rsidR="00775F2C" w:rsidRPr="00775F2C" w:rsidRDefault="00775F2C" w:rsidP="00AF56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2 124,00р.</w:t>
            </w:r>
          </w:p>
        </w:tc>
        <w:tc>
          <w:tcPr>
            <w:tcW w:w="1276" w:type="dxa"/>
            <w:noWrap/>
            <w:hideMark/>
          </w:tcPr>
          <w:p w:rsidR="00775F2C" w:rsidRPr="00775F2C" w:rsidRDefault="00775F2C" w:rsidP="00AF568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5F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1840</w:t>
            </w:r>
          </w:p>
        </w:tc>
      </w:tr>
    </w:tbl>
    <w:p w:rsidR="00AF568C" w:rsidRDefault="00AF568C"/>
    <w:sectPr w:rsidR="00AF568C" w:rsidSect="005466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68"/>
    <w:rsid w:val="00063E74"/>
    <w:rsid w:val="000E5903"/>
    <w:rsid w:val="001140DE"/>
    <w:rsid w:val="003D0A39"/>
    <w:rsid w:val="00445E4C"/>
    <w:rsid w:val="004F48CB"/>
    <w:rsid w:val="0052281F"/>
    <w:rsid w:val="00523FE9"/>
    <w:rsid w:val="00546664"/>
    <w:rsid w:val="005B75BC"/>
    <w:rsid w:val="0063280D"/>
    <w:rsid w:val="006C76F8"/>
    <w:rsid w:val="00775F2C"/>
    <w:rsid w:val="007B45A0"/>
    <w:rsid w:val="008814F5"/>
    <w:rsid w:val="008A51BB"/>
    <w:rsid w:val="00AB708D"/>
    <w:rsid w:val="00AF568C"/>
    <w:rsid w:val="00B06CB6"/>
    <w:rsid w:val="00B51D58"/>
    <w:rsid w:val="00BC5F68"/>
    <w:rsid w:val="00BE3950"/>
    <w:rsid w:val="00E01D08"/>
    <w:rsid w:val="00E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782F1-0933-42FA-B328-2722F916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D6B45-38F8-4746-8ED3-BDCD8DF5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36</Pages>
  <Words>10713</Words>
  <Characters>61069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Егор Александрович</dc:creator>
  <cp:keywords/>
  <dc:description/>
  <cp:lastModifiedBy>Данилова Татьяна Владимировна</cp:lastModifiedBy>
  <cp:revision>5</cp:revision>
  <dcterms:created xsi:type="dcterms:W3CDTF">2018-04-27T11:32:00Z</dcterms:created>
  <dcterms:modified xsi:type="dcterms:W3CDTF">2018-04-28T08:47:00Z</dcterms:modified>
</cp:coreProperties>
</file>