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AF639C" w:rsidP="00AF639C">
            <w:r>
              <w:t xml:space="preserve">Муниципальное унитарное предприятие «Производственное управление жилищно-коммунального хозяйства </w:t>
            </w:r>
            <w:proofErr w:type="spellStart"/>
            <w:r>
              <w:t>Аургазинского</w:t>
            </w:r>
            <w:proofErr w:type="spellEnd"/>
            <w:r>
              <w:t xml:space="preserve"> района РБ»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DA058A" w:rsidP="00AB5969">
            <w:r>
              <w:rPr>
                <w:shd w:val="clear" w:color="auto" w:fill="FFFFFF"/>
              </w:rPr>
              <w:t>453480, РБ</w:t>
            </w:r>
            <w:r w:rsidR="000D06FC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Аургазинский</w:t>
            </w:r>
            <w:proofErr w:type="spellEnd"/>
            <w:r>
              <w:rPr>
                <w:shd w:val="clear" w:color="auto" w:fill="FFFFFF"/>
              </w:rPr>
              <w:t xml:space="preserve"> район, с. </w:t>
            </w:r>
            <w:proofErr w:type="spellStart"/>
            <w:r>
              <w:rPr>
                <w:shd w:val="clear" w:color="auto" w:fill="FFFFFF"/>
              </w:rPr>
              <w:t>Толбазы</w:t>
            </w:r>
            <w:proofErr w:type="spellEnd"/>
            <w:r>
              <w:rPr>
                <w:shd w:val="clear" w:color="auto" w:fill="FFFFFF"/>
              </w:rPr>
              <w:t>, ул. Матросова, 15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DA058A">
              <w:rPr>
                <w:iCs/>
              </w:rPr>
              <w:t>25</w:t>
            </w:r>
            <w:r w:rsidR="006111A2" w:rsidRPr="004301DC">
              <w:rPr>
                <w:iCs/>
              </w:rPr>
              <w:t xml:space="preserve">» </w:t>
            </w:r>
            <w:r w:rsidR="00BD1194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>
              <w:rPr>
                <w:b/>
                <w:szCs w:val="26"/>
              </w:rPr>
              <w:t xml:space="preserve">с. </w:t>
            </w:r>
            <w:proofErr w:type="spellStart"/>
            <w:r>
              <w:rPr>
                <w:b/>
                <w:szCs w:val="26"/>
              </w:rPr>
              <w:t>Толбазы</w:t>
            </w:r>
            <w:proofErr w:type="spellEnd"/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DA058A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 xml:space="preserve">625 278,58 рублей, НДС не </w:t>
            </w:r>
            <w:r w:rsidR="000D06FC">
              <w:rPr>
                <w:rFonts w:eastAsia="Calibri"/>
                <w:iCs/>
              </w:rPr>
              <w:t>облагается</w:t>
            </w:r>
            <w:bookmarkStart w:id="11" w:name="_GoBack"/>
            <w:bookmarkEnd w:id="11"/>
            <w:r>
              <w:rPr>
                <w:rFonts w:eastAsia="Calibri"/>
                <w:iCs/>
              </w:rPr>
              <w:t>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Pr="004301DC" w:rsidRDefault="00DA058A" w:rsidP="00DA058A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РБ, с. </w:t>
            </w:r>
            <w:proofErr w:type="spellStart"/>
            <w:r>
              <w:rPr>
                <w:rFonts w:eastAsia="Calibri"/>
                <w:iCs/>
              </w:rPr>
              <w:t>Толбазы</w:t>
            </w:r>
            <w:proofErr w:type="spellEnd"/>
            <w:r>
              <w:rPr>
                <w:rFonts w:eastAsia="Calibri"/>
                <w:iCs/>
              </w:rPr>
              <w:t>, ул. Первомайская, д. 12; ул. Ленин</w:t>
            </w:r>
            <w:r w:rsidR="001D6AB1">
              <w:rPr>
                <w:rFonts w:eastAsia="Calibri"/>
                <w:iCs/>
              </w:rPr>
              <w:t>а, д. 115а; ул. Ленина, д. 115б, ул. Ленина, д. 115/1.</w:t>
            </w:r>
          </w:p>
          <w:p w:rsidR="00EB12F7" w:rsidRPr="00EB12F7" w:rsidRDefault="00EB12F7" w:rsidP="00EB12F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EB12F7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EB12F7" w:rsidRPr="00EB12F7" w:rsidRDefault="00EB12F7" w:rsidP="00EB12F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EB12F7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EB12F7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0D06FC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D06FC">
      <w:rPr>
        <w:noProof/>
      </w:rPr>
      <w:t>7</w:t>
    </w:r>
    <w:r>
      <w:fldChar w:fldCharType="end"/>
    </w:r>
  </w:p>
  <w:p w:rsidR="00A0021A" w:rsidRDefault="000D06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D06FC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D1194"/>
    <w:rsid w:val="00C04A1A"/>
    <w:rsid w:val="00C12491"/>
    <w:rsid w:val="00C4692B"/>
    <w:rsid w:val="00C556FD"/>
    <w:rsid w:val="00C80EC8"/>
    <w:rsid w:val="00C9672E"/>
    <w:rsid w:val="00CA37FA"/>
    <w:rsid w:val="00CE3E07"/>
    <w:rsid w:val="00D17D88"/>
    <w:rsid w:val="00D4565D"/>
    <w:rsid w:val="00D54AEF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17DD3-6628-491A-9012-E0CBB706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39</cp:revision>
  <cp:lastPrinted>2015-12-23T07:27:00Z</cp:lastPrinted>
  <dcterms:created xsi:type="dcterms:W3CDTF">2016-02-11T06:52:00Z</dcterms:created>
  <dcterms:modified xsi:type="dcterms:W3CDTF">2016-04-19T04:24:00Z</dcterms:modified>
</cp:coreProperties>
</file>