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17442" w:rsidRDefault="00341A9D" w:rsidP="00EE4AAA">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7D114C" w:rsidRDefault="001607AC" w:rsidP="00AB1816">
      <w:pPr>
        <w:jc w:val="right"/>
        <w:rPr>
          <w:b/>
          <w:bCs/>
        </w:rPr>
      </w:pPr>
      <w:r w:rsidRPr="00065B67">
        <w:rPr>
          <w:b/>
          <w:bCs/>
        </w:rPr>
        <w:t xml:space="preserve">      </w:t>
      </w:r>
    </w:p>
    <w:p w:rsidR="00EE4AAA" w:rsidRDefault="00EE4AAA" w:rsidP="00CD5A00">
      <w:pPr>
        <w:rPr>
          <w:b/>
          <w:bCs/>
        </w:rPr>
      </w:pPr>
    </w:p>
    <w:p w:rsidR="00EE4AAA" w:rsidRDefault="00EE4AAA" w:rsidP="00CD5A00">
      <w:pPr>
        <w:rPr>
          <w:b/>
          <w:bCs/>
        </w:rPr>
      </w:pPr>
    </w:p>
    <w:p w:rsidR="009A442F" w:rsidRDefault="009A442F" w:rsidP="00CD5A00">
      <w:pPr>
        <w:rPr>
          <w:b/>
          <w:bCs/>
        </w:rPr>
      </w:pPr>
    </w:p>
    <w:p w:rsidR="009A442F" w:rsidRDefault="009A442F" w:rsidP="00CD5A00">
      <w:pPr>
        <w:rPr>
          <w:b/>
          <w:bCs/>
        </w:rPr>
      </w:pPr>
    </w:p>
    <w:p w:rsidR="009A442F" w:rsidRDefault="009A442F" w:rsidP="00CD5A00">
      <w:pPr>
        <w:rPr>
          <w:b/>
          <w:bCs/>
        </w:rPr>
      </w:pPr>
    </w:p>
    <w:p w:rsidR="009A442F" w:rsidRDefault="009A442F" w:rsidP="00CD5A00">
      <w:pPr>
        <w:rPr>
          <w:b/>
          <w:bCs/>
        </w:rPr>
      </w:pPr>
    </w:p>
    <w:p w:rsidR="009A442F" w:rsidRDefault="009A442F" w:rsidP="00CD5A00">
      <w:pPr>
        <w:rPr>
          <w:b/>
          <w:bCs/>
        </w:rPr>
      </w:pPr>
    </w:p>
    <w:p w:rsidR="009A442F" w:rsidRDefault="009A442F" w:rsidP="00CD5A00">
      <w:pPr>
        <w:rPr>
          <w:b/>
          <w:bCs/>
        </w:rPr>
      </w:pPr>
    </w:p>
    <w:p w:rsidR="009A442F" w:rsidRDefault="009A442F" w:rsidP="00CD5A00">
      <w:pPr>
        <w:rPr>
          <w:b/>
          <w:bCs/>
        </w:rPr>
      </w:pPr>
    </w:p>
    <w:p w:rsidR="009A442F" w:rsidRDefault="009A442F" w:rsidP="00CD5A00">
      <w:pPr>
        <w:rPr>
          <w:b/>
          <w:bCs/>
        </w:rPr>
      </w:pPr>
    </w:p>
    <w:p w:rsidR="009A442F" w:rsidRDefault="009A442F" w:rsidP="00CD5A00">
      <w:pPr>
        <w:rPr>
          <w:b/>
          <w:bCs/>
        </w:rPr>
      </w:pPr>
    </w:p>
    <w:p w:rsidR="009A442F" w:rsidRDefault="009A442F" w:rsidP="00CD5A00">
      <w:pPr>
        <w:rPr>
          <w:b/>
          <w:bCs/>
        </w:rPr>
      </w:pPr>
    </w:p>
    <w:p w:rsidR="009A442F" w:rsidRDefault="009A442F" w:rsidP="00CD5A00">
      <w:pPr>
        <w:rPr>
          <w:b/>
          <w:bCs/>
        </w:rPr>
      </w:pPr>
    </w:p>
    <w:p w:rsidR="009A442F" w:rsidRDefault="009A442F" w:rsidP="00CD5A00">
      <w:pPr>
        <w:rPr>
          <w:b/>
          <w:bCs/>
        </w:rPr>
      </w:pPr>
    </w:p>
    <w:p w:rsidR="00F62DAF" w:rsidRDefault="00F62DAF" w:rsidP="00F71A0D">
      <w:pPr>
        <w:ind w:right="642"/>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C57E6" w:rsidRDefault="0008455C" w:rsidP="001A474B">
      <w:pPr>
        <w:tabs>
          <w:tab w:val="center" w:pos="0"/>
        </w:tabs>
        <w:jc w:val="center"/>
        <w:rPr>
          <w:sz w:val="26"/>
          <w:szCs w:val="26"/>
        </w:rPr>
      </w:pPr>
      <w:r>
        <w:rPr>
          <w:sz w:val="26"/>
          <w:szCs w:val="26"/>
        </w:rPr>
        <w:t>на поставку</w:t>
      </w:r>
      <w:r w:rsidR="00E44976" w:rsidRPr="00E44976">
        <w:rPr>
          <w:sz w:val="26"/>
          <w:szCs w:val="26"/>
        </w:rPr>
        <w:t xml:space="preserve"> и монтаж </w:t>
      </w:r>
      <w:r w:rsidR="00AB1816" w:rsidRPr="00AB1816">
        <w:rPr>
          <w:sz w:val="26"/>
          <w:szCs w:val="26"/>
        </w:rPr>
        <w:t>кондиционерного оборудования</w:t>
      </w:r>
    </w:p>
    <w:p w:rsidR="004C1722" w:rsidRDefault="004C1722" w:rsidP="001A474B">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A442F">
        <w:rPr>
          <w:iCs/>
        </w:rPr>
        <w:t>31</w:t>
      </w:r>
      <w:r w:rsidRPr="00F84878">
        <w:rPr>
          <w:iCs/>
        </w:rPr>
        <w:t xml:space="preserve">» </w:t>
      </w:r>
      <w:r w:rsidR="00AB1816">
        <w:rPr>
          <w:iCs/>
        </w:rPr>
        <w:t>мая</w:t>
      </w:r>
      <w:r w:rsidR="004C1722">
        <w:rPr>
          <w:iCs/>
        </w:rPr>
        <w:t xml:space="preserve"> </w:t>
      </w:r>
      <w:r w:rsidRPr="00F84878">
        <w:rPr>
          <w:iCs/>
        </w:rPr>
        <w:t>201</w:t>
      </w:r>
      <w:r w:rsidR="00AB1816">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AB1816" w:rsidRPr="00E72BC5">
          <w:rPr>
            <w:rStyle w:val="ab"/>
            <w:rFonts w:eastAsia="Times New Roman"/>
            <w:lang w:val="en-US" w:eastAsia="ru-RU"/>
          </w:rPr>
          <w:t>https</w:t>
        </w:r>
        <w:r w:rsidR="00AB1816" w:rsidRPr="00E72BC5">
          <w:rPr>
            <w:rStyle w:val="ab"/>
            <w:rFonts w:eastAsia="Times New Roman"/>
            <w:lang w:eastAsia="ru-RU"/>
          </w:rPr>
          <w:t>://</w:t>
        </w:r>
        <w:r w:rsidR="00AB1816" w:rsidRPr="00E72BC5">
          <w:rPr>
            <w:rStyle w:val="ab"/>
            <w:rFonts w:eastAsia="Times New Roman"/>
            <w:lang w:val="en-US" w:eastAsia="ru-RU"/>
          </w:rPr>
          <w:t>www</w:t>
        </w:r>
        <w:r w:rsidR="00AB1816" w:rsidRPr="00E72BC5">
          <w:rPr>
            <w:rStyle w:val="ab"/>
            <w:rFonts w:eastAsia="Times New Roman"/>
            <w:lang w:eastAsia="ru-RU"/>
          </w:rPr>
          <w:t>.</w:t>
        </w:r>
        <w:r w:rsidR="00AB1816" w:rsidRPr="00E72BC5">
          <w:rPr>
            <w:rStyle w:val="ab"/>
            <w:rFonts w:eastAsia="Times New Roman"/>
            <w:lang w:val="en-US" w:eastAsia="ru-RU"/>
          </w:rPr>
          <w:t>setonline</w:t>
        </w:r>
        <w:r w:rsidR="00AB1816" w:rsidRPr="00E72BC5">
          <w:rPr>
            <w:rStyle w:val="ab"/>
            <w:rFonts w:eastAsia="Times New Roman"/>
            <w:lang w:eastAsia="ru-RU"/>
          </w:rPr>
          <w:t>.</w:t>
        </w:r>
        <w:r w:rsidR="00AB1816" w:rsidRPr="00E72BC5">
          <w:rPr>
            <w:rStyle w:val="ab"/>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b"/>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b"/>
            <w:bCs/>
            <w:iCs/>
          </w:rPr>
          <w:t>www.</w:t>
        </w:r>
        <w:r w:rsidRPr="00EB676A">
          <w:rPr>
            <w:rStyle w:val="ab"/>
            <w:bCs/>
            <w:iCs/>
            <w:lang w:val="en-US"/>
          </w:rPr>
          <w:t>bashtel</w:t>
        </w:r>
        <w:r w:rsidRPr="00EB676A">
          <w:rPr>
            <w:rStyle w:val="ab"/>
            <w:bCs/>
            <w:iCs/>
          </w:rPr>
          <w:t>.ru</w:t>
        </w:r>
      </w:hyperlink>
    </w:p>
    <w:p w:rsidR="00341A9D" w:rsidRDefault="00341A9D"/>
    <w:p w:rsidR="00341A9D" w:rsidRDefault="00341A9D"/>
    <w:p w:rsidR="00341A9D" w:rsidRDefault="00341A9D"/>
    <w:p w:rsidR="007D114C" w:rsidRDefault="007D114C"/>
    <w:p w:rsidR="00341A9D" w:rsidRDefault="00341A9D"/>
    <w:p w:rsidR="00EE4AAA" w:rsidRDefault="00EE4AAA"/>
    <w:p w:rsidR="00341A9D" w:rsidRDefault="00341A9D"/>
    <w:p w:rsidR="00341A9D" w:rsidRDefault="00341A9D"/>
    <w:p w:rsidR="004C1722" w:rsidRDefault="004C1722"/>
    <w:p w:rsidR="004C1722" w:rsidRDefault="004C1722"/>
    <w:p w:rsidR="00341A9D" w:rsidRDefault="00341A9D"/>
    <w:p w:rsidR="00F62DAF" w:rsidRDefault="00F62DAF" w:rsidP="00341A9D">
      <w:pPr>
        <w:jc w:val="center"/>
        <w:rPr>
          <w:b/>
        </w:rPr>
      </w:pPr>
    </w:p>
    <w:p w:rsidR="00891065" w:rsidRDefault="00891065" w:rsidP="00341A9D">
      <w:pPr>
        <w:jc w:val="center"/>
        <w:rPr>
          <w:b/>
        </w:rPr>
      </w:pPr>
    </w:p>
    <w:p w:rsidR="00341A9D" w:rsidRPr="00341A9D" w:rsidRDefault="00AB1816" w:rsidP="00341A9D">
      <w:pPr>
        <w:jc w:val="center"/>
        <w:rPr>
          <w:b/>
        </w:rPr>
      </w:pPr>
      <w:r>
        <w:rPr>
          <w:b/>
        </w:rPr>
        <w:t>2018</w:t>
      </w:r>
    </w:p>
    <w:p w:rsidR="00341A9D" w:rsidRDefault="00341A9D"/>
    <w:p w:rsidR="0008455C" w:rsidRDefault="0008455C"/>
    <w:p w:rsidR="001C57E6" w:rsidRDefault="001C57E6"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E44976" w:rsidRPr="00E44976">
        <w:t xml:space="preserve">и монтаж </w:t>
      </w:r>
      <w:r w:rsidR="00AB1816" w:rsidRPr="00AB1816">
        <w:t xml:space="preserve">кондиционерного оборудования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1F4FF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1F4FF4" w:rsidRPr="009152FD" w:rsidRDefault="001F4FF4" w:rsidP="001F4FF4">
            <w:pPr>
              <w:pStyle w:val="Default"/>
              <w:rPr>
                <w:bCs/>
              </w:rPr>
            </w:pPr>
            <w:r w:rsidRPr="00F84878">
              <w:rPr>
                <w:bCs/>
              </w:rPr>
              <w:t>ФИО</w:t>
            </w:r>
            <w:r>
              <w:rPr>
                <w:bCs/>
              </w:rPr>
              <w:t xml:space="preserve"> Андреев Евгений Алексеевич</w:t>
            </w:r>
          </w:p>
          <w:p w:rsidR="00341A9D" w:rsidRPr="007C0C0C" w:rsidRDefault="001F4FF4" w:rsidP="001F4FF4">
            <w:pPr>
              <w:pStyle w:val="Default"/>
            </w:pPr>
            <w:r w:rsidRPr="00F84878">
              <w:rPr>
                <w:bCs/>
              </w:rPr>
              <w:t>тел</w:t>
            </w:r>
            <w:r w:rsidRPr="007C0C0C">
              <w:rPr>
                <w:bCs/>
              </w:rPr>
              <w:t xml:space="preserve">. + 7 (347) 221-58-28, </w:t>
            </w:r>
            <w:r w:rsidR="00AB1816" w:rsidRPr="007C0C0C">
              <w:rPr>
                <w:bCs/>
              </w:rPr>
              <w:t xml:space="preserve">221-59- 64, </w:t>
            </w:r>
            <w:r w:rsidRPr="00F84878">
              <w:rPr>
                <w:bCs/>
                <w:lang w:val="en-US"/>
              </w:rPr>
              <w:t>e</w:t>
            </w:r>
            <w:r w:rsidRPr="007C0C0C">
              <w:rPr>
                <w:bCs/>
              </w:rPr>
              <w:t>-</w:t>
            </w:r>
            <w:r w:rsidRPr="00F84878">
              <w:rPr>
                <w:bCs/>
                <w:lang w:val="en-US"/>
              </w:rPr>
              <w:t>mail</w:t>
            </w:r>
            <w:r w:rsidRPr="007C0C0C">
              <w:rPr>
                <w:bCs/>
              </w:rPr>
              <w:t>:</w:t>
            </w:r>
            <w:r w:rsidRPr="007C0C0C">
              <w:rPr>
                <w:rFonts w:eastAsia="Times New Roman"/>
                <w:color w:val="777777"/>
                <w:lang w:eastAsia="ru-RU"/>
              </w:rPr>
              <w:t xml:space="preserve"> </w:t>
            </w:r>
            <w:hyperlink r:id="rId14" w:history="1">
              <w:r w:rsidRPr="00E549C5">
                <w:rPr>
                  <w:rStyle w:val="ab"/>
                  <w:lang w:val="en-US"/>
                </w:rPr>
                <w:t>e</w:t>
              </w:r>
              <w:r w:rsidRPr="007C0C0C">
                <w:rPr>
                  <w:rStyle w:val="ab"/>
                </w:rPr>
                <w:t>.</w:t>
              </w:r>
              <w:r w:rsidRPr="00E549C5">
                <w:rPr>
                  <w:rStyle w:val="ab"/>
                  <w:lang w:val="en-US"/>
                </w:rPr>
                <w:t>andreev</w:t>
              </w:r>
              <w:r w:rsidRPr="007C0C0C">
                <w:rPr>
                  <w:rStyle w:val="ab"/>
                </w:rPr>
                <w:t>@</w:t>
              </w:r>
              <w:r w:rsidRPr="00E549C5">
                <w:rPr>
                  <w:rStyle w:val="ab"/>
                  <w:lang w:val="en-US"/>
                </w:rPr>
                <w:t>bashtel</w:t>
              </w:r>
              <w:r w:rsidRPr="007C0C0C">
                <w:rPr>
                  <w:rStyle w:val="ab"/>
                </w:rPr>
                <w:t>.</w:t>
              </w:r>
              <w:r w:rsidRPr="00E549C5">
                <w:rPr>
                  <w:rStyle w:val="ab"/>
                  <w:lang w:val="en-US"/>
                </w:rPr>
                <w:t>ru</w:t>
              </w:r>
            </w:hyperlink>
          </w:p>
          <w:p w:rsidR="001F4FF4" w:rsidRPr="007C0C0C" w:rsidRDefault="001F4FF4" w:rsidP="001F4FF4">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F4FF4" w:rsidRPr="00D93D3D" w:rsidRDefault="001F4FF4" w:rsidP="001F4FF4">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4C1722" w:rsidRPr="00C17442" w:rsidRDefault="001F4FF4" w:rsidP="001F4FF4">
            <w:pPr>
              <w:pStyle w:val="Default"/>
              <w:jc w:val="both"/>
              <w:rPr>
                <w:iCs/>
              </w:rPr>
            </w:pPr>
            <w:r w:rsidRPr="00D93D3D">
              <w:rPr>
                <w:bCs/>
              </w:rPr>
              <w:t>тел</w:t>
            </w:r>
            <w:r w:rsidRPr="00C17442">
              <w:rPr>
                <w:bCs/>
              </w:rPr>
              <w:t xml:space="preserve">. + 7 (347) 221-54-18, </w:t>
            </w:r>
            <w:r w:rsidRPr="00D93D3D">
              <w:rPr>
                <w:bCs/>
                <w:lang w:val="en-US"/>
              </w:rPr>
              <w:t>e</w:t>
            </w:r>
            <w:r w:rsidRPr="00C17442">
              <w:rPr>
                <w:bCs/>
              </w:rPr>
              <w:t>-</w:t>
            </w:r>
            <w:r w:rsidRPr="00D93D3D">
              <w:rPr>
                <w:bCs/>
                <w:lang w:val="en-US"/>
              </w:rPr>
              <w:t>mail</w:t>
            </w:r>
            <w:r w:rsidRPr="00C17442">
              <w:rPr>
                <w:bCs/>
              </w:rPr>
              <w:t>:</w:t>
            </w:r>
            <w:r w:rsidRPr="00C17442">
              <w:rPr>
                <w:rFonts w:eastAsia="Times New Roman"/>
                <w:color w:val="777777"/>
                <w:lang w:eastAsia="ru-RU"/>
              </w:rPr>
              <w:t xml:space="preserve"> </w:t>
            </w:r>
            <w:hyperlink r:id="rId15" w:history="1">
              <w:r w:rsidRPr="0028225B">
                <w:rPr>
                  <w:rStyle w:val="ab"/>
                  <w:lang w:val="en-US"/>
                </w:rPr>
                <w:t>Koshcheev</w:t>
              </w:r>
              <w:r w:rsidRPr="00C17442">
                <w:rPr>
                  <w:rStyle w:val="ab"/>
                </w:rPr>
                <w:t>@</w:t>
              </w:r>
              <w:r w:rsidRPr="0028225B">
                <w:rPr>
                  <w:rStyle w:val="ab"/>
                  <w:lang w:val="en-US"/>
                </w:rPr>
                <w:t>bashtel</w:t>
              </w:r>
              <w:r w:rsidRPr="00C17442">
                <w:rPr>
                  <w:rStyle w:val="ab"/>
                </w:rPr>
                <w:t>.</w:t>
              </w:r>
              <w:r w:rsidRPr="0028225B">
                <w:rPr>
                  <w:rStyle w:val="ab"/>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1C57E6"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1F4FF4" w:rsidRPr="00FF750B">
              <w:t xml:space="preserve">поставку </w:t>
            </w:r>
            <w:r w:rsidR="001F4FF4" w:rsidRPr="00E44976">
              <w:t xml:space="preserve">и монтаж </w:t>
            </w:r>
            <w:r w:rsidR="00AB1816" w:rsidRPr="00AB1816">
              <w:t>кондиционерного оборудования</w:t>
            </w:r>
            <w:r w:rsidR="00AB1816">
              <w:t>.</w:t>
            </w:r>
          </w:p>
          <w:p w:rsidR="00AB1816" w:rsidRPr="00C64372" w:rsidRDefault="00AB1816" w:rsidP="00E455A3">
            <w:pPr>
              <w:pStyle w:val="Default"/>
              <w:jc w:val="both"/>
              <w:rPr>
                <w:iCs/>
              </w:rPr>
            </w:pPr>
          </w:p>
          <w:p w:rsidR="00341A9D" w:rsidRPr="0000602B" w:rsidRDefault="001C57E6" w:rsidP="00034DEF">
            <w:pPr>
              <w:autoSpaceDE w:val="0"/>
              <w:autoSpaceDN w:val="0"/>
              <w:adjustRightInd w:val="0"/>
              <w:jc w:val="both"/>
              <w:rPr>
                <w:iCs/>
              </w:rPr>
            </w:pPr>
            <w:r>
              <w:t>Перечень</w:t>
            </w:r>
            <w:r w:rsidRPr="00F84878">
              <w:rPr>
                <w:rFonts w:eastAsia="Calibri"/>
              </w:rPr>
              <w:t xml:space="preserve"> </w:t>
            </w:r>
            <w:r w:rsidR="0096031C">
              <w:rPr>
                <w:rFonts w:eastAsia="Calibri"/>
              </w:rPr>
              <w:t xml:space="preserve">и количество </w:t>
            </w:r>
            <w:r w:rsidRPr="00F84878">
              <w:rPr>
                <w:rFonts w:eastAsia="Calibri"/>
              </w:rPr>
              <w:t>поставляемого товара, объем выпол</w:t>
            </w:r>
            <w:r>
              <w:rPr>
                <w:rFonts w:eastAsia="Calibri"/>
              </w:rPr>
              <w:t>няемых работ, оказываемых услуг</w:t>
            </w:r>
            <w:r w:rsidRPr="00F84878">
              <w:rPr>
                <w:rFonts w:eastAsia="Calibri"/>
              </w:rPr>
              <w:t xml:space="preserve"> о</w:t>
            </w:r>
            <w:r w:rsidRPr="00F84878">
              <w:rPr>
                <w:iCs/>
              </w:rPr>
              <w:t xml:space="preserve">пределены </w:t>
            </w:r>
            <w:r w:rsidRPr="0000602B">
              <w:rPr>
                <w:rFonts w:eastAsia="Calibri"/>
              </w:rPr>
              <w:t>условиями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rPr>
                <w:rFonts w:eastAsia="Calibri"/>
              </w:rPr>
              <w:t>)</w:t>
            </w:r>
            <w:r>
              <w:rPr>
                <w:rFonts w:eastAsia="Calibri"/>
              </w:rPr>
              <w:t xml:space="preserve"> </w:t>
            </w:r>
            <w:r w:rsidRPr="0000602B">
              <w:rPr>
                <w:iCs/>
              </w:rPr>
              <w:t xml:space="preserve">и Техническим заданием (в </w:t>
            </w:r>
            <w:hyperlink w:anchor="_РАЗДЕЛ_IV._Техническое" w:history="1">
              <w:r w:rsidRPr="0000602B">
                <w:rPr>
                  <w:rStyle w:val="ab"/>
                  <w:iCs/>
                </w:rPr>
                <w:t>разделе IV «Техническое задание»</w:t>
              </w:r>
            </w:hyperlink>
            <w:r w:rsidRPr="0000602B">
              <w:rPr>
                <w:iCs/>
              </w:rPr>
              <w:t>)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b"/>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AB1816" w:rsidRPr="00AB1816">
              <w:rPr>
                <w:iCs/>
              </w:rPr>
              <w:t>7</w:t>
            </w:r>
            <w:r w:rsidR="00D51E03">
              <w:rPr>
                <w:iCs/>
              </w:rPr>
              <w:t>14 232</w:t>
            </w:r>
            <w:r w:rsidR="00B7497F">
              <w:rPr>
                <w:iCs/>
              </w:rPr>
              <w:t>,</w:t>
            </w:r>
            <w:r w:rsidR="00D51E03">
              <w:rPr>
                <w:iCs/>
              </w:rPr>
              <w:t>64</w:t>
            </w:r>
            <w:r w:rsidR="00440601" w:rsidRPr="00440601">
              <w:rPr>
                <w:iCs/>
              </w:rPr>
              <w:t xml:space="preserve"> </w:t>
            </w:r>
            <w:r w:rsidRPr="0000602B">
              <w:rPr>
                <w:iCs/>
              </w:rPr>
              <w:t>(</w:t>
            </w:r>
            <w:r w:rsidR="00AB1816">
              <w:rPr>
                <w:iCs/>
              </w:rPr>
              <w:t xml:space="preserve">Семьсот </w:t>
            </w:r>
            <w:r w:rsidR="00D51E03">
              <w:rPr>
                <w:iCs/>
              </w:rPr>
              <w:t xml:space="preserve">четырнадцать </w:t>
            </w:r>
            <w:r w:rsidR="00885929">
              <w:rPr>
                <w:iCs/>
              </w:rPr>
              <w:t>тысяч</w:t>
            </w:r>
            <w:r w:rsidRPr="0000602B">
              <w:rPr>
                <w:iCs/>
              </w:rPr>
              <w:t xml:space="preserve"> </w:t>
            </w:r>
            <w:r w:rsidR="00D51E03">
              <w:rPr>
                <w:iCs/>
              </w:rPr>
              <w:t xml:space="preserve">двести тридцать два </w:t>
            </w:r>
            <w:r w:rsidRPr="0000602B">
              <w:rPr>
                <w:iCs/>
              </w:rPr>
              <w:t>рубл</w:t>
            </w:r>
            <w:r w:rsidR="00D51E03">
              <w:rPr>
                <w:iCs/>
              </w:rPr>
              <w:t>я</w:t>
            </w:r>
            <w:r w:rsidRPr="0000602B">
              <w:rPr>
                <w:iCs/>
              </w:rPr>
              <w:t xml:space="preserve"> </w:t>
            </w:r>
            <w:r w:rsidR="00D51E03">
              <w:rPr>
                <w:iCs/>
              </w:rPr>
              <w:t>64</w:t>
            </w:r>
            <w:r w:rsidRPr="0000602B">
              <w:rPr>
                <w:iCs/>
              </w:rPr>
              <w:t xml:space="preserve"> </w:t>
            </w:r>
            <w:r w:rsidR="00A4336C" w:rsidRPr="0000602B">
              <w:rPr>
                <w:iCs/>
              </w:rPr>
              <w:t>коп.</w:t>
            </w:r>
            <w:r w:rsidR="00AB1816">
              <w:rPr>
                <w:iCs/>
              </w:rPr>
              <w:t>)</w:t>
            </w:r>
            <w:r w:rsidR="00A4336C">
              <w:rPr>
                <w:iCs/>
              </w:rPr>
              <w:t>,</w:t>
            </w:r>
            <w:r w:rsidR="00440601">
              <w:rPr>
                <w:iCs/>
              </w:rPr>
              <w:t xml:space="preserve"> </w:t>
            </w:r>
            <w:r w:rsidRPr="0000602B">
              <w:rPr>
                <w:iCs/>
              </w:rPr>
              <w:t xml:space="preserve">в том числе сумма НДС (18%) </w:t>
            </w:r>
            <w:r w:rsidR="00AB1816">
              <w:rPr>
                <w:iCs/>
              </w:rPr>
              <w:t xml:space="preserve">108 </w:t>
            </w:r>
            <w:r w:rsidR="00D51E03">
              <w:rPr>
                <w:iCs/>
              </w:rPr>
              <w:t>95</w:t>
            </w:r>
            <w:r w:rsidR="00AB1816">
              <w:rPr>
                <w:iCs/>
              </w:rPr>
              <w:t>0</w:t>
            </w:r>
            <w:r w:rsidR="00B7497F">
              <w:rPr>
                <w:iCs/>
              </w:rPr>
              <w:t>,</w:t>
            </w:r>
            <w:r w:rsidR="00D51E03">
              <w:rPr>
                <w:iCs/>
              </w:rPr>
              <w:t>74</w:t>
            </w:r>
            <w:r w:rsidRPr="0000602B">
              <w:rPr>
                <w:iCs/>
              </w:rPr>
              <w:t xml:space="preserve"> рублей.</w:t>
            </w:r>
          </w:p>
          <w:p w:rsidR="00341A9D" w:rsidRPr="00F9336B" w:rsidRDefault="00EB0525" w:rsidP="00D51E0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AB1816">
              <w:rPr>
                <w:iCs/>
              </w:rPr>
              <w:t>60</w:t>
            </w:r>
            <w:r w:rsidR="00D51E03">
              <w:rPr>
                <w:iCs/>
              </w:rPr>
              <w:t>5</w:t>
            </w:r>
            <w:r w:rsidR="00AB1816">
              <w:rPr>
                <w:iCs/>
              </w:rPr>
              <w:t xml:space="preserve"> </w:t>
            </w:r>
            <w:r w:rsidR="00D51E03">
              <w:rPr>
                <w:iCs/>
              </w:rPr>
              <w:t>281</w:t>
            </w:r>
            <w:r w:rsidR="00B7497F">
              <w:rPr>
                <w:iCs/>
              </w:rPr>
              <w:t>,</w:t>
            </w:r>
            <w:r w:rsidR="00D51E03">
              <w:rPr>
                <w:iCs/>
              </w:rPr>
              <w:t>90</w:t>
            </w:r>
            <w:r w:rsidR="00A4336C">
              <w:rPr>
                <w:iCs/>
              </w:rPr>
              <w:t xml:space="preserve"> (</w:t>
            </w:r>
            <w:r w:rsidR="00D51E03">
              <w:rPr>
                <w:iCs/>
              </w:rPr>
              <w:t xml:space="preserve">Шестьсот пять </w:t>
            </w:r>
            <w:r w:rsidR="00B7497F">
              <w:rPr>
                <w:iCs/>
              </w:rPr>
              <w:t xml:space="preserve">тысяч </w:t>
            </w:r>
            <w:r w:rsidR="00D51E03">
              <w:rPr>
                <w:iCs/>
              </w:rPr>
              <w:t xml:space="preserve">двести восемьдесят один </w:t>
            </w:r>
            <w:r w:rsidR="00F9336B">
              <w:rPr>
                <w:iCs/>
              </w:rPr>
              <w:t>рубл</w:t>
            </w:r>
            <w:r w:rsidR="00D51E03">
              <w:rPr>
                <w:iCs/>
              </w:rPr>
              <w:t>ь</w:t>
            </w:r>
            <w:r w:rsidR="00F41FBC">
              <w:rPr>
                <w:iCs/>
              </w:rPr>
              <w:t xml:space="preserve"> </w:t>
            </w:r>
            <w:r w:rsidR="00D51E03">
              <w:rPr>
                <w:iCs/>
              </w:rPr>
              <w:t>9</w:t>
            </w:r>
            <w:r w:rsidR="00894189">
              <w:rPr>
                <w:iCs/>
              </w:rPr>
              <w:t>0</w:t>
            </w:r>
            <w:r w:rsidR="00044C7A">
              <w:rPr>
                <w:iCs/>
              </w:rPr>
              <w:t xml:space="preserve"> к</w:t>
            </w:r>
            <w:r w:rsidR="00F41FBC" w:rsidRPr="0000602B">
              <w:rPr>
                <w:iCs/>
              </w:rPr>
              <w:t>оп.</w:t>
            </w:r>
            <w:r w:rsidR="00AB1816">
              <w:rPr>
                <w:iCs/>
              </w:rPr>
              <w:t xml:space="preserve">) </w:t>
            </w:r>
            <w:r w:rsidR="00F9336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AB1816" w:rsidRPr="00E72BC5">
                <w:rPr>
                  <w:rStyle w:val="ab"/>
                  <w:rFonts w:eastAsia="Times New Roman"/>
                  <w:lang w:val="en-US" w:eastAsia="ru-RU"/>
                </w:rPr>
                <w:t>https</w:t>
              </w:r>
              <w:r w:rsidR="00AB1816" w:rsidRPr="00E72BC5">
                <w:rPr>
                  <w:rStyle w:val="ab"/>
                  <w:rFonts w:eastAsia="Times New Roman"/>
                  <w:lang w:eastAsia="ru-RU"/>
                </w:rPr>
                <w:t>://</w:t>
              </w:r>
              <w:r w:rsidR="00AB1816" w:rsidRPr="00E72BC5">
                <w:rPr>
                  <w:rStyle w:val="ab"/>
                  <w:rFonts w:eastAsia="Times New Roman"/>
                  <w:lang w:val="en-US" w:eastAsia="ru-RU"/>
                </w:rPr>
                <w:t>www</w:t>
              </w:r>
              <w:r w:rsidR="00AB1816" w:rsidRPr="00E72BC5">
                <w:rPr>
                  <w:rStyle w:val="ab"/>
                  <w:rFonts w:eastAsia="Times New Roman"/>
                  <w:lang w:eastAsia="ru-RU"/>
                </w:rPr>
                <w:t>.</w:t>
              </w:r>
              <w:r w:rsidR="00AB1816" w:rsidRPr="00E72BC5">
                <w:rPr>
                  <w:rStyle w:val="ab"/>
                  <w:rFonts w:eastAsia="Times New Roman"/>
                  <w:lang w:val="en-US" w:eastAsia="ru-RU"/>
                </w:rPr>
                <w:t>setonline</w:t>
              </w:r>
              <w:r w:rsidR="00AB1816" w:rsidRPr="00E72BC5">
                <w:rPr>
                  <w:rStyle w:val="ab"/>
                  <w:rFonts w:eastAsia="Times New Roman"/>
                  <w:lang w:eastAsia="ru-RU"/>
                </w:rPr>
                <w:t>.</w:t>
              </w:r>
              <w:r w:rsidR="00AB1816" w:rsidRPr="00E72BC5">
                <w:rPr>
                  <w:rStyle w:val="ab"/>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D51E03">
              <w:rPr>
                <w:iCs/>
              </w:rPr>
              <w:t>3</w:t>
            </w:r>
            <w:r w:rsidR="001F4FF4">
              <w:rPr>
                <w:iCs/>
              </w:rPr>
              <w:t>1</w:t>
            </w:r>
            <w:r w:rsidR="008305A1">
              <w:rPr>
                <w:iCs/>
              </w:rPr>
              <w:t xml:space="preserve">» </w:t>
            </w:r>
            <w:r w:rsidR="00AB1816">
              <w:rPr>
                <w:iCs/>
              </w:rPr>
              <w:t>мая</w:t>
            </w:r>
            <w:r w:rsidRPr="00922226">
              <w:rPr>
                <w:iCs/>
              </w:rPr>
              <w:t xml:space="preserve"> 201</w:t>
            </w:r>
            <w:r w:rsidR="00AB1816">
              <w:rPr>
                <w:iCs/>
              </w:rPr>
              <w:t>8</w:t>
            </w:r>
            <w:r w:rsidRPr="00922226">
              <w:rPr>
                <w:iCs/>
              </w:rPr>
              <w:t xml:space="preserve"> года 1</w:t>
            </w:r>
            <w:r w:rsidR="005474D2">
              <w:rPr>
                <w:iCs/>
              </w:rPr>
              <w:t>3</w:t>
            </w:r>
            <w:r w:rsidRPr="00922226">
              <w:rPr>
                <w:iCs/>
              </w:rPr>
              <w:t>:00 часов (время московское)</w:t>
            </w:r>
            <w:r w:rsidR="00CC6C4E">
              <w:rPr>
                <w:iCs/>
              </w:rPr>
              <w:t>.</w:t>
            </w:r>
            <w:r w:rsidRPr="00922226">
              <w:t xml:space="preserve"> </w:t>
            </w:r>
            <w:r w:rsidR="00F86D80" w:rsidRPr="00922226">
              <w:t>Если в</w:t>
            </w:r>
            <w:r w:rsidRPr="00922226">
              <w:t xml:space="preserve"> ЕИС возникли технические или иные неполадки, блокирующие доступ к ЕИС</w:t>
            </w:r>
            <w:r w:rsidR="00F86D80">
              <w:t>,</w:t>
            </w:r>
            <w:r w:rsidRPr="00922226">
              <w:t xml:space="preserve"> </w:t>
            </w:r>
            <w:r w:rsidR="00F86D80"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305A1" w:rsidP="00D51E03">
            <w:pPr>
              <w:pStyle w:val="Default"/>
              <w:jc w:val="both"/>
              <w:rPr>
                <w:iCs/>
              </w:rPr>
            </w:pPr>
            <w:r w:rsidRPr="00922226">
              <w:t>«</w:t>
            </w:r>
            <w:r w:rsidR="00D51E03">
              <w:t>21</w:t>
            </w:r>
            <w:r>
              <w:t>»</w:t>
            </w:r>
            <w:r w:rsidRPr="00922226">
              <w:t xml:space="preserve"> </w:t>
            </w:r>
            <w:r w:rsidR="00F35E08">
              <w:t>ию</w:t>
            </w:r>
            <w:r w:rsidR="00F86D80">
              <w:t>н</w:t>
            </w:r>
            <w:r w:rsidR="00F35E08">
              <w:t>я</w:t>
            </w:r>
            <w:r w:rsidRPr="00922226">
              <w:rPr>
                <w:iCs/>
              </w:rPr>
              <w:t xml:space="preserve"> </w:t>
            </w:r>
            <w:r w:rsidR="0048686A" w:rsidRPr="00922226">
              <w:rPr>
                <w:iCs/>
              </w:rPr>
              <w:t>201</w:t>
            </w:r>
            <w:r w:rsidR="00F86D80">
              <w:rPr>
                <w:iCs/>
              </w:rPr>
              <w:t>8</w:t>
            </w:r>
            <w:r w:rsidR="0048686A" w:rsidRPr="00922226">
              <w:rPr>
                <w:iCs/>
              </w:rPr>
              <w:t xml:space="preserve"> года </w:t>
            </w:r>
            <w:r w:rsidR="00CD5A00">
              <w:rPr>
                <w:iCs/>
              </w:rPr>
              <w:t>1</w:t>
            </w:r>
            <w:r w:rsidR="001F4FF4">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86D80" w:rsidP="00D51E03">
            <w:pPr>
              <w:pStyle w:val="Default"/>
              <w:rPr>
                <w:iCs/>
              </w:rPr>
            </w:pPr>
            <w:r w:rsidRPr="00922226">
              <w:t>«</w:t>
            </w:r>
            <w:r w:rsidR="00D51E03">
              <w:t>21</w:t>
            </w:r>
            <w:r>
              <w:t>»</w:t>
            </w:r>
            <w:r w:rsidRPr="00922226">
              <w:t xml:space="preserve"> </w:t>
            </w:r>
            <w:r>
              <w:t>июня</w:t>
            </w:r>
            <w:r w:rsidRPr="00922226">
              <w:rPr>
                <w:iCs/>
              </w:rPr>
              <w:t xml:space="preserve"> 201</w:t>
            </w:r>
            <w:r>
              <w:rPr>
                <w:iCs/>
              </w:rPr>
              <w:t>8</w:t>
            </w:r>
            <w:r w:rsidRPr="00922226">
              <w:rPr>
                <w:iCs/>
              </w:rPr>
              <w:t xml:space="preserve"> </w:t>
            </w:r>
            <w:r w:rsidR="00CD5A00" w:rsidRPr="00922226">
              <w:rPr>
                <w:iCs/>
              </w:rPr>
              <w:t xml:space="preserve">года </w:t>
            </w:r>
            <w:r w:rsidR="001C49D2">
              <w:rPr>
                <w:iCs/>
              </w:rPr>
              <w:t>1</w:t>
            </w:r>
            <w:r w:rsidR="001F4FF4">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F86D80">
              <w:t>2</w:t>
            </w:r>
            <w:r w:rsidR="00D51E03">
              <w:t>8</w:t>
            </w:r>
            <w:r w:rsidR="006D0E4A">
              <w:t>»</w:t>
            </w:r>
            <w:r w:rsidRPr="00922226">
              <w:t xml:space="preserve"> </w:t>
            </w:r>
            <w:r w:rsidR="00F86D80">
              <w:t>июня</w:t>
            </w:r>
            <w:r w:rsidR="001D2447" w:rsidRPr="00922226">
              <w:rPr>
                <w:iCs/>
              </w:rPr>
              <w:t xml:space="preserve"> 201</w:t>
            </w:r>
            <w:r w:rsidR="00F86D80">
              <w:rPr>
                <w:iCs/>
              </w:rPr>
              <w:t>8</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F86D80">
              <w:t>2</w:t>
            </w:r>
            <w:r w:rsidR="00D51E03">
              <w:t>8</w:t>
            </w:r>
            <w:r w:rsidRPr="00922226">
              <w:t xml:space="preserve">» </w:t>
            </w:r>
            <w:r w:rsidR="00F86D80">
              <w:t>июня</w:t>
            </w:r>
            <w:r w:rsidR="001D2447" w:rsidRPr="00922226">
              <w:rPr>
                <w:iCs/>
              </w:rPr>
              <w:t xml:space="preserve"> 201</w:t>
            </w:r>
            <w:r w:rsidR="00F86D80">
              <w:rPr>
                <w:iCs/>
              </w:rPr>
              <w:t>8</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C36BFA">
              <w:t>12</w:t>
            </w:r>
            <w:r w:rsidR="006D0E4A">
              <w:t>»</w:t>
            </w:r>
            <w:r w:rsidRPr="00922226">
              <w:t xml:space="preserve"> </w:t>
            </w:r>
            <w:r w:rsidR="00F86D80">
              <w:t>июля</w:t>
            </w:r>
            <w:r w:rsidR="001D2447" w:rsidRPr="00922226">
              <w:rPr>
                <w:iCs/>
              </w:rPr>
              <w:t xml:space="preserve"> 201</w:t>
            </w:r>
            <w:r w:rsidR="00F86D80">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b"/>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b"/>
                  <w:bCs/>
                  <w:iCs/>
                </w:rPr>
                <w:t>www.</w:t>
              </w:r>
              <w:r w:rsidRPr="00EB676A">
                <w:rPr>
                  <w:rStyle w:val="ab"/>
                  <w:bCs/>
                  <w:iCs/>
                  <w:lang w:val="en-US"/>
                </w:rPr>
                <w:t>bashtel</w:t>
              </w:r>
              <w:r w:rsidRPr="00EB676A">
                <w:rPr>
                  <w:rStyle w:val="ab"/>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F86D80" w:rsidRPr="00E72BC5">
                <w:rPr>
                  <w:rStyle w:val="ab"/>
                  <w:rFonts w:eastAsia="Times New Roman"/>
                  <w:lang w:val="en-US" w:eastAsia="ru-RU"/>
                </w:rPr>
                <w:t>https</w:t>
              </w:r>
              <w:r w:rsidR="00F86D80" w:rsidRPr="00E72BC5">
                <w:rPr>
                  <w:rStyle w:val="ab"/>
                  <w:rFonts w:eastAsia="Times New Roman"/>
                  <w:lang w:eastAsia="ru-RU"/>
                </w:rPr>
                <w:t>://</w:t>
              </w:r>
              <w:r w:rsidR="00F86D80" w:rsidRPr="00E72BC5">
                <w:rPr>
                  <w:rStyle w:val="ab"/>
                  <w:rFonts w:eastAsia="Times New Roman"/>
                  <w:lang w:val="en-US" w:eastAsia="ru-RU"/>
                </w:rPr>
                <w:t>www</w:t>
              </w:r>
              <w:r w:rsidR="00F86D80" w:rsidRPr="00E72BC5">
                <w:rPr>
                  <w:rStyle w:val="ab"/>
                  <w:rFonts w:eastAsia="Times New Roman"/>
                  <w:lang w:eastAsia="ru-RU"/>
                </w:rPr>
                <w:t>.</w:t>
              </w:r>
              <w:r w:rsidR="00F86D80" w:rsidRPr="00E72BC5">
                <w:rPr>
                  <w:rStyle w:val="ab"/>
                  <w:rFonts w:eastAsia="Times New Roman"/>
                  <w:lang w:val="en-US" w:eastAsia="ru-RU"/>
                </w:rPr>
                <w:t>setonline</w:t>
              </w:r>
              <w:r w:rsidR="00F86D80" w:rsidRPr="00E72BC5">
                <w:rPr>
                  <w:rStyle w:val="ab"/>
                  <w:rFonts w:eastAsia="Times New Roman"/>
                  <w:lang w:eastAsia="ru-RU"/>
                </w:rPr>
                <w:t>.</w:t>
              </w:r>
              <w:r w:rsidR="00F86D80" w:rsidRPr="00E72BC5">
                <w:rPr>
                  <w:rStyle w:val="ab"/>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b"/>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e"/>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b"/>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F70ED">
        <w:t>1</w:t>
      </w:r>
      <w:r w:rsidRPr="00F84878">
        <w:fldChar w:fldCharType="end"/>
      </w:r>
      <w:r w:rsidRPr="00F84878">
        <w:t xml:space="preserve"> </w:t>
      </w:r>
      <w:hyperlink w:anchor="_РАЗДЕЛ_II._СВЕДЕНИЯ" w:history="1">
        <w:r w:rsidRPr="00F84878">
          <w:rPr>
            <w:rStyle w:val="ab"/>
          </w:rPr>
          <w:t>раздела II «</w:t>
        </w:r>
        <w:r>
          <w:rPr>
            <w:rStyle w:val="ab"/>
          </w:rPr>
          <w:t>Информационная карта</w:t>
        </w:r>
        <w:r w:rsidRPr="00F84878">
          <w:rPr>
            <w:rStyle w:val="ab"/>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b"/>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b"/>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b"/>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b"/>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b"/>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b"/>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w:t>
      </w:r>
      <w:r w:rsidR="005857B7">
        <w:t>директоров Общества (Протокол №</w:t>
      </w:r>
      <w:r w:rsidR="00034DEF" w:rsidRPr="00034DEF">
        <w:t xml:space="preserve">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b"/>
            <w:iCs/>
          </w:rPr>
          <w:t>www.</w:t>
        </w:r>
        <w:r w:rsidR="001D2447" w:rsidRPr="00034DEF">
          <w:rPr>
            <w:rStyle w:val="ab"/>
            <w:iCs/>
            <w:lang w:val="en-US"/>
          </w:rPr>
          <w:t>bashtel</w:t>
        </w:r>
        <w:r w:rsidR="001D2447" w:rsidRPr="00034DEF">
          <w:rPr>
            <w:rStyle w:val="ab"/>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e"/>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1F4FF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w:t>
            </w:r>
            <w:r w:rsidR="001F4FF4">
              <w:rPr>
                <w:bCs/>
              </w:rPr>
              <w:t>Андреев Евгений Алексеевич</w:t>
            </w:r>
          </w:p>
          <w:p w:rsidR="004E1E0B" w:rsidRPr="007C0C0C" w:rsidRDefault="004E1E0B" w:rsidP="004E1E0B">
            <w:pPr>
              <w:pStyle w:val="Default"/>
              <w:rPr>
                <w:bCs/>
              </w:rPr>
            </w:pPr>
            <w:r w:rsidRPr="00F84878">
              <w:rPr>
                <w:bCs/>
              </w:rPr>
              <w:t>тел</w:t>
            </w:r>
            <w:r w:rsidRPr="007C0C0C">
              <w:rPr>
                <w:bCs/>
              </w:rPr>
              <w:t>. + 7 (347) 221-</w:t>
            </w:r>
            <w:r w:rsidR="001F4FF4" w:rsidRPr="007C0C0C">
              <w:rPr>
                <w:bCs/>
              </w:rPr>
              <w:t>58-28</w:t>
            </w:r>
            <w:r w:rsidRPr="007C0C0C">
              <w:rPr>
                <w:bCs/>
              </w:rPr>
              <w:t xml:space="preserve">, </w:t>
            </w:r>
            <w:r w:rsidR="00F86D80" w:rsidRPr="007C0C0C">
              <w:rPr>
                <w:bCs/>
              </w:rPr>
              <w:t xml:space="preserve">221-59- 64, </w:t>
            </w:r>
            <w:r w:rsidRPr="00F84878">
              <w:rPr>
                <w:bCs/>
                <w:lang w:val="en-US"/>
              </w:rPr>
              <w:t>e</w:t>
            </w:r>
            <w:r w:rsidRPr="007C0C0C">
              <w:rPr>
                <w:bCs/>
              </w:rPr>
              <w:t>-</w:t>
            </w:r>
            <w:r w:rsidRPr="00F84878">
              <w:rPr>
                <w:bCs/>
                <w:lang w:val="en-US"/>
              </w:rPr>
              <w:t>mail</w:t>
            </w:r>
            <w:r w:rsidRPr="007C0C0C">
              <w:rPr>
                <w:bCs/>
              </w:rPr>
              <w:t>:</w:t>
            </w:r>
            <w:r w:rsidRPr="007C0C0C">
              <w:rPr>
                <w:rFonts w:eastAsia="Times New Roman"/>
                <w:color w:val="777777"/>
                <w:lang w:eastAsia="ru-RU"/>
              </w:rPr>
              <w:t xml:space="preserve"> </w:t>
            </w:r>
            <w:hyperlink r:id="rId29" w:history="1">
              <w:r w:rsidR="001F4FF4" w:rsidRPr="00E549C5">
                <w:rPr>
                  <w:rStyle w:val="ab"/>
                  <w:lang w:val="en-US"/>
                </w:rPr>
                <w:t>e</w:t>
              </w:r>
              <w:r w:rsidR="001F4FF4" w:rsidRPr="007C0C0C">
                <w:rPr>
                  <w:rStyle w:val="ab"/>
                </w:rPr>
                <w:t>.</w:t>
              </w:r>
              <w:r w:rsidR="001F4FF4" w:rsidRPr="00E549C5">
                <w:rPr>
                  <w:rStyle w:val="ab"/>
                  <w:lang w:val="en-US"/>
                </w:rPr>
                <w:t>andreev</w:t>
              </w:r>
              <w:r w:rsidR="001F4FF4" w:rsidRPr="007C0C0C">
                <w:rPr>
                  <w:rStyle w:val="ab"/>
                </w:rPr>
                <w:t>@</w:t>
              </w:r>
              <w:r w:rsidR="001F4FF4" w:rsidRPr="00E549C5">
                <w:rPr>
                  <w:rStyle w:val="ab"/>
                  <w:lang w:val="en-US"/>
                </w:rPr>
                <w:t>bashtel</w:t>
              </w:r>
              <w:r w:rsidR="001F4FF4" w:rsidRPr="007C0C0C">
                <w:rPr>
                  <w:rStyle w:val="ab"/>
                </w:rPr>
                <w:t>.</w:t>
              </w:r>
              <w:r w:rsidR="001F4FF4" w:rsidRPr="00E549C5">
                <w:rPr>
                  <w:rStyle w:val="ab"/>
                  <w:lang w:val="en-US"/>
                </w:rPr>
                <w:t>ru</w:t>
              </w:r>
            </w:hyperlink>
            <w:r w:rsidR="001F4FF4" w:rsidRPr="007C0C0C">
              <w:t xml:space="preserve"> </w:t>
            </w:r>
          </w:p>
          <w:p w:rsidR="004E1E0B" w:rsidRPr="007C0C0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F4FF4" w:rsidRPr="00D93D3D" w:rsidRDefault="001F4FF4" w:rsidP="001F4FF4">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757E04" w:rsidRPr="00C17442" w:rsidRDefault="001F4FF4" w:rsidP="001F4FF4">
            <w:pPr>
              <w:pStyle w:val="Default"/>
              <w:jc w:val="both"/>
            </w:pPr>
            <w:r w:rsidRPr="00D93D3D">
              <w:rPr>
                <w:bCs/>
              </w:rPr>
              <w:t>тел</w:t>
            </w:r>
            <w:r w:rsidRPr="00C17442">
              <w:rPr>
                <w:bCs/>
              </w:rPr>
              <w:t xml:space="preserve">. + 7 (347) 221-54-18, </w:t>
            </w:r>
            <w:r w:rsidRPr="00D93D3D">
              <w:rPr>
                <w:bCs/>
                <w:lang w:val="en-US"/>
              </w:rPr>
              <w:t>e</w:t>
            </w:r>
            <w:r w:rsidRPr="00C17442">
              <w:rPr>
                <w:bCs/>
              </w:rPr>
              <w:t>-</w:t>
            </w:r>
            <w:r w:rsidRPr="00D93D3D">
              <w:rPr>
                <w:bCs/>
                <w:lang w:val="en-US"/>
              </w:rPr>
              <w:t>mail</w:t>
            </w:r>
            <w:r w:rsidRPr="00C17442">
              <w:rPr>
                <w:bCs/>
              </w:rPr>
              <w:t>:</w:t>
            </w:r>
            <w:r w:rsidRPr="00C17442">
              <w:rPr>
                <w:rFonts w:eastAsia="Times New Roman"/>
                <w:color w:val="777777"/>
                <w:lang w:eastAsia="ru-RU"/>
              </w:rPr>
              <w:t xml:space="preserve"> </w:t>
            </w:r>
            <w:hyperlink r:id="rId30" w:history="1">
              <w:r w:rsidRPr="0028225B">
                <w:rPr>
                  <w:rStyle w:val="ab"/>
                  <w:lang w:val="en-US"/>
                </w:rPr>
                <w:t>Koshcheev</w:t>
              </w:r>
              <w:r w:rsidRPr="00C17442">
                <w:rPr>
                  <w:rStyle w:val="ab"/>
                </w:rPr>
                <w:t>@</w:t>
              </w:r>
              <w:r w:rsidRPr="0028225B">
                <w:rPr>
                  <w:rStyle w:val="ab"/>
                  <w:lang w:val="en-US"/>
                </w:rPr>
                <w:t>bashtel</w:t>
              </w:r>
              <w:r w:rsidRPr="00C17442">
                <w:rPr>
                  <w:rStyle w:val="ab"/>
                </w:rPr>
                <w:t>.</w:t>
              </w:r>
              <w:r w:rsidRPr="0028225B">
                <w:rPr>
                  <w:rStyle w:val="ab"/>
                  <w:lang w:val="en-US"/>
                </w:rPr>
                <w:t>ru</w:t>
              </w:r>
            </w:hyperlink>
          </w:p>
          <w:p w:rsidR="00341A9D" w:rsidRPr="00C17442" w:rsidRDefault="00341A9D" w:rsidP="00CC6C4E">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C1744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b"/>
                  <w:bCs/>
                </w:rPr>
                <w:t>форме 3</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b"/>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b"/>
                  <w:bCs/>
                </w:rPr>
                <w:t>форме 2</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C61DE">
              <w:rPr>
                <w:bCs/>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e"/>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C36BFA" w:rsidP="00F86D80">
            <w:r>
              <w:rPr>
                <w:iCs/>
              </w:rPr>
              <w:t>«31» мая</w:t>
            </w:r>
            <w:r w:rsidRPr="00922226">
              <w:rPr>
                <w:iCs/>
              </w:rPr>
              <w:t xml:space="preserve"> </w:t>
            </w:r>
            <w:r w:rsidR="00341A9D" w:rsidRPr="005C24A0">
              <w:t>20</w:t>
            </w:r>
            <w:r w:rsidR="004E1E0B">
              <w:t>1</w:t>
            </w:r>
            <w:r w:rsidR="00F86D80">
              <w:t>8</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86D80" w:rsidRPr="005C24A0">
              <w:t>«</w:t>
            </w:r>
            <w:r w:rsidR="00C36BFA">
              <w:rPr>
                <w:iCs/>
              </w:rPr>
              <w:t>31» мая</w:t>
            </w:r>
            <w:r w:rsidR="00C36BFA" w:rsidRPr="00922226">
              <w:rPr>
                <w:iCs/>
              </w:rPr>
              <w:t xml:space="preserve"> </w:t>
            </w:r>
            <w:r w:rsidR="00F86D80" w:rsidRPr="005C24A0">
              <w:t>20</w:t>
            </w:r>
            <w:r w:rsidR="00F86D80">
              <w:t>18</w:t>
            </w:r>
            <w:r w:rsidR="00F86D80" w:rsidRPr="005C24A0">
              <w:t xml:space="preserve"> </w:t>
            </w:r>
            <w:r w:rsidR="00757E04" w:rsidRPr="00EA1A83">
              <w:rPr>
                <w:iCs/>
              </w:rPr>
              <w:t>года 1</w:t>
            </w:r>
            <w:r w:rsidR="005474D2">
              <w:rPr>
                <w:iCs/>
              </w:rPr>
              <w:t>3</w:t>
            </w:r>
            <w:bookmarkStart w:id="15" w:name="_GoBack"/>
            <w:bookmarkEnd w:id="15"/>
            <w:r w:rsidR="00757E04" w:rsidRPr="00EA1A83">
              <w:rPr>
                <w:iCs/>
              </w:rPr>
              <w:t xml:space="preserve">:00 </w:t>
            </w:r>
            <w:r w:rsidRPr="00922226">
              <w:rPr>
                <w:iCs/>
              </w:rPr>
              <w:t>часов (время московское)</w:t>
            </w:r>
            <w:r w:rsidRPr="00922226">
              <w:t xml:space="preserve"> </w:t>
            </w:r>
            <w:r w:rsidR="0071330F" w:rsidRPr="00922226">
              <w:t>Если в</w:t>
            </w:r>
            <w:r w:rsidRPr="00922226">
              <w:t xml:space="preserve"> ЕИС возникли технические или иные неполадки, блокирующие доступ к ЕИС </w:t>
            </w:r>
            <w:r w:rsidR="00F86D80"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57E04" w:rsidP="001F4FF4">
            <w:r w:rsidRPr="00EA1A83">
              <w:rPr>
                <w:rFonts w:eastAsia="Calibri"/>
                <w:color w:val="000000"/>
                <w:lang w:eastAsia="en-US"/>
              </w:rPr>
              <w:t>«</w:t>
            </w:r>
            <w:r w:rsidR="00C36BFA" w:rsidRPr="00C36BFA">
              <w:rPr>
                <w:rFonts w:eastAsia="Calibri"/>
                <w:color w:val="000000"/>
                <w:lang w:eastAsia="en-US"/>
              </w:rPr>
              <w:t xml:space="preserve">21» июня 2018 </w:t>
            </w:r>
            <w:r w:rsidR="00057F22" w:rsidRPr="00057F22">
              <w:rPr>
                <w:iCs/>
              </w:rPr>
              <w:t>года 1</w:t>
            </w:r>
            <w:r w:rsidR="001F4FF4">
              <w:rPr>
                <w:iCs/>
              </w:rPr>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C36BFA" w:rsidP="004E1E0B">
            <w:r w:rsidRPr="00922226">
              <w:t>«</w:t>
            </w:r>
            <w:r>
              <w:t>21»</w:t>
            </w:r>
            <w:r w:rsidRPr="00922226">
              <w:t xml:space="preserve"> </w:t>
            </w:r>
            <w:r>
              <w:t>июня</w:t>
            </w:r>
            <w:r w:rsidRPr="00922226">
              <w:rPr>
                <w:iCs/>
              </w:rPr>
              <w:t xml:space="preserve"> 201</w:t>
            </w:r>
            <w:r>
              <w:rPr>
                <w:iCs/>
              </w:rPr>
              <w:t>8</w:t>
            </w:r>
            <w:r w:rsidRPr="00922226">
              <w:rPr>
                <w:iCs/>
              </w:rPr>
              <w:t xml:space="preserve"> </w:t>
            </w:r>
            <w:r w:rsidR="00952E74" w:rsidRPr="00952E74">
              <w:rPr>
                <w:rFonts w:eastAsia="Calibri"/>
                <w:color w:val="000000"/>
                <w:lang w:eastAsia="en-US"/>
              </w:rPr>
              <w:t>года 1</w:t>
            </w:r>
            <w:r w:rsidR="001F4FF4">
              <w:rPr>
                <w:rFonts w:eastAsia="Calibri"/>
                <w:color w:val="000000"/>
                <w:lang w:eastAsia="en-US"/>
              </w:rPr>
              <w:t>2</w:t>
            </w:r>
            <w:r w:rsidR="004E1E0B">
              <w:t xml:space="preserve">:00 </w:t>
            </w:r>
            <w:r w:rsidR="0071330F">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C36BFA" w:rsidRPr="00922226" w:rsidRDefault="00C36BFA" w:rsidP="00C36BFA">
            <w:r w:rsidRPr="00922226">
              <w:rPr>
                <w:b/>
              </w:rPr>
              <w:t>Рассмотрение Заявок</w:t>
            </w:r>
            <w:r w:rsidRPr="00922226">
              <w:t>: «</w:t>
            </w:r>
            <w:r>
              <w:t>28»</w:t>
            </w:r>
            <w:r w:rsidRPr="00922226">
              <w:t xml:space="preserve"> </w:t>
            </w:r>
            <w:r>
              <w:t>июня</w:t>
            </w:r>
            <w:r w:rsidRPr="00922226">
              <w:rPr>
                <w:iCs/>
              </w:rPr>
              <w:t xml:space="preserve"> 201</w:t>
            </w:r>
            <w:r>
              <w:rPr>
                <w:iCs/>
              </w:rPr>
              <w:t>8</w:t>
            </w:r>
            <w:r w:rsidRPr="00922226">
              <w:rPr>
                <w:iCs/>
              </w:rPr>
              <w:t xml:space="preserve"> года</w:t>
            </w:r>
            <w:r w:rsidRPr="00922226">
              <w:t xml:space="preserve"> в 14 часов 00 минут по местному времени</w:t>
            </w:r>
          </w:p>
          <w:p w:rsidR="00C36BFA" w:rsidRPr="00922226" w:rsidRDefault="00C36BFA" w:rsidP="00C36BFA">
            <w:pPr>
              <w:rPr>
                <w:sz w:val="10"/>
                <w:szCs w:val="10"/>
              </w:rPr>
            </w:pPr>
          </w:p>
          <w:p w:rsidR="00C36BFA" w:rsidRPr="00922226" w:rsidRDefault="00C36BFA" w:rsidP="00C36BFA">
            <w:r w:rsidRPr="00922226">
              <w:rPr>
                <w:b/>
              </w:rPr>
              <w:t>Оценка и сопоставление Заявок</w:t>
            </w:r>
            <w:r w:rsidRPr="00922226">
              <w:t>: «</w:t>
            </w:r>
            <w:r>
              <w:t>28</w:t>
            </w:r>
            <w:r w:rsidRPr="00922226">
              <w:t xml:space="preserve">» </w:t>
            </w:r>
            <w:r>
              <w:t>июня</w:t>
            </w:r>
            <w:r w:rsidRPr="00922226">
              <w:rPr>
                <w:iCs/>
              </w:rPr>
              <w:t xml:space="preserve"> 201</w:t>
            </w:r>
            <w:r>
              <w:rPr>
                <w:iCs/>
              </w:rPr>
              <w:t>8</w:t>
            </w:r>
            <w:r w:rsidRPr="00922226">
              <w:rPr>
                <w:iCs/>
              </w:rPr>
              <w:t xml:space="preserve"> года</w:t>
            </w:r>
            <w:r w:rsidRPr="00922226">
              <w:t xml:space="preserve"> в 16 часов 00 минут по местному времени</w:t>
            </w:r>
          </w:p>
          <w:p w:rsidR="00C36BFA" w:rsidRPr="00922226" w:rsidRDefault="00C36BFA" w:rsidP="00C36BFA">
            <w:pPr>
              <w:rPr>
                <w:sz w:val="10"/>
                <w:szCs w:val="10"/>
              </w:rPr>
            </w:pPr>
          </w:p>
          <w:p w:rsidR="00C36BFA" w:rsidRPr="00922226" w:rsidRDefault="00C36BFA" w:rsidP="00C36BFA">
            <w:r w:rsidRPr="00922226">
              <w:rPr>
                <w:b/>
              </w:rPr>
              <w:t>Подведение итогов закупки</w:t>
            </w:r>
            <w:r>
              <w:t xml:space="preserve"> «12»</w:t>
            </w:r>
            <w:r w:rsidRPr="00922226">
              <w:t xml:space="preserve"> </w:t>
            </w:r>
            <w:r>
              <w:t>июля</w:t>
            </w:r>
            <w:r w:rsidRPr="00922226">
              <w:rPr>
                <w:iCs/>
              </w:rPr>
              <w:t xml:space="preserve"> 201</w:t>
            </w:r>
            <w:r>
              <w:rPr>
                <w:iCs/>
              </w:rPr>
              <w:t>8</w:t>
            </w:r>
            <w:r w:rsidRPr="00922226">
              <w:rPr>
                <w:iCs/>
              </w:rPr>
              <w:t xml:space="preserve"> года</w:t>
            </w:r>
          </w:p>
          <w:p w:rsidR="00F86D80" w:rsidRDefault="00F86D80"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C36BFA">
              <w:rPr>
                <w:b/>
              </w:rPr>
              <w:t>3</w:t>
            </w:r>
            <w:r w:rsidR="001F4FF4">
              <w:rPr>
                <w:b/>
              </w:rPr>
              <w:t>1</w:t>
            </w:r>
            <w:r w:rsidRPr="006F5D2B">
              <w:rPr>
                <w:b/>
              </w:rPr>
              <w:t xml:space="preserve">» </w:t>
            </w:r>
            <w:r w:rsidR="00F86D80">
              <w:rPr>
                <w:b/>
              </w:rPr>
              <w:t>мая</w:t>
            </w:r>
            <w:r w:rsidRPr="006F5D2B">
              <w:rPr>
                <w:b/>
              </w:rPr>
              <w:t xml:space="preserve"> 201</w:t>
            </w:r>
            <w:r w:rsidR="00306D4F">
              <w:rPr>
                <w:b/>
              </w:rPr>
              <w:t>8</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215D4F">
              <w:rPr>
                <w:b/>
              </w:rPr>
              <w:t>1</w:t>
            </w:r>
            <w:r w:rsidR="00C36BFA">
              <w:rPr>
                <w:b/>
              </w:rPr>
              <w:t>8</w:t>
            </w:r>
            <w:r w:rsidRPr="006F5D2B">
              <w:rPr>
                <w:b/>
              </w:rPr>
              <w:t xml:space="preserve">» </w:t>
            </w:r>
            <w:r w:rsidR="00CE0081">
              <w:rPr>
                <w:b/>
              </w:rPr>
              <w:t>ию</w:t>
            </w:r>
            <w:r w:rsidR="00215D4F">
              <w:rPr>
                <w:b/>
              </w:rPr>
              <w:t>н</w:t>
            </w:r>
            <w:r w:rsidR="00CE0081">
              <w:rPr>
                <w:b/>
              </w:rPr>
              <w:t>я</w:t>
            </w:r>
            <w:r w:rsidR="00F41FBC" w:rsidRPr="00F41FBC">
              <w:rPr>
                <w:b/>
                <w:iCs/>
              </w:rPr>
              <w:t xml:space="preserve"> 201</w:t>
            </w:r>
            <w:r w:rsidR="00215D4F">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b"/>
                </w:rPr>
                <w:t>форме 4</w:t>
              </w:r>
            </w:hyperlink>
            <w:r w:rsidRPr="006F5D2B">
              <w:t xml:space="preserve"> </w:t>
            </w:r>
            <w:hyperlink w:anchor="_РАЗДЕЛ_III._ФОРМЫ" w:history="1">
              <w:r w:rsidRPr="006F5D2B">
                <w:rPr>
                  <w:rStyle w:val="ab"/>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lastRenderedPageBreak/>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215D4F" w:rsidRDefault="00215D4F" w:rsidP="00215D4F">
            <w:pPr>
              <w:pStyle w:val="Default"/>
              <w:jc w:val="both"/>
            </w:pPr>
            <w:r w:rsidRPr="0000602B">
              <w:rPr>
                <w:iCs/>
              </w:rPr>
              <w:t>Право на заключение договора</w:t>
            </w:r>
            <w:r w:rsidRPr="00FF1A55">
              <w:rPr>
                <w:iCs/>
              </w:rPr>
              <w:t xml:space="preserve"> </w:t>
            </w:r>
            <w:r w:rsidRPr="001D2447">
              <w:t xml:space="preserve">на </w:t>
            </w:r>
            <w:r w:rsidRPr="00FF750B">
              <w:t xml:space="preserve">поставку </w:t>
            </w:r>
            <w:r w:rsidRPr="00E44976">
              <w:t xml:space="preserve">и монтаж </w:t>
            </w:r>
            <w:r w:rsidRPr="00AB1816">
              <w:t>кондиционерного оборудования</w:t>
            </w:r>
            <w:r>
              <w:t>.</w:t>
            </w:r>
          </w:p>
          <w:p w:rsidR="00952E74" w:rsidRPr="00952E74" w:rsidRDefault="00952E74" w:rsidP="00952E74">
            <w:pPr>
              <w:autoSpaceDE w:val="0"/>
              <w:autoSpaceDN w:val="0"/>
              <w:adjustRightInd w:val="0"/>
              <w:jc w:val="both"/>
              <w:rPr>
                <w:rFonts w:eastAsia="Calibri"/>
                <w:iCs/>
                <w:color w:val="000000"/>
                <w:lang w:eastAsia="en-US"/>
              </w:rPr>
            </w:pPr>
          </w:p>
          <w:p w:rsidR="00341A9D" w:rsidRPr="006F5D2B" w:rsidRDefault="000D0C87" w:rsidP="00952E74">
            <w:pPr>
              <w:pStyle w:val="Default"/>
              <w:jc w:val="both"/>
              <w:rPr>
                <w:iCs/>
              </w:rPr>
            </w:pPr>
            <w:r>
              <w:t>Перечень</w:t>
            </w:r>
            <w:r w:rsidRPr="00F84878">
              <w:t xml:space="preserve"> </w:t>
            </w:r>
            <w:r>
              <w:t xml:space="preserve">и количество </w:t>
            </w:r>
            <w:r w:rsidRPr="00F84878">
              <w:t>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b"/>
                  <w:iCs/>
                </w:rPr>
                <w:t>разделе IV «Техническое задание»</w:t>
              </w:r>
            </w:hyperlink>
            <w:r w:rsidRPr="0000602B">
              <w:rPr>
                <w:iCs/>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2"/>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b"/>
                </w:rPr>
                <w:t>разделе IV «Техническое задание»</w:t>
              </w:r>
            </w:hyperlink>
            <w:r w:rsidRPr="006F5D2B">
              <w:t xml:space="preserve"> и </w:t>
            </w:r>
            <w:hyperlink w:anchor="_РАЗДЕЛ_V._Проект" w:history="1">
              <w:r w:rsidRPr="006F5D2B">
                <w:rPr>
                  <w:rStyle w:val="ab"/>
                </w:rPr>
                <w:t xml:space="preserve">разделе </w:t>
              </w:r>
              <w:r w:rsidRPr="006F5D2B">
                <w:rPr>
                  <w:rStyle w:val="ab"/>
                  <w:lang w:val="en-US"/>
                </w:rPr>
                <w:t>V</w:t>
              </w:r>
              <w:r w:rsidRPr="006F5D2B">
                <w:rPr>
                  <w:rStyle w:val="ab"/>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 xml:space="preserve">Сведения о начальной (максимальной) </w:t>
            </w:r>
            <w:r w:rsidRPr="00AB7962">
              <w:lastRenderedPageBreak/>
              <w:t>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01CC4" w:rsidRPr="0000602B" w:rsidRDefault="00C01CC4" w:rsidP="00C01CC4">
            <w:pPr>
              <w:autoSpaceDE w:val="0"/>
              <w:autoSpaceDN w:val="0"/>
              <w:adjustRightInd w:val="0"/>
              <w:jc w:val="both"/>
              <w:rPr>
                <w:iCs/>
              </w:rPr>
            </w:pPr>
            <w:r>
              <w:rPr>
                <w:rFonts w:eastAsia="Calibri"/>
                <w:iCs/>
                <w:color w:val="000000"/>
              </w:rPr>
              <w:lastRenderedPageBreak/>
              <w:t xml:space="preserve">     </w:t>
            </w:r>
            <w:r w:rsidRPr="0000602B">
              <w:rPr>
                <w:rFonts w:eastAsia="Calibri"/>
                <w:iCs/>
                <w:color w:val="000000"/>
              </w:rPr>
              <w:t>Начальная (максимальная) цена договора</w:t>
            </w:r>
            <w:r w:rsidRPr="0000602B">
              <w:rPr>
                <w:iCs/>
              </w:rPr>
              <w:t xml:space="preserve"> составляет </w:t>
            </w:r>
            <w:r w:rsidRPr="00AB1816">
              <w:rPr>
                <w:iCs/>
              </w:rPr>
              <w:t>7</w:t>
            </w:r>
            <w:r>
              <w:rPr>
                <w:iCs/>
              </w:rPr>
              <w:t>14 232,64</w:t>
            </w:r>
            <w:r w:rsidRPr="00440601">
              <w:rPr>
                <w:iCs/>
              </w:rPr>
              <w:t xml:space="preserve"> </w:t>
            </w:r>
            <w:r w:rsidRPr="0000602B">
              <w:rPr>
                <w:iCs/>
              </w:rPr>
              <w:t>(</w:t>
            </w:r>
            <w:r>
              <w:rPr>
                <w:iCs/>
              </w:rPr>
              <w:t>Семьсот четырнадцать тысяч</w:t>
            </w:r>
            <w:r w:rsidRPr="0000602B">
              <w:rPr>
                <w:iCs/>
              </w:rPr>
              <w:t xml:space="preserve"> </w:t>
            </w:r>
            <w:r>
              <w:rPr>
                <w:iCs/>
              </w:rPr>
              <w:t xml:space="preserve">двести тридцать два </w:t>
            </w:r>
            <w:r w:rsidRPr="0000602B">
              <w:rPr>
                <w:iCs/>
              </w:rPr>
              <w:t>рубл</w:t>
            </w:r>
            <w:r>
              <w:rPr>
                <w:iCs/>
              </w:rPr>
              <w:t>я</w:t>
            </w:r>
            <w:r w:rsidRPr="0000602B">
              <w:rPr>
                <w:iCs/>
              </w:rPr>
              <w:t xml:space="preserve"> </w:t>
            </w:r>
            <w:r>
              <w:rPr>
                <w:iCs/>
              </w:rPr>
              <w:t>64</w:t>
            </w:r>
            <w:r w:rsidRPr="0000602B">
              <w:rPr>
                <w:iCs/>
              </w:rPr>
              <w:t xml:space="preserve"> коп.</w:t>
            </w:r>
            <w:r>
              <w:rPr>
                <w:iCs/>
              </w:rPr>
              <w:t xml:space="preserve">), </w:t>
            </w:r>
            <w:r w:rsidRPr="0000602B">
              <w:rPr>
                <w:iCs/>
              </w:rPr>
              <w:t xml:space="preserve">в том числе сумма НДС (18%) </w:t>
            </w:r>
            <w:r>
              <w:rPr>
                <w:iCs/>
              </w:rPr>
              <w:t>108 950,74</w:t>
            </w:r>
            <w:r w:rsidRPr="0000602B">
              <w:rPr>
                <w:iCs/>
              </w:rPr>
              <w:t xml:space="preserve"> рублей.</w:t>
            </w:r>
          </w:p>
          <w:p w:rsidR="00C01CC4" w:rsidRDefault="00C01CC4" w:rsidP="00C01CC4">
            <w:pPr>
              <w:spacing w:before="120"/>
              <w:jc w:val="both"/>
              <w:rPr>
                <w:iCs/>
              </w:rPr>
            </w:pPr>
            <w:r>
              <w:rPr>
                <w:rFonts w:eastAsia="Calibri"/>
                <w:iCs/>
                <w:color w:val="000000"/>
              </w:rPr>
              <w:lastRenderedPageBreak/>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605 281,90 (Шестьсот пять тысяч двести восемьдесят один рубль 90 к</w:t>
            </w:r>
            <w:r w:rsidRPr="0000602B">
              <w:rPr>
                <w:iCs/>
              </w:rPr>
              <w:t>оп.</w:t>
            </w:r>
            <w:r>
              <w:rPr>
                <w:iCs/>
              </w:rPr>
              <w:t>) без НДС.</w:t>
            </w:r>
          </w:p>
          <w:p w:rsidR="006A2417" w:rsidRPr="006A2417" w:rsidRDefault="006A2417" w:rsidP="00C01CC4">
            <w:pPr>
              <w:spacing w:before="120"/>
              <w:jc w:val="both"/>
              <w:rPr>
                <w:iCs/>
              </w:rPr>
            </w:pPr>
            <w:r w:rsidRPr="006A2417">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417" w:rsidRPr="006A2417" w:rsidRDefault="006A2417" w:rsidP="006A2417">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hyperlink>
            <w:r w:rsidR="00952E74">
              <w:rPr>
                <w:iCs/>
              </w:rPr>
              <w:t>)</w:t>
            </w:r>
            <w:r w:rsidRPr="006A2417">
              <w:rPr>
                <w:color w:val="0000FF"/>
                <w:u w:val="single"/>
              </w:rPr>
              <w:t>.</w:t>
            </w:r>
          </w:p>
          <w:p w:rsidR="006A2417" w:rsidRPr="006A2417" w:rsidRDefault="006A2417" w:rsidP="00952E74">
            <w:pPr>
              <w:autoSpaceDE w:val="0"/>
              <w:autoSpaceDN w:val="0"/>
              <w:adjustRightInd w:val="0"/>
              <w:spacing w:before="12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A2417" w:rsidRPr="006A2417" w:rsidRDefault="006A2417" w:rsidP="00952E74">
            <w:pPr>
              <w:autoSpaceDE w:val="0"/>
              <w:autoSpaceDN w:val="0"/>
              <w:adjustRightInd w:val="0"/>
              <w:spacing w:before="120"/>
              <w:jc w:val="both"/>
              <w:rPr>
                <w:rFonts w:eastAsia="Calibri"/>
                <w:color w:val="0000FF"/>
                <w:u w:val="single"/>
                <w:lang w:eastAsia="en-US"/>
              </w:rPr>
            </w:pPr>
            <w:r w:rsidRPr="006A2417">
              <w:rPr>
                <w:rFonts w:eastAsia="Calibri"/>
                <w:color w:val="000000"/>
                <w:lang w:eastAsia="en-US"/>
              </w:rPr>
              <w:t xml:space="preserve">      Цена за единицу измерения, </w:t>
            </w:r>
            <w:r w:rsidRPr="006A2417">
              <w:rPr>
                <w:rFonts w:eastAsia="Calibri"/>
                <w:iCs/>
                <w:color w:val="000000"/>
                <w:lang w:eastAsia="en-US"/>
              </w:rPr>
              <w:t>предложенная претендентом на участие в запросе котировок, не должна превышать начальную (максимальную) цену</w:t>
            </w:r>
            <w:r w:rsidRPr="006A2417">
              <w:rPr>
                <w:rFonts w:eastAsia="Calibri"/>
                <w:color w:val="000000"/>
                <w:lang w:eastAsia="en-US"/>
              </w:rPr>
              <w:t xml:space="preserve"> за единицу измерения,</w:t>
            </w:r>
            <w:r w:rsidRPr="006A2417">
              <w:rPr>
                <w:rFonts w:eastAsia="Calibri"/>
                <w:iCs/>
                <w:color w:val="000000"/>
                <w:lang w:eastAsia="en-US"/>
              </w:rPr>
              <w:t xml:space="preserve"> указанную в Техническом задании (</w:t>
            </w:r>
            <w:hyperlink w:anchor="_РАЗДЕЛ_IV._Техническое" w:history="1">
              <w:r w:rsidRPr="006A2417">
                <w:rPr>
                  <w:rFonts w:eastAsia="Calibri"/>
                  <w:iCs/>
                  <w:color w:val="0000FF"/>
                  <w:u w:val="single"/>
                  <w:lang w:eastAsia="en-US"/>
                </w:rPr>
                <w:t>раздел IV «Техническое задание»</w:t>
              </w:r>
            </w:hyperlink>
            <w:r w:rsidR="00C01CC4">
              <w:rPr>
                <w:rFonts w:eastAsia="Calibri"/>
                <w:iCs/>
                <w:color w:val="000000"/>
                <w:lang w:eastAsia="en-US"/>
              </w:rPr>
              <w:t>)</w:t>
            </w:r>
            <w:r w:rsidR="0060603F">
              <w:rPr>
                <w:rFonts w:eastAsia="Calibri"/>
                <w:iCs/>
                <w:color w:val="000000"/>
                <w:lang w:eastAsia="en-US"/>
              </w:rPr>
              <w:t xml:space="preserve"> </w:t>
            </w:r>
            <w:r w:rsidRPr="006A2417">
              <w:rPr>
                <w:rFonts w:eastAsia="Calibri"/>
                <w:iCs/>
                <w:color w:val="000000"/>
                <w:lang w:eastAsia="en-US"/>
              </w:rPr>
              <w:t xml:space="preserve">.      </w:t>
            </w:r>
          </w:p>
          <w:p w:rsidR="00341A9D" w:rsidRPr="00AB7962"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2"/>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w:t>
                  </w:r>
                  <w:r w:rsidRPr="00561F9A">
                    <w:rPr>
                      <w:rFonts w:cs="Arial"/>
                      <w:color w:val="000000"/>
                    </w:rPr>
                    <w:lastRenderedPageBreak/>
                    <w:t xml:space="preserve">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b"/>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b"/>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w:t>
                  </w:r>
                  <w:r w:rsidRPr="00F84878">
                    <w:rPr>
                      <w:rFonts w:cs="Arial"/>
                      <w:color w:val="000000"/>
                    </w:rPr>
                    <w:lastRenderedPageBreak/>
                    <w:t>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lastRenderedPageBreak/>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E72490">
                    <w:rPr>
                      <w:rFonts w:eastAsia="Calibri" w:cs="Arial"/>
                      <w:color w:val="000000"/>
                    </w:rPr>
                    <w:t xml:space="preserve">тренным Федеральным </w:t>
                  </w:r>
                  <w:r w:rsidR="002E192C">
                    <w:rPr>
                      <w:rFonts w:eastAsia="Calibri" w:cs="Arial"/>
                      <w:color w:val="000000"/>
                    </w:rPr>
                    <w:t xml:space="preserve">законом </w:t>
                  </w:r>
                  <w:r w:rsidR="002E192C"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4901E3" w:rsidP="00F8552E">
                  <w:pPr>
                    <w:rPr>
                      <w:highlight w:val="yellow"/>
                    </w:rPr>
                  </w:pPr>
                  <w:r w:rsidRPr="004901E3">
                    <w:t>не установлены</w:t>
                  </w:r>
                </w:p>
              </w:tc>
              <w:tc>
                <w:tcPr>
                  <w:tcW w:w="3895" w:type="dxa"/>
                  <w:shd w:val="clear" w:color="auto" w:fill="auto"/>
                </w:tcPr>
                <w:p w:rsidR="004F7D5D" w:rsidRPr="008549DC" w:rsidRDefault="004F7D5D" w:rsidP="00455A25">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72490" w:rsidRDefault="00E72490" w:rsidP="00E72490">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E72490" w:rsidRDefault="00337661" w:rsidP="00337661">
            <w:pPr>
              <w:pStyle w:val="rvps9"/>
            </w:pPr>
            <w:r>
              <w:t xml:space="preserve">       </w:t>
            </w:r>
          </w:p>
          <w:p w:rsidR="00E72490" w:rsidRDefault="00E72490" w:rsidP="00E724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72490" w:rsidRDefault="00E72490" w:rsidP="00E724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72490" w:rsidRDefault="00E72490" w:rsidP="00E72490">
            <w:pPr>
              <w:pStyle w:val="rvps9"/>
              <w:ind w:firstLine="459"/>
            </w:pPr>
            <w:r>
              <w:t>Данный расчет применяется с учетом п.3 настоящей документации.</w:t>
            </w:r>
          </w:p>
          <w:p w:rsidR="00C575AF" w:rsidRPr="00C25CA1" w:rsidRDefault="00C575AF" w:rsidP="00E72490">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b"/>
                  <w:iCs/>
                </w:rPr>
                <w:t xml:space="preserve">в разделе </w:t>
              </w:r>
              <w:r w:rsidRPr="006F5D2B">
                <w:rPr>
                  <w:rStyle w:val="ab"/>
                  <w:iCs/>
                  <w:lang w:val="en-US"/>
                </w:rPr>
                <w:t>V</w:t>
              </w:r>
              <w:r w:rsidRPr="006F5D2B">
                <w:rPr>
                  <w:rStyle w:val="ab"/>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b"/>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 xml:space="preserve">срок и </w:t>
            </w:r>
            <w:r>
              <w:lastRenderedPageBreak/>
              <w:t>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lastRenderedPageBreak/>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5"/>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w:t>
            </w:r>
            <w:r>
              <w:lastRenderedPageBreak/>
              <w:t xml:space="preserve">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e"/>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b"/>
              </w:rPr>
              <w:t xml:space="preserve">в части </w:t>
            </w:r>
            <w:bookmarkEnd w:id="41"/>
            <w:bookmarkEnd w:id="42"/>
            <w:r w:rsidRPr="00E82F20">
              <w:rPr>
                <w:rStyle w:val="ab"/>
              </w:rPr>
              <w:t>III «ФОРМЫ ДЛЯ ЗАПОЛНЕНИЯ ПРЕТЕНДЕНТАМИ»</w:t>
            </w:r>
            <w:r w:rsidRPr="00E82F20">
              <w:rPr>
                <w:rStyle w:val="ab"/>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b"/>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b"/>
                </w:rPr>
                <w:t>формой 2</w:t>
              </w:r>
            </w:hyperlink>
            <w:r>
              <w:rPr>
                <w:rStyle w:val="ab"/>
              </w:rPr>
              <w:t xml:space="preserve">, </w:t>
            </w:r>
            <w:r w:rsidRPr="00794522">
              <w:rPr>
                <w:rStyle w:val="ab"/>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b"/>
                </w:rPr>
                <w:t>установленным</w:t>
              </w:r>
              <w:r>
                <w:rPr>
                  <w:rStyle w:val="ab"/>
                </w:rPr>
                <w:t xml:space="preserve"> в пункте</w:t>
              </w:r>
              <w:r w:rsidRPr="00C945DE">
                <w:rPr>
                  <w:rStyle w:val="ab"/>
                </w:rPr>
                <w:t xml:space="preserve"> </w:t>
              </w:r>
              <w:r w:rsidR="0068752E">
                <w:rPr>
                  <w:rStyle w:val="ab"/>
                </w:rPr>
                <w:t>16</w:t>
              </w:r>
              <w:r w:rsidRPr="00C945DE">
                <w:rPr>
                  <w:rStyle w:val="ab"/>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b"/>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b"/>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b"/>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b"/>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b"/>
                </w:rPr>
                <w:t>формой 3</w:t>
              </w:r>
            </w:hyperlink>
            <w:r>
              <w:t xml:space="preserve"> </w:t>
            </w:r>
            <w:hyperlink w:anchor="_РАЗДЕЛ_III._ФОРМЫ" w:history="1">
              <w:r w:rsidRPr="00E82F20">
                <w:rPr>
                  <w:rStyle w:val="ab"/>
                </w:rPr>
                <w:t xml:space="preserve">раздела </w:t>
              </w:r>
              <w:r w:rsidRPr="00E82F20">
                <w:rPr>
                  <w:rStyle w:val="ab"/>
                  <w:lang w:val="en-US"/>
                </w:rPr>
                <w:t>III</w:t>
              </w:r>
              <w:r w:rsidRPr="00E82F20">
                <w:rPr>
                  <w:rStyle w:val="ab"/>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c"/>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c"/>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c"/>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F70ED">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c"/>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c"/>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c"/>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c"/>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c"/>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c"/>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b"/>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b"/>
                  <w:iCs/>
                </w:rPr>
                <w:t xml:space="preserve">раздела </w:t>
              </w:r>
              <w:r w:rsidRPr="006534A2">
                <w:rPr>
                  <w:rStyle w:val="ab"/>
                  <w:iCs/>
                  <w:lang w:val="en-US"/>
                </w:rPr>
                <w:t>II</w:t>
              </w:r>
              <w:r w:rsidRPr="006534A2">
                <w:rPr>
                  <w:rStyle w:val="ab"/>
                  <w:iCs/>
                </w:rPr>
                <w:t xml:space="preserve"> «</w:t>
              </w:r>
              <w:r>
                <w:rPr>
                  <w:rStyle w:val="ab"/>
                  <w:iCs/>
                </w:rPr>
                <w:t>Информационная карта</w:t>
              </w:r>
              <w:r w:rsidRPr="006534A2">
                <w:rPr>
                  <w:rStyle w:val="ab"/>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e"/>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e"/>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e"/>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e"/>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e"/>
              <w:tabs>
                <w:tab w:val="clear" w:pos="4677"/>
                <w:tab w:val="clear" w:pos="9355"/>
              </w:tabs>
              <w:jc w:val="both"/>
              <w:rPr>
                <w:color w:val="FF0000"/>
              </w:rPr>
            </w:pPr>
          </w:p>
          <w:p w:rsidR="00341A9D" w:rsidRPr="008B1FB5" w:rsidRDefault="00341A9D" w:rsidP="00E455A3">
            <w:pPr>
              <w:pStyle w:val="ae"/>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e"/>
              <w:tabs>
                <w:tab w:val="clear" w:pos="4677"/>
                <w:tab w:val="clear" w:pos="9355"/>
              </w:tabs>
              <w:ind w:firstLine="528"/>
              <w:jc w:val="both"/>
              <w:rPr>
                <w:sz w:val="10"/>
                <w:szCs w:val="10"/>
              </w:rPr>
            </w:pPr>
          </w:p>
          <w:p w:rsidR="00341A9D" w:rsidRDefault="00341A9D" w:rsidP="00E455A3">
            <w:pPr>
              <w:pStyle w:val="ae"/>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b"/>
                </w:rPr>
                <w:t>Положением о закупках товаров, работ, услуг ПАО «</w:t>
              </w:r>
              <w:r w:rsidR="009831A8">
                <w:rPr>
                  <w:rStyle w:val="ab"/>
                </w:rPr>
                <w:t>Башинформсвязь</w:t>
              </w:r>
              <w:r w:rsidRPr="00CF5AE0">
                <w:rPr>
                  <w:rStyle w:val="ab"/>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e"/>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e"/>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b"/>
                </w:rPr>
                <w:t xml:space="preserve">разделом </w:t>
              </w:r>
              <w:r w:rsidRPr="00E82F20">
                <w:rPr>
                  <w:rStyle w:val="ab"/>
                  <w:lang w:val="en-US"/>
                </w:rPr>
                <w:t>V</w:t>
              </w:r>
              <w:r w:rsidRPr="00E82F20">
                <w:rPr>
                  <w:rStyle w:val="ab"/>
                </w:rPr>
                <w:t xml:space="preserve"> «Проект </w:t>
              </w:r>
              <w:r>
                <w:rPr>
                  <w:rStyle w:val="ab"/>
                </w:rPr>
                <w:t>д</w:t>
              </w:r>
              <w:r w:rsidRPr="00E82F20">
                <w:rPr>
                  <w:rStyle w:val="ab"/>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c"/>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c"/>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c"/>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4"/>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b"/>
          </w:rPr>
          <w:t>Положения о закупках товаров, работ, услуг ПАО «</w:t>
        </w:r>
        <w:r w:rsidR="00EB3BDD" w:rsidRPr="00EB3BDD">
          <w:rPr>
            <w:rStyle w:val="ab"/>
          </w:rPr>
          <w:t>Башинформсвязь</w:t>
        </w:r>
        <w:r w:rsidRPr="00AC119D">
          <w:rPr>
            <w:rStyle w:val="ab"/>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b"/>
          </w:rPr>
          <w:t xml:space="preserve">Положения о закупках товаров, работ, услуг </w:t>
        </w:r>
        <w:r>
          <w:rPr>
            <w:rStyle w:val="ab"/>
          </w:rPr>
          <w:t>П</w:t>
        </w:r>
        <w:r w:rsidRPr="006902CE">
          <w:rPr>
            <w:rStyle w:val="ab"/>
          </w:rPr>
          <w:t>АО «</w:t>
        </w:r>
        <w:r w:rsidR="00EB3BDD" w:rsidRPr="00EB3BDD">
          <w:rPr>
            <w:rStyle w:val="ab"/>
          </w:rPr>
          <w:t>Башинформсвязь</w:t>
        </w:r>
        <w:r w:rsidRPr="006902CE">
          <w:rPr>
            <w:rStyle w:val="ab"/>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1"/>
        </w:rPr>
        <w:footnoteReference w:id="1"/>
      </w:r>
      <w:r w:rsidRPr="001725CA">
        <w:t>, с руководством ПАО «</w:t>
      </w:r>
      <w:r w:rsidR="00EB3BDD" w:rsidRPr="00EB3BDD">
        <w:t>Башинформсвязь</w:t>
      </w:r>
      <w:r w:rsidRPr="001725CA">
        <w:t>»</w:t>
      </w:r>
      <w:r w:rsidRPr="001725CA">
        <w:rPr>
          <w:rStyle w:val="aff1"/>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BF70ED">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b"/>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7"/>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7"/>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f"/>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2"/>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2"/>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2"/>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3"/>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F05F24" w:rsidRDefault="00341A9D" w:rsidP="00341A9D">
      <w:pPr>
        <w:pStyle w:val="afff2"/>
        <w:rPr>
          <w:sz w:val="18"/>
          <w:szCs w:val="18"/>
        </w:rPr>
      </w:pPr>
    </w:p>
    <w:p w:rsidR="00294054" w:rsidRPr="00294054" w:rsidRDefault="00294054" w:rsidP="00294054">
      <w:r>
        <w:t>Представлено в отдельном файле – «</w:t>
      </w:r>
      <w:r w:rsidRPr="00294054">
        <w:t>Форма 3 Т</w:t>
      </w:r>
      <w:r w:rsidR="002E7DCA">
        <w:t>КП</w:t>
      </w:r>
      <w:r>
        <w:t>».</w:t>
      </w:r>
    </w:p>
    <w:p w:rsidR="00C771B8" w:rsidRPr="00294054" w:rsidRDefault="00C771B8" w:rsidP="00341A9D">
      <w:pPr>
        <w:jc w:val="both"/>
        <w:rPr>
          <w:color w:val="808080"/>
          <w:sz w:val="16"/>
          <w:szCs w:val="16"/>
        </w:rPr>
        <w:sectPr w:rsidR="00C771B8" w:rsidRPr="00294054"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e"/>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f"/>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2"/>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bl>
    <w:p w:rsidR="00341A9D" w:rsidRDefault="00341A9D" w:rsidP="00341A9D">
      <w:pPr>
        <w:pStyle w:val="afff2"/>
      </w:pPr>
    </w:p>
    <w:p w:rsidR="00341A9D" w:rsidRDefault="00341A9D" w:rsidP="00341A9D">
      <w:pPr>
        <w:pStyle w:val="afff2"/>
      </w:pPr>
    </w:p>
    <w:p w:rsidR="00341A9D" w:rsidRDefault="00341A9D" w:rsidP="00341A9D">
      <w:pPr>
        <w:pStyle w:val="afff2"/>
      </w:pPr>
      <w:r>
        <w:t xml:space="preserve">Приложение: </w:t>
      </w:r>
    </w:p>
    <w:p w:rsidR="00341A9D" w:rsidRDefault="00341A9D" w:rsidP="0026494D">
      <w:pPr>
        <w:pStyle w:val="afff2"/>
        <w:numPr>
          <w:ilvl w:val="0"/>
          <w:numId w:val="7"/>
        </w:numPr>
      </w:pPr>
      <w:r>
        <w:t>Декларация 1________________________;</w:t>
      </w:r>
    </w:p>
    <w:p w:rsidR="00341A9D" w:rsidRPr="00B24F3B" w:rsidRDefault="00341A9D" w:rsidP="0026494D">
      <w:pPr>
        <w:pStyle w:val="afff2"/>
        <w:numPr>
          <w:ilvl w:val="0"/>
          <w:numId w:val="7"/>
        </w:numPr>
        <w:rPr>
          <w:i/>
        </w:rPr>
      </w:pPr>
      <w:r w:rsidRPr="00B24F3B">
        <w:rPr>
          <w:i/>
        </w:rPr>
        <w:t>Декларация 2 ________________________.</w:t>
      </w:r>
    </w:p>
    <w:p w:rsidR="00341A9D" w:rsidRDefault="00341A9D" w:rsidP="00341A9D">
      <w:pPr>
        <w:pStyle w:val="afff2"/>
      </w:pPr>
    </w:p>
    <w:p w:rsidR="00341A9D" w:rsidRDefault="00341A9D" w:rsidP="00341A9D">
      <w:pPr>
        <w:pStyle w:val="afff2"/>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7"/>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7"/>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7"/>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b"/>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2"/>
        <w:jc w:val="both"/>
      </w:pPr>
      <w:r>
        <w:br w:type="page"/>
      </w:r>
    </w:p>
    <w:p w:rsidR="006C19A5" w:rsidRDefault="006C19A5"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3"/>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B91784" w:rsidRDefault="00B91784" w:rsidP="00B91784">
      <w:pPr>
        <w:pStyle w:val="aff8"/>
        <w:tabs>
          <w:tab w:val="num" w:pos="1080"/>
        </w:tabs>
        <w:jc w:val="center"/>
        <w:rPr>
          <w:b w:val="0"/>
          <w:bCs/>
          <w:spacing w:val="20"/>
        </w:rPr>
      </w:pPr>
    </w:p>
    <w:p w:rsidR="007C0C0C" w:rsidRPr="007C0C0C" w:rsidRDefault="007C0C0C" w:rsidP="007C0C0C">
      <w:pPr>
        <w:numPr>
          <w:ilvl w:val="0"/>
          <w:numId w:val="47"/>
        </w:numPr>
        <w:spacing w:line="259" w:lineRule="auto"/>
        <w:jc w:val="center"/>
        <w:rPr>
          <w:b/>
          <w:bCs/>
          <w:spacing w:val="20"/>
          <w:lang w:val="x-none" w:eastAsia="x-none"/>
        </w:rPr>
      </w:pPr>
      <w:r w:rsidRPr="007C0C0C">
        <w:rPr>
          <w:b/>
          <w:bCs/>
          <w:spacing w:val="20"/>
          <w:lang w:val="x-none" w:eastAsia="x-none"/>
        </w:rPr>
        <w:t>ТЕХНИЧЕСКОЕ ОПИСАНИЕ</w:t>
      </w:r>
    </w:p>
    <w:p w:rsidR="007C0C0C" w:rsidRPr="007C0C0C" w:rsidRDefault="007C0C0C" w:rsidP="007C0C0C">
      <w:pPr>
        <w:tabs>
          <w:tab w:val="num" w:pos="0"/>
        </w:tabs>
        <w:jc w:val="center"/>
        <w:rPr>
          <w:b/>
          <w:bCs/>
          <w:spacing w:val="20"/>
          <w:lang w:eastAsia="x-none"/>
        </w:rPr>
      </w:pPr>
      <w:r w:rsidRPr="007C0C0C">
        <w:rPr>
          <w:b/>
          <w:bCs/>
          <w:spacing w:val="20"/>
          <w:lang w:eastAsia="x-none"/>
        </w:rPr>
        <w:t>кондиционеров</w:t>
      </w:r>
    </w:p>
    <w:p w:rsidR="007C0C0C" w:rsidRPr="007C0C0C" w:rsidRDefault="007C0C0C" w:rsidP="007C0C0C">
      <w:pPr>
        <w:spacing w:after="160" w:line="259" w:lineRule="auto"/>
        <w:rPr>
          <w:rFonts w:asciiTheme="minorHAnsi" w:eastAsiaTheme="minorHAnsi" w:hAnsiTheme="minorHAnsi" w:cstheme="minorBidi"/>
          <w:sz w:val="22"/>
          <w:szCs w:val="22"/>
          <w:lang w:eastAsia="en-US"/>
        </w:rPr>
      </w:pPr>
    </w:p>
    <w:tbl>
      <w:tblPr>
        <w:tblStyle w:val="3e"/>
        <w:tblW w:w="10773" w:type="dxa"/>
        <w:tblInd w:w="-572" w:type="dxa"/>
        <w:tblLayout w:type="fixed"/>
        <w:tblLook w:val="04A0" w:firstRow="1" w:lastRow="0" w:firstColumn="1" w:lastColumn="0" w:noHBand="0" w:noVBand="1"/>
      </w:tblPr>
      <w:tblGrid>
        <w:gridCol w:w="555"/>
        <w:gridCol w:w="2989"/>
        <w:gridCol w:w="673"/>
        <w:gridCol w:w="3686"/>
        <w:gridCol w:w="1842"/>
        <w:gridCol w:w="1028"/>
      </w:tblGrid>
      <w:tr w:rsidR="007C0C0C" w:rsidRPr="007C0C0C" w:rsidTr="007C0C0C">
        <w:trPr>
          <w:trHeight w:val="945"/>
        </w:trPr>
        <w:tc>
          <w:tcPr>
            <w:tcW w:w="555" w:type="dxa"/>
            <w:hideMark/>
          </w:tcPr>
          <w:p w:rsidR="007C0C0C" w:rsidRPr="007C0C0C" w:rsidRDefault="007C0C0C" w:rsidP="007C0C0C">
            <w:pPr>
              <w:rPr>
                <w:rFonts w:eastAsiaTheme="minorHAnsi"/>
                <w:b/>
                <w:bCs/>
                <w:lang w:eastAsia="en-US"/>
              </w:rPr>
            </w:pPr>
            <w:r w:rsidRPr="007C0C0C">
              <w:rPr>
                <w:rFonts w:eastAsiaTheme="minorHAnsi"/>
                <w:b/>
                <w:bCs/>
                <w:lang w:eastAsia="en-US"/>
              </w:rPr>
              <w:t>№ п/п</w:t>
            </w:r>
          </w:p>
        </w:tc>
        <w:tc>
          <w:tcPr>
            <w:tcW w:w="2989" w:type="dxa"/>
            <w:hideMark/>
          </w:tcPr>
          <w:p w:rsidR="007C0C0C" w:rsidRPr="007C0C0C" w:rsidRDefault="007C0C0C" w:rsidP="007C0C0C">
            <w:pPr>
              <w:rPr>
                <w:rFonts w:eastAsiaTheme="minorHAnsi"/>
                <w:b/>
                <w:bCs/>
                <w:lang w:eastAsia="en-US"/>
              </w:rPr>
            </w:pPr>
            <w:r w:rsidRPr="007C0C0C">
              <w:rPr>
                <w:rFonts w:eastAsiaTheme="minorHAnsi"/>
                <w:b/>
                <w:bCs/>
                <w:lang w:eastAsia="en-US"/>
              </w:rPr>
              <w:t>Наименование оборудования</w:t>
            </w:r>
          </w:p>
        </w:tc>
        <w:tc>
          <w:tcPr>
            <w:tcW w:w="673" w:type="dxa"/>
            <w:hideMark/>
          </w:tcPr>
          <w:p w:rsidR="007C0C0C" w:rsidRPr="007C0C0C" w:rsidRDefault="007C0C0C" w:rsidP="007C0C0C">
            <w:pPr>
              <w:rPr>
                <w:rFonts w:eastAsiaTheme="minorHAnsi"/>
                <w:b/>
                <w:bCs/>
                <w:lang w:eastAsia="en-US"/>
              </w:rPr>
            </w:pPr>
            <w:r w:rsidRPr="007C0C0C">
              <w:rPr>
                <w:rFonts w:eastAsiaTheme="minorHAnsi"/>
                <w:b/>
                <w:bCs/>
                <w:lang w:eastAsia="en-US"/>
              </w:rPr>
              <w:t>Количество, шт.</w:t>
            </w:r>
          </w:p>
        </w:tc>
        <w:tc>
          <w:tcPr>
            <w:tcW w:w="3686" w:type="dxa"/>
            <w:noWrap/>
            <w:hideMark/>
          </w:tcPr>
          <w:p w:rsidR="007C0C0C" w:rsidRPr="007C0C0C" w:rsidRDefault="007C0C0C" w:rsidP="007C0C0C">
            <w:pPr>
              <w:rPr>
                <w:rFonts w:eastAsiaTheme="minorHAnsi"/>
                <w:b/>
                <w:bCs/>
                <w:lang w:eastAsia="en-US"/>
              </w:rPr>
            </w:pPr>
            <w:r w:rsidRPr="007C0C0C">
              <w:rPr>
                <w:rFonts w:eastAsiaTheme="minorHAnsi"/>
                <w:b/>
                <w:bCs/>
                <w:lang w:eastAsia="en-US"/>
              </w:rPr>
              <w:t>Технические требования</w:t>
            </w:r>
          </w:p>
        </w:tc>
        <w:tc>
          <w:tcPr>
            <w:tcW w:w="1842" w:type="dxa"/>
            <w:hideMark/>
          </w:tcPr>
          <w:p w:rsidR="007C0C0C" w:rsidRPr="007C0C0C" w:rsidRDefault="007C0C0C" w:rsidP="007C0C0C">
            <w:pPr>
              <w:rPr>
                <w:rFonts w:eastAsiaTheme="minorHAnsi"/>
                <w:b/>
                <w:bCs/>
                <w:lang w:eastAsia="en-US"/>
              </w:rPr>
            </w:pPr>
            <w:r w:rsidRPr="007C0C0C">
              <w:rPr>
                <w:rFonts w:eastAsiaTheme="minorHAnsi"/>
                <w:b/>
                <w:bCs/>
                <w:lang w:eastAsia="en-US"/>
              </w:rPr>
              <w:t>Наименование производителей оборудования</w:t>
            </w:r>
          </w:p>
        </w:tc>
        <w:tc>
          <w:tcPr>
            <w:tcW w:w="1028" w:type="dxa"/>
            <w:hideMark/>
          </w:tcPr>
          <w:p w:rsidR="007C0C0C" w:rsidRPr="007C0C0C" w:rsidRDefault="007C0C0C" w:rsidP="007C0C0C">
            <w:pPr>
              <w:rPr>
                <w:rFonts w:eastAsiaTheme="minorHAnsi"/>
                <w:b/>
                <w:bCs/>
                <w:lang w:eastAsia="en-US"/>
              </w:rPr>
            </w:pPr>
            <w:r w:rsidRPr="007C0C0C">
              <w:rPr>
                <w:rFonts w:eastAsiaTheme="minorHAnsi"/>
                <w:b/>
                <w:bCs/>
                <w:lang w:eastAsia="en-US"/>
              </w:rPr>
              <w:t>Высота монтажа и длина трассы</w:t>
            </w:r>
          </w:p>
        </w:tc>
      </w:tr>
      <w:tr w:rsidR="007C0C0C" w:rsidRPr="007C0C0C" w:rsidTr="007C0C0C">
        <w:trPr>
          <w:trHeight w:val="300"/>
        </w:trPr>
        <w:tc>
          <w:tcPr>
            <w:tcW w:w="555" w:type="dxa"/>
            <w:vMerge w:val="restart"/>
            <w:noWrap/>
            <w:hideMark/>
          </w:tcPr>
          <w:p w:rsidR="007C0C0C" w:rsidRPr="007C0C0C" w:rsidRDefault="007C0C0C" w:rsidP="007C0C0C">
            <w:pPr>
              <w:rPr>
                <w:rFonts w:eastAsiaTheme="minorHAnsi"/>
                <w:lang w:eastAsia="en-US"/>
              </w:rPr>
            </w:pPr>
            <w:r w:rsidRPr="007C0C0C">
              <w:rPr>
                <w:rFonts w:eastAsiaTheme="minorHAnsi"/>
                <w:lang w:val="en-US" w:eastAsia="en-US"/>
              </w:rPr>
              <w:t>1</w:t>
            </w:r>
            <w:r w:rsidRPr="007C0C0C">
              <w:rPr>
                <w:rFonts w:eastAsiaTheme="minorHAnsi"/>
                <w:lang w:eastAsia="en-US"/>
              </w:rPr>
              <w:t>.</w:t>
            </w:r>
          </w:p>
        </w:tc>
        <w:tc>
          <w:tcPr>
            <w:tcW w:w="2989" w:type="dxa"/>
            <w:vMerge w:val="restart"/>
            <w:hideMark/>
          </w:tcPr>
          <w:p w:rsidR="007C0C0C" w:rsidRPr="007C0C0C" w:rsidRDefault="007C0C0C" w:rsidP="007C0C0C">
            <w:pPr>
              <w:rPr>
                <w:rFonts w:eastAsiaTheme="minorHAnsi"/>
                <w:lang w:eastAsia="en-US"/>
              </w:rPr>
            </w:pPr>
            <w:r w:rsidRPr="007C0C0C">
              <w:rPr>
                <w:rFonts w:eastAsiaTheme="minorHAnsi"/>
                <w:lang w:eastAsia="en-US"/>
              </w:rPr>
              <w:t>Кондиционер мощностью по холоду не менее 4,7 кВт</w:t>
            </w:r>
          </w:p>
        </w:tc>
        <w:tc>
          <w:tcPr>
            <w:tcW w:w="673" w:type="dxa"/>
            <w:vMerge w:val="restart"/>
            <w:hideMark/>
          </w:tcPr>
          <w:p w:rsidR="007C0C0C" w:rsidRPr="007C0C0C" w:rsidRDefault="007C0C0C" w:rsidP="007C0C0C">
            <w:pPr>
              <w:rPr>
                <w:rFonts w:eastAsiaTheme="minorHAnsi"/>
                <w:lang w:eastAsia="en-US"/>
              </w:rPr>
            </w:pPr>
            <w:r w:rsidRPr="007C0C0C">
              <w:rPr>
                <w:rFonts w:eastAsiaTheme="minorHAnsi"/>
                <w:lang w:eastAsia="en-US"/>
              </w:rPr>
              <w:t>8</w:t>
            </w: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1. Демонтаж и монтаж (7 демонтажей 8 монтажей)</w:t>
            </w:r>
          </w:p>
        </w:tc>
        <w:tc>
          <w:tcPr>
            <w:tcW w:w="1842" w:type="dxa"/>
            <w:vMerge w:val="restart"/>
            <w:hideMark/>
          </w:tcPr>
          <w:p w:rsidR="007C0C0C" w:rsidRPr="007C0C0C" w:rsidRDefault="007C0C0C" w:rsidP="007C0C0C">
            <w:pPr>
              <w:rPr>
                <w:rFonts w:eastAsiaTheme="minorHAnsi"/>
                <w:lang w:val="en-US" w:eastAsia="en-US"/>
              </w:rPr>
            </w:pPr>
            <w:r w:rsidRPr="007C0C0C">
              <w:rPr>
                <w:rFonts w:eastAsiaTheme="minorHAnsi"/>
                <w:lang w:val="en-US" w:eastAsia="en-US"/>
              </w:rPr>
              <w:t>Haier, Gree, Lessar, IGC, Panasonic, Samsung, Kentatsu, Ballu, Midea, Systemair, Mitsubishi, MDV</w:t>
            </w:r>
          </w:p>
        </w:tc>
        <w:tc>
          <w:tcPr>
            <w:tcW w:w="1028" w:type="dxa"/>
            <w:noWrap/>
            <w:hideMark/>
          </w:tcPr>
          <w:p w:rsidR="007C0C0C" w:rsidRPr="007C0C0C" w:rsidRDefault="007C0C0C" w:rsidP="007C0C0C">
            <w:pPr>
              <w:rPr>
                <w:rFonts w:eastAsiaTheme="minorHAnsi"/>
                <w:lang w:eastAsia="en-US"/>
              </w:rPr>
            </w:pPr>
            <w:r w:rsidRPr="007C0C0C">
              <w:rPr>
                <w:rFonts w:eastAsiaTheme="minorHAnsi"/>
                <w:lang w:eastAsia="en-US"/>
              </w:rPr>
              <w:t>h = 9 м</w:t>
            </w:r>
          </w:p>
        </w:tc>
      </w:tr>
      <w:tr w:rsidR="007C0C0C" w:rsidRPr="007C0C0C" w:rsidTr="007C0C0C">
        <w:trPr>
          <w:trHeight w:val="300"/>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2. Настенная сплит-система.</w:t>
            </w:r>
          </w:p>
        </w:tc>
        <w:tc>
          <w:tcPr>
            <w:tcW w:w="1842" w:type="dxa"/>
            <w:vMerge/>
            <w:hideMark/>
          </w:tcPr>
          <w:p w:rsidR="007C0C0C" w:rsidRPr="007C0C0C" w:rsidRDefault="007C0C0C" w:rsidP="007C0C0C">
            <w:pPr>
              <w:rPr>
                <w:rFonts w:eastAsiaTheme="minorHAnsi"/>
                <w:lang w:eastAsia="en-US"/>
              </w:rPr>
            </w:pPr>
          </w:p>
        </w:tc>
        <w:tc>
          <w:tcPr>
            <w:tcW w:w="1028" w:type="dxa"/>
            <w:noWrap/>
            <w:hideMark/>
          </w:tcPr>
          <w:p w:rsidR="007C0C0C" w:rsidRPr="007C0C0C" w:rsidRDefault="007C0C0C" w:rsidP="007C0C0C">
            <w:pPr>
              <w:rPr>
                <w:rFonts w:eastAsiaTheme="minorHAnsi"/>
                <w:lang w:eastAsia="en-US"/>
              </w:rPr>
            </w:pPr>
            <w:r w:rsidRPr="007C0C0C">
              <w:rPr>
                <w:rFonts w:eastAsiaTheme="minorHAnsi"/>
                <w:lang w:eastAsia="en-US"/>
              </w:rPr>
              <w:t>L = 7 м</w:t>
            </w:r>
          </w:p>
        </w:tc>
      </w:tr>
      <w:tr w:rsidR="007C0C0C" w:rsidRPr="007C0C0C" w:rsidTr="007C0C0C">
        <w:trPr>
          <w:trHeight w:val="300"/>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3. Работа в диапазоне температуры наружного воздуха от -30°С до +35°С.</w:t>
            </w:r>
          </w:p>
        </w:tc>
        <w:tc>
          <w:tcPr>
            <w:tcW w:w="1842" w:type="dxa"/>
            <w:vMerge/>
            <w:hideMark/>
          </w:tcPr>
          <w:p w:rsidR="007C0C0C" w:rsidRPr="007C0C0C" w:rsidRDefault="007C0C0C" w:rsidP="007C0C0C">
            <w:pPr>
              <w:rPr>
                <w:rFonts w:eastAsiaTheme="minorHAnsi"/>
                <w:lang w:eastAsia="en-US"/>
              </w:rPr>
            </w:pPr>
          </w:p>
        </w:tc>
        <w:tc>
          <w:tcPr>
            <w:tcW w:w="1028" w:type="dxa"/>
            <w:vMerge w:val="restart"/>
            <w:noWrap/>
            <w:hideMark/>
          </w:tcPr>
          <w:p w:rsidR="007C0C0C" w:rsidRPr="007C0C0C" w:rsidRDefault="007C0C0C" w:rsidP="007C0C0C">
            <w:pPr>
              <w:rPr>
                <w:rFonts w:eastAsiaTheme="minorHAnsi"/>
                <w:lang w:eastAsia="en-US"/>
              </w:rPr>
            </w:pPr>
            <w:r w:rsidRPr="007C0C0C">
              <w:rPr>
                <w:rFonts w:eastAsiaTheme="minorHAnsi"/>
                <w:lang w:eastAsia="en-US"/>
              </w:rPr>
              <w:t> </w:t>
            </w:r>
          </w:p>
          <w:p w:rsidR="007C0C0C" w:rsidRPr="007C0C0C" w:rsidRDefault="007C0C0C" w:rsidP="007C0C0C">
            <w:pPr>
              <w:rPr>
                <w:rFonts w:eastAsiaTheme="minorHAnsi"/>
                <w:lang w:eastAsia="en-US"/>
              </w:rPr>
            </w:pPr>
            <w:r w:rsidRPr="007C0C0C">
              <w:rPr>
                <w:rFonts w:eastAsiaTheme="minorHAnsi"/>
                <w:lang w:eastAsia="en-US"/>
              </w:rPr>
              <w:t> </w:t>
            </w:r>
          </w:p>
          <w:p w:rsidR="007C0C0C" w:rsidRPr="007C0C0C" w:rsidRDefault="007C0C0C" w:rsidP="007C0C0C">
            <w:pPr>
              <w:rPr>
                <w:rFonts w:eastAsiaTheme="minorHAnsi"/>
                <w:lang w:eastAsia="en-US"/>
              </w:rPr>
            </w:pPr>
            <w:r w:rsidRPr="007C0C0C">
              <w:rPr>
                <w:rFonts w:eastAsiaTheme="minorHAnsi"/>
                <w:lang w:eastAsia="en-US"/>
              </w:rPr>
              <w:t> </w:t>
            </w:r>
          </w:p>
          <w:p w:rsidR="007C0C0C" w:rsidRPr="007C0C0C" w:rsidRDefault="007C0C0C" w:rsidP="007C0C0C">
            <w:pPr>
              <w:rPr>
                <w:rFonts w:eastAsiaTheme="minorHAnsi"/>
                <w:lang w:eastAsia="en-US"/>
              </w:rPr>
            </w:pPr>
            <w:r w:rsidRPr="007C0C0C">
              <w:rPr>
                <w:rFonts w:eastAsiaTheme="minorHAnsi"/>
                <w:lang w:eastAsia="en-US"/>
              </w:rPr>
              <w:t> </w:t>
            </w:r>
          </w:p>
        </w:tc>
      </w:tr>
      <w:tr w:rsidR="007C0C0C" w:rsidRPr="007C0C0C" w:rsidTr="007C0C0C">
        <w:trPr>
          <w:trHeight w:val="300"/>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4. Мощность в режиме охлаждения не менее 4,7 кВт</w:t>
            </w:r>
          </w:p>
        </w:tc>
        <w:tc>
          <w:tcPr>
            <w:tcW w:w="1842" w:type="dxa"/>
            <w:vMerge/>
            <w:hideMark/>
          </w:tcPr>
          <w:p w:rsidR="007C0C0C" w:rsidRPr="007C0C0C" w:rsidRDefault="007C0C0C" w:rsidP="007C0C0C">
            <w:pPr>
              <w:rPr>
                <w:rFonts w:eastAsiaTheme="minorHAnsi"/>
                <w:lang w:eastAsia="en-US"/>
              </w:rPr>
            </w:pPr>
          </w:p>
        </w:tc>
        <w:tc>
          <w:tcPr>
            <w:tcW w:w="1028" w:type="dxa"/>
            <w:vMerge/>
            <w:noWrap/>
            <w:hideMark/>
          </w:tcPr>
          <w:p w:rsidR="007C0C0C" w:rsidRPr="007C0C0C" w:rsidRDefault="007C0C0C" w:rsidP="007C0C0C">
            <w:pPr>
              <w:rPr>
                <w:rFonts w:eastAsiaTheme="minorHAnsi"/>
                <w:lang w:eastAsia="en-US"/>
              </w:rPr>
            </w:pPr>
          </w:p>
        </w:tc>
      </w:tr>
      <w:tr w:rsidR="007C0C0C" w:rsidRPr="007C0C0C" w:rsidTr="007C0C0C">
        <w:trPr>
          <w:trHeight w:val="300"/>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5. Зимний комплект</w:t>
            </w:r>
          </w:p>
        </w:tc>
        <w:tc>
          <w:tcPr>
            <w:tcW w:w="1842" w:type="dxa"/>
            <w:vMerge/>
            <w:hideMark/>
          </w:tcPr>
          <w:p w:rsidR="007C0C0C" w:rsidRPr="007C0C0C" w:rsidRDefault="007C0C0C" w:rsidP="007C0C0C">
            <w:pPr>
              <w:rPr>
                <w:rFonts w:eastAsiaTheme="minorHAnsi"/>
                <w:lang w:eastAsia="en-US"/>
              </w:rPr>
            </w:pPr>
          </w:p>
        </w:tc>
        <w:tc>
          <w:tcPr>
            <w:tcW w:w="1028" w:type="dxa"/>
            <w:vMerge/>
            <w:noWrap/>
            <w:hideMark/>
          </w:tcPr>
          <w:p w:rsidR="007C0C0C" w:rsidRPr="007C0C0C" w:rsidRDefault="007C0C0C" w:rsidP="007C0C0C">
            <w:pPr>
              <w:rPr>
                <w:rFonts w:eastAsiaTheme="minorHAnsi"/>
                <w:lang w:eastAsia="en-US"/>
              </w:rPr>
            </w:pPr>
          </w:p>
        </w:tc>
      </w:tr>
      <w:tr w:rsidR="007C0C0C" w:rsidRPr="007C0C0C" w:rsidTr="007C0C0C">
        <w:trPr>
          <w:trHeight w:val="413"/>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6. Гарантия на смонтированное оборудование не менее 3 лет</w:t>
            </w:r>
          </w:p>
        </w:tc>
        <w:tc>
          <w:tcPr>
            <w:tcW w:w="1842" w:type="dxa"/>
            <w:vMerge/>
            <w:hideMark/>
          </w:tcPr>
          <w:p w:rsidR="007C0C0C" w:rsidRPr="007C0C0C" w:rsidRDefault="007C0C0C" w:rsidP="007C0C0C">
            <w:pPr>
              <w:rPr>
                <w:rFonts w:eastAsiaTheme="minorHAnsi"/>
                <w:lang w:eastAsia="en-US"/>
              </w:rPr>
            </w:pPr>
          </w:p>
        </w:tc>
        <w:tc>
          <w:tcPr>
            <w:tcW w:w="1028" w:type="dxa"/>
            <w:vMerge/>
            <w:noWrap/>
            <w:hideMark/>
          </w:tcPr>
          <w:p w:rsidR="007C0C0C" w:rsidRPr="007C0C0C" w:rsidRDefault="007C0C0C" w:rsidP="007C0C0C">
            <w:pPr>
              <w:rPr>
                <w:rFonts w:eastAsiaTheme="minorHAnsi"/>
                <w:lang w:eastAsia="en-US"/>
              </w:rPr>
            </w:pPr>
          </w:p>
        </w:tc>
      </w:tr>
      <w:tr w:rsidR="007C0C0C" w:rsidRPr="007C0C0C" w:rsidTr="007C0C0C">
        <w:trPr>
          <w:trHeight w:val="412"/>
        </w:trPr>
        <w:tc>
          <w:tcPr>
            <w:tcW w:w="555" w:type="dxa"/>
            <w:vMerge/>
          </w:tcPr>
          <w:p w:rsidR="007C0C0C" w:rsidRPr="007C0C0C" w:rsidRDefault="007C0C0C" w:rsidP="007C0C0C">
            <w:pPr>
              <w:rPr>
                <w:rFonts w:eastAsiaTheme="minorHAnsi"/>
                <w:lang w:eastAsia="en-US"/>
              </w:rPr>
            </w:pPr>
          </w:p>
        </w:tc>
        <w:tc>
          <w:tcPr>
            <w:tcW w:w="2989" w:type="dxa"/>
            <w:vMerge/>
          </w:tcPr>
          <w:p w:rsidR="007C0C0C" w:rsidRPr="007C0C0C" w:rsidRDefault="007C0C0C" w:rsidP="007C0C0C">
            <w:pPr>
              <w:rPr>
                <w:rFonts w:eastAsiaTheme="minorHAnsi"/>
                <w:lang w:eastAsia="en-US"/>
              </w:rPr>
            </w:pPr>
          </w:p>
        </w:tc>
        <w:tc>
          <w:tcPr>
            <w:tcW w:w="673" w:type="dxa"/>
            <w:vMerge/>
          </w:tcPr>
          <w:p w:rsidR="007C0C0C" w:rsidRPr="007C0C0C" w:rsidRDefault="007C0C0C" w:rsidP="007C0C0C">
            <w:pPr>
              <w:rPr>
                <w:rFonts w:eastAsiaTheme="minorHAnsi"/>
                <w:lang w:eastAsia="en-US"/>
              </w:rPr>
            </w:pPr>
          </w:p>
        </w:tc>
        <w:tc>
          <w:tcPr>
            <w:tcW w:w="3686" w:type="dxa"/>
            <w:noWrap/>
          </w:tcPr>
          <w:p w:rsidR="007C0C0C" w:rsidRPr="007C0C0C" w:rsidRDefault="007C0C0C" w:rsidP="007C0C0C">
            <w:pPr>
              <w:rPr>
                <w:rFonts w:eastAsiaTheme="minorHAnsi"/>
                <w:lang w:eastAsia="en-US"/>
              </w:rPr>
            </w:pPr>
            <w:r w:rsidRPr="007C0C0C">
              <w:rPr>
                <w:rFonts w:eastAsiaTheme="minorHAnsi"/>
                <w:lang w:eastAsia="en-US"/>
              </w:rPr>
              <w:t>7. Гарантия на монтажные работы не менее 1 года</w:t>
            </w:r>
          </w:p>
        </w:tc>
        <w:tc>
          <w:tcPr>
            <w:tcW w:w="1842" w:type="dxa"/>
            <w:vMerge/>
          </w:tcPr>
          <w:p w:rsidR="007C0C0C" w:rsidRPr="007C0C0C" w:rsidRDefault="007C0C0C" w:rsidP="007C0C0C">
            <w:pPr>
              <w:rPr>
                <w:rFonts w:eastAsiaTheme="minorHAnsi"/>
                <w:lang w:eastAsia="en-US"/>
              </w:rPr>
            </w:pPr>
          </w:p>
        </w:tc>
        <w:tc>
          <w:tcPr>
            <w:tcW w:w="1028" w:type="dxa"/>
            <w:vMerge/>
            <w:noWrap/>
          </w:tcPr>
          <w:p w:rsidR="007C0C0C" w:rsidRPr="007C0C0C" w:rsidRDefault="007C0C0C" w:rsidP="007C0C0C">
            <w:pPr>
              <w:rPr>
                <w:rFonts w:eastAsiaTheme="minorHAnsi"/>
                <w:lang w:eastAsia="en-US"/>
              </w:rPr>
            </w:pPr>
          </w:p>
        </w:tc>
      </w:tr>
      <w:tr w:rsidR="007C0C0C" w:rsidRPr="007C0C0C" w:rsidTr="007C0C0C">
        <w:trPr>
          <w:trHeight w:val="300"/>
        </w:trPr>
        <w:tc>
          <w:tcPr>
            <w:tcW w:w="555" w:type="dxa"/>
            <w:vMerge w:val="restart"/>
            <w:noWrap/>
            <w:hideMark/>
          </w:tcPr>
          <w:p w:rsidR="007C0C0C" w:rsidRPr="007C0C0C" w:rsidRDefault="007C0C0C" w:rsidP="007C0C0C">
            <w:pPr>
              <w:rPr>
                <w:rFonts w:eastAsiaTheme="minorHAnsi"/>
                <w:lang w:eastAsia="en-US"/>
              </w:rPr>
            </w:pPr>
            <w:r w:rsidRPr="007C0C0C">
              <w:rPr>
                <w:rFonts w:eastAsiaTheme="minorHAnsi"/>
                <w:lang w:val="en-US" w:eastAsia="en-US"/>
              </w:rPr>
              <w:t>2</w:t>
            </w:r>
            <w:r w:rsidRPr="007C0C0C">
              <w:rPr>
                <w:rFonts w:eastAsiaTheme="minorHAnsi"/>
                <w:lang w:eastAsia="en-US"/>
              </w:rPr>
              <w:t>.</w:t>
            </w:r>
          </w:p>
        </w:tc>
        <w:tc>
          <w:tcPr>
            <w:tcW w:w="2989" w:type="dxa"/>
            <w:vMerge w:val="restart"/>
            <w:hideMark/>
          </w:tcPr>
          <w:p w:rsidR="007C0C0C" w:rsidRPr="007C0C0C" w:rsidRDefault="007C0C0C" w:rsidP="007C0C0C">
            <w:pPr>
              <w:rPr>
                <w:rFonts w:eastAsiaTheme="minorHAnsi"/>
                <w:lang w:eastAsia="en-US"/>
              </w:rPr>
            </w:pPr>
            <w:r w:rsidRPr="007C0C0C">
              <w:rPr>
                <w:rFonts w:eastAsiaTheme="minorHAnsi"/>
                <w:lang w:eastAsia="en-US"/>
              </w:rPr>
              <w:t>Кондиционер мощностью по холоду не менее 6,5 кВт</w:t>
            </w:r>
          </w:p>
        </w:tc>
        <w:tc>
          <w:tcPr>
            <w:tcW w:w="673" w:type="dxa"/>
            <w:vMerge w:val="restart"/>
            <w:hideMark/>
          </w:tcPr>
          <w:p w:rsidR="007C0C0C" w:rsidRPr="007C0C0C" w:rsidRDefault="007C0C0C" w:rsidP="007C0C0C">
            <w:pPr>
              <w:rPr>
                <w:rFonts w:eastAsiaTheme="minorHAnsi"/>
                <w:lang w:eastAsia="en-US"/>
              </w:rPr>
            </w:pPr>
            <w:r w:rsidRPr="007C0C0C">
              <w:rPr>
                <w:rFonts w:eastAsiaTheme="minorHAnsi"/>
                <w:lang w:eastAsia="en-US"/>
              </w:rPr>
              <w:t>3</w:t>
            </w: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1. Замена установленного оборудования (1 демонтаж и 3 монтаж)</w:t>
            </w:r>
          </w:p>
        </w:tc>
        <w:tc>
          <w:tcPr>
            <w:tcW w:w="1842" w:type="dxa"/>
            <w:vMerge w:val="restart"/>
            <w:hideMark/>
          </w:tcPr>
          <w:p w:rsidR="007C0C0C" w:rsidRPr="007C0C0C" w:rsidRDefault="007C0C0C" w:rsidP="007C0C0C">
            <w:pPr>
              <w:rPr>
                <w:rFonts w:eastAsiaTheme="minorHAnsi"/>
                <w:lang w:val="en-US" w:eastAsia="en-US"/>
              </w:rPr>
            </w:pPr>
            <w:r w:rsidRPr="007C0C0C">
              <w:rPr>
                <w:rFonts w:eastAsiaTheme="minorHAnsi"/>
                <w:lang w:val="en-US" w:eastAsia="en-US"/>
              </w:rPr>
              <w:t>Haier, Gree, Lessar, IGC, Panasonic, Samsung, Kentatsu, Ballu, Midea, Systemair, Mitsubishi, General, MDV</w:t>
            </w:r>
          </w:p>
        </w:tc>
        <w:tc>
          <w:tcPr>
            <w:tcW w:w="1028" w:type="dxa"/>
            <w:noWrap/>
            <w:hideMark/>
          </w:tcPr>
          <w:p w:rsidR="007C0C0C" w:rsidRPr="007C0C0C" w:rsidRDefault="007C0C0C" w:rsidP="007C0C0C">
            <w:pPr>
              <w:rPr>
                <w:rFonts w:eastAsiaTheme="minorHAnsi"/>
                <w:lang w:eastAsia="en-US"/>
              </w:rPr>
            </w:pPr>
            <w:r w:rsidRPr="007C0C0C">
              <w:rPr>
                <w:rFonts w:eastAsiaTheme="minorHAnsi"/>
                <w:lang w:eastAsia="en-US"/>
              </w:rPr>
              <w:t>h = 9 м</w:t>
            </w:r>
          </w:p>
        </w:tc>
      </w:tr>
      <w:tr w:rsidR="007C0C0C" w:rsidRPr="007C0C0C" w:rsidTr="007C0C0C">
        <w:trPr>
          <w:trHeight w:val="300"/>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2. Настенная сплит-система.</w:t>
            </w:r>
          </w:p>
        </w:tc>
        <w:tc>
          <w:tcPr>
            <w:tcW w:w="1842" w:type="dxa"/>
            <w:vMerge/>
            <w:hideMark/>
          </w:tcPr>
          <w:p w:rsidR="007C0C0C" w:rsidRPr="007C0C0C" w:rsidRDefault="007C0C0C" w:rsidP="007C0C0C">
            <w:pPr>
              <w:rPr>
                <w:rFonts w:eastAsiaTheme="minorHAnsi"/>
                <w:lang w:eastAsia="en-US"/>
              </w:rPr>
            </w:pPr>
          </w:p>
        </w:tc>
        <w:tc>
          <w:tcPr>
            <w:tcW w:w="1028" w:type="dxa"/>
            <w:noWrap/>
            <w:hideMark/>
          </w:tcPr>
          <w:p w:rsidR="007C0C0C" w:rsidRPr="007C0C0C" w:rsidRDefault="007C0C0C" w:rsidP="007C0C0C">
            <w:pPr>
              <w:rPr>
                <w:rFonts w:eastAsiaTheme="minorHAnsi"/>
                <w:lang w:eastAsia="en-US"/>
              </w:rPr>
            </w:pPr>
            <w:r w:rsidRPr="007C0C0C">
              <w:rPr>
                <w:rFonts w:eastAsiaTheme="minorHAnsi"/>
                <w:lang w:eastAsia="en-US"/>
              </w:rPr>
              <w:t>L = 7 м</w:t>
            </w:r>
          </w:p>
        </w:tc>
      </w:tr>
      <w:tr w:rsidR="007C0C0C" w:rsidRPr="007C0C0C" w:rsidTr="007C0C0C">
        <w:trPr>
          <w:trHeight w:val="300"/>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3. Работа в диапазоне температуры наружного воздуха от -30°С до +35°С.</w:t>
            </w:r>
          </w:p>
        </w:tc>
        <w:tc>
          <w:tcPr>
            <w:tcW w:w="1842" w:type="dxa"/>
            <w:vMerge/>
            <w:hideMark/>
          </w:tcPr>
          <w:p w:rsidR="007C0C0C" w:rsidRPr="007C0C0C" w:rsidRDefault="007C0C0C" w:rsidP="007C0C0C">
            <w:pPr>
              <w:rPr>
                <w:rFonts w:eastAsiaTheme="minorHAnsi"/>
                <w:lang w:eastAsia="en-US"/>
              </w:rPr>
            </w:pPr>
          </w:p>
        </w:tc>
        <w:tc>
          <w:tcPr>
            <w:tcW w:w="1028" w:type="dxa"/>
            <w:vMerge w:val="restart"/>
            <w:noWrap/>
            <w:hideMark/>
          </w:tcPr>
          <w:p w:rsidR="007C0C0C" w:rsidRPr="007C0C0C" w:rsidRDefault="007C0C0C" w:rsidP="007C0C0C">
            <w:pPr>
              <w:rPr>
                <w:rFonts w:eastAsiaTheme="minorHAnsi"/>
                <w:lang w:eastAsia="en-US"/>
              </w:rPr>
            </w:pPr>
            <w:r w:rsidRPr="007C0C0C">
              <w:rPr>
                <w:rFonts w:eastAsiaTheme="minorHAnsi"/>
                <w:lang w:eastAsia="en-US"/>
              </w:rPr>
              <w:t> </w:t>
            </w:r>
          </w:p>
          <w:p w:rsidR="007C0C0C" w:rsidRPr="007C0C0C" w:rsidRDefault="007C0C0C" w:rsidP="007C0C0C">
            <w:pPr>
              <w:rPr>
                <w:rFonts w:eastAsiaTheme="minorHAnsi"/>
                <w:lang w:eastAsia="en-US"/>
              </w:rPr>
            </w:pPr>
            <w:r w:rsidRPr="007C0C0C">
              <w:rPr>
                <w:rFonts w:eastAsiaTheme="minorHAnsi"/>
                <w:lang w:eastAsia="en-US"/>
              </w:rPr>
              <w:t> </w:t>
            </w:r>
          </w:p>
          <w:p w:rsidR="007C0C0C" w:rsidRPr="007C0C0C" w:rsidRDefault="007C0C0C" w:rsidP="007C0C0C">
            <w:pPr>
              <w:rPr>
                <w:rFonts w:eastAsiaTheme="minorHAnsi"/>
                <w:lang w:eastAsia="en-US"/>
              </w:rPr>
            </w:pPr>
            <w:r w:rsidRPr="007C0C0C">
              <w:rPr>
                <w:rFonts w:eastAsiaTheme="minorHAnsi"/>
                <w:lang w:eastAsia="en-US"/>
              </w:rPr>
              <w:t> </w:t>
            </w:r>
          </w:p>
          <w:p w:rsidR="007C0C0C" w:rsidRPr="007C0C0C" w:rsidRDefault="007C0C0C" w:rsidP="007C0C0C">
            <w:pPr>
              <w:rPr>
                <w:rFonts w:eastAsiaTheme="minorHAnsi"/>
                <w:lang w:eastAsia="en-US"/>
              </w:rPr>
            </w:pPr>
            <w:r w:rsidRPr="007C0C0C">
              <w:rPr>
                <w:rFonts w:eastAsiaTheme="minorHAnsi"/>
                <w:lang w:eastAsia="en-US"/>
              </w:rPr>
              <w:t> </w:t>
            </w:r>
          </w:p>
        </w:tc>
      </w:tr>
      <w:tr w:rsidR="007C0C0C" w:rsidRPr="007C0C0C" w:rsidTr="007C0C0C">
        <w:trPr>
          <w:trHeight w:val="300"/>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4. Мощность в режиме охлаждения не менее 6,5 кВт</w:t>
            </w:r>
          </w:p>
        </w:tc>
        <w:tc>
          <w:tcPr>
            <w:tcW w:w="1842" w:type="dxa"/>
            <w:vMerge/>
            <w:hideMark/>
          </w:tcPr>
          <w:p w:rsidR="007C0C0C" w:rsidRPr="007C0C0C" w:rsidRDefault="007C0C0C" w:rsidP="007C0C0C">
            <w:pPr>
              <w:rPr>
                <w:rFonts w:eastAsiaTheme="minorHAnsi"/>
                <w:lang w:eastAsia="en-US"/>
              </w:rPr>
            </w:pPr>
          </w:p>
        </w:tc>
        <w:tc>
          <w:tcPr>
            <w:tcW w:w="1028" w:type="dxa"/>
            <w:vMerge/>
            <w:noWrap/>
            <w:hideMark/>
          </w:tcPr>
          <w:p w:rsidR="007C0C0C" w:rsidRPr="007C0C0C" w:rsidRDefault="007C0C0C" w:rsidP="007C0C0C">
            <w:pPr>
              <w:rPr>
                <w:rFonts w:eastAsiaTheme="minorHAnsi"/>
                <w:lang w:eastAsia="en-US"/>
              </w:rPr>
            </w:pPr>
          </w:p>
        </w:tc>
      </w:tr>
      <w:tr w:rsidR="007C0C0C" w:rsidRPr="007C0C0C" w:rsidTr="007C0C0C">
        <w:trPr>
          <w:trHeight w:val="300"/>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5. Зимний комплект</w:t>
            </w:r>
          </w:p>
        </w:tc>
        <w:tc>
          <w:tcPr>
            <w:tcW w:w="1842" w:type="dxa"/>
            <w:vMerge/>
            <w:hideMark/>
          </w:tcPr>
          <w:p w:rsidR="007C0C0C" w:rsidRPr="007C0C0C" w:rsidRDefault="007C0C0C" w:rsidP="007C0C0C">
            <w:pPr>
              <w:rPr>
                <w:rFonts w:eastAsiaTheme="minorHAnsi"/>
                <w:lang w:eastAsia="en-US"/>
              </w:rPr>
            </w:pPr>
          </w:p>
        </w:tc>
        <w:tc>
          <w:tcPr>
            <w:tcW w:w="1028" w:type="dxa"/>
            <w:vMerge/>
            <w:noWrap/>
            <w:hideMark/>
          </w:tcPr>
          <w:p w:rsidR="007C0C0C" w:rsidRPr="007C0C0C" w:rsidRDefault="007C0C0C" w:rsidP="007C0C0C">
            <w:pPr>
              <w:rPr>
                <w:rFonts w:eastAsiaTheme="minorHAnsi"/>
                <w:lang w:eastAsia="en-US"/>
              </w:rPr>
            </w:pPr>
          </w:p>
        </w:tc>
      </w:tr>
      <w:tr w:rsidR="007C0C0C" w:rsidRPr="007C0C0C" w:rsidTr="007C0C0C">
        <w:trPr>
          <w:trHeight w:val="413"/>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6. Гарантия на смонтированное оборудование не менее 3 лет</w:t>
            </w:r>
          </w:p>
        </w:tc>
        <w:tc>
          <w:tcPr>
            <w:tcW w:w="1842" w:type="dxa"/>
            <w:vMerge/>
            <w:hideMark/>
          </w:tcPr>
          <w:p w:rsidR="007C0C0C" w:rsidRPr="007C0C0C" w:rsidRDefault="007C0C0C" w:rsidP="007C0C0C">
            <w:pPr>
              <w:rPr>
                <w:rFonts w:eastAsiaTheme="minorHAnsi"/>
                <w:lang w:eastAsia="en-US"/>
              </w:rPr>
            </w:pPr>
          </w:p>
        </w:tc>
        <w:tc>
          <w:tcPr>
            <w:tcW w:w="1028" w:type="dxa"/>
            <w:vMerge/>
            <w:noWrap/>
            <w:hideMark/>
          </w:tcPr>
          <w:p w:rsidR="007C0C0C" w:rsidRPr="007C0C0C" w:rsidRDefault="007C0C0C" w:rsidP="007C0C0C">
            <w:pPr>
              <w:rPr>
                <w:rFonts w:eastAsiaTheme="minorHAnsi"/>
                <w:lang w:eastAsia="en-US"/>
              </w:rPr>
            </w:pPr>
          </w:p>
        </w:tc>
      </w:tr>
      <w:tr w:rsidR="007C0C0C" w:rsidRPr="007C0C0C" w:rsidTr="007C0C0C">
        <w:trPr>
          <w:trHeight w:val="412"/>
        </w:trPr>
        <w:tc>
          <w:tcPr>
            <w:tcW w:w="555" w:type="dxa"/>
            <w:vMerge/>
          </w:tcPr>
          <w:p w:rsidR="007C0C0C" w:rsidRPr="007C0C0C" w:rsidRDefault="007C0C0C" w:rsidP="007C0C0C">
            <w:pPr>
              <w:rPr>
                <w:rFonts w:eastAsiaTheme="minorHAnsi"/>
                <w:lang w:eastAsia="en-US"/>
              </w:rPr>
            </w:pPr>
          </w:p>
        </w:tc>
        <w:tc>
          <w:tcPr>
            <w:tcW w:w="2989" w:type="dxa"/>
            <w:vMerge/>
          </w:tcPr>
          <w:p w:rsidR="007C0C0C" w:rsidRPr="007C0C0C" w:rsidRDefault="007C0C0C" w:rsidP="007C0C0C">
            <w:pPr>
              <w:rPr>
                <w:rFonts w:eastAsiaTheme="minorHAnsi"/>
                <w:lang w:eastAsia="en-US"/>
              </w:rPr>
            </w:pPr>
          </w:p>
        </w:tc>
        <w:tc>
          <w:tcPr>
            <w:tcW w:w="673" w:type="dxa"/>
            <w:vMerge/>
          </w:tcPr>
          <w:p w:rsidR="007C0C0C" w:rsidRPr="007C0C0C" w:rsidRDefault="007C0C0C" w:rsidP="007C0C0C">
            <w:pPr>
              <w:rPr>
                <w:rFonts w:eastAsiaTheme="minorHAnsi"/>
                <w:lang w:eastAsia="en-US"/>
              </w:rPr>
            </w:pPr>
          </w:p>
        </w:tc>
        <w:tc>
          <w:tcPr>
            <w:tcW w:w="3686" w:type="dxa"/>
            <w:noWrap/>
          </w:tcPr>
          <w:p w:rsidR="007C0C0C" w:rsidRPr="007C0C0C" w:rsidRDefault="007C0C0C" w:rsidP="007C0C0C">
            <w:pPr>
              <w:rPr>
                <w:rFonts w:eastAsiaTheme="minorHAnsi"/>
                <w:lang w:eastAsia="en-US"/>
              </w:rPr>
            </w:pPr>
            <w:r w:rsidRPr="007C0C0C">
              <w:rPr>
                <w:rFonts w:eastAsiaTheme="minorHAnsi"/>
                <w:lang w:eastAsia="en-US"/>
              </w:rPr>
              <w:t>7. Гарантия на монтажные работы не менее 1 года</w:t>
            </w:r>
          </w:p>
        </w:tc>
        <w:tc>
          <w:tcPr>
            <w:tcW w:w="1842" w:type="dxa"/>
            <w:vMerge/>
          </w:tcPr>
          <w:p w:rsidR="007C0C0C" w:rsidRPr="007C0C0C" w:rsidRDefault="007C0C0C" w:rsidP="007C0C0C">
            <w:pPr>
              <w:rPr>
                <w:rFonts w:eastAsiaTheme="minorHAnsi"/>
                <w:lang w:eastAsia="en-US"/>
              </w:rPr>
            </w:pPr>
          </w:p>
        </w:tc>
        <w:tc>
          <w:tcPr>
            <w:tcW w:w="1028" w:type="dxa"/>
            <w:vMerge/>
            <w:noWrap/>
          </w:tcPr>
          <w:p w:rsidR="007C0C0C" w:rsidRPr="007C0C0C" w:rsidRDefault="007C0C0C" w:rsidP="007C0C0C">
            <w:pPr>
              <w:rPr>
                <w:rFonts w:eastAsiaTheme="minorHAnsi"/>
                <w:lang w:eastAsia="en-US"/>
              </w:rPr>
            </w:pPr>
          </w:p>
        </w:tc>
      </w:tr>
      <w:tr w:rsidR="007C0C0C" w:rsidRPr="007C0C0C" w:rsidTr="007C0C0C">
        <w:trPr>
          <w:trHeight w:val="300"/>
        </w:trPr>
        <w:tc>
          <w:tcPr>
            <w:tcW w:w="555" w:type="dxa"/>
            <w:vMerge w:val="restart"/>
            <w:noWrap/>
            <w:hideMark/>
          </w:tcPr>
          <w:p w:rsidR="007C0C0C" w:rsidRPr="007C0C0C" w:rsidRDefault="007C0C0C" w:rsidP="007C0C0C">
            <w:pPr>
              <w:rPr>
                <w:rFonts w:eastAsiaTheme="minorHAnsi"/>
                <w:lang w:eastAsia="en-US"/>
              </w:rPr>
            </w:pPr>
            <w:r w:rsidRPr="007C0C0C">
              <w:rPr>
                <w:rFonts w:eastAsiaTheme="minorHAnsi"/>
                <w:lang w:eastAsia="en-US"/>
              </w:rPr>
              <w:t>3.</w:t>
            </w:r>
          </w:p>
        </w:tc>
        <w:tc>
          <w:tcPr>
            <w:tcW w:w="2989" w:type="dxa"/>
            <w:vMerge w:val="restart"/>
            <w:hideMark/>
          </w:tcPr>
          <w:p w:rsidR="007C0C0C" w:rsidRPr="007C0C0C" w:rsidRDefault="007C0C0C" w:rsidP="007C0C0C">
            <w:pPr>
              <w:rPr>
                <w:rFonts w:eastAsiaTheme="minorHAnsi"/>
                <w:lang w:eastAsia="en-US"/>
              </w:rPr>
            </w:pPr>
            <w:r w:rsidRPr="007C0C0C">
              <w:rPr>
                <w:rFonts w:eastAsiaTheme="minorHAnsi"/>
                <w:lang w:eastAsia="en-US"/>
              </w:rPr>
              <w:t>Кондиционер колонный мощностью по холоду не менее 10 кВт</w:t>
            </w:r>
          </w:p>
        </w:tc>
        <w:tc>
          <w:tcPr>
            <w:tcW w:w="673" w:type="dxa"/>
            <w:vMerge w:val="restart"/>
            <w:hideMark/>
          </w:tcPr>
          <w:p w:rsidR="007C0C0C" w:rsidRPr="007C0C0C" w:rsidRDefault="007C0C0C" w:rsidP="007C0C0C">
            <w:pPr>
              <w:rPr>
                <w:rFonts w:eastAsiaTheme="minorHAnsi"/>
                <w:lang w:eastAsia="en-US"/>
              </w:rPr>
            </w:pPr>
            <w:r w:rsidRPr="007C0C0C">
              <w:rPr>
                <w:rFonts w:eastAsiaTheme="minorHAnsi"/>
                <w:lang w:eastAsia="en-US"/>
              </w:rPr>
              <w:t>1</w:t>
            </w: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1. Замена установленного оборудования (демонтаж и монтаж)</w:t>
            </w:r>
          </w:p>
        </w:tc>
        <w:tc>
          <w:tcPr>
            <w:tcW w:w="1842" w:type="dxa"/>
            <w:vMerge w:val="restart"/>
            <w:hideMark/>
          </w:tcPr>
          <w:p w:rsidR="007C0C0C" w:rsidRPr="007C0C0C" w:rsidRDefault="007C0C0C" w:rsidP="007C0C0C">
            <w:pPr>
              <w:rPr>
                <w:rFonts w:eastAsiaTheme="minorHAnsi"/>
                <w:lang w:val="en-US" w:eastAsia="en-US"/>
              </w:rPr>
            </w:pPr>
            <w:r w:rsidRPr="007C0C0C">
              <w:rPr>
                <w:rFonts w:eastAsiaTheme="minorHAnsi"/>
                <w:lang w:val="en-US" w:eastAsia="en-US"/>
              </w:rPr>
              <w:t>Haier, Gree, Lessar, Panasonic, Daikin, Samsung, Kentatsu, Ballu, Midea, Electrolux, Mitsubishi Systemair, MDV</w:t>
            </w:r>
          </w:p>
        </w:tc>
        <w:tc>
          <w:tcPr>
            <w:tcW w:w="1028" w:type="dxa"/>
            <w:noWrap/>
            <w:hideMark/>
          </w:tcPr>
          <w:p w:rsidR="007C0C0C" w:rsidRPr="007C0C0C" w:rsidRDefault="007C0C0C" w:rsidP="007C0C0C">
            <w:pPr>
              <w:rPr>
                <w:rFonts w:eastAsiaTheme="minorHAnsi"/>
                <w:lang w:eastAsia="en-US"/>
              </w:rPr>
            </w:pPr>
            <w:r w:rsidRPr="007C0C0C">
              <w:rPr>
                <w:rFonts w:eastAsiaTheme="minorHAnsi"/>
                <w:lang w:eastAsia="en-US"/>
              </w:rPr>
              <w:t>h = 8 м</w:t>
            </w:r>
          </w:p>
        </w:tc>
      </w:tr>
      <w:tr w:rsidR="007C0C0C" w:rsidRPr="007C0C0C" w:rsidTr="007C0C0C">
        <w:trPr>
          <w:trHeight w:val="300"/>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2. Напольный колонный кондиционер.</w:t>
            </w:r>
          </w:p>
        </w:tc>
        <w:tc>
          <w:tcPr>
            <w:tcW w:w="1842" w:type="dxa"/>
            <w:vMerge/>
            <w:hideMark/>
          </w:tcPr>
          <w:p w:rsidR="007C0C0C" w:rsidRPr="007C0C0C" w:rsidRDefault="007C0C0C" w:rsidP="007C0C0C">
            <w:pPr>
              <w:rPr>
                <w:rFonts w:eastAsiaTheme="minorHAnsi"/>
                <w:lang w:eastAsia="en-US"/>
              </w:rPr>
            </w:pPr>
          </w:p>
        </w:tc>
        <w:tc>
          <w:tcPr>
            <w:tcW w:w="1028" w:type="dxa"/>
            <w:noWrap/>
            <w:hideMark/>
          </w:tcPr>
          <w:p w:rsidR="007C0C0C" w:rsidRPr="007C0C0C" w:rsidRDefault="007C0C0C" w:rsidP="007C0C0C">
            <w:pPr>
              <w:rPr>
                <w:rFonts w:eastAsiaTheme="minorHAnsi"/>
                <w:lang w:eastAsia="en-US"/>
              </w:rPr>
            </w:pPr>
            <w:r w:rsidRPr="007C0C0C">
              <w:rPr>
                <w:rFonts w:eastAsiaTheme="minorHAnsi"/>
                <w:lang w:eastAsia="en-US"/>
              </w:rPr>
              <w:t>L = 9 м</w:t>
            </w:r>
          </w:p>
        </w:tc>
      </w:tr>
      <w:tr w:rsidR="007C0C0C" w:rsidRPr="007C0C0C" w:rsidTr="007C0C0C">
        <w:trPr>
          <w:trHeight w:val="300"/>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3. Работа в диапазоне температуры наружного воздуха от -30°С до +35°С.</w:t>
            </w:r>
          </w:p>
        </w:tc>
        <w:tc>
          <w:tcPr>
            <w:tcW w:w="1842" w:type="dxa"/>
            <w:vMerge/>
            <w:hideMark/>
          </w:tcPr>
          <w:p w:rsidR="007C0C0C" w:rsidRPr="007C0C0C" w:rsidRDefault="007C0C0C" w:rsidP="007C0C0C">
            <w:pPr>
              <w:rPr>
                <w:rFonts w:eastAsiaTheme="minorHAnsi"/>
                <w:lang w:eastAsia="en-US"/>
              </w:rPr>
            </w:pPr>
          </w:p>
        </w:tc>
        <w:tc>
          <w:tcPr>
            <w:tcW w:w="1028" w:type="dxa"/>
            <w:vMerge w:val="restart"/>
            <w:noWrap/>
            <w:hideMark/>
          </w:tcPr>
          <w:p w:rsidR="007C0C0C" w:rsidRPr="007C0C0C" w:rsidRDefault="007C0C0C" w:rsidP="007C0C0C">
            <w:pPr>
              <w:rPr>
                <w:rFonts w:eastAsiaTheme="minorHAnsi"/>
                <w:lang w:eastAsia="en-US"/>
              </w:rPr>
            </w:pPr>
            <w:r w:rsidRPr="007C0C0C">
              <w:rPr>
                <w:rFonts w:eastAsiaTheme="minorHAnsi"/>
                <w:lang w:eastAsia="en-US"/>
              </w:rPr>
              <w:t> </w:t>
            </w:r>
          </w:p>
          <w:p w:rsidR="007C0C0C" w:rsidRPr="007C0C0C" w:rsidRDefault="007C0C0C" w:rsidP="007C0C0C">
            <w:pPr>
              <w:rPr>
                <w:rFonts w:eastAsiaTheme="minorHAnsi"/>
                <w:lang w:eastAsia="en-US"/>
              </w:rPr>
            </w:pPr>
            <w:r w:rsidRPr="007C0C0C">
              <w:rPr>
                <w:rFonts w:eastAsiaTheme="minorHAnsi"/>
                <w:lang w:eastAsia="en-US"/>
              </w:rPr>
              <w:t> </w:t>
            </w:r>
          </w:p>
          <w:p w:rsidR="007C0C0C" w:rsidRPr="007C0C0C" w:rsidRDefault="007C0C0C" w:rsidP="007C0C0C">
            <w:pPr>
              <w:rPr>
                <w:rFonts w:eastAsiaTheme="minorHAnsi"/>
                <w:lang w:eastAsia="en-US"/>
              </w:rPr>
            </w:pPr>
            <w:r w:rsidRPr="007C0C0C">
              <w:rPr>
                <w:rFonts w:eastAsiaTheme="minorHAnsi"/>
                <w:lang w:eastAsia="en-US"/>
              </w:rPr>
              <w:t> </w:t>
            </w:r>
          </w:p>
          <w:p w:rsidR="007C0C0C" w:rsidRPr="007C0C0C" w:rsidRDefault="007C0C0C" w:rsidP="007C0C0C">
            <w:pPr>
              <w:rPr>
                <w:rFonts w:eastAsiaTheme="minorHAnsi"/>
                <w:lang w:eastAsia="en-US"/>
              </w:rPr>
            </w:pPr>
            <w:r w:rsidRPr="007C0C0C">
              <w:rPr>
                <w:rFonts w:eastAsiaTheme="minorHAnsi"/>
                <w:lang w:eastAsia="en-US"/>
              </w:rPr>
              <w:t> </w:t>
            </w:r>
          </w:p>
        </w:tc>
      </w:tr>
      <w:tr w:rsidR="007C0C0C" w:rsidRPr="007C0C0C" w:rsidTr="007C0C0C">
        <w:trPr>
          <w:trHeight w:val="300"/>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4. Мощность в режиме охлаждения не менее 10 кВт</w:t>
            </w:r>
          </w:p>
        </w:tc>
        <w:tc>
          <w:tcPr>
            <w:tcW w:w="1842" w:type="dxa"/>
            <w:vMerge/>
            <w:hideMark/>
          </w:tcPr>
          <w:p w:rsidR="007C0C0C" w:rsidRPr="007C0C0C" w:rsidRDefault="007C0C0C" w:rsidP="007C0C0C">
            <w:pPr>
              <w:rPr>
                <w:rFonts w:eastAsiaTheme="minorHAnsi"/>
                <w:lang w:eastAsia="en-US"/>
              </w:rPr>
            </w:pPr>
          </w:p>
        </w:tc>
        <w:tc>
          <w:tcPr>
            <w:tcW w:w="1028" w:type="dxa"/>
            <w:vMerge/>
            <w:noWrap/>
            <w:hideMark/>
          </w:tcPr>
          <w:p w:rsidR="007C0C0C" w:rsidRPr="007C0C0C" w:rsidRDefault="007C0C0C" w:rsidP="007C0C0C">
            <w:pPr>
              <w:rPr>
                <w:rFonts w:eastAsiaTheme="minorHAnsi"/>
                <w:lang w:eastAsia="en-US"/>
              </w:rPr>
            </w:pPr>
          </w:p>
        </w:tc>
      </w:tr>
      <w:tr w:rsidR="007C0C0C" w:rsidRPr="007C0C0C" w:rsidTr="007C0C0C">
        <w:trPr>
          <w:trHeight w:val="300"/>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5. Зимний комплект</w:t>
            </w:r>
          </w:p>
        </w:tc>
        <w:tc>
          <w:tcPr>
            <w:tcW w:w="1842" w:type="dxa"/>
            <w:vMerge/>
            <w:hideMark/>
          </w:tcPr>
          <w:p w:rsidR="007C0C0C" w:rsidRPr="007C0C0C" w:rsidRDefault="007C0C0C" w:rsidP="007C0C0C">
            <w:pPr>
              <w:rPr>
                <w:rFonts w:eastAsiaTheme="minorHAnsi"/>
                <w:lang w:eastAsia="en-US"/>
              </w:rPr>
            </w:pPr>
          </w:p>
        </w:tc>
        <w:tc>
          <w:tcPr>
            <w:tcW w:w="1028" w:type="dxa"/>
            <w:vMerge/>
            <w:noWrap/>
            <w:hideMark/>
          </w:tcPr>
          <w:p w:rsidR="007C0C0C" w:rsidRPr="007C0C0C" w:rsidRDefault="007C0C0C" w:rsidP="007C0C0C">
            <w:pPr>
              <w:rPr>
                <w:rFonts w:eastAsiaTheme="minorHAnsi"/>
                <w:lang w:eastAsia="en-US"/>
              </w:rPr>
            </w:pPr>
          </w:p>
        </w:tc>
      </w:tr>
      <w:tr w:rsidR="007C0C0C" w:rsidRPr="007C0C0C" w:rsidTr="007C0C0C">
        <w:trPr>
          <w:trHeight w:val="413"/>
        </w:trPr>
        <w:tc>
          <w:tcPr>
            <w:tcW w:w="555" w:type="dxa"/>
            <w:vMerge/>
            <w:hideMark/>
          </w:tcPr>
          <w:p w:rsidR="007C0C0C" w:rsidRPr="007C0C0C" w:rsidRDefault="007C0C0C" w:rsidP="007C0C0C">
            <w:pPr>
              <w:rPr>
                <w:rFonts w:eastAsiaTheme="minorHAnsi"/>
                <w:lang w:eastAsia="en-US"/>
              </w:rPr>
            </w:pPr>
          </w:p>
        </w:tc>
        <w:tc>
          <w:tcPr>
            <w:tcW w:w="2989" w:type="dxa"/>
            <w:vMerge/>
            <w:hideMark/>
          </w:tcPr>
          <w:p w:rsidR="007C0C0C" w:rsidRPr="007C0C0C" w:rsidRDefault="007C0C0C" w:rsidP="007C0C0C">
            <w:pPr>
              <w:rPr>
                <w:rFonts w:eastAsiaTheme="minorHAnsi"/>
                <w:lang w:eastAsia="en-US"/>
              </w:rPr>
            </w:pPr>
          </w:p>
        </w:tc>
        <w:tc>
          <w:tcPr>
            <w:tcW w:w="673" w:type="dxa"/>
            <w:vMerge/>
            <w:hideMark/>
          </w:tcPr>
          <w:p w:rsidR="007C0C0C" w:rsidRPr="007C0C0C" w:rsidRDefault="007C0C0C" w:rsidP="007C0C0C">
            <w:pPr>
              <w:rPr>
                <w:rFonts w:eastAsiaTheme="minorHAnsi"/>
                <w:lang w:eastAsia="en-US"/>
              </w:rPr>
            </w:pPr>
          </w:p>
        </w:tc>
        <w:tc>
          <w:tcPr>
            <w:tcW w:w="3686" w:type="dxa"/>
            <w:noWrap/>
            <w:hideMark/>
          </w:tcPr>
          <w:p w:rsidR="007C0C0C" w:rsidRPr="007C0C0C" w:rsidRDefault="007C0C0C" w:rsidP="007C0C0C">
            <w:pPr>
              <w:rPr>
                <w:rFonts w:eastAsiaTheme="minorHAnsi"/>
                <w:lang w:eastAsia="en-US"/>
              </w:rPr>
            </w:pPr>
            <w:r w:rsidRPr="007C0C0C">
              <w:rPr>
                <w:rFonts w:eastAsiaTheme="minorHAnsi"/>
                <w:lang w:eastAsia="en-US"/>
              </w:rPr>
              <w:t>6. Гарантия на смонтированное оборудование не менее 3 лет</w:t>
            </w:r>
          </w:p>
        </w:tc>
        <w:tc>
          <w:tcPr>
            <w:tcW w:w="1842" w:type="dxa"/>
            <w:vMerge/>
            <w:hideMark/>
          </w:tcPr>
          <w:p w:rsidR="007C0C0C" w:rsidRPr="007C0C0C" w:rsidRDefault="007C0C0C" w:rsidP="007C0C0C">
            <w:pPr>
              <w:rPr>
                <w:rFonts w:eastAsiaTheme="minorHAnsi"/>
                <w:lang w:eastAsia="en-US"/>
              </w:rPr>
            </w:pPr>
          </w:p>
        </w:tc>
        <w:tc>
          <w:tcPr>
            <w:tcW w:w="1028" w:type="dxa"/>
            <w:vMerge/>
            <w:noWrap/>
            <w:hideMark/>
          </w:tcPr>
          <w:p w:rsidR="007C0C0C" w:rsidRPr="007C0C0C" w:rsidRDefault="007C0C0C" w:rsidP="007C0C0C">
            <w:pPr>
              <w:rPr>
                <w:rFonts w:eastAsiaTheme="minorHAnsi"/>
                <w:lang w:eastAsia="en-US"/>
              </w:rPr>
            </w:pPr>
          </w:p>
        </w:tc>
      </w:tr>
      <w:tr w:rsidR="007C0C0C" w:rsidRPr="007C0C0C" w:rsidTr="007C0C0C">
        <w:trPr>
          <w:trHeight w:val="412"/>
        </w:trPr>
        <w:tc>
          <w:tcPr>
            <w:tcW w:w="555" w:type="dxa"/>
            <w:vMerge/>
          </w:tcPr>
          <w:p w:rsidR="007C0C0C" w:rsidRPr="007C0C0C" w:rsidRDefault="007C0C0C" w:rsidP="007C0C0C">
            <w:pPr>
              <w:rPr>
                <w:rFonts w:eastAsiaTheme="minorHAnsi"/>
                <w:lang w:eastAsia="en-US"/>
              </w:rPr>
            </w:pPr>
          </w:p>
        </w:tc>
        <w:tc>
          <w:tcPr>
            <w:tcW w:w="2989" w:type="dxa"/>
            <w:vMerge/>
          </w:tcPr>
          <w:p w:rsidR="007C0C0C" w:rsidRPr="007C0C0C" w:rsidRDefault="007C0C0C" w:rsidP="007C0C0C">
            <w:pPr>
              <w:rPr>
                <w:rFonts w:eastAsiaTheme="minorHAnsi"/>
                <w:lang w:eastAsia="en-US"/>
              </w:rPr>
            </w:pPr>
          </w:p>
        </w:tc>
        <w:tc>
          <w:tcPr>
            <w:tcW w:w="673" w:type="dxa"/>
            <w:vMerge/>
          </w:tcPr>
          <w:p w:rsidR="007C0C0C" w:rsidRPr="007C0C0C" w:rsidRDefault="007C0C0C" w:rsidP="007C0C0C">
            <w:pPr>
              <w:rPr>
                <w:rFonts w:eastAsiaTheme="minorHAnsi"/>
                <w:lang w:eastAsia="en-US"/>
              </w:rPr>
            </w:pPr>
          </w:p>
        </w:tc>
        <w:tc>
          <w:tcPr>
            <w:tcW w:w="3686" w:type="dxa"/>
            <w:noWrap/>
          </w:tcPr>
          <w:p w:rsidR="007C0C0C" w:rsidRPr="007C0C0C" w:rsidRDefault="007C0C0C" w:rsidP="007C0C0C">
            <w:pPr>
              <w:rPr>
                <w:rFonts w:eastAsiaTheme="minorHAnsi"/>
                <w:lang w:eastAsia="en-US"/>
              </w:rPr>
            </w:pPr>
            <w:r w:rsidRPr="007C0C0C">
              <w:rPr>
                <w:rFonts w:eastAsiaTheme="minorHAnsi"/>
                <w:lang w:eastAsia="en-US"/>
              </w:rPr>
              <w:t>7. Гарантия на монтажные работы не менее 1 года</w:t>
            </w:r>
          </w:p>
        </w:tc>
        <w:tc>
          <w:tcPr>
            <w:tcW w:w="1842" w:type="dxa"/>
            <w:vMerge/>
          </w:tcPr>
          <w:p w:rsidR="007C0C0C" w:rsidRPr="007C0C0C" w:rsidRDefault="007C0C0C" w:rsidP="007C0C0C">
            <w:pPr>
              <w:rPr>
                <w:rFonts w:eastAsiaTheme="minorHAnsi"/>
                <w:lang w:eastAsia="en-US"/>
              </w:rPr>
            </w:pPr>
          </w:p>
        </w:tc>
        <w:tc>
          <w:tcPr>
            <w:tcW w:w="1028" w:type="dxa"/>
            <w:vMerge/>
            <w:noWrap/>
          </w:tcPr>
          <w:p w:rsidR="007C0C0C" w:rsidRPr="007C0C0C" w:rsidRDefault="007C0C0C" w:rsidP="007C0C0C">
            <w:pPr>
              <w:rPr>
                <w:rFonts w:eastAsiaTheme="minorHAnsi"/>
                <w:lang w:eastAsia="en-US"/>
              </w:rPr>
            </w:pPr>
          </w:p>
        </w:tc>
      </w:tr>
      <w:tr w:rsidR="007C0C0C" w:rsidRPr="007C0C0C" w:rsidTr="007C0C0C">
        <w:trPr>
          <w:trHeight w:val="615"/>
        </w:trPr>
        <w:tc>
          <w:tcPr>
            <w:tcW w:w="555" w:type="dxa"/>
            <w:noWrap/>
            <w:hideMark/>
          </w:tcPr>
          <w:p w:rsidR="007C0C0C" w:rsidRPr="007C0C0C" w:rsidRDefault="007C0C0C" w:rsidP="007C0C0C">
            <w:pPr>
              <w:rPr>
                <w:rFonts w:eastAsiaTheme="minorHAnsi"/>
                <w:lang w:eastAsia="en-US"/>
              </w:rPr>
            </w:pPr>
            <w:r w:rsidRPr="007C0C0C">
              <w:rPr>
                <w:rFonts w:eastAsiaTheme="minorHAnsi"/>
                <w:lang w:eastAsia="en-US"/>
              </w:rPr>
              <w:t>4.</w:t>
            </w:r>
          </w:p>
        </w:tc>
        <w:tc>
          <w:tcPr>
            <w:tcW w:w="10218" w:type="dxa"/>
            <w:gridSpan w:val="5"/>
            <w:hideMark/>
          </w:tcPr>
          <w:p w:rsidR="007C0C0C" w:rsidRPr="007C0C0C" w:rsidRDefault="007C0C0C" w:rsidP="007C0C0C">
            <w:pPr>
              <w:rPr>
                <w:rFonts w:eastAsiaTheme="minorHAnsi"/>
                <w:lang w:eastAsia="en-US"/>
              </w:rPr>
            </w:pPr>
            <w:r w:rsidRPr="007C0C0C">
              <w:rPr>
                <w:rFonts w:eastAsiaTheme="minorHAnsi"/>
                <w:lang w:eastAsia="en-US"/>
              </w:rPr>
              <w:t>В стоимость оборудования входят: доставка до места установки, накладные расходы, транспортные и командировочные расходы, расходы на проживание.</w:t>
            </w:r>
          </w:p>
        </w:tc>
      </w:tr>
    </w:tbl>
    <w:p w:rsidR="007C0C0C" w:rsidRPr="007C0C0C" w:rsidRDefault="007C0C0C" w:rsidP="007C0C0C">
      <w:pPr>
        <w:spacing w:after="160" w:line="259" w:lineRule="auto"/>
        <w:rPr>
          <w:rFonts w:asciiTheme="minorHAnsi" w:eastAsiaTheme="minorHAnsi" w:hAnsiTheme="minorHAnsi" w:cstheme="minorBidi"/>
          <w:sz w:val="22"/>
          <w:szCs w:val="22"/>
          <w:lang w:eastAsia="en-US"/>
        </w:rPr>
      </w:pPr>
    </w:p>
    <w:p w:rsidR="007C0C0C" w:rsidRPr="007C0C0C" w:rsidRDefault="007C0C0C" w:rsidP="007C0C0C">
      <w:pPr>
        <w:spacing w:line="259" w:lineRule="auto"/>
        <w:rPr>
          <w:rFonts w:eastAsiaTheme="minorHAnsi"/>
          <w:lang w:eastAsia="en-US"/>
        </w:rPr>
      </w:pPr>
      <w:r w:rsidRPr="007C0C0C">
        <w:rPr>
          <w:rFonts w:asciiTheme="minorHAnsi" w:eastAsiaTheme="minorHAnsi" w:hAnsiTheme="minorHAnsi" w:cstheme="minorBidi"/>
          <w:sz w:val="22"/>
          <w:szCs w:val="22"/>
          <w:lang w:eastAsia="en-US"/>
        </w:rPr>
        <w:tab/>
      </w:r>
      <w:r w:rsidRPr="007C0C0C">
        <w:rPr>
          <w:rFonts w:asciiTheme="minorHAnsi" w:eastAsiaTheme="minorHAnsi" w:hAnsiTheme="minorHAnsi" w:cstheme="minorBidi"/>
          <w:sz w:val="22"/>
          <w:szCs w:val="22"/>
          <w:lang w:eastAsia="en-US"/>
        </w:rPr>
        <w:tab/>
      </w:r>
      <w:r w:rsidRPr="007C0C0C">
        <w:rPr>
          <w:rFonts w:asciiTheme="minorHAnsi" w:eastAsiaTheme="minorHAnsi" w:hAnsiTheme="minorHAnsi" w:cstheme="minorBidi"/>
          <w:sz w:val="22"/>
          <w:szCs w:val="22"/>
          <w:lang w:eastAsia="en-US"/>
        </w:rPr>
        <w:tab/>
      </w:r>
      <w:r w:rsidRPr="007C0C0C">
        <w:rPr>
          <w:rFonts w:eastAsiaTheme="minorHAnsi"/>
          <w:lang w:eastAsia="en-US"/>
        </w:rPr>
        <w:t>2</w:t>
      </w:r>
      <w:r w:rsidRPr="007C0C0C">
        <w:rPr>
          <w:rFonts w:eastAsiaTheme="minorHAnsi"/>
          <w:b/>
          <w:lang w:eastAsia="en-US"/>
        </w:rPr>
        <w:t>. ТЕХНИЧЕСКИЕ ТРЕБОВАНИЯ К РАБОТАМ</w:t>
      </w:r>
      <w:r w:rsidRPr="007C0C0C">
        <w:rPr>
          <w:rFonts w:eastAsiaTheme="minorHAnsi"/>
          <w:b/>
          <w:lang w:eastAsia="en-US"/>
        </w:rPr>
        <w:tab/>
      </w:r>
      <w:r w:rsidRPr="007C0C0C">
        <w:rPr>
          <w:rFonts w:eastAsiaTheme="minorHAnsi"/>
          <w:lang w:eastAsia="en-US"/>
        </w:rPr>
        <w:tab/>
      </w:r>
    </w:p>
    <w:p w:rsidR="007C0C0C" w:rsidRPr="007C0C0C" w:rsidRDefault="007C0C0C" w:rsidP="007C0C0C">
      <w:pPr>
        <w:spacing w:line="259" w:lineRule="auto"/>
        <w:rPr>
          <w:rFonts w:eastAsiaTheme="minorHAnsi"/>
          <w:lang w:eastAsia="en-US"/>
        </w:rPr>
      </w:pPr>
      <w:r w:rsidRPr="007C0C0C">
        <w:rPr>
          <w:rFonts w:eastAsiaTheme="minorHAnsi"/>
          <w:lang w:eastAsia="en-US"/>
        </w:rPr>
        <w:tab/>
      </w:r>
      <w:r w:rsidRPr="007C0C0C">
        <w:rPr>
          <w:rFonts w:eastAsiaTheme="minorHAnsi"/>
          <w:lang w:eastAsia="en-US"/>
        </w:rPr>
        <w:tab/>
      </w:r>
      <w:r w:rsidRPr="007C0C0C">
        <w:rPr>
          <w:rFonts w:eastAsiaTheme="minorHAnsi"/>
          <w:lang w:eastAsia="en-US"/>
        </w:rPr>
        <w:tab/>
      </w:r>
      <w:r w:rsidRPr="007C0C0C">
        <w:rPr>
          <w:rFonts w:eastAsiaTheme="minorHAnsi"/>
          <w:lang w:eastAsia="en-US"/>
        </w:rPr>
        <w:tab/>
      </w:r>
      <w:r w:rsidRPr="007C0C0C">
        <w:rPr>
          <w:rFonts w:eastAsiaTheme="minorHAnsi"/>
          <w:lang w:eastAsia="en-US"/>
        </w:rPr>
        <w:tab/>
      </w:r>
    </w:p>
    <w:p w:rsidR="007C0C0C" w:rsidRPr="007C0C0C" w:rsidRDefault="007C0C0C" w:rsidP="007C0C0C">
      <w:pPr>
        <w:spacing w:line="259" w:lineRule="auto"/>
        <w:rPr>
          <w:rFonts w:eastAsiaTheme="minorHAnsi"/>
          <w:lang w:eastAsia="en-US"/>
        </w:rPr>
      </w:pPr>
      <w:r w:rsidRPr="007C0C0C">
        <w:rPr>
          <w:rFonts w:eastAsiaTheme="minorHAnsi"/>
          <w:lang w:eastAsia="en-US"/>
        </w:rPr>
        <w:tab/>
        <w:t>Выполняются согласно предписаниям завода-изготовителя:</w:t>
      </w:r>
      <w:r w:rsidRPr="007C0C0C">
        <w:rPr>
          <w:rFonts w:eastAsiaTheme="minorHAnsi"/>
          <w:lang w:eastAsia="en-US"/>
        </w:rPr>
        <w:tab/>
      </w:r>
      <w:r w:rsidRPr="007C0C0C">
        <w:rPr>
          <w:rFonts w:eastAsiaTheme="minorHAnsi"/>
          <w:lang w:eastAsia="en-US"/>
        </w:rPr>
        <w:tab/>
      </w:r>
      <w:r w:rsidRPr="007C0C0C">
        <w:rPr>
          <w:rFonts w:eastAsiaTheme="minorHAnsi"/>
          <w:lang w:eastAsia="en-US"/>
        </w:rPr>
        <w:tab/>
      </w:r>
      <w:r w:rsidRPr="007C0C0C">
        <w:rPr>
          <w:rFonts w:eastAsiaTheme="minorHAnsi"/>
          <w:lang w:eastAsia="en-US"/>
        </w:rPr>
        <w:tab/>
      </w:r>
    </w:p>
    <w:p w:rsidR="007C0C0C" w:rsidRPr="007C0C0C" w:rsidRDefault="007C0C0C" w:rsidP="007C0C0C">
      <w:pPr>
        <w:spacing w:line="259" w:lineRule="auto"/>
        <w:rPr>
          <w:rFonts w:eastAsiaTheme="minorHAnsi"/>
          <w:lang w:eastAsia="en-US"/>
        </w:rPr>
      </w:pPr>
      <w:r w:rsidRPr="007C0C0C">
        <w:rPr>
          <w:rFonts w:eastAsiaTheme="minorHAnsi"/>
          <w:lang w:eastAsia="en-US"/>
        </w:rPr>
        <w:tab/>
        <w:t>1. Общие работы</w:t>
      </w:r>
      <w:r w:rsidRPr="007C0C0C">
        <w:rPr>
          <w:rFonts w:eastAsiaTheme="minorHAnsi"/>
          <w:lang w:eastAsia="en-US"/>
        </w:rPr>
        <w:tab/>
      </w:r>
      <w:r w:rsidRPr="007C0C0C">
        <w:rPr>
          <w:rFonts w:eastAsiaTheme="minorHAnsi"/>
          <w:lang w:eastAsia="en-US"/>
        </w:rPr>
        <w:tab/>
      </w:r>
      <w:r w:rsidRPr="007C0C0C">
        <w:rPr>
          <w:rFonts w:eastAsiaTheme="minorHAnsi"/>
          <w:lang w:eastAsia="en-US"/>
        </w:rPr>
        <w:tab/>
      </w:r>
      <w:r w:rsidRPr="007C0C0C">
        <w:rPr>
          <w:rFonts w:eastAsiaTheme="minorHAnsi"/>
          <w:lang w:eastAsia="en-US"/>
        </w:rPr>
        <w:tab/>
      </w:r>
    </w:p>
    <w:p w:rsidR="007C0C0C" w:rsidRPr="007C0C0C" w:rsidRDefault="007C0C0C" w:rsidP="007C0C0C">
      <w:pPr>
        <w:spacing w:line="259" w:lineRule="auto"/>
        <w:rPr>
          <w:rFonts w:eastAsiaTheme="minorHAnsi"/>
          <w:lang w:eastAsia="en-US"/>
        </w:rPr>
      </w:pPr>
      <w:r w:rsidRPr="007C0C0C">
        <w:rPr>
          <w:rFonts w:eastAsiaTheme="minorHAnsi"/>
          <w:lang w:eastAsia="en-US"/>
        </w:rPr>
        <w:t>1.1. Контроль выполнения монтажа;</w:t>
      </w:r>
    </w:p>
    <w:p w:rsidR="007C0C0C" w:rsidRPr="007C0C0C" w:rsidRDefault="007C0C0C" w:rsidP="007C0C0C">
      <w:pPr>
        <w:spacing w:line="259" w:lineRule="auto"/>
        <w:rPr>
          <w:rFonts w:eastAsiaTheme="minorHAnsi"/>
          <w:lang w:eastAsia="en-US"/>
        </w:rPr>
      </w:pPr>
      <w:r w:rsidRPr="007C0C0C">
        <w:rPr>
          <w:rFonts w:eastAsiaTheme="minorHAnsi"/>
          <w:lang w:eastAsia="en-US"/>
        </w:rPr>
        <w:t>1.2. Проверка логики работы электронной схемы оборудования;</w:t>
      </w:r>
    </w:p>
    <w:p w:rsidR="007C0C0C" w:rsidRPr="007C0C0C" w:rsidRDefault="007C0C0C" w:rsidP="007C0C0C">
      <w:pPr>
        <w:spacing w:line="259" w:lineRule="auto"/>
        <w:rPr>
          <w:rFonts w:eastAsiaTheme="minorHAnsi"/>
          <w:lang w:eastAsia="en-US"/>
        </w:rPr>
      </w:pPr>
      <w:r w:rsidRPr="007C0C0C">
        <w:rPr>
          <w:rFonts w:eastAsiaTheme="minorHAnsi"/>
          <w:lang w:eastAsia="en-US"/>
        </w:rPr>
        <w:t>1.3. Проверка режимов работы;</w:t>
      </w:r>
    </w:p>
    <w:p w:rsidR="007C0C0C" w:rsidRPr="007C0C0C" w:rsidRDefault="007C0C0C" w:rsidP="007C0C0C">
      <w:pPr>
        <w:spacing w:line="259" w:lineRule="auto"/>
        <w:rPr>
          <w:rFonts w:eastAsiaTheme="minorHAnsi"/>
          <w:lang w:eastAsia="en-US"/>
        </w:rPr>
      </w:pPr>
      <w:r w:rsidRPr="007C0C0C">
        <w:rPr>
          <w:rFonts w:eastAsiaTheme="minorHAnsi"/>
          <w:lang w:eastAsia="en-US"/>
        </w:rPr>
        <w:t>1.4. Проверка утечки фреона из соединений кондиционера;</w:t>
      </w:r>
    </w:p>
    <w:p w:rsidR="007C0C0C" w:rsidRPr="007C0C0C" w:rsidRDefault="007C0C0C" w:rsidP="007C0C0C">
      <w:pPr>
        <w:spacing w:line="259" w:lineRule="auto"/>
        <w:rPr>
          <w:rFonts w:eastAsiaTheme="minorHAnsi"/>
          <w:lang w:eastAsia="en-US"/>
        </w:rPr>
      </w:pPr>
      <w:r w:rsidRPr="007C0C0C">
        <w:rPr>
          <w:rFonts w:eastAsiaTheme="minorHAnsi"/>
          <w:lang w:eastAsia="en-US"/>
        </w:rPr>
        <w:t>1.5. Проверка давления фреона и дозаправка кондиционера (при необходимости);</w:t>
      </w:r>
    </w:p>
    <w:p w:rsidR="007C0C0C" w:rsidRPr="007C0C0C" w:rsidRDefault="007C0C0C" w:rsidP="007C0C0C">
      <w:pPr>
        <w:spacing w:line="259" w:lineRule="auto"/>
        <w:rPr>
          <w:rFonts w:eastAsiaTheme="minorHAnsi"/>
          <w:lang w:eastAsia="en-US"/>
        </w:rPr>
      </w:pPr>
      <w:r w:rsidRPr="007C0C0C">
        <w:rPr>
          <w:rFonts w:eastAsiaTheme="minorHAnsi"/>
          <w:lang w:eastAsia="en-US"/>
        </w:rPr>
        <w:t>1.6. Осмотр электрических соединений и необходимая регулировка;</w:t>
      </w:r>
    </w:p>
    <w:p w:rsidR="007C0C0C" w:rsidRPr="007C0C0C" w:rsidRDefault="007C0C0C" w:rsidP="007C0C0C">
      <w:pPr>
        <w:spacing w:line="259" w:lineRule="auto"/>
        <w:rPr>
          <w:rFonts w:eastAsiaTheme="minorHAnsi"/>
          <w:lang w:eastAsia="en-US"/>
        </w:rPr>
      </w:pPr>
      <w:r w:rsidRPr="007C0C0C">
        <w:rPr>
          <w:rFonts w:eastAsiaTheme="minorHAnsi"/>
          <w:lang w:eastAsia="en-US"/>
        </w:rPr>
        <w:tab/>
      </w:r>
      <w:r w:rsidRPr="007C0C0C">
        <w:rPr>
          <w:rFonts w:eastAsiaTheme="minorHAnsi"/>
          <w:lang w:eastAsia="en-US"/>
        </w:rPr>
        <w:tab/>
      </w:r>
      <w:r w:rsidRPr="007C0C0C">
        <w:rPr>
          <w:rFonts w:eastAsiaTheme="minorHAnsi"/>
          <w:lang w:eastAsia="en-US"/>
        </w:rPr>
        <w:tab/>
      </w:r>
      <w:r w:rsidRPr="007C0C0C">
        <w:rPr>
          <w:rFonts w:eastAsiaTheme="minorHAnsi"/>
          <w:lang w:eastAsia="en-US"/>
        </w:rPr>
        <w:tab/>
      </w:r>
    </w:p>
    <w:p w:rsidR="007C0C0C" w:rsidRPr="007C0C0C" w:rsidRDefault="007C0C0C" w:rsidP="007C0C0C">
      <w:pPr>
        <w:spacing w:line="259" w:lineRule="auto"/>
        <w:rPr>
          <w:rFonts w:eastAsiaTheme="minorHAnsi"/>
          <w:lang w:eastAsia="en-US"/>
        </w:rPr>
      </w:pPr>
      <w:r w:rsidRPr="007C0C0C">
        <w:rPr>
          <w:rFonts w:eastAsiaTheme="minorHAnsi"/>
          <w:lang w:eastAsia="en-US"/>
        </w:rPr>
        <w:tab/>
        <w:t>2. Перечень работ по наружному блоку</w:t>
      </w:r>
      <w:r w:rsidRPr="007C0C0C">
        <w:rPr>
          <w:rFonts w:eastAsiaTheme="minorHAnsi"/>
          <w:lang w:eastAsia="en-US"/>
        </w:rPr>
        <w:tab/>
      </w:r>
      <w:r w:rsidRPr="007C0C0C">
        <w:rPr>
          <w:rFonts w:eastAsiaTheme="minorHAnsi"/>
          <w:lang w:eastAsia="en-US"/>
        </w:rPr>
        <w:tab/>
      </w:r>
      <w:r w:rsidRPr="007C0C0C">
        <w:rPr>
          <w:rFonts w:eastAsiaTheme="minorHAnsi"/>
          <w:lang w:eastAsia="en-US"/>
        </w:rPr>
        <w:tab/>
      </w:r>
      <w:r w:rsidRPr="007C0C0C">
        <w:rPr>
          <w:rFonts w:eastAsiaTheme="minorHAnsi"/>
          <w:lang w:eastAsia="en-US"/>
        </w:rPr>
        <w:tab/>
      </w:r>
    </w:p>
    <w:p w:rsidR="007C0C0C" w:rsidRPr="007C0C0C" w:rsidRDefault="007C0C0C" w:rsidP="007C0C0C">
      <w:pPr>
        <w:spacing w:line="259" w:lineRule="auto"/>
        <w:rPr>
          <w:rFonts w:eastAsiaTheme="minorHAnsi"/>
          <w:lang w:eastAsia="en-US"/>
        </w:rPr>
      </w:pPr>
      <w:r w:rsidRPr="007C0C0C">
        <w:rPr>
          <w:rFonts w:eastAsiaTheme="minorHAnsi"/>
          <w:lang w:eastAsia="en-US"/>
        </w:rPr>
        <w:t>2.1. Настройки предохранительных и регулирующих устройств;</w:t>
      </w:r>
    </w:p>
    <w:p w:rsidR="007C0C0C" w:rsidRPr="007C0C0C" w:rsidRDefault="007C0C0C" w:rsidP="007C0C0C">
      <w:pPr>
        <w:spacing w:line="259" w:lineRule="auto"/>
        <w:rPr>
          <w:rFonts w:eastAsiaTheme="minorHAnsi"/>
          <w:lang w:eastAsia="en-US"/>
        </w:rPr>
      </w:pPr>
      <w:r w:rsidRPr="007C0C0C">
        <w:rPr>
          <w:rFonts w:eastAsiaTheme="minorHAnsi"/>
          <w:lang w:eastAsia="en-US"/>
        </w:rPr>
        <w:t>2.2. Проверка направления вращения и балансировки крыльчаток вентиляторов;</w:t>
      </w:r>
    </w:p>
    <w:p w:rsidR="007C0C0C" w:rsidRPr="007C0C0C" w:rsidRDefault="007C0C0C" w:rsidP="007C0C0C">
      <w:pPr>
        <w:spacing w:line="259" w:lineRule="auto"/>
        <w:rPr>
          <w:rFonts w:eastAsiaTheme="minorHAnsi"/>
          <w:lang w:eastAsia="en-US"/>
        </w:rPr>
      </w:pPr>
      <w:r w:rsidRPr="007C0C0C">
        <w:rPr>
          <w:rFonts w:eastAsiaTheme="minorHAnsi"/>
          <w:lang w:eastAsia="en-US"/>
        </w:rPr>
        <w:t>2.3. Выявление и устранение ненормальных шумов и вибраций компрессора;</w:t>
      </w:r>
    </w:p>
    <w:p w:rsidR="007C0C0C" w:rsidRPr="007C0C0C" w:rsidRDefault="007C0C0C" w:rsidP="007C0C0C">
      <w:pPr>
        <w:spacing w:line="259" w:lineRule="auto"/>
        <w:rPr>
          <w:rFonts w:eastAsiaTheme="minorHAnsi"/>
          <w:lang w:eastAsia="en-US"/>
        </w:rPr>
      </w:pPr>
      <w:r w:rsidRPr="007C0C0C">
        <w:rPr>
          <w:rFonts w:eastAsiaTheme="minorHAnsi"/>
          <w:lang w:eastAsia="en-US"/>
        </w:rPr>
        <w:t>2.4. Проверка отсутствия протечек масла;</w:t>
      </w:r>
    </w:p>
    <w:p w:rsidR="007C0C0C" w:rsidRPr="007C0C0C" w:rsidRDefault="007C0C0C" w:rsidP="007C0C0C">
      <w:pPr>
        <w:spacing w:line="259" w:lineRule="auto"/>
        <w:rPr>
          <w:rFonts w:eastAsiaTheme="minorHAnsi"/>
          <w:lang w:eastAsia="en-US"/>
        </w:rPr>
      </w:pPr>
      <w:r w:rsidRPr="007C0C0C">
        <w:rPr>
          <w:rFonts w:eastAsiaTheme="minorHAnsi"/>
          <w:lang w:eastAsia="en-US"/>
        </w:rPr>
        <w:t>2.5. Проверка работоспособности картерного нагревателя;</w:t>
      </w:r>
    </w:p>
    <w:p w:rsidR="007C0C0C" w:rsidRPr="007C0C0C" w:rsidRDefault="007C0C0C" w:rsidP="007C0C0C">
      <w:pPr>
        <w:spacing w:line="259" w:lineRule="auto"/>
        <w:rPr>
          <w:rFonts w:eastAsiaTheme="minorHAnsi"/>
          <w:lang w:eastAsia="en-US"/>
        </w:rPr>
      </w:pPr>
      <w:r w:rsidRPr="007C0C0C">
        <w:rPr>
          <w:rFonts w:eastAsiaTheme="minorHAnsi"/>
          <w:lang w:eastAsia="en-US"/>
        </w:rPr>
        <w:t>2.6. Проверка четырехходового клапана.</w:t>
      </w:r>
    </w:p>
    <w:p w:rsidR="007C0C0C" w:rsidRPr="007C0C0C" w:rsidRDefault="007C0C0C" w:rsidP="007C0C0C">
      <w:pPr>
        <w:spacing w:line="259" w:lineRule="auto"/>
        <w:rPr>
          <w:rFonts w:eastAsiaTheme="minorHAnsi"/>
          <w:lang w:eastAsia="en-US"/>
        </w:rPr>
      </w:pPr>
      <w:r w:rsidRPr="007C0C0C">
        <w:rPr>
          <w:rFonts w:eastAsiaTheme="minorHAnsi"/>
          <w:lang w:eastAsia="en-US"/>
        </w:rPr>
        <w:tab/>
      </w:r>
      <w:r w:rsidRPr="007C0C0C">
        <w:rPr>
          <w:rFonts w:eastAsiaTheme="minorHAnsi"/>
          <w:lang w:eastAsia="en-US"/>
        </w:rPr>
        <w:tab/>
      </w:r>
      <w:r w:rsidRPr="007C0C0C">
        <w:rPr>
          <w:rFonts w:eastAsiaTheme="minorHAnsi"/>
          <w:lang w:eastAsia="en-US"/>
        </w:rPr>
        <w:tab/>
      </w:r>
      <w:r w:rsidRPr="007C0C0C">
        <w:rPr>
          <w:rFonts w:eastAsiaTheme="minorHAnsi"/>
          <w:lang w:eastAsia="en-US"/>
        </w:rPr>
        <w:tab/>
      </w:r>
    </w:p>
    <w:p w:rsidR="007C0C0C" w:rsidRPr="007C0C0C" w:rsidRDefault="007C0C0C" w:rsidP="007C0C0C">
      <w:pPr>
        <w:spacing w:line="259" w:lineRule="auto"/>
        <w:rPr>
          <w:rFonts w:eastAsiaTheme="minorHAnsi"/>
          <w:lang w:eastAsia="en-US"/>
        </w:rPr>
      </w:pPr>
      <w:r w:rsidRPr="007C0C0C">
        <w:rPr>
          <w:rFonts w:eastAsiaTheme="minorHAnsi"/>
          <w:lang w:eastAsia="en-US"/>
        </w:rPr>
        <w:tab/>
        <w:t>3. Перечень работ по внутреннему блоку</w:t>
      </w:r>
      <w:r w:rsidRPr="007C0C0C">
        <w:rPr>
          <w:rFonts w:eastAsiaTheme="minorHAnsi"/>
          <w:lang w:eastAsia="en-US"/>
        </w:rPr>
        <w:tab/>
      </w:r>
      <w:r w:rsidRPr="007C0C0C">
        <w:rPr>
          <w:rFonts w:eastAsiaTheme="minorHAnsi"/>
          <w:lang w:eastAsia="en-US"/>
        </w:rPr>
        <w:tab/>
      </w:r>
      <w:r w:rsidRPr="007C0C0C">
        <w:rPr>
          <w:rFonts w:eastAsiaTheme="minorHAnsi"/>
          <w:lang w:eastAsia="en-US"/>
        </w:rPr>
        <w:tab/>
      </w:r>
      <w:r w:rsidRPr="007C0C0C">
        <w:rPr>
          <w:rFonts w:eastAsiaTheme="minorHAnsi"/>
          <w:lang w:eastAsia="en-US"/>
        </w:rPr>
        <w:tab/>
      </w:r>
    </w:p>
    <w:p w:rsidR="007C0C0C" w:rsidRPr="007C0C0C" w:rsidRDefault="007C0C0C" w:rsidP="007C0C0C">
      <w:pPr>
        <w:spacing w:line="259" w:lineRule="auto"/>
        <w:rPr>
          <w:rFonts w:eastAsiaTheme="minorHAnsi"/>
          <w:lang w:eastAsia="en-US"/>
        </w:rPr>
      </w:pPr>
      <w:r w:rsidRPr="007C0C0C">
        <w:rPr>
          <w:rFonts w:eastAsiaTheme="minorHAnsi"/>
          <w:lang w:eastAsia="en-US"/>
        </w:rPr>
        <w:t>3.1. Проверка работоспособности дренажной помпы (при наличии);</w:t>
      </w:r>
    </w:p>
    <w:p w:rsidR="007C0C0C" w:rsidRPr="007C0C0C" w:rsidRDefault="007C0C0C" w:rsidP="007C0C0C">
      <w:pPr>
        <w:spacing w:line="259" w:lineRule="auto"/>
        <w:rPr>
          <w:rFonts w:eastAsiaTheme="minorHAnsi"/>
          <w:lang w:eastAsia="en-US"/>
        </w:rPr>
      </w:pPr>
      <w:r w:rsidRPr="007C0C0C">
        <w:rPr>
          <w:rFonts w:eastAsiaTheme="minorHAnsi"/>
          <w:lang w:eastAsia="en-US"/>
        </w:rPr>
        <w:t>3.2. Проверка работы пульта дистанционного управления кондиционера во всех режимах;</w:t>
      </w:r>
    </w:p>
    <w:p w:rsidR="007C0C0C" w:rsidRPr="007C0C0C" w:rsidRDefault="007C0C0C" w:rsidP="007C0C0C">
      <w:pPr>
        <w:spacing w:line="259" w:lineRule="auto"/>
        <w:rPr>
          <w:rFonts w:eastAsiaTheme="minorHAnsi"/>
          <w:lang w:eastAsia="en-US"/>
        </w:rPr>
      </w:pPr>
      <w:r w:rsidRPr="007C0C0C">
        <w:rPr>
          <w:rFonts w:eastAsiaTheme="minorHAnsi"/>
          <w:lang w:eastAsia="en-US"/>
        </w:rPr>
        <w:t>3.3. Проверка работы жалюзи с электромеханическим приводом;</w:t>
      </w:r>
    </w:p>
    <w:p w:rsidR="007C0C0C" w:rsidRPr="007C0C0C" w:rsidRDefault="007C0C0C" w:rsidP="007C0C0C">
      <w:pPr>
        <w:spacing w:line="259" w:lineRule="auto"/>
        <w:rPr>
          <w:rFonts w:eastAsiaTheme="minorHAnsi"/>
          <w:lang w:eastAsia="en-US"/>
        </w:rPr>
      </w:pPr>
      <w:r w:rsidRPr="007C0C0C">
        <w:rPr>
          <w:rFonts w:eastAsiaTheme="minorHAnsi"/>
          <w:lang w:eastAsia="en-US"/>
        </w:rPr>
        <w:t>3.4. Тестирование кондиционера во всех режимах;</w:t>
      </w:r>
    </w:p>
    <w:p w:rsidR="007C0C0C" w:rsidRPr="007C0C0C" w:rsidRDefault="007C0C0C" w:rsidP="007C0C0C">
      <w:pPr>
        <w:spacing w:line="259" w:lineRule="auto"/>
        <w:rPr>
          <w:rFonts w:eastAsiaTheme="minorHAnsi"/>
          <w:lang w:eastAsia="en-US"/>
        </w:rPr>
      </w:pPr>
      <w:r w:rsidRPr="007C0C0C">
        <w:rPr>
          <w:rFonts w:eastAsiaTheme="minorHAnsi"/>
          <w:lang w:eastAsia="en-US"/>
        </w:rPr>
        <w:t>3.5. Проверка исправности системы индикации режимов;</w:t>
      </w:r>
    </w:p>
    <w:p w:rsidR="007C0C0C" w:rsidRPr="007C0C0C" w:rsidRDefault="007C0C0C" w:rsidP="007C0C0C">
      <w:pPr>
        <w:spacing w:line="259" w:lineRule="auto"/>
        <w:rPr>
          <w:rFonts w:eastAsiaTheme="minorHAnsi"/>
          <w:lang w:eastAsia="en-US"/>
        </w:rPr>
      </w:pPr>
      <w:r w:rsidRPr="007C0C0C">
        <w:rPr>
          <w:rFonts w:eastAsiaTheme="minorHAnsi"/>
          <w:lang w:eastAsia="en-US"/>
        </w:rPr>
        <w:t>3.6. Проверка работы паровых цилиндров для увлажнения воздуха (при наличии).</w:t>
      </w:r>
    </w:p>
    <w:p w:rsidR="007C0C0C" w:rsidRPr="007C0C0C" w:rsidRDefault="007C0C0C" w:rsidP="007C0C0C">
      <w:pPr>
        <w:spacing w:line="259" w:lineRule="auto"/>
        <w:rPr>
          <w:rFonts w:eastAsiaTheme="minorHAnsi"/>
          <w:lang w:eastAsia="en-US"/>
        </w:rPr>
      </w:pPr>
    </w:p>
    <w:p w:rsidR="007C0C0C" w:rsidRPr="007C0C0C" w:rsidRDefault="007C0C0C" w:rsidP="007C0C0C">
      <w:pPr>
        <w:ind w:left="360"/>
        <w:jc w:val="center"/>
        <w:rPr>
          <w:b/>
        </w:rPr>
      </w:pPr>
      <w:r w:rsidRPr="007C0C0C">
        <w:rPr>
          <w:b/>
        </w:rPr>
        <w:t xml:space="preserve">3. ТРЕБОВАНИЯ К </w:t>
      </w:r>
      <w:r w:rsidR="000F376C">
        <w:rPr>
          <w:b/>
        </w:rPr>
        <w:t>ИСПОЛНИТЕЛЮ</w:t>
      </w:r>
    </w:p>
    <w:p w:rsidR="007C0C0C" w:rsidRPr="007C0C0C" w:rsidRDefault="007C0C0C" w:rsidP="007C0C0C"/>
    <w:p w:rsidR="007C0C0C" w:rsidRPr="007C0C0C" w:rsidRDefault="007C0C0C" w:rsidP="007C0C0C">
      <w:pPr>
        <w:numPr>
          <w:ilvl w:val="1"/>
          <w:numId w:val="48"/>
        </w:numPr>
        <w:spacing w:after="160" w:line="259" w:lineRule="auto"/>
        <w:contextualSpacing/>
      </w:pPr>
      <w:r w:rsidRPr="007C0C0C">
        <w:t xml:space="preserve"> Наличие у работников-монтажников удостоверений о проверке знаний правил по электробезопасности; </w:t>
      </w:r>
    </w:p>
    <w:p w:rsidR="007C0C0C" w:rsidRPr="007C0C0C" w:rsidRDefault="007C0C0C" w:rsidP="007C0C0C">
      <w:pPr>
        <w:numPr>
          <w:ilvl w:val="1"/>
          <w:numId w:val="48"/>
        </w:numPr>
        <w:spacing w:after="160" w:line="259" w:lineRule="auto"/>
        <w:contextualSpacing/>
      </w:pPr>
      <w:r w:rsidRPr="007C0C0C">
        <w:t xml:space="preserve"> Наличие у работников-монтажников удостоверений о допуске к работам на высоте;</w:t>
      </w:r>
    </w:p>
    <w:p w:rsidR="007C0C0C" w:rsidRPr="007C0C0C" w:rsidRDefault="007C0C0C" w:rsidP="007C0C0C">
      <w:pPr>
        <w:spacing w:after="200" w:line="276" w:lineRule="auto"/>
        <w:ind w:left="360"/>
        <w:contextualSpacing/>
      </w:pPr>
    </w:p>
    <w:p w:rsidR="007C0C0C" w:rsidRPr="007C0C0C" w:rsidRDefault="007C0C0C" w:rsidP="007C0C0C">
      <w:pPr>
        <w:jc w:val="center"/>
        <w:rPr>
          <w:b/>
          <w:bCs/>
        </w:rPr>
      </w:pPr>
      <w:r w:rsidRPr="007C0C0C">
        <w:rPr>
          <w:b/>
          <w:bCs/>
        </w:rPr>
        <w:t>Адресный план установки кондиционеров</w:t>
      </w:r>
    </w:p>
    <w:p w:rsidR="007C0C0C" w:rsidRPr="007C0C0C" w:rsidRDefault="007C0C0C" w:rsidP="007C0C0C">
      <w:pPr>
        <w:rPr>
          <w:b/>
          <w:bCs/>
        </w:rPr>
      </w:pPr>
    </w:p>
    <w:tbl>
      <w:tblPr>
        <w:tblStyle w:val="3e"/>
        <w:tblW w:w="10201" w:type="dxa"/>
        <w:tblLook w:val="04A0" w:firstRow="1" w:lastRow="0" w:firstColumn="1" w:lastColumn="0" w:noHBand="0" w:noVBand="1"/>
      </w:tblPr>
      <w:tblGrid>
        <w:gridCol w:w="647"/>
        <w:gridCol w:w="3884"/>
        <w:gridCol w:w="5670"/>
      </w:tblGrid>
      <w:tr w:rsidR="007C0C0C" w:rsidRPr="007C0C0C" w:rsidTr="007C0C0C">
        <w:tc>
          <w:tcPr>
            <w:tcW w:w="647" w:type="dxa"/>
          </w:tcPr>
          <w:p w:rsidR="007C0C0C" w:rsidRPr="007C0C0C" w:rsidRDefault="007C0C0C" w:rsidP="007C0C0C">
            <w:pPr>
              <w:jc w:val="center"/>
              <w:rPr>
                <w:bCs/>
              </w:rPr>
            </w:pPr>
            <w:r w:rsidRPr="007C0C0C">
              <w:rPr>
                <w:bCs/>
              </w:rPr>
              <w:t>№ п/п</w:t>
            </w:r>
          </w:p>
        </w:tc>
        <w:tc>
          <w:tcPr>
            <w:tcW w:w="3884" w:type="dxa"/>
          </w:tcPr>
          <w:p w:rsidR="007C0C0C" w:rsidRPr="007C0C0C" w:rsidRDefault="007C0C0C" w:rsidP="007C0C0C">
            <w:pPr>
              <w:jc w:val="center"/>
              <w:rPr>
                <w:b/>
                <w:bCs/>
              </w:rPr>
            </w:pPr>
            <w:r w:rsidRPr="007C0C0C">
              <w:t>Наименование оборудования/работ</w:t>
            </w:r>
          </w:p>
        </w:tc>
        <w:tc>
          <w:tcPr>
            <w:tcW w:w="5670" w:type="dxa"/>
          </w:tcPr>
          <w:p w:rsidR="007C0C0C" w:rsidRPr="007C0C0C" w:rsidRDefault="007C0C0C" w:rsidP="007C0C0C">
            <w:pPr>
              <w:jc w:val="center"/>
            </w:pPr>
            <w:r w:rsidRPr="007C0C0C">
              <w:t>Адрес доставки и установки оборудования</w:t>
            </w:r>
          </w:p>
        </w:tc>
      </w:tr>
      <w:tr w:rsidR="007C0C0C" w:rsidRPr="007C0C0C" w:rsidTr="007C0C0C">
        <w:tc>
          <w:tcPr>
            <w:tcW w:w="647" w:type="dxa"/>
          </w:tcPr>
          <w:p w:rsidR="007C0C0C" w:rsidRPr="007C0C0C" w:rsidRDefault="007C0C0C" w:rsidP="007C0C0C">
            <w:pPr>
              <w:jc w:val="center"/>
              <w:rPr>
                <w:bCs/>
              </w:rPr>
            </w:pPr>
            <w:r w:rsidRPr="007C0C0C">
              <w:rPr>
                <w:bCs/>
              </w:rPr>
              <w:t>1</w:t>
            </w:r>
          </w:p>
        </w:tc>
        <w:tc>
          <w:tcPr>
            <w:tcW w:w="3884" w:type="dxa"/>
          </w:tcPr>
          <w:p w:rsidR="007C0C0C" w:rsidRPr="007C0C0C" w:rsidRDefault="007C0C0C" w:rsidP="007C0C0C">
            <w:r w:rsidRPr="007C0C0C">
              <w:t xml:space="preserve">Поставка, демонтаж и монтаж кондиционера мощностью охлаждения не менее 4,7 кВт </w:t>
            </w:r>
          </w:p>
        </w:tc>
        <w:tc>
          <w:tcPr>
            <w:tcW w:w="5670" w:type="dxa"/>
          </w:tcPr>
          <w:p w:rsidR="007C0C0C" w:rsidRPr="007C0C0C" w:rsidRDefault="007C0C0C" w:rsidP="007C0C0C">
            <w:pPr>
              <w:numPr>
                <w:ilvl w:val="0"/>
                <w:numId w:val="37"/>
              </w:numPr>
              <w:tabs>
                <w:tab w:val="left" w:pos="318"/>
              </w:tabs>
              <w:ind w:left="459" w:hanging="425"/>
            </w:pPr>
            <w:r w:rsidRPr="007C0C0C">
              <w:t>г. Белорецк, ул. Ленина 41, АТС-3</w:t>
            </w:r>
          </w:p>
          <w:p w:rsidR="007C0C0C" w:rsidRPr="007C0C0C" w:rsidRDefault="007C0C0C" w:rsidP="007C0C0C">
            <w:pPr>
              <w:numPr>
                <w:ilvl w:val="0"/>
                <w:numId w:val="37"/>
              </w:numPr>
              <w:tabs>
                <w:tab w:val="left" w:pos="318"/>
              </w:tabs>
              <w:ind w:left="459" w:hanging="425"/>
            </w:pPr>
            <w:r w:rsidRPr="007C0C0C">
              <w:t>с. В. Яркеево, ул. Красноармейская 37, АТС</w:t>
            </w:r>
          </w:p>
          <w:p w:rsidR="007C0C0C" w:rsidRPr="007C0C0C" w:rsidRDefault="007C0C0C" w:rsidP="007C0C0C">
            <w:pPr>
              <w:numPr>
                <w:ilvl w:val="0"/>
                <w:numId w:val="37"/>
              </w:numPr>
              <w:tabs>
                <w:tab w:val="left" w:pos="318"/>
              </w:tabs>
              <w:ind w:left="459" w:hanging="425"/>
            </w:pPr>
            <w:r w:rsidRPr="007C0C0C">
              <w:t>г. Давлеканово, ул. Победы 29</w:t>
            </w:r>
          </w:p>
          <w:p w:rsidR="007C0C0C" w:rsidRPr="007C0C0C" w:rsidRDefault="007C0C0C" w:rsidP="007C0C0C">
            <w:pPr>
              <w:numPr>
                <w:ilvl w:val="0"/>
                <w:numId w:val="37"/>
              </w:numPr>
              <w:tabs>
                <w:tab w:val="left" w:pos="318"/>
              </w:tabs>
              <w:ind w:left="459" w:hanging="425"/>
            </w:pPr>
            <w:r w:rsidRPr="007C0C0C">
              <w:t>с. Ермекеево, ул. Ленина 17</w:t>
            </w:r>
          </w:p>
          <w:p w:rsidR="007C0C0C" w:rsidRPr="007C0C0C" w:rsidRDefault="007C0C0C" w:rsidP="007C0C0C">
            <w:pPr>
              <w:numPr>
                <w:ilvl w:val="0"/>
                <w:numId w:val="37"/>
              </w:numPr>
              <w:tabs>
                <w:tab w:val="left" w:pos="318"/>
              </w:tabs>
              <w:ind w:left="459" w:hanging="425"/>
            </w:pPr>
            <w:r w:rsidRPr="007C0C0C">
              <w:t>с. Исянгулово, ул. советская 7, ЦАТС</w:t>
            </w:r>
          </w:p>
          <w:p w:rsidR="007C0C0C" w:rsidRPr="007C0C0C" w:rsidRDefault="007C0C0C" w:rsidP="007C0C0C">
            <w:pPr>
              <w:numPr>
                <w:ilvl w:val="0"/>
                <w:numId w:val="37"/>
              </w:numPr>
              <w:tabs>
                <w:tab w:val="left" w:pos="318"/>
              </w:tabs>
              <w:ind w:left="459" w:hanging="425"/>
            </w:pPr>
            <w:r w:rsidRPr="007C0C0C">
              <w:t>с. Мишкино, ул. Ленина 116</w:t>
            </w:r>
          </w:p>
          <w:p w:rsidR="007C0C0C" w:rsidRPr="007C0C0C" w:rsidRDefault="007C0C0C" w:rsidP="007C0C0C">
            <w:pPr>
              <w:numPr>
                <w:ilvl w:val="0"/>
                <w:numId w:val="37"/>
              </w:numPr>
              <w:tabs>
                <w:tab w:val="left" w:pos="318"/>
              </w:tabs>
              <w:ind w:left="459" w:hanging="425"/>
            </w:pPr>
            <w:r w:rsidRPr="007C0C0C">
              <w:t>с. Мраково, ул. З. Биишевой 84, ЦАТС (трасса 12м.)</w:t>
            </w:r>
          </w:p>
          <w:p w:rsidR="007C0C0C" w:rsidRPr="007C0C0C" w:rsidRDefault="007C0C0C" w:rsidP="007C0C0C">
            <w:pPr>
              <w:numPr>
                <w:ilvl w:val="0"/>
                <w:numId w:val="37"/>
              </w:numPr>
              <w:tabs>
                <w:tab w:val="left" w:pos="318"/>
              </w:tabs>
              <w:ind w:left="459" w:hanging="425"/>
            </w:pPr>
            <w:r w:rsidRPr="007C0C0C">
              <w:lastRenderedPageBreak/>
              <w:t>с. Новобелокатай, ул. Советская 7</w:t>
            </w:r>
          </w:p>
          <w:p w:rsidR="007C0C0C" w:rsidRPr="007C0C0C" w:rsidRDefault="007C0C0C" w:rsidP="007C0C0C">
            <w:pPr>
              <w:tabs>
                <w:tab w:val="left" w:pos="318"/>
              </w:tabs>
              <w:ind w:left="34"/>
            </w:pPr>
          </w:p>
        </w:tc>
      </w:tr>
      <w:tr w:rsidR="007C0C0C" w:rsidRPr="007C0C0C" w:rsidTr="007C0C0C">
        <w:tc>
          <w:tcPr>
            <w:tcW w:w="647" w:type="dxa"/>
          </w:tcPr>
          <w:p w:rsidR="007C0C0C" w:rsidRPr="007C0C0C" w:rsidRDefault="007C0C0C" w:rsidP="007C0C0C">
            <w:pPr>
              <w:jc w:val="center"/>
              <w:rPr>
                <w:bCs/>
              </w:rPr>
            </w:pPr>
            <w:r w:rsidRPr="007C0C0C">
              <w:rPr>
                <w:bCs/>
              </w:rPr>
              <w:lastRenderedPageBreak/>
              <w:t>2</w:t>
            </w:r>
          </w:p>
        </w:tc>
        <w:tc>
          <w:tcPr>
            <w:tcW w:w="3884" w:type="dxa"/>
          </w:tcPr>
          <w:p w:rsidR="007C0C0C" w:rsidRPr="007C0C0C" w:rsidRDefault="007C0C0C" w:rsidP="007C0C0C">
            <w:r w:rsidRPr="007C0C0C">
              <w:t xml:space="preserve">Поставка, демонтаж и монтаж кондиционера мощностью охлаждения не менее 6,5 кВт </w:t>
            </w:r>
          </w:p>
        </w:tc>
        <w:tc>
          <w:tcPr>
            <w:tcW w:w="5670" w:type="dxa"/>
          </w:tcPr>
          <w:p w:rsidR="007C0C0C" w:rsidRPr="007C0C0C" w:rsidRDefault="007C0C0C" w:rsidP="007C0C0C">
            <w:r w:rsidRPr="007C0C0C">
              <w:t>1. г. Благовещенск, ул. Советская 28</w:t>
            </w:r>
          </w:p>
          <w:p w:rsidR="007C0C0C" w:rsidRPr="007C0C0C" w:rsidRDefault="007C0C0C" w:rsidP="007C0C0C">
            <w:r w:rsidRPr="007C0C0C">
              <w:t>2. с. Акъяр, ул. Акмуллы 7</w:t>
            </w:r>
          </w:p>
          <w:p w:rsidR="007C0C0C" w:rsidRPr="007C0C0C" w:rsidRDefault="007C0C0C" w:rsidP="007C0C0C">
            <w:r w:rsidRPr="007C0C0C">
              <w:t>3. г. Нефтекамск, ул. Ленина13, АТС-4</w:t>
            </w:r>
          </w:p>
          <w:p w:rsidR="007C0C0C" w:rsidRPr="007C0C0C" w:rsidRDefault="007C0C0C" w:rsidP="007C0C0C"/>
        </w:tc>
      </w:tr>
      <w:tr w:rsidR="007C0C0C" w:rsidRPr="007C0C0C" w:rsidTr="007C0C0C">
        <w:tc>
          <w:tcPr>
            <w:tcW w:w="647" w:type="dxa"/>
          </w:tcPr>
          <w:p w:rsidR="007C0C0C" w:rsidRPr="007C0C0C" w:rsidRDefault="007C0C0C" w:rsidP="007C0C0C">
            <w:pPr>
              <w:jc w:val="center"/>
              <w:rPr>
                <w:bCs/>
              </w:rPr>
            </w:pPr>
            <w:r w:rsidRPr="007C0C0C">
              <w:rPr>
                <w:bCs/>
              </w:rPr>
              <w:t>3</w:t>
            </w:r>
          </w:p>
        </w:tc>
        <w:tc>
          <w:tcPr>
            <w:tcW w:w="3884" w:type="dxa"/>
          </w:tcPr>
          <w:p w:rsidR="007C0C0C" w:rsidRPr="007C0C0C" w:rsidRDefault="007C0C0C" w:rsidP="007C0C0C">
            <w:r w:rsidRPr="007C0C0C">
              <w:t xml:space="preserve">Поставка, демонтаж и монтаж колонного кондиционера мощностью охлаждения не менее 10 кВт </w:t>
            </w:r>
          </w:p>
        </w:tc>
        <w:tc>
          <w:tcPr>
            <w:tcW w:w="5670" w:type="dxa"/>
          </w:tcPr>
          <w:p w:rsidR="007C0C0C" w:rsidRPr="007C0C0C" w:rsidRDefault="007C0C0C" w:rsidP="007C0C0C">
            <w:pPr>
              <w:numPr>
                <w:ilvl w:val="0"/>
                <w:numId w:val="38"/>
              </w:numPr>
              <w:tabs>
                <w:tab w:val="left" w:pos="318"/>
              </w:tabs>
              <w:ind w:left="34" w:firstLine="0"/>
            </w:pPr>
            <w:r w:rsidRPr="007C0C0C">
              <w:t>г. Кумертау, ул. Ленина 6а, АТС 4/5</w:t>
            </w:r>
          </w:p>
        </w:tc>
      </w:tr>
    </w:tbl>
    <w:p w:rsidR="007C0C0C" w:rsidRPr="007C0C0C" w:rsidRDefault="007C0C0C" w:rsidP="007C0C0C">
      <w:pPr>
        <w:jc w:val="center"/>
        <w:rPr>
          <w:b/>
          <w:bCs/>
        </w:rPr>
      </w:pPr>
    </w:p>
    <w:tbl>
      <w:tblPr>
        <w:tblStyle w:val="3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1"/>
        <w:gridCol w:w="3289"/>
        <w:gridCol w:w="3289"/>
      </w:tblGrid>
      <w:tr w:rsidR="007C0C0C" w:rsidRPr="007C0C0C" w:rsidTr="007C0C0C">
        <w:tc>
          <w:tcPr>
            <w:tcW w:w="3340" w:type="dxa"/>
          </w:tcPr>
          <w:p w:rsidR="007C0C0C" w:rsidRPr="007C0C0C" w:rsidRDefault="007C0C0C" w:rsidP="007C0C0C">
            <w:pPr>
              <w:rPr>
                <w:rFonts w:asciiTheme="minorHAnsi" w:eastAsiaTheme="minorHAnsi" w:hAnsiTheme="minorHAnsi" w:cstheme="minorBidi"/>
                <w:sz w:val="20"/>
                <w:szCs w:val="20"/>
                <w:lang w:eastAsia="en-US"/>
              </w:rPr>
            </w:pPr>
          </w:p>
        </w:tc>
        <w:tc>
          <w:tcPr>
            <w:tcW w:w="3432" w:type="dxa"/>
          </w:tcPr>
          <w:p w:rsidR="007C0C0C" w:rsidRPr="007C0C0C" w:rsidRDefault="007C0C0C" w:rsidP="007C0C0C">
            <w:pPr>
              <w:rPr>
                <w:rFonts w:asciiTheme="minorHAnsi" w:eastAsiaTheme="minorHAnsi" w:hAnsiTheme="minorHAnsi" w:cstheme="minorBidi"/>
                <w:sz w:val="22"/>
                <w:szCs w:val="22"/>
                <w:lang w:eastAsia="en-US"/>
              </w:rPr>
            </w:pPr>
          </w:p>
        </w:tc>
        <w:tc>
          <w:tcPr>
            <w:tcW w:w="3432" w:type="dxa"/>
          </w:tcPr>
          <w:p w:rsidR="007C0C0C" w:rsidRPr="007C0C0C" w:rsidRDefault="007C0C0C" w:rsidP="007C0C0C">
            <w:pPr>
              <w:rPr>
                <w:rFonts w:asciiTheme="minorHAnsi" w:eastAsiaTheme="minorHAnsi" w:hAnsiTheme="minorHAnsi" w:cstheme="minorBidi"/>
                <w:sz w:val="22"/>
                <w:szCs w:val="22"/>
                <w:lang w:eastAsia="en-US"/>
              </w:rPr>
            </w:pPr>
          </w:p>
        </w:tc>
      </w:tr>
    </w:tbl>
    <w:p w:rsidR="007C0C0C" w:rsidRPr="007C0C0C" w:rsidRDefault="007C0C0C" w:rsidP="007C0C0C">
      <w:pPr>
        <w:spacing w:line="259" w:lineRule="auto"/>
        <w:rPr>
          <w:rFonts w:eastAsiaTheme="minorHAnsi"/>
          <w:lang w:eastAsia="en-US"/>
        </w:rPr>
      </w:pPr>
    </w:p>
    <w:p w:rsidR="00B91784" w:rsidRDefault="00B91784" w:rsidP="00B91784">
      <w:pPr>
        <w:rPr>
          <w:rFonts w:eastAsia="MS Mincho"/>
          <w:lang w:eastAsia="x-none"/>
        </w:rPr>
      </w:pPr>
    </w:p>
    <w:p w:rsidR="00B91784" w:rsidRDefault="00B91784" w:rsidP="00B91784">
      <w:pPr>
        <w:rPr>
          <w:rFonts w:eastAsia="MS Mincho"/>
          <w:lang w:eastAsia="x-none"/>
        </w:rPr>
      </w:pPr>
    </w:p>
    <w:p w:rsidR="00B91784" w:rsidRDefault="00B91784" w:rsidP="00B91784">
      <w:pPr>
        <w:rPr>
          <w:rFonts w:eastAsia="MS Mincho"/>
          <w:lang w:eastAsia="x-none"/>
        </w:rPr>
      </w:pPr>
    </w:p>
    <w:p w:rsidR="00B91784" w:rsidRDefault="00B91784" w:rsidP="00B91784">
      <w:pPr>
        <w:rPr>
          <w:rFonts w:eastAsia="MS Mincho"/>
          <w:lang w:eastAsia="x-none"/>
        </w:rPr>
      </w:pPr>
    </w:p>
    <w:p w:rsidR="00B91784" w:rsidRDefault="00B91784" w:rsidP="00B91784">
      <w:pPr>
        <w:rPr>
          <w:rFonts w:eastAsia="MS Mincho"/>
          <w:lang w:eastAsia="x-none"/>
        </w:rPr>
      </w:pPr>
    </w:p>
    <w:p w:rsidR="00B91784" w:rsidRDefault="00B91784" w:rsidP="00B91784">
      <w:pPr>
        <w:rPr>
          <w:rFonts w:eastAsia="MS Mincho"/>
          <w:lang w:eastAsia="x-none"/>
        </w:rPr>
      </w:pPr>
    </w:p>
    <w:p w:rsidR="00B91784" w:rsidRDefault="00B91784" w:rsidP="00B91784">
      <w:pPr>
        <w:rPr>
          <w:rFonts w:eastAsia="MS Mincho"/>
          <w:lang w:eastAsia="x-none"/>
        </w:rPr>
      </w:pPr>
    </w:p>
    <w:p w:rsidR="00B91784" w:rsidRDefault="00B91784" w:rsidP="00B91784">
      <w:pPr>
        <w:rPr>
          <w:rFonts w:eastAsia="MS Mincho"/>
          <w:lang w:eastAsia="x-none"/>
        </w:rPr>
      </w:pPr>
    </w:p>
    <w:p w:rsidR="007C0C0C" w:rsidRDefault="007C0C0C" w:rsidP="00B91784">
      <w:pPr>
        <w:rPr>
          <w:rFonts w:eastAsia="MS Mincho"/>
          <w:lang w:eastAsia="x-none"/>
        </w:rPr>
        <w:sectPr w:rsidR="007C0C0C" w:rsidSect="003A732D">
          <w:pgSz w:w="11906" w:h="16838"/>
          <w:pgMar w:top="851" w:right="851" w:bottom="1134" w:left="1276" w:header="709" w:footer="709" w:gutter="0"/>
          <w:cols w:space="708"/>
          <w:docGrid w:linePitch="360"/>
        </w:sectPr>
      </w:pPr>
    </w:p>
    <w:p w:rsidR="00B91784" w:rsidRPr="00B91784" w:rsidRDefault="007C0C0C" w:rsidP="007C0C0C">
      <w:pPr>
        <w:spacing w:after="160" w:line="259" w:lineRule="auto"/>
        <w:jc w:val="center"/>
        <w:rPr>
          <w:rFonts w:eastAsia="MS Mincho"/>
          <w:lang w:eastAsia="x-none"/>
        </w:rPr>
      </w:pPr>
      <w:r w:rsidRPr="007C0C0C">
        <w:rPr>
          <w:rFonts w:eastAsiaTheme="minorHAnsi"/>
          <w:b/>
          <w:bCs/>
          <w:color w:val="000000"/>
          <w:lang w:eastAsia="en-US"/>
        </w:rPr>
        <w:lastRenderedPageBreak/>
        <w:t>СПЕЦИФИКАЦИЯ</w:t>
      </w:r>
    </w:p>
    <w:tbl>
      <w:tblPr>
        <w:tblStyle w:val="3e"/>
        <w:tblW w:w="13178" w:type="dxa"/>
        <w:jc w:val="center"/>
        <w:tblLook w:val="04A0" w:firstRow="1" w:lastRow="0" w:firstColumn="1" w:lastColumn="0" w:noHBand="0" w:noVBand="1"/>
      </w:tblPr>
      <w:tblGrid>
        <w:gridCol w:w="846"/>
        <w:gridCol w:w="3544"/>
        <w:gridCol w:w="2402"/>
        <w:gridCol w:w="889"/>
        <w:gridCol w:w="764"/>
        <w:gridCol w:w="1615"/>
        <w:gridCol w:w="1559"/>
        <w:gridCol w:w="1559"/>
      </w:tblGrid>
      <w:tr w:rsidR="007C0C0C" w:rsidRPr="007C0C0C" w:rsidTr="007C0C0C">
        <w:trPr>
          <w:jc w:val="center"/>
        </w:trPr>
        <w:tc>
          <w:tcPr>
            <w:tcW w:w="846" w:type="dxa"/>
          </w:tcPr>
          <w:p w:rsidR="007C0C0C" w:rsidRPr="007C0C0C" w:rsidRDefault="007C0C0C" w:rsidP="007C0C0C">
            <w:pPr>
              <w:rPr>
                <w:rFonts w:eastAsiaTheme="minorHAnsi"/>
                <w:lang w:eastAsia="en-US"/>
              </w:rPr>
            </w:pPr>
            <w:bookmarkStart w:id="114" w:name="_Toc438136425"/>
            <w:r w:rsidRPr="007C0C0C">
              <w:rPr>
                <w:rFonts w:eastAsiaTheme="minorHAnsi"/>
                <w:lang w:eastAsia="en-US"/>
              </w:rPr>
              <w:t>№ п/п</w:t>
            </w:r>
          </w:p>
        </w:tc>
        <w:tc>
          <w:tcPr>
            <w:tcW w:w="3544" w:type="dxa"/>
          </w:tcPr>
          <w:p w:rsidR="007C0C0C" w:rsidRPr="007C0C0C" w:rsidRDefault="007C0C0C" w:rsidP="007C0C0C">
            <w:pPr>
              <w:jc w:val="center"/>
              <w:rPr>
                <w:rFonts w:eastAsiaTheme="minorHAnsi"/>
                <w:lang w:eastAsia="en-US"/>
              </w:rPr>
            </w:pPr>
            <w:r w:rsidRPr="007C0C0C">
              <w:rPr>
                <w:rFonts w:eastAsiaTheme="minorHAnsi"/>
                <w:lang w:eastAsia="en-US"/>
              </w:rPr>
              <w:t>Наименование оборудования</w:t>
            </w:r>
          </w:p>
        </w:tc>
        <w:tc>
          <w:tcPr>
            <w:tcW w:w="2402" w:type="dxa"/>
          </w:tcPr>
          <w:p w:rsidR="007C0C0C" w:rsidRPr="007C0C0C" w:rsidRDefault="007C0C0C" w:rsidP="007C0C0C">
            <w:pPr>
              <w:jc w:val="center"/>
              <w:rPr>
                <w:rFonts w:eastAsiaTheme="minorHAnsi"/>
                <w:lang w:eastAsia="en-US"/>
              </w:rPr>
            </w:pPr>
            <w:r>
              <w:rPr>
                <w:rFonts w:eastAsiaTheme="minorHAnsi"/>
                <w:lang w:eastAsia="en-US"/>
              </w:rPr>
              <w:t>описание</w:t>
            </w:r>
          </w:p>
        </w:tc>
        <w:tc>
          <w:tcPr>
            <w:tcW w:w="889" w:type="dxa"/>
          </w:tcPr>
          <w:p w:rsidR="007C0C0C" w:rsidRPr="007C0C0C" w:rsidRDefault="007C0C0C" w:rsidP="007C0C0C">
            <w:pPr>
              <w:jc w:val="center"/>
              <w:rPr>
                <w:rFonts w:eastAsiaTheme="minorHAnsi"/>
                <w:lang w:eastAsia="en-US"/>
              </w:rPr>
            </w:pPr>
            <w:r w:rsidRPr="007C0C0C">
              <w:rPr>
                <w:rFonts w:eastAsiaTheme="minorHAnsi"/>
                <w:lang w:eastAsia="en-US"/>
              </w:rPr>
              <w:t>Ед. изм.</w:t>
            </w:r>
          </w:p>
        </w:tc>
        <w:tc>
          <w:tcPr>
            <w:tcW w:w="764" w:type="dxa"/>
          </w:tcPr>
          <w:p w:rsidR="007C0C0C" w:rsidRPr="007C0C0C" w:rsidRDefault="007C0C0C" w:rsidP="007C0C0C">
            <w:pPr>
              <w:jc w:val="center"/>
              <w:rPr>
                <w:rFonts w:eastAsiaTheme="minorHAnsi"/>
                <w:lang w:eastAsia="en-US"/>
              </w:rPr>
            </w:pPr>
            <w:r w:rsidRPr="007C0C0C">
              <w:rPr>
                <w:rFonts w:eastAsiaTheme="minorHAnsi"/>
                <w:lang w:eastAsia="en-US"/>
              </w:rPr>
              <w:t>Кол-во в ед. изм.</w:t>
            </w:r>
          </w:p>
        </w:tc>
        <w:tc>
          <w:tcPr>
            <w:tcW w:w="1615" w:type="dxa"/>
          </w:tcPr>
          <w:p w:rsidR="007C0C0C" w:rsidRPr="007C0C0C" w:rsidRDefault="007C0C0C" w:rsidP="007C0C0C">
            <w:pPr>
              <w:jc w:val="center"/>
              <w:rPr>
                <w:rFonts w:eastAsiaTheme="minorHAnsi"/>
                <w:lang w:eastAsia="en-US"/>
              </w:rPr>
            </w:pPr>
            <w:r w:rsidRPr="007C0C0C">
              <w:rPr>
                <w:rFonts w:eastAsiaTheme="minorHAnsi"/>
                <w:lang w:eastAsia="en-US"/>
              </w:rPr>
              <w:t>Цена за единицу измерения без НДС 18 %, рубли РФ</w:t>
            </w:r>
          </w:p>
        </w:tc>
        <w:tc>
          <w:tcPr>
            <w:tcW w:w="1559" w:type="dxa"/>
          </w:tcPr>
          <w:p w:rsidR="007C0C0C" w:rsidRPr="007C0C0C" w:rsidRDefault="007C0C0C" w:rsidP="007C0C0C">
            <w:pPr>
              <w:jc w:val="center"/>
              <w:rPr>
                <w:rFonts w:eastAsiaTheme="minorHAnsi"/>
                <w:lang w:eastAsia="en-US"/>
              </w:rPr>
            </w:pPr>
            <w:r w:rsidRPr="007C0C0C">
              <w:rPr>
                <w:rFonts w:eastAsiaTheme="minorHAnsi"/>
                <w:lang w:eastAsia="en-US"/>
              </w:rPr>
              <w:t>Цена за единицу измерения с НДС 18 %, рубли РФ</w:t>
            </w:r>
          </w:p>
        </w:tc>
        <w:tc>
          <w:tcPr>
            <w:tcW w:w="1559" w:type="dxa"/>
          </w:tcPr>
          <w:p w:rsidR="007C0C0C" w:rsidRPr="007C0C0C" w:rsidRDefault="007C0C0C" w:rsidP="007C0C0C">
            <w:pPr>
              <w:jc w:val="center"/>
              <w:rPr>
                <w:rFonts w:eastAsiaTheme="minorHAnsi"/>
                <w:lang w:eastAsia="en-US"/>
              </w:rPr>
            </w:pPr>
            <w:r w:rsidRPr="007C0C0C">
              <w:rPr>
                <w:rFonts w:eastAsiaTheme="minorHAnsi"/>
                <w:lang w:eastAsia="en-US"/>
              </w:rPr>
              <w:t>Сумма, в т.ч. НДС 18 %, рубли РФ</w:t>
            </w:r>
          </w:p>
        </w:tc>
      </w:tr>
      <w:tr w:rsidR="007C0C0C" w:rsidRPr="007C0C0C" w:rsidTr="007C0C0C">
        <w:trPr>
          <w:jc w:val="center"/>
        </w:trPr>
        <w:tc>
          <w:tcPr>
            <w:tcW w:w="846" w:type="dxa"/>
          </w:tcPr>
          <w:p w:rsidR="007C0C0C" w:rsidRPr="007C0C0C" w:rsidRDefault="007C0C0C" w:rsidP="007C0C0C">
            <w:pPr>
              <w:jc w:val="center"/>
              <w:rPr>
                <w:rFonts w:eastAsiaTheme="minorHAnsi"/>
                <w:lang w:eastAsia="en-US"/>
              </w:rPr>
            </w:pPr>
            <w:r w:rsidRPr="007C0C0C">
              <w:rPr>
                <w:rFonts w:eastAsiaTheme="minorHAnsi"/>
                <w:lang w:eastAsia="en-US"/>
              </w:rPr>
              <w:t>1</w:t>
            </w:r>
          </w:p>
        </w:tc>
        <w:tc>
          <w:tcPr>
            <w:tcW w:w="3544" w:type="dxa"/>
          </w:tcPr>
          <w:p w:rsidR="007C0C0C" w:rsidRPr="007C0C0C" w:rsidRDefault="007C0C0C" w:rsidP="007C0C0C">
            <w:pPr>
              <w:rPr>
                <w:rFonts w:eastAsiaTheme="minorHAnsi"/>
                <w:lang w:eastAsia="en-US"/>
              </w:rPr>
            </w:pPr>
            <w:r w:rsidRPr="007C0C0C">
              <w:rPr>
                <w:rFonts w:eastAsiaTheme="minorHAnsi"/>
                <w:lang w:eastAsia="en-US"/>
              </w:rPr>
              <w:t>Кондиционер мощностью охлаждения не менее 4,7 кВт</w:t>
            </w:r>
          </w:p>
        </w:tc>
        <w:tc>
          <w:tcPr>
            <w:tcW w:w="2402" w:type="dxa"/>
            <w:vMerge w:val="restart"/>
          </w:tcPr>
          <w:p w:rsidR="007C0C0C" w:rsidRPr="007C0C0C" w:rsidRDefault="007C0C0C" w:rsidP="007C0C0C">
            <w:pPr>
              <w:jc w:val="center"/>
            </w:pPr>
            <w:r w:rsidRPr="007C0C0C">
              <w:t>согласно</w:t>
            </w:r>
          </w:p>
          <w:p w:rsidR="007C0C0C" w:rsidRPr="007C0C0C" w:rsidRDefault="007C0C0C" w:rsidP="007C0C0C">
            <w:pPr>
              <w:jc w:val="center"/>
              <w:rPr>
                <w:rFonts w:eastAsiaTheme="minorHAnsi"/>
                <w:lang w:eastAsia="en-US"/>
              </w:rPr>
            </w:pPr>
            <w:r w:rsidRPr="007C0C0C">
              <w:t>Техническому описанию</w:t>
            </w:r>
          </w:p>
        </w:tc>
        <w:tc>
          <w:tcPr>
            <w:tcW w:w="889" w:type="dxa"/>
          </w:tcPr>
          <w:p w:rsidR="007C0C0C" w:rsidRPr="007C0C0C" w:rsidRDefault="007C0C0C" w:rsidP="007C0C0C">
            <w:pPr>
              <w:jc w:val="center"/>
              <w:rPr>
                <w:rFonts w:eastAsiaTheme="minorHAnsi"/>
                <w:lang w:eastAsia="en-US"/>
              </w:rPr>
            </w:pPr>
            <w:r w:rsidRPr="007C0C0C">
              <w:rPr>
                <w:rFonts w:eastAsiaTheme="minorHAnsi"/>
                <w:lang w:eastAsia="en-US"/>
              </w:rPr>
              <w:t>шт.</w:t>
            </w:r>
          </w:p>
        </w:tc>
        <w:tc>
          <w:tcPr>
            <w:tcW w:w="764" w:type="dxa"/>
          </w:tcPr>
          <w:p w:rsidR="007C0C0C" w:rsidRPr="007C0C0C" w:rsidRDefault="007C0C0C" w:rsidP="007C0C0C">
            <w:pPr>
              <w:jc w:val="center"/>
              <w:rPr>
                <w:rFonts w:eastAsiaTheme="minorHAnsi"/>
                <w:lang w:eastAsia="en-US"/>
              </w:rPr>
            </w:pPr>
            <w:r w:rsidRPr="007C0C0C">
              <w:rPr>
                <w:rFonts w:eastAsiaTheme="minorHAnsi"/>
                <w:lang w:eastAsia="en-US"/>
              </w:rPr>
              <w:t>8</w:t>
            </w:r>
          </w:p>
        </w:tc>
        <w:tc>
          <w:tcPr>
            <w:tcW w:w="1615" w:type="dxa"/>
          </w:tcPr>
          <w:p w:rsidR="007C0C0C" w:rsidRPr="007C0C0C" w:rsidRDefault="007C0C0C" w:rsidP="007C0C0C">
            <w:pPr>
              <w:jc w:val="center"/>
              <w:rPr>
                <w:rFonts w:eastAsiaTheme="minorHAnsi"/>
                <w:lang w:eastAsia="en-US"/>
              </w:rPr>
            </w:pPr>
            <w:r w:rsidRPr="007C0C0C">
              <w:rPr>
                <w:rFonts w:eastAsiaTheme="minorHAnsi"/>
                <w:lang w:val="en-US" w:eastAsia="en-US"/>
              </w:rPr>
              <w:t>42602</w:t>
            </w:r>
            <w:r w:rsidRPr="007C0C0C">
              <w:rPr>
                <w:rFonts w:eastAsiaTheme="minorHAnsi"/>
                <w:lang w:eastAsia="en-US"/>
              </w:rPr>
              <w:t>,49</w:t>
            </w:r>
          </w:p>
        </w:tc>
        <w:tc>
          <w:tcPr>
            <w:tcW w:w="1559" w:type="dxa"/>
          </w:tcPr>
          <w:p w:rsidR="007C0C0C" w:rsidRPr="007C0C0C" w:rsidRDefault="007C0C0C" w:rsidP="007C0C0C">
            <w:pPr>
              <w:jc w:val="center"/>
              <w:rPr>
                <w:rFonts w:eastAsiaTheme="minorHAnsi"/>
                <w:lang w:eastAsia="en-US"/>
              </w:rPr>
            </w:pPr>
            <w:r w:rsidRPr="007C0C0C">
              <w:rPr>
                <w:rFonts w:eastAsiaTheme="minorHAnsi"/>
                <w:lang w:eastAsia="en-US"/>
              </w:rPr>
              <w:t>50270,94</w:t>
            </w:r>
          </w:p>
        </w:tc>
        <w:tc>
          <w:tcPr>
            <w:tcW w:w="1559" w:type="dxa"/>
          </w:tcPr>
          <w:p w:rsidR="007C0C0C" w:rsidRPr="007C0C0C" w:rsidRDefault="007C0C0C" w:rsidP="003116BF">
            <w:pPr>
              <w:jc w:val="center"/>
              <w:rPr>
                <w:rFonts w:eastAsiaTheme="minorHAnsi"/>
                <w:lang w:eastAsia="en-US"/>
              </w:rPr>
            </w:pPr>
            <w:r w:rsidRPr="007C0C0C">
              <w:rPr>
                <w:rFonts w:eastAsiaTheme="minorHAnsi"/>
                <w:lang w:eastAsia="en-US"/>
              </w:rPr>
              <w:t>402167,</w:t>
            </w:r>
            <w:r w:rsidR="003116BF">
              <w:rPr>
                <w:rFonts w:eastAsiaTheme="minorHAnsi"/>
                <w:lang w:eastAsia="en-US"/>
              </w:rPr>
              <w:t>52</w:t>
            </w:r>
          </w:p>
        </w:tc>
      </w:tr>
      <w:tr w:rsidR="007C0C0C" w:rsidRPr="007C0C0C" w:rsidTr="007C0C0C">
        <w:trPr>
          <w:jc w:val="center"/>
        </w:trPr>
        <w:tc>
          <w:tcPr>
            <w:tcW w:w="846" w:type="dxa"/>
          </w:tcPr>
          <w:p w:rsidR="007C0C0C" w:rsidRPr="007C0C0C" w:rsidRDefault="007C0C0C" w:rsidP="007C0C0C">
            <w:pPr>
              <w:jc w:val="center"/>
              <w:rPr>
                <w:rFonts w:eastAsiaTheme="minorHAnsi"/>
                <w:lang w:eastAsia="en-US"/>
              </w:rPr>
            </w:pPr>
            <w:r w:rsidRPr="007C0C0C">
              <w:rPr>
                <w:rFonts w:eastAsiaTheme="minorHAnsi"/>
                <w:lang w:eastAsia="en-US"/>
              </w:rPr>
              <w:t>2</w:t>
            </w:r>
          </w:p>
        </w:tc>
        <w:tc>
          <w:tcPr>
            <w:tcW w:w="3544" w:type="dxa"/>
          </w:tcPr>
          <w:p w:rsidR="007C0C0C" w:rsidRPr="007C0C0C" w:rsidRDefault="007C0C0C" w:rsidP="007C0C0C">
            <w:pPr>
              <w:rPr>
                <w:rFonts w:eastAsiaTheme="minorHAnsi"/>
                <w:lang w:eastAsia="en-US"/>
              </w:rPr>
            </w:pPr>
            <w:r w:rsidRPr="007C0C0C">
              <w:rPr>
                <w:rFonts w:eastAsiaTheme="minorHAnsi"/>
                <w:lang w:eastAsia="en-US"/>
              </w:rPr>
              <w:t>Кондиционер мощностью охлаждения не менее 6,5 кВт</w:t>
            </w:r>
          </w:p>
        </w:tc>
        <w:tc>
          <w:tcPr>
            <w:tcW w:w="2402" w:type="dxa"/>
            <w:vMerge/>
          </w:tcPr>
          <w:p w:rsidR="007C0C0C" w:rsidRPr="007C0C0C" w:rsidRDefault="007C0C0C" w:rsidP="007C0C0C">
            <w:pPr>
              <w:rPr>
                <w:rFonts w:eastAsiaTheme="minorHAnsi"/>
                <w:lang w:eastAsia="en-US"/>
              </w:rPr>
            </w:pPr>
          </w:p>
        </w:tc>
        <w:tc>
          <w:tcPr>
            <w:tcW w:w="889" w:type="dxa"/>
          </w:tcPr>
          <w:p w:rsidR="007C0C0C" w:rsidRPr="007C0C0C" w:rsidRDefault="007C0C0C" w:rsidP="007C0C0C">
            <w:pPr>
              <w:jc w:val="center"/>
              <w:rPr>
                <w:rFonts w:eastAsiaTheme="minorHAnsi"/>
                <w:lang w:eastAsia="en-US"/>
              </w:rPr>
            </w:pPr>
            <w:r w:rsidRPr="007C0C0C">
              <w:rPr>
                <w:rFonts w:eastAsiaTheme="minorHAnsi"/>
                <w:lang w:eastAsia="en-US"/>
              </w:rPr>
              <w:t>шт.</w:t>
            </w:r>
          </w:p>
        </w:tc>
        <w:tc>
          <w:tcPr>
            <w:tcW w:w="764" w:type="dxa"/>
          </w:tcPr>
          <w:p w:rsidR="007C0C0C" w:rsidRPr="007C0C0C" w:rsidRDefault="007C0C0C" w:rsidP="007C0C0C">
            <w:pPr>
              <w:jc w:val="center"/>
              <w:rPr>
                <w:rFonts w:eastAsiaTheme="minorHAnsi"/>
                <w:lang w:eastAsia="en-US"/>
              </w:rPr>
            </w:pPr>
            <w:r w:rsidRPr="007C0C0C">
              <w:rPr>
                <w:rFonts w:eastAsiaTheme="minorHAnsi"/>
                <w:lang w:eastAsia="en-US"/>
              </w:rPr>
              <w:t>3</w:t>
            </w:r>
          </w:p>
        </w:tc>
        <w:tc>
          <w:tcPr>
            <w:tcW w:w="1615" w:type="dxa"/>
          </w:tcPr>
          <w:p w:rsidR="007C0C0C" w:rsidRPr="007C0C0C" w:rsidRDefault="007C0C0C" w:rsidP="007C0C0C">
            <w:pPr>
              <w:jc w:val="center"/>
              <w:rPr>
                <w:rFonts w:eastAsiaTheme="minorHAnsi"/>
                <w:lang w:eastAsia="en-US"/>
              </w:rPr>
            </w:pPr>
            <w:r w:rsidRPr="007C0C0C">
              <w:rPr>
                <w:rFonts w:eastAsiaTheme="minorHAnsi"/>
                <w:lang w:eastAsia="en-US"/>
              </w:rPr>
              <w:t>49675,14</w:t>
            </w:r>
          </w:p>
        </w:tc>
        <w:tc>
          <w:tcPr>
            <w:tcW w:w="1559" w:type="dxa"/>
          </w:tcPr>
          <w:p w:rsidR="007C0C0C" w:rsidRPr="007C0C0C" w:rsidRDefault="007C0C0C" w:rsidP="007C0C0C">
            <w:pPr>
              <w:jc w:val="center"/>
              <w:rPr>
                <w:rFonts w:eastAsiaTheme="minorHAnsi"/>
                <w:lang w:eastAsia="en-US"/>
              </w:rPr>
            </w:pPr>
            <w:r w:rsidRPr="007C0C0C">
              <w:rPr>
                <w:rFonts w:eastAsiaTheme="minorHAnsi"/>
                <w:lang w:eastAsia="en-US"/>
              </w:rPr>
              <w:t>58616,67</w:t>
            </w:r>
          </w:p>
        </w:tc>
        <w:tc>
          <w:tcPr>
            <w:tcW w:w="1559" w:type="dxa"/>
          </w:tcPr>
          <w:p w:rsidR="007C0C0C" w:rsidRPr="007C0C0C" w:rsidRDefault="007C0C0C" w:rsidP="003116BF">
            <w:pPr>
              <w:jc w:val="center"/>
              <w:rPr>
                <w:rFonts w:eastAsiaTheme="minorHAnsi"/>
                <w:lang w:eastAsia="en-US"/>
              </w:rPr>
            </w:pPr>
            <w:r w:rsidRPr="007C0C0C">
              <w:rPr>
                <w:rFonts w:eastAsiaTheme="minorHAnsi"/>
                <w:lang w:eastAsia="en-US"/>
              </w:rPr>
              <w:t>175850,0</w:t>
            </w:r>
            <w:r w:rsidR="003116BF">
              <w:rPr>
                <w:rFonts w:eastAsiaTheme="minorHAnsi"/>
                <w:lang w:eastAsia="en-US"/>
              </w:rPr>
              <w:t>1</w:t>
            </w:r>
          </w:p>
        </w:tc>
      </w:tr>
      <w:tr w:rsidR="007C0C0C" w:rsidRPr="007C0C0C" w:rsidTr="007C0C0C">
        <w:trPr>
          <w:jc w:val="center"/>
        </w:trPr>
        <w:tc>
          <w:tcPr>
            <w:tcW w:w="846" w:type="dxa"/>
          </w:tcPr>
          <w:p w:rsidR="007C0C0C" w:rsidRPr="007C0C0C" w:rsidRDefault="007C0C0C" w:rsidP="007C0C0C">
            <w:pPr>
              <w:jc w:val="center"/>
              <w:rPr>
                <w:rFonts w:eastAsiaTheme="minorHAnsi"/>
                <w:lang w:eastAsia="en-US"/>
              </w:rPr>
            </w:pPr>
            <w:r w:rsidRPr="007C0C0C">
              <w:rPr>
                <w:rFonts w:eastAsiaTheme="minorHAnsi"/>
                <w:lang w:eastAsia="en-US"/>
              </w:rPr>
              <w:t>3</w:t>
            </w:r>
          </w:p>
        </w:tc>
        <w:tc>
          <w:tcPr>
            <w:tcW w:w="3544" w:type="dxa"/>
          </w:tcPr>
          <w:p w:rsidR="007C0C0C" w:rsidRPr="007C0C0C" w:rsidRDefault="007C0C0C" w:rsidP="007C0C0C">
            <w:pPr>
              <w:rPr>
                <w:rFonts w:eastAsiaTheme="minorHAnsi"/>
                <w:lang w:eastAsia="en-US"/>
              </w:rPr>
            </w:pPr>
            <w:r w:rsidRPr="007C0C0C">
              <w:rPr>
                <w:rFonts w:eastAsiaTheme="minorHAnsi"/>
                <w:lang w:eastAsia="en-US"/>
              </w:rPr>
              <w:t>Кондиционер колонный мощностью охлаждения не менее 10 кВт</w:t>
            </w:r>
          </w:p>
        </w:tc>
        <w:tc>
          <w:tcPr>
            <w:tcW w:w="2402" w:type="dxa"/>
            <w:vMerge/>
          </w:tcPr>
          <w:p w:rsidR="007C0C0C" w:rsidRPr="007C0C0C" w:rsidRDefault="007C0C0C" w:rsidP="007C0C0C">
            <w:pPr>
              <w:rPr>
                <w:rFonts w:eastAsiaTheme="minorHAnsi"/>
                <w:lang w:eastAsia="en-US"/>
              </w:rPr>
            </w:pPr>
          </w:p>
        </w:tc>
        <w:tc>
          <w:tcPr>
            <w:tcW w:w="889" w:type="dxa"/>
          </w:tcPr>
          <w:p w:rsidR="007C0C0C" w:rsidRPr="007C0C0C" w:rsidRDefault="007C0C0C" w:rsidP="007C0C0C">
            <w:pPr>
              <w:jc w:val="center"/>
              <w:rPr>
                <w:rFonts w:eastAsiaTheme="minorHAnsi"/>
                <w:lang w:eastAsia="en-US"/>
              </w:rPr>
            </w:pPr>
            <w:r w:rsidRPr="007C0C0C">
              <w:rPr>
                <w:rFonts w:eastAsiaTheme="minorHAnsi"/>
                <w:lang w:eastAsia="en-US"/>
              </w:rPr>
              <w:t>шт.</w:t>
            </w:r>
          </w:p>
        </w:tc>
        <w:tc>
          <w:tcPr>
            <w:tcW w:w="764" w:type="dxa"/>
          </w:tcPr>
          <w:p w:rsidR="007C0C0C" w:rsidRPr="007C0C0C" w:rsidRDefault="007C0C0C" w:rsidP="007C0C0C">
            <w:pPr>
              <w:jc w:val="center"/>
              <w:rPr>
                <w:rFonts w:eastAsiaTheme="minorHAnsi"/>
                <w:lang w:eastAsia="en-US"/>
              </w:rPr>
            </w:pPr>
            <w:r w:rsidRPr="007C0C0C">
              <w:rPr>
                <w:rFonts w:eastAsiaTheme="minorHAnsi"/>
                <w:lang w:eastAsia="en-US"/>
              </w:rPr>
              <w:t>1</w:t>
            </w:r>
          </w:p>
        </w:tc>
        <w:tc>
          <w:tcPr>
            <w:tcW w:w="1615" w:type="dxa"/>
          </w:tcPr>
          <w:p w:rsidR="007C0C0C" w:rsidRPr="007C0C0C" w:rsidRDefault="007C0C0C" w:rsidP="007C0C0C">
            <w:pPr>
              <w:jc w:val="center"/>
              <w:rPr>
                <w:rFonts w:eastAsiaTheme="minorHAnsi"/>
                <w:lang w:eastAsia="en-US"/>
              </w:rPr>
            </w:pPr>
            <w:r w:rsidRPr="007C0C0C">
              <w:rPr>
                <w:rFonts w:eastAsiaTheme="minorHAnsi"/>
                <w:lang w:eastAsia="en-US"/>
              </w:rPr>
              <w:t>115436,53</w:t>
            </w:r>
          </w:p>
        </w:tc>
        <w:tc>
          <w:tcPr>
            <w:tcW w:w="1559" w:type="dxa"/>
          </w:tcPr>
          <w:p w:rsidR="007C0C0C" w:rsidRPr="007C0C0C" w:rsidRDefault="007C0C0C" w:rsidP="003116BF">
            <w:pPr>
              <w:jc w:val="center"/>
              <w:rPr>
                <w:rFonts w:eastAsiaTheme="minorHAnsi"/>
                <w:lang w:eastAsia="en-US"/>
              </w:rPr>
            </w:pPr>
            <w:r w:rsidRPr="007C0C0C">
              <w:rPr>
                <w:rFonts w:eastAsiaTheme="minorHAnsi"/>
                <w:lang w:eastAsia="en-US"/>
              </w:rPr>
              <w:t>136215,1</w:t>
            </w:r>
            <w:r w:rsidR="003116BF">
              <w:rPr>
                <w:rFonts w:eastAsiaTheme="minorHAnsi"/>
                <w:lang w:eastAsia="en-US"/>
              </w:rPr>
              <w:t>1</w:t>
            </w:r>
          </w:p>
        </w:tc>
        <w:tc>
          <w:tcPr>
            <w:tcW w:w="1559" w:type="dxa"/>
          </w:tcPr>
          <w:p w:rsidR="007C0C0C" w:rsidRPr="007C0C0C" w:rsidRDefault="007C0C0C" w:rsidP="003116BF">
            <w:pPr>
              <w:jc w:val="center"/>
              <w:rPr>
                <w:rFonts w:eastAsiaTheme="minorHAnsi"/>
                <w:lang w:eastAsia="en-US"/>
              </w:rPr>
            </w:pPr>
            <w:r w:rsidRPr="007C0C0C">
              <w:rPr>
                <w:rFonts w:eastAsiaTheme="minorHAnsi"/>
                <w:lang w:eastAsia="en-US"/>
              </w:rPr>
              <w:t>136215,1</w:t>
            </w:r>
            <w:r w:rsidR="003116BF">
              <w:rPr>
                <w:rFonts w:eastAsiaTheme="minorHAnsi"/>
                <w:lang w:eastAsia="en-US"/>
              </w:rPr>
              <w:t>1</w:t>
            </w:r>
          </w:p>
        </w:tc>
      </w:tr>
      <w:tr w:rsidR="007C0C0C" w:rsidRPr="007C0C0C" w:rsidTr="007C0C0C">
        <w:trPr>
          <w:jc w:val="center"/>
        </w:trPr>
        <w:tc>
          <w:tcPr>
            <w:tcW w:w="846" w:type="dxa"/>
          </w:tcPr>
          <w:p w:rsidR="007C0C0C" w:rsidRPr="007C0C0C" w:rsidRDefault="007C0C0C" w:rsidP="007C0C0C">
            <w:pPr>
              <w:jc w:val="center"/>
              <w:rPr>
                <w:rFonts w:eastAsiaTheme="minorHAnsi"/>
                <w:lang w:eastAsia="en-US"/>
              </w:rPr>
            </w:pPr>
            <w:r w:rsidRPr="007C0C0C">
              <w:rPr>
                <w:rFonts w:eastAsiaTheme="minorHAnsi"/>
                <w:lang w:eastAsia="en-US"/>
              </w:rPr>
              <w:t>5</w:t>
            </w:r>
          </w:p>
        </w:tc>
        <w:tc>
          <w:tcPr>
            <w:tcW w:w="12332" w:type="dxa"/>
            <w:gridSpan w:val="7"/>
          </w:tcPr>
          <w:p w:rsidR="007C0C0C" w:rsidRPr="007C0C0C" w:rsidRDefault="007C0C0C" w:rsidP="007C0C0C">
            <w:pPr>
              <w:rPr>
                <w:rFonts w:eastAsiaTheme="minorHAnsi"/>
                <w:lang w:eastAsia="en-US"/>
              </w:rPr>
            </w:pPr>
            <w:r w:rsidRPr="007C0C0C">
              <w:rPr>
                <w:rFonts w:eastAsiaTheme="minorHAnsi"/>
                <w:lang w:eastAsia="en-US"/>
              </w:rPr>
              <w:t>Транспортные, командировочные, накладные расходы, работы по монтажу и демонтажу старого оборудования, услуги по аренде автовышек включены в стоимость оборудования.</w:t>
            </w:r>
          </w:p>
        </w:tc>
      </w:tr>
    </w:tbl>
    <w:tbl>
      <w:tblPr>
        <w:tblpPr w:leftFromText="180" w:rightFromText="180" w:vertAnchor="page" w:horzAnchor="margin" w:tblpXSpec="center" w:tblpY="5971"/>
        <w:tblW w:w="13178" w:type="dxa"/>
        <w:tblLook w:val="04A0" w:firstRow="1" w:lastRow="0" w:firstColumn="1" w:lastColumn="0" w:noHBand="0" w:noVBand="1"/>
      </w:tblPr>
      <w:tblGrid>
        <w:gridCol w:w="3256"/>
        <w:gridCol w:w="9922"/>
      </w:tblGrid>
      <w:tr w:rsidR="007C0C0C" w:rsidTr="007C0C0C">
        <w:trPr>
          <w:trHeight w:val="300"/>
        </w:trPr>
        <w:tc>
          <w:tcPr>
            <w:tcW w:w="1317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0C0C" w:rsidRDefault="007C0C0C" w:rsidP="007C0C0C">
            <w:pPr>
              <w:rPr>
                <w:color w:val="000000"/>
                <w:sz w:val="22"/>
                <w:szCs w:val="22"/>
              </w:rPr>
            </w:pPr>
            <w:r>
              <w:rPr>
                <w:b/>
                <w:bCs/>
                <w:color w:val="000000"/>
                <w:sz w:val="22"/>
                <w:szCs w:val="22"/>
              </w:rPr>
              <w:t xml:space="preserve">Начальная (максимальная) цена договора составляет: </w:t>
            </w:r>
            <w:r w:rsidRPr="007C0C0C">
              <w:rPr>
                <w:rFonts w:eastAsiaTheme="minorHAnsi"/>
                <w:lang w:eastAsia="en-US"/>
              </w:rPr>
              <w:t>714</w:t>
            </w:r>
            <w:r>
              <w:rPr>
                <w:rFonts w:eastAsiaTheme="minorHAnsi"/>
                <w:lang w:eastAsia="en-US"/>
              </w:rPr>
              <w:t xml:space="preserve"> </w:t>
            </w:r>
            <w:r w:rsidRPr="007C0C0C">
              <w:rPr>
                <w:rFonts w:eastAsiaTheme="minorHAnsi"/>
                <w:lang w:eastAsia="en-US"/>
              </w:rPr>
              <w:t>232,64</w:t>
            </w:r>
            <w:r w:rsidRPr="007C0C0C">
              <w:rPr>
                <w:color w:val="000000"/>
                <w:sz w:val="22"/>
                <w:szCs w:val="22"/>
              </w:rPr>
              <w:t xml:space="preserve"> руб. с НДС</w:t>
            </w:r>
          </w:p>
        </w:tc>
      </w:tr>
      <w:tr w:rsidR="007C0C0C" w:rsidTr="007C0C0C">
        <w:trPr>
          <w:trHeight w:val="300"/>
        </w:trPr>
        <w:tc>
          <w:tcPr>
            <w:tcW w:w="1317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0C0C" w:rsidRDefault="007C0C0C" w:rsidP="007C0C0C">
            <w:pPr>
              <w:rPr>
                <w:color w:val="000000"/>
                <w:sz w:val="22"/>
                <w:szCs w:val="22"/>
              </w:rPr>
            </w:pPr>
            <w:r>
              <w:rPr>
                <w:color w:val="000000"/>
                <w:sz w:val="22"/>
                <w:szCs w:val="22"/>
              </w:rPr>
              <w:t xml:space="preserve"> </w:t>
            </w:r>
          </w:p>
        </w:tc>
      </w:tr>
      <w:tr w:rsidR="007C0C0C" w:rsidTr="007C0C0C">
        <w:trPr>
          <w:trHeight w:val="585"/>
        </w:trPr>
        <w:tc>
          <w:tcPr>
            <w:tcW w:w="3256" w:type="dxa"/>
            <w:tcBorders>
              <w:top w:val="single" w:sz="4" w:space="0" w:color="auto"/>
              <w:left w:val="single" w:sz="4" w:space="0" w:color="auto"/>
              <w:bottom w:val="single" w:sz="4" w:space="0" w:color="auto"/>
              <w:right w:val="single" w:sz="4" w:space="0" w:color="auto"/>
            </w:tcBorders>
            <w:shd w:val="clear" w:color="auto" w:fill="auto"/>
            <w:hideMark/>
          </w:tcPr>
          <w:p w:rsidR="007C0C0C" w:rsidRDefault="007C0C0C" w:rsidP="007C0C0C">
            <w:pPr>
              <w:rPr>
                <w:color w:val="000000"/>
                <w:sz w:val="22"/>
                <w:szCs w:val="22"/>
              </w:rPr>
            </w:pPr>
            <w:r>
              <w:rPr>
                <w:color w:val="000000"/>
                <w:sz w:val="22"/>
                <w:szCs w:val="22"/>
              </w:rPr>
              <w:t>Сроки поставки и выполнения работ:</w:t>
            </w:r>
          </w:p>
        </w:tc>
        <w:tc>
          <w:tcPr>
            <w:tcW w:w="9922" w:type="dxa"/>
            <w:tcBorders>
              <w:top w:val="single" w:sz="4" w:space="0" w:color="auto"/>
              <w:left w:val="nil"/>
              <w:bottom w:val="single" w:sz="4" w:space="0" w:color="auto"/>
              <w:right w:val="single" w:sz="4" w:space="0" w:color="000000"/>
            </w:tcBorders>
            <w:shd w:val="clear" w:color="auto" w:fill="auto"/>
            <w:noWrap/>
            <w:hideMark/>
          </w:tcPr>
          <w:p w:rsidR="007C0C0C" w:rsidRDefault="007C0C0C" w:rsidP="007C0C0C">
            <w:pPr>
              <w:rPr>
                <w:color w:val="000000"/>
                <w:sz w:val="22"/>
                <w:szCs w:val="22"/>
              </w:rPr>
            </w:pPr>
            <w:r>
              <w:rPr>
                <w:color w:val="000000"/>
                <w:sz w:val="22"/>
                <w:szCs w:val="22"/>
              </w:rPr>
              <w:t>в течение 30 (тридцати) календарных дней после заключения договора</w:t>
            </w:r>
          </w:p>
        </w:tc>
      </w:tr>
      <w:tr w:rsidR="007C0C0C" w:rsidTr="007C0C0C">
        <w:trPr>
          <w:trHeight w:val="390"/>
        </w:trPr>
        <w:tc>
          <w:tcPr>
            <w:tcW w:w="3256" w:type="dxa"/>
            <w:tcBorders>
              <w:top w:val="single" w:sz="4" w:space="0" w:color="auto"/>
              <w:left w:val="single" w:sz="4" w:space="0" w:color="auto"/>
              <w:bottom w:val="single" w:sz="4" w:space="0" w:color="auto"/>
              <w:right w:val="single" w:sz="4" w:space="0" w:color="auto"/>
            </w:tcBorders>
            <w:shd w:val="clear" w:color="auto" w:fill="auto"/>
            <w:noWrap/>
            <w:hideMark/>
          </w:tcPr>
          <w:p w:rsidR="007C0C0C" w:rsidRDefault="007C0C0C" w:rsidP="007C0C0C">
            <w:pPr>
              <w:rPr>
                <w:color w:val="000000"/>
                <w:sz w:val="22"/>
                <w:szCs w:val="22"/>
              </w:rPr>
            </w:pPr>
            <w:r>
              <w:rPr>
                <w:color w:val="000000"/>
                <w:sz w:val="22"/>
                <w:szCs w:val="22"/>
              </w:rPr>
              <w:t>Транспортировка товара:</w:t>
            </w:r>
          </w:p>
        </w:tc>
        <w:tc>
          <w:tcPr>
            <w:tcW w:w="9922" w:type="dxa"/>
            <w:tcBorders>
              <w:top w:val="single" w:sz="4" w:space="0" w:color="auto"/>
              <w:left w:val="nil"/>
              <w:bottom w:val="single" w:sz="4" w:space="0" w:color="auto"/>
              <w:right w:val="single" w:sz="4" w:space="0" w:color="000000"/>
            </w:tcBorders>
            <w:shd w:val="clear" w:color="auto" w:fill="auto"/>
            <w:hideMark/>
          </w:tcPr>
          <w:p w:rsidR="007C0C0C" w:rsidRDefault="007C0C0C" w:rsidP="007C0C0C">
            <w:pPr>
              <w:rPr>
                <w:color w:val="000000"/>
                <w:sz w:val="22"/>
                <w:szCs w:val="22"/>
              </w:rPr>
            </w:pPr>
            <w:r>
              <w:rPr>
                <w:color w:val="000000"/>
                <w:sz w:val="22"/>
                <w:szCs w:val="22"/>
              </w:rPr>
              <w:t>Транспортировка товара осуществляется автомобильным транспортом за счет Поставщика.</w:t>
            </w:r>
          </w:p>
        </w:tc>
      </w:tr>
      <w:tr w:rsidR="007C0C0C" w:rsidTr="007C0C0C">
        <w:trPr>
          <w:trHeight w:val="450"/>
        </w:trPr>
        <w:tc>
          <w:tcPr>
            <w:tcW w:w="3256" w:type="dxa"/>
            <w:vMerge w:val="restart"/>
            <w:tcBorders>
              <w:top w:val="single" w:sz="4" w:space="0" w:color="auto"/>
              <w:left w:val="single" w:sz="4" w:space="0" w:color="auto"/>
              <w:bottom w:val="single" w:sz="4" w:space="0" w:color="auto"/>
              <w:right w:val="single" w:sz="4" w:space="0" w:color="000000"/>
            </w:tcBorders>
            <w:shd w:val="clear" w:color="auto" w:fill="auto"/>
            <w:noWrap/>
            <w:hideMark/>
          </w:tcPr>
          <w:p w:rsidR="007C0C0C" w:rsidRDefault="007C0C0C" w:rsidP="007C0C0C">
            <w:pPr>
              <w:rPr>
                <w:color w:val="000000"/>
                <w:sz w:val="22"/>
                <w:szCs w:val="22"/>
              </w:rPr>
            </w:pPr>
            <w:r>
              <w:rPr>
                <w:color w:val="000000"/>
                <w:sz w:val="22"/>
                <w:szCs w:val="22"/>
              </w:rPr>
              <w:t>Особые условия</w:t>
            </w:r>
          </w:p>
        </w:tc>
        <w:tc>
          <w:tcPr>
            <w:tcW w:w="9922" w:type="dxa"/>
            <w:vMerge w:val="restart"/>
            <w:tcBorders>
              <w:top w:val="single" w:sz="4" w:space="0" w:color="auto"/>
              <w:left w:val="single" w:sz="4" w:space="0" w:color="auto"/>
              <w:bottom w:val="single" w:sz="4" w:space="0" w:color="auto"/>
              <w:right w:val="single" w:sz="4" w:space="0" w:color="000000"/>
            </w:tcBorders>
            <w:shd w:val="clear" w:color="auto" w:fill="auto"/>
            <w:hideMark/>
          </w:tcPr>
          <w:p w:rsidR="007C0C0C" w:rsidRDefault="007C0C0C" w:rsidP="007C0C0C">
            <w:pPr>
              <w:rPr>
                <w:color w:val="000000"/>
                <w:sz w:val="22"/>
                <w:szCs w:val="22"/>
              </w:rPr>
            </w:pPr>
            <w:r>
              <w:rPr>
                <w:color w:val="000000"/>
                <w:sz w:val="22"/>
                <w:szCs w:val="22"/>
              </w:rPr>
              <w:t>Доставка и монтаж силами и за счет Поставщика.</w:t>
            </w:r>
          </w:p>
        </w:tc>
      </w:tr>
      <w:tr w:rsidR="007C0C0C" w:rsidTr="007C0C0C">
        <w:trPr>
          <w:trHeight w:val="458"/>
        </w:trPr>
        <w:tc>
          <w:tcPr>
            <w:tcW w:w="3256" w:type="dxa"/>
            <w:vMerge/>
            <w:tcBorders>
              <w:top w:val="single" w:sz="4" w:space="0" w:color="auto"/>
              <w:left w:val="single" w:sz="4" w:space="0" w:color="auto"/>
              <w:bottom w:val="single" w:sz="4" w:space="0" w:color="auto"/>
              <w:right w:val="single" w:sz="4" w:space="0" w:color="000000"/>
            </w:tcBorders>
            <w:hideMark/>
          </w:tcPr>
          <w:p w:rsidR="007C0C0C" w:rsidRDefault="007C0C0C" w:rsidP="007C0C0C">
            <w:pPr>
              <w:rPr>
                <w:color w:val="000000"/>
                <w:sz w:val="22"/>
                <w:szCs w:val="22"/>
              </w:rPr>
            </w:pPr>
          </w:p>
        </w:tc>
        <w:tc>
          <w:tcPr>
            <w:tcW w:w="9922" w:type="dxa"/>
            <w:vMerge/>
            <w:tcBorders>
              <w:top w:val="single" w:sz="4" w:space="0" w:color="auto"/>
              <w:left w:val="single" w:sz="4" w:space="0" w:color="auto"/>
              <w:bottom w:val="single" w:sz="4" w:space="0" w:color="auto"/>
              <w:right w:val="single" w:sz="4" w:space="0" w:color="000000"/>
            </w:tcBorders>
            <w:vAlign w:val="center"/>
            <w:hideMark/>
          </w:tcPr>
          <w:p w:rsidR="007C0C0C" w:rsidRDefault="007C0C0C" w:rsidP="007C0C0C">
            <w:pPr>
              <w:rPr>
                <w:color w:val="000000"/>
                <w:sz w:val="22"/>
                <w:szCs w:val="22"/>
              </w:rPr>
            </w:pPr>
          </w:p>
        </w:tc>
      </w:tr>
      <w:tr w:rsidR="007C0C0C" w:rsidTr="007C0C0C">
        <w:trPr>
          <w:trHeight w:val="675"/>
        </w:trPr>
        <w:tc>
          <w:tcPr>
            <w:tcW w:w="3256" w:type="dxa"/>
            <w:tcBorders>
              <w:top w:val="single" w:sz="4" w:space="0" w:color="auto"/>
              <w:left w:val="single" w:sz="4" w:space="0" w:color="auto"/>
              <w:bottom w:val="single" w:sz="4" w:space="0" w:color="auto"/>
              <w:right w:val="single" w:sz="4" w:space="0" w:color="auto"/>
            </w:tcBorders>
            <w:shd w:val="clear" w:color="auto" w:fill="auto"/>
            <w:hideMark/>
          </w:tcPr>
          <w:p w:rsidR="007C0C0C" w:rsidRDefault="007C0C0C" w:rsidP="007C0C0C">
            <w:pPr>
              <w:rPr>
                <w:color w:val="000000"/>
                <w:sz w:val="22"/>
                <w:szCs w:val="22"/>
              </w:rPr>
            </w:pPr>
            <w:r>
              <w:rPr>
                <w:color w:val="000000"/>
                <w:sz w:val="22"/>
                <w:szCs w:val="22"/>
              </w:rPr>
              <w:t>Гарантийные обязательства</w:t>
            </w:r>
          </w:p>
        </w:tc>
        <w:tc>
          <w:tcPr>
            <w:tcW w:w="9922" w:type="dxa"/>
            <w:tcBorders>
              <w:top w:val="single" w:sz="4" w:space="0" w:color="auto"/>
              <w:left w:val="nil"/>
              <w:bottom w:val="single" w:sz="4" w:space="0" w:color="auto"/>
              <w:right w:val="single" w:sz="4" w:space="0" w:color="000000"/>
            </w:tcBorders>
            <w:shd w:val="clear" w:color="auto" w:fill="auto"/>
            <w:vAlign w:val="center"/>
            <w:hideMark/>
          </w:tcPr>
          <w:p w:rsidR="007C0C0C" w:rsidRDefault="007C0C0C" w:rsidP="007C0C0C">
            <w:pPr>
              <w:rPr>
                <w:color w:val="000000"/>
                <w:sz w:val="22"/>
                <w:szCs w:val="22"/>
              </w:rPr>
            </w:pPr>
            <w:r>
              <w:rPr>
                <w:color w:val="000000"/>
                <w:sz w:val="22"/>
                <w:szCs w:val="22"/>
              </w:rPr>
              <w:t>Предоставление гарантии на товар на срок не менее 3 лет, на выполненные работы - не менее 1 года с момента подписания Акта выполненных работ.</w:t>
            </w:r>
          </w:p>
        </w:tc>
      </w:tr>
      <w:tr w:rsidR="007C0C0C" w:rsidTr="007C0C0C">
        <w:trPr>
          <w:trHeight w:val="660"/>
        </w:trPr>
        <w:tc>
          <w:tcPr>
            <w:tcW w:w="3256" w:type="dxa"/>
            <w:tcBorders>
              <w:top w:val="single" w:sz="4" w:space="0" w:color="auto"/>
              <w:left w:val="single" w:sz="4" w:space="0" w:color="auto"/>
              <w:bottom w:val="single" w:sz="4" w:space="0" w:color="auto"/>
              <w:right w:val="single" w:sz="4" w:space="0" w:color="auto"/>
            </w:tcBorders>
            <w:shd w:val="clear" w:color="auto" w:fill="auto"/>
            <w:hideMark/>
          </w:tcPr>
          <w:p w:rsidR="007C0C0C" w:rsidRDefault="007C0C0C" w:rsidP="007C0C0C">
            <w:pPr>
              <w:rPr>
                <w:color w:val="000000"/>
                <w:sz w:val="22"/>
                <w:szCs w:val="22"/>
              </w:rPr>
            </w:pPr>
            <w:r>
              <w:rPr>
                <w:color w:val="000000"/>
                <w:sz w:val="22"/>
                <w:szCs w:val="22"/>
              </w:rPr>
              <w:t>Контактное лицо по тех. вопросам</w:t>
            </w:r>
          </w:p>
        </w:tc>
        <w:tc>
          <w:tcPr>
            <w:tcW w:w="9922" w:type="dxa"/>
            <w:tcBorders>
              <w:top w:val="single" w:sz="4" w:space="0" w:color="auto"/>
              <w:left w:val="nil"/>
              <w:bottom w:val="single" w:sz="4" w:space="0" w:color="auto"/>
              <w:right w:val="single" w:sz="4" w:space="0" w:color="000000"/>
            </w:tcBorders>
            <w:shd w:val="clear" w:color="auto" w:fill="auto"/>
            <w:noWrap/>
            <w:hideMark/>
          </w:tcPr>
          <w:p w:rsidR="007C0C0C" w:rsidRDefault="007C0C0C" w:rsidP="007C0C0C">
            <w:pPr>
              <w:rPr>
                <w:color w:val="000000"/>
                <w:sz w:val="22"/>
                <w:szCs w:val="22"/>
              </w:rPr>
            </w:pPr>
            <w:r>
              <w:rPr>
                <w:color w:val="000000"/>
                <w:sz w:val="22"/>
                <w:szCs w:val="22"/>
              </w:rPr>
              <w:t> </w:t>
            </w:r>
            <w:r w:rsidRPr="008F58A2">
              <w:rPr>
                <w:color w:val="000000"/>
                <w:sz w:val="22"/>
                <w:szCs w:val="22"/>
              </w:rPr>
              <w:t>С.А. Кощеев, телефон +7(347) 221-54-18, e.mail: Koshcheev@bashtel.ru</w:t>
            </w:r>
          </w:p>
        </w:tc>
      </w:tr>
    </w:tbl>
    <w:p w:rsidR="006039AE" w:rsidRDefault="006039AE"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039AE" w:rsidSect="00B91784">
          <w:pgSz w:w="16838" w:h="11906" w:orient="landscape"/>
          <w:pgMar w:top="1276" w:right="851" w:bottom="851" w:left="1134" w:header="709" w:footer="709" w:gutter="0"/>
          <w:cols w:space="708"/>
          <w:docGrid w:linePitch="360"/>
        </w:sectPr>
      </w:pPr>
    </w:p>
    <w:p w:rsidR="00341A9D" w:rsidRDefault="00192151"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lastRenderedPageBreak/>
        <w:t xml:space="preserve"> </w:t>
      </w:r>
      <w:r w:rsidR="00341A9D" w:rsidRPr="00325455">
        <w:rPr>
          <w:rFonts w:ascii="Times New Roman" w:eastAsia="MS Mincho" w:hAnsi="Times New Roman"/>
          <w:color w:val="17365D"/>
          <w:kern w:val="32"/>
          <w:szCs w:val="24"/>
          <w:lang w:val="x-none" w:eastAsia="x-none"/>
        </w:rPr>
        <w:t>РАЗДЕЛ V. Проект договора</w:t>
      </w:r>
      <w:bookmarkEnd w:id="114"/>
    </w:p>
    <w:p w:rsidR="006039AE" w:rsidRPr="006039AE" w:rsidRDefault="006039AE" w:rsidP="006039AE">
      <w:pPr>
        <w:tabs>
          <w:tab w:val="left" w:pos="720"/>
        </w:tabs>
        <w:jc w:val="center"/>
      </w:pPr>
      <w:bookmarkStart w:id="115" w:name="_Toc305665988"/>
      <w:bookmarkStart w:id="116" w:name="_Toc255987070"/>
      <w:r w:rsidRPr="006039AE">
        <w:t>ДОГОВОР № ___</w:t>
      </w:r>
    </w:p>
    <w:p w:rsidR="006039AE" w:rsidRPr="006039AE" w:rsidRDefault="006039AE" w:rsidP="006039AE">
      <w:pPr>
        <w:tabs>
          <w:tab w:val="left" w:pos="720"/>
        </w:tabs>
        <w:jc w:val="center"/>
      </w:pPr>
      <w:r w:rsidRPr="006039AE">
        <w:t>на поставку оборудования и выполнения работ</w:t>
      </w:r>
    </w:p>
    <w:p w:rsidR="006039AE" w:rsidRPr="006039AE" w:rsidRDefault="006039AE" w:rsidP="006039AE">
      <w:pPr>
        <w:tabs>
          <w:tab w:val="left" w:pos="720"/>
        </w:tabs>
        <w:jc w:val="center"/>
      </w:pPr>
    </w:p>
    <w:tbl>
      <w:tblPr>
        <w:tblStyle w:val="2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4"/>
        <w:gridCol w:w="5015"/>
      </w:tblGrid>
      <w:tr w:rsidR="006039AE" w:rsidRPr="006039AE" w:rsidTr="006039AE">
        <w:tc>
          <w:tcPr>
            <w:tcW w:w="5211" w:type="dxa"/>
          </w:tcPr>
          <w:p w:rsidR="006039AE" w:rsidRPr="006039AE" w:rsidRDefault="006039AE" w:rsidP="006039AE">
            <w:pPr>
              <w:tabs>
                <w:tab w:val="left" w:pos="720"/>
              </w:tabs>
            </w:pPr>
            <w:r w:rsidRPr="006039AE">
              <w:rPr>
                <w:lang w:val="en-US"/>
              </w:rPr>
              <w:t>г.</w:t>
            </w:r>
            <w:r w:rsidRPr="006039AE">
              <w:t xml:space="preserve"> ______</w:t>
            </w:r>
          </w:p>
        </w:tc>
        <w:tc>
          <w:tcPr>
            <w:tcW w:w="5211" w:type="dxa"/>
          </w:tcPr>
          <w:p w:rsidR="006039AE" w:rsidRPr="006039AE" w:rsidRDefault="006039AE" w:rsidP="006039AE">
            <w:pPr>
              <w:tabs>
                <w:tab w:val="left" w:pos="720"/>
              </w:tabs>
              <w:jc w:val="right"/>
            </w:pPr>
            <w:r w:rsidRPr="006039AE">
              <w:t>«____»________________2018 г.</w:t>
            </w:r>
          </w:p>
        </w:tc>
      </w:tr>
    </w:tbl>
    <w:p w:rsidR="006039AE" w:rsidRPr="006039AE" w:rsidRDefault="006039AE" w:rsidP="006039AE">
      <w:pPr>
        <w:tabs>
          <w:tab w:val="left" w:pos="720"/>
        </w:tabs>
        <w:jc w:val="center"/>
      </w:pPr>
    </w:p>
    <w:p w:rsidR="006039AE" w:rsidRPr="006039AE" w:rsidRDefault="006039AE" w:rsidP="006039AE">
      <w:pPr>
        <w:tabs>
          <w:tab w:val="left" w:pos="720"/>
        </w:tabs>
        <w:jc w:val="both"/>
      </w:pPr>
      <w:r w:rsidRPr="006039AE">
        <w:t xml:space="preserve">       Настоящий договор о поставке Оборудования и выполнении Работ (далее – «Договор») заключён между_____________________________ именуемым в дальнейшем «Поставщик», в лице ____________________________________, действующего на основании Устава, с одной стороны и Публичным акционерным обществом «Башинформсвязь» (ПАО «Башинформсвязь»), именуемым в дальнейшем «Покупатель», в лице </w:t>
      </w:r>
      <w:r w:rsidRPr="006039AE">
        <w:rPr>
          <w:color w:val="000000"/>
          <w:lang w:eastAsia="zh-CN"/>
        </w:rPr>
        <w:t>генерального директора Марата Гайнулловича Долгоаршинных, действующего на основании Устава</w:t>
      </w:r>
      <w:r w:rsidRPr="006039AE">
        <w:t>, с другой стороны, (совместно именуемыми «Стороны», а по отдельности – «Сторона»), о нижеследующем.</w:t>
      </w:r>
    </w:p>
    <w:p w:rsidR="006039AE" w:rsidRPr="006039AE" w:rsidRDefault="006039AE" w:rsidP="006039AE">
      <w:pPr>
        <w:tabs>
          <w:tab w:val="left" w:pos="720"/>
        </w:tabs>
        <w:jc w:val="both"/>
      </w:pPr>
    </w:p>
    <w:p w:rsidR="006039AE" w:rsidRPr="006039AE" w:rsidRDefault="006039AE" w:rsidP="006039AE">
      <w:pPr>
        <w:numPr>
          <w:ilvl w:val="0"/>
          <w:numId w:val="32"/>
        </w:numPr>
        <w:tabs>
          <w:tab w:val="left" w:pos="720"/>
          <w:tab w:val="num" w:pos="5180"/>
        </w:tabs>
        <w:ind w:left="0" w:firstLine="0"/>
        <w:jc w:val="center"/>
        <w:rPr>
          <w:b/>
        </w:rPr>
      </w:pPr>
      <w:r w:rsidRPr="006039AE">
        <w:rPr>
          <w:b/>
        </w:rPr>
        <w:t>ТЕРМИНЫ И ОПРЕДЕЛЕНИЯ</w:t>
      </w:r>
    </w:p>
    <w:p w:rsidR="006039AE" w:rsidRPr="006039AE" w:rsidRDefault="006039AE" w:rsidP="006039AE">
      <w:pPr>
        <w:numPr>
          <w:ilvl w:val="1"/>
          <w:numId w:val="32"/>
        </w:numPr>
        <w:tabs>
          <w:tab w:val="num" w:pos="0"/>
          <w:tab w:val="num" w:pos="432"/>
          <w:tab w:val="left" w:pos="720"/>
        </w:tabs>
        <w:ind w:left="0" w:firstLine="0"/>
        <w:jc w:val="both"/>
      </w:pPr>
      <w:r w:rsidRPr="006039AE">
        <w:t>В настоящем Договоре следующие термины должны пониматься так, как указано ниже:</w:t>
      </w:r>
    </w:p>
    <w:p w:rsidR="006039AE" w:rsidRPr="006039AE" w:rsidRDefault="006039AE" w:rsidP="006039AE">
      <w:pPr>
        <w:numPr>
          <w:ilvl w:val="2"/>
          <w:numId w:val="32"/>
        </w:numPr>
        <w:tabs>
          <w:tab w:val="num" w:pos="0"/>
          <w:tab w:val="left" w:pos="720"/>
          <w:tab w:val="num" w:pos="2138"/>
        </w:tabs>
        <w:ind w:left="0" w:firstLine="0"/>
        <w:jc w:val="both"/>
      </w:pPr>
      <w:r w:rsidRPr="006039AE">
        <w:t>«Адрес доставки» – это указанные в соответствующих спецификациях (Приложение № 3) к настоящему Договору адреса, по которым соответствующая партия Оборудования должна быть передана Покупателю;</w:t>
      </w:r>
    </w:p>
    <w:p w:rsidR="006039AE" w:rsidRPr="006039AE" w:rsidRDefault="006039AE" w:rsidP="006039AE">
      <w:pPr>
        <w:numPr>
          <w:ilvl w:val="2"/>
          <w:numId w:val="32"/>
        </w:numPr>
        <w:tabs>
          <w:tab w:val="num" w:pos="0"/>
          <w:tab w:val="left" w:pos="720"/>
          <w:tab w:val="num" w:pos="2138"/>
        </w:tabs>
        <w:ind w:left="0" w:firstLine="0"/>
        <w:jc w:val="both"/>
      </w:pPr>
      <w:r w:rsidRPr="006039AE">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6039AE" w:rsidRPr="006039AE" w:rsidRDefault="006039AE" w:rsidP="006039AE">
      <w:pPr>
        <w:numPr>
          <w:ilvl w:val="2"/>
          <w:numId w:val="32"/>
        </w:numPr>
        <w:tabs>
          <w:tab w:val="num" w:pos="0"/>
          <w:tab w:val="left" w:pos="720"/>
          <w:tab w:val="num" w:pos="2138"/>
        </w:tabs>
        <w:ind w:left="0" w:firstLine="0"/>
        <w:jc w:val="both"/>
      </w:pPr>
      <w:r w:rsidRPr="006039AE">
        <w:t xml:space="preserve"> «Акт сдачи-приёмки» – акт, подтверждающий приёмку Покупателем соответствующей партии Оборудования по количеству и качеству в части явных, видимых недостатков, а также по срокам и качеству произведенного монтажа Оборудования;</w:t>
      </w:r>
    </w:p>
    <w:p w:rsidR="006039AE" w:rsidRPr="006039AE" w:rsidRDefault="006039AE" w:rsidP="006039AE">
      <w:pPr>
        <w:numPr>
          <w:ilvl w:val="2"/>
          <w:numId w:val="32"/>
        </w:numPr>
        <w:tabs>
          <w:tab w:val="num" w:pos="0"/>
          <w:tab w:val="left" w:pos="720"/>
          <w:tab w:val="num" w:pos="2138"/>
        </w:tabs>
        <w:ind w:left="0" w:firstLine="0"/>
        <w:jc w:val="both"/>
      </w:pPr>
      <w:r w:rsidRPr="006039AE">
        <w:t xml:space="preserve"> «Оборудование» – товар, который Поставщик обязуется передать Покупателю по настоящему Договору. Сведения о наименовании и количестве Оборудования, указаны в Приложении № 4 к настоящему Договору;</w:t>
      </w:r>
    </w:p>
    <w:p w:rsidR="006039AE" w:rsidRPr="006039AE" w:rsidRDefault="006039AE" w:rsidP="006039AE">
      <w:pPr>
        <w:numPr>
          <w:ilvl w:val="2"/>
          <w:numId w:val="32"/>
        </w:numPr>
        <w:tabs>
          <w:tab w:val="num" w:pos="0"/>
          <w:tab w:val="left" w:pos="720"/>
          <w:tab w:val="num" w:pos="2138"/>
        </w:tabs>
        <w:ind w:left="0" w:firstLine="0"/>
        <w:jc w:val="both"/>
      </w:pPr>
      <w:r w:rsidRPr="006039AE">
        <w:t>«Партия Оборудования» – совокупность единиц Оборудования, которые в соответствии с Приложением № 4 к настоящему Договору должны быть переданы Покупателю по каждому соответствующему адресу Площадки;</w:t>
      </w:r>
    </w:p>
    <w:p w:rsidR="006039AE" w:rsidRPr="006039AE" w:rsidRDefault="006039AE" w:rsidP="006039AE">
      <w:pPr>
        <w:numPr>
          <w:ilvl w:val="2"/>
          <w:numId w:val="32"/>
        </w:numPr>
        <w:tabs>
          <w:tab w:val="num" w:pos="0"/>
          <w:tab w:val="left" w:pos="720"/>
          <w:tab w:val="num" w:pos="2138"/>
        </w:tabs>
        <w:ind w:left="0" w:firstLine="0"/>
        <w:jc w:val="both"/>
      </w:pPr>
      <w:r w:rsidRPr="006039AE">
        <w:t>«Площадка» – объект, по адресу местонахождения которого Поставщик выполняет Работы. В настоящем Договоре площадки совпадают с Адресами доставки;</w:t>
      </w:r>
    </w:p>
    <w:p w:rsidR="006039AE" w:rsidRPr="006039AE" w:rsidRDefault="006039AE" w:rsidP="006039AE">
      <w:pPr>
        <w:numPr>
          <w:ilvl w:val="2"/>
          <w:numId w:val="32"/>
        </w:numPr>
        <w:tabs>
          <w:tab w:val="num" w:pos="0"/>
          <w:tab w:val="left" w:pos="720"/>
          <w:tab w:val="num" w:pos="2138"/>
        </w:tabs>
        <w:ind w:left="0" w:firstLine="0"/>
        <w:jc w:val="both"/>
      </w:pPr>
      <w:r w:rsidRPr="006039AE">
        <w:t xml:space="preserve"> «Работы» – работы по монтажу нового Оборудования. Требования к содержанию, видам, объёму Работ, а также к результату Работ определяются в соответствии с условиями Приложения № 1 к настоящему Договору. Требования к срокам выполнения Работ указаны в Приложении № 3 к настоящему Договору;</w:t>
      </w:r>
    </w:p>
    <w:p w:rsidR="006039AE" w:rsidRPr="006039AE" w:rsidRDefault="006039AE" w:rsidP="006039AE">
      <w:pPr>
        <w:numPr>
          <w:ilvl w:val="2"/>
          <w:numId w:val="32"/>
        </w:numPr>
        <w:tabs>
          <w:tab w:val="num" w:pos="0"/>
          <w:tab w:val="left" w:pos="720"/>
          <w:tab w:val="num" w:pos="2138"/>
        </w:tabs>
        <w:ind w:left="0" w:firstLine="0"/>
        <w:jc w:val="both"/>
      </w:pPr>
      <w:r w:rsidRPr="006039AE">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6039AE" w:rsidRPr="006039AE" w:rsidRDefault="006039AE" w:rsidP="006039AE">
      <w:pPr>
        <w:numPr>
          <w:ilvl w:val="2"/>
          <w:numId w:val="32"/>
        </w:numPr>
        <w:tabs>
          <w:tab w:val="num" w:pos="0"/>
          <w:tab w:val="left" w:pos="720"/>
          <w:tab w:val="num" w:pos="2138"/>
        </w:tabs>
        <w:ind w:left="0" w:firstLine="0"/>
        <w:jc w:val="both"/>
      </w:pPr>
      <w:r w:rsidRPr="006039AE">
        <w:t xml:space="preserve"> «Технические требования» – требования Покупателя к Оборудованию, приведённые в настоящем Договоре, в т.ч. в Приложении № 2 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6039AE" w:rsidRPr="006039AE" w:rsidRDefault="006039AE" w:rsidP="006039AE">
      <w:pPr>
        <w:numPr>
          <w:ilvl w:val="2"/>
          <w:numId w:val="32"/>
        </w:numPr>
        <w:tabs>
          <w:tab w:val="num" w:pos="0"/>
          <w:tab w:val="left" w:pos="720"/>
          <w:tab w:val="num" w:pos="2138"/>
        </w:tabs>
        <w:ind w:left="0" w:firstLine="0"/>
        <w:jc w:val="both"/>
      </w:pPr>
      <w:r w:rsidRPr="006039AE">
        <w:t xml:space="preserve"> «Цена Договора» – сумма, состоящая из цены Оборудования и платы за выполнение Работ, в т.ч. НДС 18 %. </w:t>
      </w:r>
    </w:p>
    <w:p w:rsidR="006039AE" w:rsidRPr="006039AE" w:rsidRDefault="006039AE" w:rsidP="006039AE">
      <w:pPr>
        <w:tabs>
          <w:tab w:val="left" w:pos="720"/>
        </w:tabs>
        <w:jc w:val="both"/>
      </w:pPr>
    </w:p>
    <w:p w:rsidR="006039AE" w:rsidRPr="006039AE" w:rsidRDefault="006039AE" w:rsidP="006039AE">
      <w:pPr>
        <w:numPr>
          <w:ilvl w:val="0"/>
          <w:numId w:val="32"/>
        </w:numPr>
        <w:tabs>
          <w:tab w:val="num" w:pos="0"/>
          <w:tab w:val="left" w:pos="720"/>
          <w:tab w:val="num" w:pos="5180"/>
        </w:tabs>
        <w:ind w:left="0" w:firstLine="0"/>
        <w:jc w:val="center"/>
        <w:rPr>
          <w:b/>
        </w:rPr>
      </w:pPr>
      <w:r w:rsidRPr="006039AE">
        <w:rPr>
          <w:b/>
        </w:rPr>
        <w:t>ПРЕДМЕТ ДОГОВОРА</w:t>
      </w:r>
    </w:p>
    <w:p w:rsidR="006039AE" w:rsidRPr="006039AE" w:rsidRDefault="006039AE" w:rsidP="006039AE">
      <w:pPr>
        <w:numPr>
          <w:ilvl w:val="1"/>
          <w:numId w:val="32"/>
        </w:numPr>
        <w:tabs>
          <w:tab w:val="num" w:pos="0"/>
          <w:tab w:val="num" w:pos="432"/>
          <w:tab w:val="left" w:pos="720"/>
        </w:tabs>
        <w:ind w:left="0" w:firstLine="0"/>
        <w:jc w:val="both"/>
      </w:pPr>
      <w:r w:rsidRPr="006039AE">
        <w:t>В порядке и на условиях, установленных настоящим Договором, Поставщик обязуется:</w:t>
      </w:r>
    </w:p>
    <w:p w:rsidR="006039AE" w:rsidRPr="006039AE" w:rsidRDefault="006039AE" w:rsidP="006039AE">
      <w:pPr>
        <w:numPr>
          <w:ilvl w:val="2"/>
          <w:numId w:val="32"/>
        </w:numPr>
        <w:tabs>
          <w:tab w:val="num" w:pos="0"/>
          <w:tab w:val="left" w:pos="720"/>
          <w:tab w:val="num" w:pos="2138"/>
        </w:tabs>
        <w:ind w:left="0" w:firstLine="0"/>
        <w:jc w:val="both"/>
      </w:pPr>
      <w:r w:rsidRPr="006039AE">
        <w:t>передать Покупателю в собственность Оборудование;</w:t>
      </w:r>
    </w:p>
    <w:p w:rsidR="006039AE" w:rsidRPr="006039AE" w:rsidRDefault="006039AE" w:rsidP="006039AE">
      <w:pPr>
        <w:numPr>
          <w:ilvl w:val="2"/>
          <w:numId w:val="32"/>
        </w:numPr>
        <w:tabs>
          <w:tab w:val="num" w:pos="0"/>
          <w:tab w:val="left" w:pos="720"/>
          <w:tab w:val="num" w:pos="2138"/>
        </w:tabs>
        <w:ind w:left="0" w:firstLine="0"/>
        <w:jc w:val="both"/>
      </w:pPr>
      <w:r w:rsidRPr="006039AE">
        <w:t>выполнить в отношении поставленного Оборудования Работы, передать результат Работ Покупателю;</w:t>
      </w:r>
    </w:p>
    <w:p w:rsidR="006039AE" w:rsidRPr="006039AE" w:rsidRDefault="006039AE" w:rsidP="006039AE">
      <w:pPr>
        <w:tabs>
          <w:tab w:val="num" w:pos="0"/>
          <w:tab w:val="left" w:pos="720"/>
        </w:tabs>
        <w:jc w:val="both"/>
      </w:pPr>
      <w:r w:rsidRPr="006039AE">
        <w:t>Покупатель обязуется принять Оборудование и результаты Работ и оплатить их.</w:t>
      </w:r>
    </w:p>
    <w:p w:rsidR="006039AE" w:rsidRPr="006039AE" w:rsidRDefault="006039AE" w:rsidP="006039AE">
      <w:pPr>
        <w:numPr>
          <w:ilvl w:val="1"/>
          <w:numId w:val="32"/>
        </w:numPr>
        <w:tabs>
          <w:tab w:val="num" w:pos="0"/>
          <w:tab w:val="num" w:pos="432"/>
          <w:tab w:val="left" w:pos="720"/>
        </w:tabs>
        <w:ind w:left="0" w:firstLine="0"/>
        <w:jc w:val="both"/>
      </w:pPr>
      <w:r w:rsidRPr="006039AE">
        <w:lastRenderedPageBreak/>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6039AE" w:rsidRPr="006039AE" w:rsidRDefault="006039AE" w:rsidP="006039AE">
      <w:pPr>
        <w:numPr>
          <w:ilvl w:val="1"/>
          <w:numId w:val="32"/>
        </w:numPr>
        <w:tabs>
          <w:tab w:val="num" w:pos="0"/>
          <w:tab w:val="num" w:pos="432"/>
          <w:tab w:val="left" w:pos="720"/>
        </w:tabs>
        <w:ind w:left="0" w:firstLine="0"/>
        <w:jc w:val="both"/>
      </w:pPr>
      <w:r w:rsidRPr="006039AE">
        <w:t>Грузополучателем Оборудования является ПАО «Башинформсвязь».</w:t>
      </w:r>
    </w:p>
    <w:p w:rsidR="006039AE" w:rsidRPr="006039AE" w:rsidRDefault="006039AE" w:rsidP="006039AE">
      <w:pPr>
        <w:tabs>
          <w:tab w:val="left" w:pos="720"/>
          <w:tab w:val="num" w:pos="972"/>
        </w:tabs>
        <w:jc w:val="both"/>
      </w:pPr>
    </w:p>
    <w:p w:rsidR="006039AE" w:rsidRPr="006039AE" w:rsidRDefault="006039AE" w:rsidP="006039AE">
      <w:pPr>
        <w:numPr>
          <w:ilvl w:val="0"/>
          <w:numId w:val="32"/>
        </w:numPr>
        <w:tabs>
          <w:tab w:val="num" w:pos="0"/>
          <w:tab w:val="left" w:pos="720"/>
          <w:tab w:val="num" w:pos="5180"/>
        </w:tabs>
        <w:ind w:left="0" w:firstLine="0"/>
        <w:jc w:val="center"/>
        <w:rPr>
          <w:b/>
        </w:rPr>
      </w:pPr>
      <w:r w:rsidRPr="006039AE">
        <w:rPr>
          <w:b/>
        </w:rPr>
        <w:t>ЦЕНА ДОГОВОРА И ПОРЯДОК РАСЧЁТОВ</w:t>
      </w:r>
    </w:p>
    <w:p w:rsidR="006039AE" w:rsidRPr="006039AE" w:rsidRDefault="006039AE" w:rsidP="006039AE">
      <w:pPr>
        <w:numPr>
          <w:ilvl w:val="1"/>
          <w:numId w:val="32"/>
        </w:numPr>
        <w:tabs>
          <w:tab w:val="num" w:pos="0"/>
          <w:tab w:val="num" w:pos="432"/>
          <w:tab w:val="left" w:pos="720"/>
        </w:tabs>
        <w:ind w:left="0" w:firstLine="0"/>
        <w:jc w:val="both"/>
      </w:pPr>
      <w:r w:rsidRPr="006039AE">
        <w:t>Цена договора составляет сумму в размере ________________ рублей ________ копеек (рублей копеек), в том числе НДС 18% ____________ рублей __________ копеек (рублей копеек) и состоит из следующих частей:</w:t>
      </w:r>
    </w:p>
    <w:p w:rsidR="006039AE" w:rsidRPr="006039AE" w:rsidRDefault="006039AE" w:rsidP="006039AE">
      <w:pPr>
        <w:numPr>
          <w:ilvl w:val="2"/>
          <w:numId w:val="32"/>
        </w:numPr>
        <w:tabs>
          <w:tab w:val="num" w:pos="0"/>
          <w:tab w:val="left" w:pos="720"/>
          <w:tab w:val="num" w:pos="2138"/>
        </w:tabs>
        <w:ind w:left="0" w:firstLine="0"/>
        <w:jc w:val="both"/>
      </w:pPr>
      <w:r w:rsidRPr="006039AE">
        <w:t>цена Оборудования составляет сумму в размере _______________ рубля (рублей копеек), в том числе НДС 18% ________ рубля (рублей копеек);</w:t>
      </w:r>
    </w:p>
    <w:p w:rsidR="006039AE" w:rsidRPr="006039AE" w:rsidRDefault="006039AE" w:rsidP="006039AE">
      <w:pPr>
        <w:numPr>
          <w:ilvl w:val="2"/>
          <w:numId w:val="32"/>
        </w:numPr>
        <w:tabs>
          <w:tab w:val="num" w:pos="0"/>
          <w:tab w:val="left" w:pos="720"/>
          <w:tab w:val="num" w:pos="2138"/>
        </w:tabs>
        <w:ind w:left="0" w:firstLine="0"/>
        <w:jc w:val="both"/>
      </w:pPr>
      <w:r w:rsidRPr="006039AE">
        <w:t>плата за выполнение Работ и передачу Покупателю результата Работ составляет сумму в размере ___________ рубля (тысяч рублей копеек), в том числе НДС 18% на сумму в размере рубля (рублей копейки);</w:t>
      </w:r>
    </w:p>
    <w:p w:rsidR="006039AE" w:rsidRPr="006039AE" w:rsidRDefault="006039AE" w:rsidP="006039AE">
      <w:pPr>
        <w:numPr>
          <w:ilvl w:val="1"/>
          <w:numId w:val="32"/>
        </w:numPr>
        <w:tabs>
          <w:tab w:val="num" w:pos="0"/>
          <w:tab w:val="num" w:pos="432"/>
          <w:tab w:val="left" w:pos="720"/>
        </w:tabs>
        <w:ind w:left="0" w:firstLine="0"/>
        <w:jc w:val="both"/>
      </w:pPr>
      <w:r w:rsidRPr="006039AE">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6039AE" w:rsidRPr="006039AE" w:rsidRDefault="006039AE" w:rsidP="006039AE">
      <w:pPr>
        <w:numPr>
          <w:ilvl w:val="1"/>
          <w:numId w:val="32"/>
        </w:numPr>
        <w:tabs>
          <w:tab w:val="num" w:pos="0"/>
          <w:tab w:val="num" w:pos="432"/>
          <w:tab w:val="left" w:pos="720"/>
        </w:tabs>
        <w:ind w:left="0" w:firstLine="0"/>
        <w:jc w:val="both"/>
      </w:pPr>
      <w:r w:rsidRPr="006039AE">
        <w:t>Цена Договора включает в себя все платежи, причитающиеся Поставщику за выполнение обязательств по настоящему Договору.</w:t>
      </w:r>
    </w:p>
    <w:p w:rsidR="006039AE" w:rsidRPr="006039AE" w:rsidRDefault="006039AE" w:rsidP="006039AE">
      <w:pPr>
        <w:numPr>
          <w:ilvl w:val="1"/>
          <w:numId w:val="32"/>
        </w:numPr>
        <w:tabs>
          <w:tab w:val="num" w:pos="0"/>
          <w:tab w:val="num" w:pos="432"/>
          <w:tab w:val="left" w:pos="720"/>
        </w:tabs>
        <w:ind w:left="0" w:firstLine="0"/>
        <w:jc w:val="both"/>
      </w:pPr>
      <w:r w:rsidRPr="006039AE">
        <w:t>Оплата Цены Договора производится в следующем порядке:</w:t>
      </w:r>
    </w:p>
    <w:p w:rsidR="006039AE" w:rsidRPr="006039AE" w:rsidRDefault="006039AE" w:rsidP="006039AE">
      <w:pPr>
        <w:rPr>
          <w:color w:val="FF0000"/>
        </w:rPr>
      </w:pPr>
      <w:r w:rsidRPr="006039AE">
        <w:t>3.4.1.</w:t>
      </w:r>
      <w:r w:rsidRPr="006039AE">
        <w:tab/>
        <w:t>Покупатель оплачивает 100 % (сто процентов) от цены Договора в течение 25 (двадцать пять) календарных дней</w:t>
      </w:r>
      <w:r w:rsidRPr="006039AE">
        <w:rPr>
          <w:lang w:eastAsia="en-US"/>
        </w:rPr>
        <w:t xml:space="preserve"> с момента получения оригинала счета. Поставщик выставляет счет не позднее 5 (пяти) </w:t>
      </w:r>
      <w:r w:rsidRPr="006039AE">
        <w:t>календарных</w:t>
      </w:r>
      <w:r w:rsidRPr="006039AE">
        <w:rPr>
          <w:lang w:eastAsia="en-US"/>
        </w:rPr>
        <w:t xml:space="preserve"> дней с даты подписания Покупателем Акта выполненных Работ</w:t>
      </w:r>
      <w:r w:rsidRPr="006039AE">
        <w:t>.</w:t>
      </w:r>
    </w:p>
    <w:p w:rsidR="006039AE" w:rsidRPr="006039AE" w:rsidRDefault="006039AE" w:rsidP="006039AE">
      <w:pPr>
        <w:numPr>
          <w:ilvl w:val="2"/>
          <w:numId w:val="45"/>
        </w:numPr>
        <w:tabs>
          <w:tab w:val="left" w:pos="720"/>
          <w:tab w:val="num" w:pos="1004"/>
          <w:tab w:val="num" w:pos="2138"/>
        </w:tabs>
        <w:jc w:val="both"/>
      </w:pPr>
      <w:r w:rsidRPr="006039AE">
        <w:t>Покупатель оплачивает Цену Договора путем перечисления денежных средств в рублях</w:t>
      </w:r>
    </w:p>
    <w:p w:rsidR="006039AE" w:rsidRPr="006039AE" w:rsidRDefault="006039AE" w:rsidP="006039AE">
      <w:pPr>
        <w:tabs>
          <w:tab w:val="left" w:pos="720"/>
          <w:tab w:val="num" w:pos="1004"/>
          <w:tab w:val="num" w:pos="2138"/>
        </w:tabs>
        <w:jc w:val="both"/>
      </w:pPr>
      <w:r w:rsidRPr="006039AE">
        <w:t>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039AE" w:rsidRPr="006039AE" w:rsidRDefault="006039AE" w:rsidP="006039AE">
      <w:pPr>
        <w:numPr>
          <w:ilvl w:val="2"/>
          <w:numId w:val="45"/>
        </w:numPr>
        <w:tabs>
          <w:tab w:val="left" w:pos="720"/>
          <w:tab w:val="num" w:pos="1004"/>
          <w:tab w:val="num" w:pos="2138"/>
        </w:tabs>
        <w:ind w:left="0" w:firstLine="0"/>
        <w:jc w:val="both"/>
      </w:pPr>
      <w:r w:rsidRPr="006039AE">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039AE" w:rsidRPr="006039AE" w:rsidRDefault="006039AE" w:rsidP="006039AE">
      <w:pPr>
        <w:tabs>
          <w:tab w:val="left" w:pos="720"/>
          <w:tab w:val="num" w:pos="2138"/>
        </w:tabs>
        <w:jc w:val="both"/>
      </w:pPr>
      <w:r w:rsidRPr="006039AE">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039AE" w:rsidRPr="006039AE" w:rsidRDefault="006039AE" w:rsidP="006039AE">
      <w:pPr>
        <w:tabs>
          <w:tab w:val="left" w:pos="720"/>
          <w:tab w:val="num" w:pos="2138"/>
        </w:tabs>
        <w:jc w:val="both"/>
      </w:pPr>
      <w:r w:rsidRPr="006039AE">
        <w:t>3.6.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6039AE" w:rsidRPr="006039AE" w:rsidRDefault="006039AE" w:rsidP="006039AE">
      <w:pPr>
        <w:tabs>
          <w:tab w:val="num" w:pos="0"/>
          <w:tab w:val="left" w:pos="720"/>
        </w:tabs>
        <w:jc w:val="both"/>
      </w:pPr>
    </w:p>
    <w:p w:rsidR="006039AE" w:rsidRPr="006039AE" w:rsidRDefault="006039AE" w:rsidP="006039AE">
      <w:pPr>
        <w:numPr>
          <w:ilvl w:val="0"/>
          <w:numId w:val="45"/>
        </w:numPr>
        <w:tabs>
          <w:tab w:val="left" w:pos="720"/>
          <w:tab w:val="num" w:pos="5180"/>
        </w:tabs>
        <w:ind w:left="0" w:firstLine="0"/>
        <w:jc w:val="center"/>
        <w:rPr>
          <w:b/>
        </w:rPr>
      </w:pPr>
      <w:r w:rsidRPr="006039AE">
        <w:rPr>
          <w:b/>
        </w:rPr>
        <w:t>ТРЕБОВАНИЯ К ОБОРУДОВАНИЮ</w:t>
      </w:r>
    </w:p>
    <w:p w:rsidR="006039AE" w:rsidRPr="006039AE" w:rsidRDefault="006039AE" w:rsidP="006039AE">
      <w:pPr>
        <w:numPr>
          <w:ilvl w:val="1"/>
          <w:numId w:val="46"/>
        </w:numPr>
        <w:tabs>
          <w:tab w:val="num" w:pos="432"/>
          <w:tab w:val="left" w:pos="720"/>
        </w:tabs>
        <w:jc w:val="both"/>
      </w:pPr>
      <w:r w:rsidRPr="006039AE">
        <w:t xml:space="preserve"> Качество Оборудования должно соответствовать требованиям нормативных правовых актов</w:t>
      </w:r>
      <w:r>
        <w:t xml:space="preserve"> </w:t>
      </w:r>
      <w:r w:rsidRPr="006039AE">
        <w:t>Российской Федерации, условиям Приложения № 2 к настоящему Договору и положениям сопроводительной документации Производителя.</w:t>
      </w:r>
    </w:p>
    <w:p w:rsidR="006039AE" w:rsidRPr="006039AE" w:rsidRDefault="006039AE" w:rsidP="006039AE">
      <w:pPr>
        <w:numPr>
          <w:ilvl w:val="1"/>
          <w:numId w:val="46"/>
        </w:numPr>
        <w:tabs>
          <w:tab w:val="num" w:pos="432"/>
          <w:tab w:val="left" w:pos="720"/>
        </w:tabs>
        <w:jc w:val="both"/>
      </w:pPr>
      <w:r w:rsidRPr="006039AE">
        <w:t xml:space="preserve"> Если иное не предусмотрено в Приложении № 2 к настоящему Договору, Оборудование должно</w:t>
      </w:r>
      <w:r>
        <w:t xml:space="preserve"> </w:t>
      </w:r>
      <w:r w:rsidRPr="006039AE">
        <w:t>быть новым, ранее в эксплуатации не состоявшим.</w:t>
      </w:r>
    </w:p>
    <w:p w:rsidR="006039AE" w:rsidRPr="006039AE" w:rsidRDefault="006039AE" w:rsidP="006039AE">
      <w:pPr>
        <w:numPr>
          <w:ilvl w:val="1"/>
          <w:numId w:val="46"/>
        </w:numPr>
        <w:tabs>
          <w:tab w:val="num" w:pos="432"/>
          <w:tab w:val="left" w:pos="720"/>
        </w:tabs>
        <w:ind w:left="0" w:firstLine="0"/>
        <w:jc w:val="both"/>
      </w:pPr>
      <w:r w:rsidRPr="006039AE">
        <w:lastRenderedPageBreak/>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6039AE" w:rsidRPr="006039AE" w:rsidRDefault="006039AE" w:rsidP="006039AE">
      <w:pPr>
        <w:numPr>
          <w:ilvl w:val="1"/>
          <w:numId w:val="46"/>
        </w:numPr>
        <w:tabs>
          <w:tab w:val="num" w:pos="432"/>
          <w:tab w:val="left" w:pos="720"/>
        </w:tabs>
        <w:ind w:left="0" w:firstLine="0"/>
        <w:jc w:val="both"/>
      </w:pPr>
      <w:r w:rsidRPr="006039AE">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6039AE" w:rsidRPr="006039AE" w:rsidRDefault="006039AE" w:rsidP="006039AE">
      <w:pPr>
        <w:numPr>
          <w:ilvl w:val="1"/>
          <w:numId w:val="46"/>
        </w:numPr>
        <w:tabs>
          <w:tab w:val="num" w:pos="432"/>
          <w:tab w:val="left" w:pos="720"/>
        </w:tabs>
        <w:ind w:left="0" w:firstLine="0"/>
        <w:jc w:val="both"/>
      </w:pPr>
      <w:r w:rsidRPr="006039AE">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6039AE" w:rsidRPr="006039AE" w:rsidRDefault="006039AE" w:rsidP="006039AE">
      <w:pPr>
        <w:numPr>
          <w:ilvl w:val="1"/>
          <w:numId w:val="46"/>
        </w:numPr>
        <w:tabs>
          <w:tab w:val="num" w:pos="432"/>
          <w:tab w:val="left" w:pos="720"/>
        </w:tabs>
        <w:ind w:left="0" w:firstLine="0"/>
        <w:jc w:val="both"/>
      </w:pPr>
      <w:r w:rsidRPr="006039AE">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w:t>
      </w:r>
    </w:p>
    <w:p w:rsidR="006039AE" w:rsidRPr="006039AE" w:rsidRDefault="006039AE" w:rsidP="006039AE">
      <w:pPr>
        <w:tabs>
          <w:tab w:val="num" w:pos="0"/>
          <w:tab w:val="left" w:pos="720"/>
        </w:tabs>
        <w:jc w:val="both"/>
      </w:pPr>
    </w:p>
    <w:p w:rsidR="006039AE" w:rsidRPr="006039AE" w:rsidRDefault="006039AE" w:rsidP="006039AE">
      <w:pPr>
        <w:numPr>
          <w:ilvl w:val="0"/>
          <w:numId w:val="46"/>
        </w:numPr>
        <w:tabs>
          <w:tab w:val="left" w:pos="720"/>
          <w:tab w:val="num" w:pos="5180"/>
        </w:tabs>
        <w:ind w:firstLine="0"/>
        <w:jc w:val="center"/>
        <w:rPr>
          <w:b/>
        </w:rPr>
      </w:pPr>
      <w:r w:rsidRPr="006039AE">
        <w:rPr>
          <w:b/>
        </w:rPr>
        <w:t>ГАРАНТИЯ КАЧЕСТВА ОБОРУДОВАНИЯ</w:t>
      </w:r>
    </w:p>
    <w:p w:rsidR="006039AE" w:rsidRPr="006039AE" w:rsidRDefault="006039AE" w:rsidP="006039AE">
      <w:pPr>
        <w:numPr>
          <w:ilvl w:val="1"/>
          <w:numId w:val="46"/>
        </w:numPr>
        <w:tabs>
          <w:tab w:val="num" w:pos="432"/>
          <w:tab w:val="left" w:pos="720"/>
        </w:tabs>
        <w:ind w:left="0" w:firstLine="0"/>
        <w:jc w:val="both"/>
      </w:pPr>
      <w:r w:rsidRPr="006039AE">
        <w:t>Поставщик гарантирует, что Оборудование, включая все его составные части, будет пригодным для использования в соответствии Техническими требованиями в течение ____(________) месяцев с даты подписания Сторонами Акта приёмки выполненных Работ.</w:t>
      </w:r>
    </w:p>
    <w:p w:rsidR="006039AE" w:rsidRPr="006039AE" w:rsidRDefault="006039AE" w:rsidP="006039AE">
      <w:pPr>
        <w:numPr>
          <w:ilvl w:val="1"/>
          <w:numId w:val="46"/>
        </w:numPr>
        <w:tabs>
          <w:tab w:val="num" w:pos="432"/>
          <w:tab w:val="left" w:pos="720"/>
        </w:tabs>
        <w:ind w:left="0" w:firstLine="0"/>
        <w:jc w:val="both"/>
      </w:pPr>
      <w:r w:rsidRPr="006039AE">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6039AE" w:rsidRPr="006039AE" w:rsidRDefault="006039AE" w:rsidP="006039AE">
      <w:pPr>
        <w:numPr>
          <w:ilvl w:val="1"/>
          <w:numId w:val="46"/>
        </w:numPr>
        <w:tabs>
          <w:tab w:val="num" w:pos="432"/>
          <w:tab w:val="left" w:pos="720"/>
        </w:tabs>
        <w:ind w:left="0" w:firstLine="0"/>
        <w:jc w:val="both"/>
      </w:pPr>
      <w:r w:rsidRPr="006039AE">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Оборудования третьими лицами или Покупателем  без согласования данных действий с Поставщиком.</w:t>
      </w:r>
    </w:p>
    <w:p w:rsidR="006039AE" w:rsidRPr="006039AE" w:rsidRDefault="006039AE" w:rsidP="006039AE">
      <w:pPr>
        <w:numPr>
          <w:ilvl w:val="1"/>
          <w:numId w:val="46"/>
        </w:numPr>
        <w:tabs>
          <w:tab w:val="num" w:pos="432"/>
          <w:tab w:val="left" w:pos="720"/>
        </w:tabs>
        <w:ind w:left="0" w:firstLine="0"/>
        <w:jc w:val="both"/>
      </w:pPr>
      <w:r w:rsidRPr="006039AE">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6039AE" w:rsidRPr="006039AE" w:rsidRDefault="006039AE" w:rsidP="006039AE">
      <w:pPr>
        <w:numPr>
          <w:ilvl w:val="1"/>
          <w:numId w:val="46"/>
        </w:numPr>
        <w:tabs>
          <w:tab w:val="num" w:pos="432"/>
          <w:tab w:val="left" w:pos="720"/>
        </w:tabs>
        <w:ind w:left="0" w:firstLine="0"/>
        <w:jc w:val="both"/>
      </w:pPr>
      <w:r w:rsidRPr="006039AE">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6039AE" w:rsidRPr="006039AE" w:rsidRDefault="006039AE" w:rsidP="006039AE">
      <w:pPr>
        <w:numPr>
          <w:ilvl w:val="1"/>
          <w:numId w:val="46"/>
        </w:numPr>
        <w:tabs>
          <w:tab w:val="num" w:pos="432"/>
          <w:tab w:val="left" w:pos="720"/>
        </w:tabs>
        <w:ind w:left="0" w:firstLine="0"/>
        <w:jc w:val="both"/>
      </w:pPr>
      <w:r w:rsidRPr="006039AE">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6039AE" w:rsidRPr="006039AE" w:rsidRDefault="006039AE" w:rsidP="006039AE">
      <w:pPr>
        <w:numPr>
          <w:ilvl w:val="2"/>
          <w:numId w:val="46"/>
        </w:numPr>
        <w:tabs>
          <w:tab w:val="left" w:pos="720"/>
          <w:tab w:val="num" w:pos="1004"/>
        </w:tabs>
        <w:ind w:left="0" w:firstLine="0"/>
        <w:jc w:val="both"/>
      </w:pPr>
      <w:r w:rsidRPr="006039AE">
        <w:t>соразмерного уменьшения цены Оборудования (возврата Покупателю соответствующих денежных средств);</w:t>
      </w:r>
    </w:p>
    <w:p w:rsidR="006039AE" w:rsidRPr="006039AE" w:rsidRDefault="006039AE" w:rsidP="006039AE">
      <w:pPr>
        <w:numPr>
          <w:ilvl w:val="2"/>
          <w:numId w:val="46"/>
        </w:numPr>
        <w:tabs>
          <w:tab w:val="left" w:pos="720"/>
          <w:tab w:val="num" w:pos="1004"/>
        </w:tabs>
        <w:ind w:left="0" w:firstLine="0"/>
        <w:jc w:val="both"/>
      </w:pPr>
      <w:r w:rsidRPr="006039AE">
        <w:t>устранения выявленных недостатков силами и за счёт Поставщика;</w:t>
      </w:r>
    </w:p>
    <w:p w:rsidR="006039AE" w:rsidRPr="006039AE" w:rsidRDefault="006039AE" w:rsidP="006039AE">
      <w:pPr>
        <w:numPr>
          <w:ilvl w:val="2"/>
          <w:numId w:val="46"/>
        </w:numPr>
        <w:tabs>
          <w:tab w:val="left" w:pos="720"/>
          <w:tab w:val="num" w:pos="1004"/>
        </w:tabs>
        <w:ind w:left="0" w:firstLine="0"/>
        <w:jc w:val="both"/>
      </w:pPr>
      <w:r w:rsidRPr="006039AE">
        <w:t>возмещения своих расходов на устранение недостатков Оборудования.</w:t>
      </w:r>
    </w:p>
    <w:p w:rsidR="006039AE" w:rsidRPr="006039AE" w:rsidRDefault="006039AE" w:rsidP="006039AE">
      <w:pPr>
        <w:numPr>
          <w:ilvl w:val="1"/>
          <w:numId w:val="46"/>
        </w:numPr>
        <w:tabs>
          <w:tab w:val="num" w:pos="432"/>
          <w:tab w:val="left" w:pos="720"/>
        </w:tabs>
        <w:ind w:left="0" w:firstLine="0"/>
        <w:jc w:val="both"/>
      </w:pPr>
      <w:r w:rsidRPr="006039AE">
        <w:t>В случае существенного нарушения требований к качеству Оборудования Покупатель вправе по своему выбору:</w:t>
      </w:r>
    </w:p>
    <w:p w:rsidR="006039AE" w:rsidRPr="006039AE" w:rsidRDefault="006039AE" w:rsidP="006039AE">
      <w:pPr>
        <w:numPr>
          <w:ilvl w:val="2"/>
          <w:numId w:val="46"/>
        </w:numPr>
        <w:tabs>
          <w:tab w:val="left" w:pos="720"/>
          <w:tab w:val="num" w:pos="1004"/>
        </w:tabs>
        <w:ind w:left="0" w:firstLine="0"/>
        <w:jc w:val="both"/>
      </w:pPr>
      <w:r w:rsidRPr="006039AE">
        <w:t>потребовать от Поставщика замены Оборудования ненадлежащего качества на Оборудование, соответствующее условиям настоящего Договора;</w:t>
      </w:r>
    </w:p>
    <w:p w:rsidR="006039AE" w:rsidRPr="006039AE" w:rsidRDefault="006039AE" w:rsidP="006039AE">
      <w:pPr>
        <w:numPr>
          <w:ilvl w:val="2"/>
          <w:numId w:val="46"/>
        </w:numPr>
        <w:tabs>
          <w:tab w:val="left" w:pos="720"/>
          <w:tab w:val="num" w:pos="1004"/>
        </w:tabs>
        <w:ind w:left="0" w:firstLine="0"/>
        <w:jc w:val="both"/>
      </w:pPr>
      <w:r w:rsidRPr="006039AE">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6039AE" w:rsidRPr="006039AE" w:rsidRDefault="006039AE" w:rsidP="006039AE">
      <w:pPr>
        <w:numPr>
          <w:ilvl w:val="1"/>
          <w:numId w:val="46"/>
        </w:numPr>
        <w:tabs>
          <w:tab w:val="num" w:pos="432"/>
          <w:tab w:val="left" w:pos="720"/>
        </w:tabs>
        <w:ind w:left="0" w:firstLine="0"/>
        <w:jc w:val="both"/>
      </w:pPr>
      <w:r w:rsidRPr="006039AE">
        <w:t xml:space="preserve">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w:t>
      </w:r>
      <w:r w:rsidRPr="006039AE">
        <w:lastRenderedPageBreak/>
        <w:t>по соответствующему адресу Площадки. В подтверждение завершения ремонта (замены) Оборудования Стороны составляют письменный акт.</w:t>
      </w:r>
    </w:p>
    <w:p w:rsidR="006039AE" w:rsidRPr="006039AE" w:rsidRDefault="006039AE" w:rsidP="006039AE">
      <w:pPr>
        <w:numPr>
          <w:ilvl w:val="1"/>
          <w:numId w:val="46"/>
        </w:numPr>
        <w:tabs>
          <w:tab w:val="num" w:pos="432"/>
          <w:tab w:val="left" w:pos="720"/>
        </w:tabs>
        <w:ind w:left="0" w:firstLine="0"/>
        <w:jc w:val="both"/>
      </w:pPr>
      <w:r w:rsidRPr="006039AE">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6039AE" w:rsidRPr="006039AE" w:rsidRDefault="006039AE" w:rsidP="006039AE">
      <w:pPr>
        <w:numPr>
          <w:ilvl w:val="1"/>
          <w:numId w:val="46"/>
        </w:numPr>
        <w:tabs>
          <w:tab w:val="num" w:pos="432"/>
          <w:tab w:val="left" w:pos="720"/>
        </w:tabs>
        <w:ind w:left="0" w:firstLine="0"/>
        <w:jc w:val="both"/>
      </w:pPr>
      <w:r w:rsidRPr="006039AE">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6039AE" w:rsidRPr="006039AE" w:rsidRDefault="006039AE" w:rsidP="006039AE">
      <w:pPr>
        <w:numPr>
          <w:ilvl w:val="2"/>
          <w:numId w:val="46"/>
        </w:numPr>
        <w:tabs>
          <w:tab w:val="left" w:pos="720"/>
          <w:tab w:val="num" w:pos="1004"/>
        </w:tabs>
        <w:ind w:left="0" w:firstLine="0"/>
        <w:jc w:val="both"/>
      </w:pPr>
      <w:r w:rsidRPr="006039AE">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6039AE" w:rsidRPr="006039AE" w:rsidRDefault="006039AE" w:rsidP="006039AE">
      <w:pPr>
        <w:numPr>
          <w:ilvl w:val="2"/>
          <w:numId w:val="46"/>
        </w:numPr>
        <w:tabs>
          <w:tab w:val="left" w:pos="720"/>
          <w:tab w:val="num" w:pos="1004"/>
        </w:tabs>
        <w:ind w:left="0" w:firstLine="0"/>
        <w:jc w:val="both"/>
      </w:pPr>
      <w:r w:rsidRPr="006039AE">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6039AE" w:rsidRPr="006039AE" w:rsidRDefault="006039AE" w:rsidP="006039AE">
      <w:pPr>
        <w:numPr>
          <w:ilvl w:val="1"/>
          <w:numId w:val="46"/>
        </w:numPr>
        <w:tabs>
          <w:tab w:val="num" w:pos="432"/>
          <w:tab w:val="left" w:pos="720"/>
        </w:tabs>
        <w:ind w:left="0" w:firstLine="0"/>
        <w:jc w:val="both"/>
      </w:pPr>
      <w:r w:rsidRPr="006039AE">
        <w:t>В целях проведения ремонта (замены) Оборудования Покупатель вправе своими силами за счёт Поставщика осуществлять транспортировку соответствующего Оборудования (товаров) от адреса Площадки до места проведения ремонта (замены) и (или) обратно.</w:t>
      </w:r>
    </w:p>
    <w:p w:rsidR="006039AE" w:rsidRPr="006039AE" w:rsidRDefault="006039AE" w:rsidP="006039AE">
      <w:pPr>
        <w:tabs>
          <w:tab w:val="num" w:pos="0"/>
          <w:tab w:val="left" w:pos="720"/>
        </w:tabs>
        <w:jc w:val="both"/>
      </w:pPr>
    </w:p>
    <w:p w:rsidR="006039AE" w:rsidRPr="006039AE" w:rsidRDefault="006039AE" w:rsidP="006039AE">
      <w:pPr>
        <w:numPr>
          <w:ilvl w:val="0"/>
          <w:numId w:val="46"/>
        </w:numPr>
        <w:tabs>
          <w:tab w:val="left" w:pos="720"/>
          <w:tab w:val="num" w:pos="5180"/>
        </w:tabs>
        <w:ind w:firstLine="0"/>
        <w:jc w:val="center"/>
        <w:rPr>
          <w:b/>
        </w:rPr>
      </w:pPr>
      <w:r w:rsidRPr="006039AE">
        <w:rPr>
          <w:b/>
        </w:rPr>
        <w:t>ТРЕБОВАНИЯ К ДОКУМЕНТАМ, ОТНОСЯЩИМСЯ К ОБОРУДОВАНИЮ</w:t>
      </w:r>
    </w:p>
    <w:p w:rsidR="006039AE" w:rsidRPr="006039AE" w:rsidRDefault="006039AE" w:rsidP="006039AE">
      <w:pPr>
        <w:numPr>
          <w:ilvl w:val="1"/>
          <w:numId w:val="46"/>
        </w:numPr>
        <w:tabs>
          <w:tab w:val="num" w:pos="432"/>
          <w:tab w:val="left" w:pos="720"/>
        </w:tabs>
        <w:ind w:left="0" w:firstLine="0"/>
        <w:jc w:val="both"/>
      </w:pPr>
      <w:r w:rsidRPr="006039AE">
        <w:t>Поставщик обязуется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6039AE" w:rsidRPr="006039AE" w:rsidRDefault="006039AE" w:rsidP="006039AE">
      <w:pPr>
        <w:numPr>
          <w:ilvl w:val="1"/>
          <w:numId w:val="46"/>
        </w:numPr>
        <w:tabs>
          <w:tab w:val="num" w:pos="432"/>
          <w:tab w:val="left" w:pos="720"/>
        </w:tabs>
        <w:ind w:left="0" w:firstLine="0"/>
        <w:jc w:val="both"/>
      </w:pPr>
      <w:r w:rsidRPr="006039AE">
        <w:t>Если согласно законодательства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6039AE" w:rsidRPr="006039AE" w:rsidRDefault="006039AE" w:rsidP="006039AE">
      <w:pPr>
        <w:numPr>
          <w:ilvl w:val="1"/>
          <w:numId w:val="46"/>
        </w:numPr>
        <w:tabs>
          <w:tab w:val="num" w:pos="432"/>
          <w:tab w:val="left" w:pos="720"/>
        </w:tabs>
        <w:ind w:left="0" w:firstLine="0"/>
        <w:jc w:val="both"/>
      </w:pPr>
      <w:r w:rsidRPr="006039AE">
        <w:t>Если согласно законодательства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6039AE" w:rsidRPr="006039AE" w:rsidRDefault="006039AE" w:rsidP="006039AE">
      <w:pPr>
        <w:numPr>
          <w:ilvl w:val="1"/>
          <w:numId w:val="46"/>
        </w:numPr>
        <w:tabs>
          <w:tab w:val="num" w:pos="432"/>
          <w:tab w:val="left" w:pos="720"/>
        </w:tabs>
        <w:ind w:left="0" w:firstLine="0"/>
        <w:jc w:val="both"/>
      </w:pPr>
      <w:r w:rsidRPr="006039AE">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6039AE" w:rsidRPr="006039AE" w:rsidRDefault="006039AE" w:rsidP="006039AE">
      <w:pPr>
        <w:numPr>
          <w:ilvl w:val="1"/>
          <w:numId w:val="46"/>
        </w:numPr>
        <w:tabs>
          <w:tab w:val="num" w:pos="432"/>
          <w:tab w:val="left" w:pos="720"/>
        </w:tabs>
        <w:ind w:left="0" w:firstLine="0"/>
        <w:jc w:val="both"/>
      </w:pPr>
      <w:r w:rsidRPr="006039AE">
        <w:t>Если Покупатель своевременно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реальный документально подтверждённый ущерб.</w:t>
      </w:r>
    </w:p>
    <w:p w:rsidR="006039AE" w:rsidRPr="006039AE" w:rsidRDefault="006039AE" w:rsidP="006039AE">
      <w:pPr>
        <w:tabs>
          <w:tab w:val="num" w:pos="0"/>
          <w:tab w:val="left" w:pos="720"/>
        </w:tabs>
        <w:jc w:val="both"/>
      </w:pPr>
    </w:p>
    <w:p w:rsidR="006039AE" w:rsidRPr="006039AE" w:rsidRDefault="006039AE" w:rsidP="006039AE">
      <w:pPr>
        <w:numPr>
          <w:ilvl w:val="0"/>
          <w:numId w:val="46"/>
        </w:numPr>
        <w:tabs>
          <w:tab w:val="left" w:pos="720"/>
          <w:tab w:val="num" w:pos="5180"/>
        </w:tabs>
        <w:ind w:firstLine="0"/>
        <w:jc w:val="center"/>
        <w:rPr>
          <w:b/>
        </w:rPr>
      </w:pPr>
      <w:r w:rsidRPr="006039AE">
        <w:rPr>
          <w:b/>
        </w:rPr>
        <w:t>УПАКОВКА И МАРКИРОВКА ОБОРУДОВАНИЯ</w:t>
      </w:r>
    </w:p>
    <w:p w:rsidR="006039AE" w:rsidRPr="006039AE" w:rsidRDefault="006039AE" w:rsidP="006039AE">
      <w:pPr>
        <w:numPr>
          <w:ilvl w:val="1"/>
          <w:numId w:val="46"/>
        </w:numPr>
        <w:tabs>
          <w:tab w:val="num" w:pos="432"/>
          <w:tab w:val="left" w:pos="720"/>
        </w:tabs>
        <w:ind w:left="0" w:firstLine="0"/>
        <w:jc w:val="both"/>
      </w:pPr>
      <w:r w:rsidRPr="006039AE">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7.9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или адресу Площадки, а также сохранность Оборудования </w:t>
      </w:r>
      <w:r w:rsidRPr="006039AE">
        <w:lastRenderedPageBreak/>
        <w:t xml:space="preserve">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6039AE" w:rsidRPr="006039AE" w:rsidRDefault="006039AE" w:rsidP="006039AE">
      <w:pPr>
        <w:numPr>
          <w:ilvl w:val="1"/>
          <w:numId w:val="46"/>
        </w:numPr>
        <w:tabs>
          <w:tab w:val="num" w:pos="432"/>
          <w:tab w:val="left" w:pos="720"/>
        </w:tabs>
        <w:ind w:left="0" w:firstLine="0"/>
        <w:jc w:val="both"/>
      </w:pPr>
      <w:r w:rsidRPr="006039AE">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6039AE" w:rsidRPr="006039AE" w:rsidRDefault="006039AE" w:rsidP="006039AE">
      <w:pPr>
        <w:numPr>
          <w:ilvl w:val="1"/>
          <w:numId w:val="46"/>
        </w:numPr>
        <w:tabs>
          <w:tab w:val="num" w:pos="432"/>
          <w:tab w:val="left" w:pos="720"/>
        </w:tabs>
        <w:ind w:left="0" w:firstLine="0"/>
        <w:jc w:val="both"/>
      </w:pPr>
      <w:r w:rsidRPr="006039AE">
        <w:t>Цена упаковки, упаковочного материала, в том числе цена многооборотной тары (упаковки), включена в цену Оборудования.</w:t>
      </w:r>
    </w:p>
    <w:p w:rsidR="006039AE" w:rsidRPr="006039AE" w:rsidRDefault="006039AE" w:rsidP="006039AE">
      <w:pPr>
        <w:numPr>
          <w:ilvl w:val="1"/>
          <w:numId w:val="46"/>
        </w:numPr>
        <w:tabs>
          <w:tab w:val="num" w:pos="432"/>
          <w:tab w:val="left" w:pos="720"/>
        </w:tabs>
        <w:ind w:left="0" w:firstLine="0"/>
        <w:jc w:val="both"/>
      </w:pPr>
      <w:r w:rsidRPr="006039AE">
        <w:t>Отдельные партии Оборудования должны быть упакованы в отдельные упаковки.</w:t>
      </w:r>
    </w:p>
    <w:p w:rsidR="006039AE" w:rsidRPr="006039AE" w:rsidRDefault="006039AE" w:rsidP="006039AE">
      <w:pPr>
        <w:numPr>
          <w:ilvl w:val="1"/>
          <w:numId w:val="46"/>
        </w:numPr>
        <w:tabs>
          <w:tab w:val="num" w:pos="432"/>
          <w:tab w:val="left" w:pos="720"/>
        </w:tabs>
        <w:ind w:left="0" w:firstLine="0"/>
        <w:jc w:val="both"/>
      </w:pPr>
      <w:r w:rsidRPr="006039AE">
        <w:t>Упаковка Оборудования после её вскрытия должна исключать возможность восстановления упаковки без следов вскрытия.</w:t>
      </w:r>
    </w:p>
    <w:p w:rsidR="006039AE" w:rsidRPr="006039AE" w:rsidRDefault="006039AE" w:rsidP="006039AE">
      <w:pPr>
        <w:numPr>
          <w:ilvl w:val="1"/>
          <w:numId w:val="46"/>
        </w:numPr>
        <w:tabs>
          <w:tab w:val="num" w:pos="432"/>
          <w:tab w:val="left" w:pos="720"/>
        </w:tabs>
        <w:ind w:left="0" w:firstLine="0"/>
        <w:jc w:val="both"/>
      </w:pPr>
      <w:r w:rsidRPr="006039AE">
        <w:t>Упаковка Оборудования должна быть приспособлена к погрузке и разгрузке как механическим, так и ручным способом.</w:t>
      </w:r>
    </w:p>
    <w:p w:rsidR="006039AE" w:rsidRPr="006039AE" w:rsidRDefault="006039AE" w:rsidP="006039AE">
      <w:pPr>
        <w:numPr>
          <w:ilvl w:val="1"/>
          <w:numId w:val="46"/>
        </w:numPr>
        <w:tabs>
          <w:tab w:val="num" w:pos="432"/>
          <w:tab w:val="left" w:pos="720"/>
        </w:tabs>
        <w:ind w:left="0" w:firstLine="0"/>
        <w:jc w:val="both"/>
      </w:pPr>
      <w:r w:rsidRPr="006039AE">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6039AE" w:rsidRPr="006039AE" w:rsidRDefault="006039AE" w:rsidP="006039AE">
      <w:pPr>
        <w:numPr>
          <w:ilvl w:val="2"/>
          <w:numId w:val="46"/>
        </w:numPr>
        <w:tabs>
          <w:tab w:val="left" w:pos="720"/>
          <w:tab w:val="num" w:pos="1004"/>
        </w:tabs>
        <w:ind w:left="0" w:firstLine="0"/>
        <w:jc w:val="both"/>
      </w:pPr>
      <w:r w:rsidRPr="006039AE">
        <w:t>номер Договора;</w:t>
      </w:r>
    </w:p>
    <w:p w:rsidR="006039AE" w:rsidRPr="006039AE" w:rsidRDefault="006039AE" w:rsidP="006039AE">
      <w:pPr>
        <w:numPr>
          <w:ilvl w:val="2"/>
          <w:numId w:val="46"/>
        </w:numPr>
        <w:tabs>
          <w:tab w:val="left" w:pos="720"/>
          <w:tab w:val="num" w:pos="1004"/>
        </w:tabs>
        <w:ind w:left="0" w:firstLine="0"/>
        <w:jc w:val="both"/>
      </w:pPr>
      <w:r w:rsidRPr="006039AE">
        <w:t>наименование и адрес Поставщика;</w:t>
      </w:r>
    </w:p>
    <w:p w:rsidR="006039AE" w:rsidRPr="006039AE" w:rsidRDefault="006039AE" w:rsidP="006039AE">
      <w:pPr>
        <w:numPr>
          <w:ilvl w:val="2"/>
          <w:numId w:val="46"/>
        </w:numPr>
        <w:tabs>
          <w:tab w:val="left" w:pos="720"/>
          <w:tab w:val="num" w:pos="1004"/>
        </w:tabs>
        <w:ind w:left="0" w:firstLine="0"/>
        <w:jc w:val="both"/>
      </w:pPr>
      <w:r w:rsidRPr="006039AE">
        <w:t>адрес доставки партии Оборудования или адрес Площадки, если Адрес доставки отличается от адреса Площадки;</w:t>
      </w:r>
    </w:p>
    <w:p w:rsidR="006039AE" w:rsidRPr="006039AE" w:rsidRDefault="006039AE" w:rsidP="006039AE">
      <w:pPr>
        <w:numPr>
          <w:ilvl w:val="2"/>
          <w:numId w:val="46"/>
        </w:numPr>
        <w:tabs>
          <w:tab w:val="left" w:pos="720"/>
          <w:tab w:val="num" w:pos="1004"/>
        </w:tabs>
        <w:ind w:left="0" w:firstLine="0"/>
        <w:jc w:val="both"/>
      </w:pPr>
      <w:r w:rsidRPr="006039AE">
        <w:t>наименования единиц Оборудования, входящих в соответствующую партию;</w:t>
      </w:r>
    </w:p>
    <w:p w:rsidR="006039AE" w:rsidRPr="006039AE" w:rsidRDefault="006039AE" w:rsidP="006039AE">
      <w:pPr>
        <w:numPr>
          <w:ilvl w:val="2"/>
          <w:numId w:val="46"/>
        </w:numPr>
        <w:tabs>
          <w:tab w:val="left" w:pos="720"/>
          <w:tab w:val="num" w:pos="1004"/>
        </w:tabs>
        <w:ind w:left="0" w:firstLine="0"/>
        <w:jc w:val="both"/>
      </w:pPr>
      <w:r w:rsidRPr="006039AE">
        <w:t>вес каждого упаковочного места брутто и нетто;</w:t>
      </w:r>
    </w:p>
    <w:p w:rsidR="006039AE" w:rsidRPr="006039AE" w:rsidRDefault="006039AE" w:rsidP="006039AE">
      <w:pPr>
        <w:numPr>
          <w:ilvl w:val="2"/>
          <w:numId w:val="46"/>
        </w:numPr>
        <w:tabs>
          <w:tab w:val="left" w:pos="720"/>
          <w:tab w:val="num" w:pos="1004"/>
        </w:tabs>
        <w:ind w:left="0" w:firstLine="0"/>
        <w:jc w:val="both"/>
      </w:pPr>
      <w:r w:rsidRPr="006039AE">
        <w:t>размеры каждого упаковочного места (длина, ширина, высота в сантиметрах);</w:t>
      </w:r>
    </w:p>
    <w:p w:rsidR="006039AE" w:rsidRPr="006039AE" w:rsidRDefault="006039AE" w:rsidP="006039AE">
      <w:pPr>
        <w:numPr>
          <w:ilvl w:val="2"/>
          <w:numId w:val="46"/>
        </w:numPr>
        <w:tabs>
          <w:tab w:val="left" w:pos="720"/>
          <w:tab w:val="num" w:pos="1004"/>
        </w:tabs>
        <w:ind w:left="0" w:firstLine="0"/>
        <w:jc w:val="both"/>
      </w:pPr>
      <w:r w:rsidRPr="006039AE">
        <w:t>количество и номера упаковочных мест, входящих в партию Оборудования.</w:t>
      </w:r>
    </w:p>
    <w:p w:rsidR="006039AE" w:rsidRPr="006039AE" w:rsidRDefault="006039AE" w:rsidP="006039AE">
      <w:pPr>
        <w:numPr>
          <w:ilvl w:val="1"/>
          <w:numId w:val="46"/>
        </w:numPr>
        <w:tabs>
          <w:tab w:val="num" w:pos="432"/>
          <w:tab w:val="left" w:pos="720"/>
        </w:tabs>
        <w:ind w:left="0" w:firstLine="0"/>
        <w:jc w:val="both"/>
      </w:pPr>
      <w:r w:rsidRPr="006039AE">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6039AE" w:rsidRPr="006039AE" w:rsidRDefault="006039AE" w:rsidP="006039AE">
      <w:pPr>
        <w:numPr>
          <w:ilvl w:val="1"/>
          <w:numId w:val="46"/>
        </w:numPr>
        <w:tabs>
          <w:tab w:val="num" w:pos="432"/>
          <w:tab w:val="left" w:pos="720"/>
        </w:tabs>
        <w:ind w:left="0" w:firstLine="0"/>
        <w:jc w:val="both"/>
      </w:pPr>
      <w:r w:rsidRPr="006039AE">
        <w:t>На каждое упаковочное место должна быть нанесена следующая маркировка:</w:t>
      </w:r>
    </w:p>
    <w:p w:rsidR="006039AE" w:rsidRPr="006039AE" w:rsidRDefault="006039AE" w:rsidP="006039AE">
      <w:pPr>
        <w:numPr>
          <w:ilvl w:val="2"/>
          <w:numId w:val="46"/>
        </w:numPr>
        <w:tabs>
          <w:tab w:val="left" w:pos="720"/>
          <w:tab w:val="num" w:pos="1004"/>
        </w:tabs>
        <w:ind w:left="0" w:firstLine="0"/>
        <w:jc w:val="both"/>
      </w:pPr>
      <w:r w:rsidRPr="006039AE">
        <w:t>номер Договора;</w:t>
      </w:r>
    </w:p>
    <w:p w:rsidR="006039AE" w:rsidRPr="006039AE" w:rsidRDefault="006039AE" w:rsidP="006039AE">
      <w:pPr>
        <w:numPr>
          <w:ilvl w:val="2"/>
          <w:numId w:val="46"/>
        </w:numPr>
        <w:tabs>
          <w:tab w:val="left" w:pos="720"/>
          <w:tab w:val="num" w:pos="1004"/>
        </w:tabs>
        <w:ind w:left="0" w:firstLine="0"/>
        <w:jc w:val="both"/>
      </w:pPr>
      <w:r w:rsidRPr="006039AE">
        <w:t xml:space="preserve">адрес доставки или адрес Площадки; </w:t>
      </w:r>
    </w:p>
    <w:p w:rsidR="006039AE" w:rsidRPr="006039AE" w:rsidRDefault="006039AE" w:rsidP="006039AE">
      <w:pPr>
        <w:numPr>
          <w:ilvl w:val="2"/>
          <w:numId w:val="46"/>
        </w:numPr>
        <w:tabs>
          <w:tab w:val="left" w:pos="720"/>
          <w:tab w:val="num" w:pos="1004"/>
        </w:tabs>
        <w:ind w:left="0" w:firstLine="0"/>
        <w:jc w:val="both"/>
      </w:pPr>
      <w:r w:rsidRPr="006039AE">
        <w:t>вес упаковочного места брутто и нетто;</w:t>
      </w:r>
    </w:p>
    <w:p w:rsidR="006039AE" w:rsidRPr="006039AE" w:rsidRDefault="006039AE" w:rsidP="006039AE">
      <w:pPr>
        <w:numPr>
          <w:ilvl w:val="2"/>
          <w:numId w:val="46"/>
        </w:numPr>
        <w:tabs>
          <w:tab w:val="left" w:pos="720"/>
          <w:tab w:val="num" w:pos="1004"/>
        </w:tabs>
        <w:ind w:left="0" w:firstLine="0"/>
        <w:jc w:val="both"/>
      </w:pPr>
      <w:r w:rsidRPr="006039AE">
        <w:t>размер упаковочного места (длина, ширина, высота в сантиметрах);</w:t>
      </w:r>
    </w:p>
    <w:p w:rsidR="006039AE" w:rsidRPr="006039AE" w:rsidRDefault="006039AE" w:rsidP="006039AE">
      <w:pPr>
        <w:numPr>
          <w:ilvl w:val="2"/>
          <w:numId w:val="46"/>
        </w:numPr>
        <w:tabs>
          <w:tab w:val="left" w:pos="720"/>
          <w:tab w:val="num" w:pos="1004"/>
        </w:tabs>
        <w:ind w:left="0" w:firstLine="0"/>
        <w:jc w:val="both"/>
      </w:pPr>
      <w:r w:rsidRPr="006039AE">
        <w:t>дробное число, в числителе которого указывается порядковый номер упаковочного места в соответствующей партии Оборудования, а в знаменателе – общее количество упаковочных мест в соответствующей партии Оборудования;</w:t>
      </w:r>
    </w:p>
    <w:p w:rsidR="006039AE" w:rsidRPr="006039AE" w:rsidRDefault="006039AE" w:rsidP="006039AE">
      <w:pPr>
        <w:numPr>
          <w:ilvl w:val="2"/>
          <w:numId w:val="46"/>
        </w:numPr>
        <w:tabs>
          <w:tab w:val="left" w:pos="720"/>
          <w:tab w:val="num" w:pos="1004"/>
        </w:tabs>
        <w:ind w:left="0" w:firstLine="0"/>
        <w:jc w:val="both"/>
      </w:pPr>
      <w:r w:rsidRPr="006039AE">
        <w:t>иные сведения об упаковочном месте: «верх», «осторожно», «не кантовать», «держать в сухом месте».</w:t>
      </w:r>
    </w:p>
    <w:p w:rsidR="006039AE" w:rsidRPr="006039AE" w:rsidRDefault="006039AE" w:rsidP="006039AE">
      <w:pPr>
        <w:tabs>
          <w:tab w:val="left" w:pos="720"/>
          <w:tab w:val="num" w:pos="1440"/>
        </w:tabs>
        <w:jc w:val="both"/>
      </w:pPr>
    </w:p>
    <w:p w:rsidR="006039AE" w:rsidRPr="006039AE" w:rsidRDefault="006039AE" w:rsidP="006039AE">
      <w:pPr>
        <w:numPr>
          <w:ilvl w:val="0"/>
          <w:numId w:val="46"/>
        </w:numPr>
        <w:tabs>
          <w:tab w:val="left" w:pos="720"/>
          <w:tab w:val="num" w:pos="5180"/>
        </w:tabs>
        <w:ind w:firstLine="0"/>
        <w:jc w:val="center"/>
        <w:rPr>
          <w:b/>
        </w:rPr>
      </w:pPr>
      <w:r w:rsidRPr="006039AE">
        <w:rPr>
          <w:b/>
        </w:rPr>
        <w:t>ДОСТАВКА ОБОРУДОВАНИЯ</w:t>
      </w:r>
    </w:p>
    <w:p w:rsidR="006039AE" w:rsidRPr="006039AE" w:rsidRDefault="006039AE" w:rsidP="006039AE">
      <w:pPr>
        <w:numPr>
          <w:ilvl w:val="1"/>
          <w:numId w:val="46"/>
        </w:numPr>
        <w:tabs>
          <w:tab w:val="num" w:pos="432"/>
          <w:tab w:val="left" w:pos="720"/>
        </w:tabs>
        <w:ind w:left="0" w:firstLine="0"/>
        <w:jc w:val="both"/>
      </w:pPr>
      <w:r w:rsidRPr="006039AE">
        <w:t xml:space="preserve">Доставка Оборудования осуществляется путём отгрузки Оборудования партиями по Адресам доставки в сроки, установленные в Приложении №3 к настоящему Договору. В случае, если Адрес доставки и адрес соответствующей Площадки не совпадают, Поставщик осуществляет доставку Оборудования до Адреса доставки или до адреса Площадки. </w:t>
      </w:r>
    </w:p>
    <w:p w:rsidR="006039AE" w:rsidRPr="006039AE" w:rsidRDefault="006039AE" w:rsidP="006039AE">
      <w:pPr>
        <w:numPr>
          <w:ilvl w:val="1"/>
          <w:numId w:val="46"/>
        </w:numPr>
        <w:tabs>
          <w:tab w:val="num" w:pos="432"/>
          <w:tab w:val="left" w:pos="720"/>
        </w:tabs>
        <w:ind w:left="0" w:firstLine="0"/>
        <w:jc w:val="both"/>
      </w:pPr>
      <w:r w:rsidRPr="006039AE">
        <w:t>Поставщик обязуется своими силами и за свой счёт осуществлять погрузку и, транспортировку, а также страхование Оборудования на период до перехода к Покупателю права собственности на Оборудование.</w:t>
      </w:r>
    </w:p>
    <w:p w:rsidR="006039AE" w:rsidRPr="006039AE" w:rsidRDefault="006039AE" w:rsidP="006039AE">
      <w:pPr>
        <w:numPr>
          <w:ilvl w:val="1"/>
          <w:numId w:val="46"/>
        </w:numPr>
        <w:tabs>
          <w:tab w:val="num" w:pos="432"/>
          <w:tab w:val="left" w:pos="720"/>
        </w:tabs>
        <w:ind w:left="0" w:firstLine="0"/>
        <w:jc w:val="both"/>
      </w:pPr>
      <w:r w:rsidRPr="006039AE">
        <w:t>Плата за выполнение обязательств Поставщика, указанных в п.п. 8.1 – 8.2 настоящего Договора, включена в цену Оборудования.</w:t>
      </w:r>
    </w:p>
    <w:p w:rsidR="006039AE" w:rsidRPr="006039AE" w:rsidRDefault="006039AE" w:rsidP="006039AE">
      <w:pPr>
        <w:numPr>
          <w:ilvl w:val="1"/>
          <w:numId w:val="46"/>
        </w:numPr>
        <w:tabs>
          <w:tab w:val="num" w:pos="432"/>
          <w:tab w:val="left" w:pos="720"/>
        </w:tabs>
        <w:ind w:left="0" w:firstLine="0"/>
        <w:jc w:val="both"/>
      </w:pPr>
      <w:r w:rsidRPr="006039AE">
        <w:t>Досрочная поставка Оборудования допускается с предварительного письменного согласия Покупателя.</w:t>
      </w:r>
    </w:p>
    <w:p w:rsidR="006039AE" w:rsidRPr="006039AE" w:rsidRDefault="006039AE" w:rsidP="006039AE">
      <w:pPr>
        <w:numPr>
          <w:ilvl w:val="1"/>
          <w:numId w:val="46"/>
        </w:numPr>
        <w:tabs>
          <w:tab w:val="num" w:pos="432"/>
          <w:tab w:val="left" w:pos="720"/>
        </w:tabs>
        <w:ind w:left="0" w:firstLine="0"/>
        <w:jc w:val="both"/>
      </w:pPr>
      <w:r w:rsidRPr="006039AE">
        <w:t>Если иное не предусмотрено в приложении 3 к настоящему Договору, доставка партии Оборудования по соответствующему Адресу доставки (или адресу Площадки) должна быть произведена единовременно.</w:t>
      </w:r>
    </w:p>
    <w:p w:rsidR="006039AE" w:rsidRPr="006039AE" w:rsidRDefault="006039AE" w:rsidP="006039AE">
      <w:pPr>
        <w:numPr>
          <w:ilvl w:val="1"/>
          <w:numId w:val="46"/>
        </w:numPr>
        <w:tabs>
          <w:tab w:val="num" w:pos="432"/>
          <w:tab w:val="left" w:pos="720"/>
        </w:tabs>
        <w:ind w:left="0" w:firstLine="0"/>
        <w:jc w:val="both"/>
      </w:pPr>
      <w:r w:rsidRPr="006039AE">
        <w:lastRenderedPageBreak/>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6039AE" w:rsidRPr="006039AE" w:rsidRDefault="006039AE" w:rsidP="006039AE">
      <w:pPr>
        <w:tabs>
          <w:tab w:val="num" w:pos="0"/>
          <w:tab w:val="left" w:pos="720"/>
        </w:tabs>
        <w:jc w:val="both"/>
      </w:pPr>
    </w:p>
    <w:p w:rsidR="006039AE" w:rsidRPr="006039AE" w:rsidRDefault="006039AE" w:rsidP="006039AE">
      <w:pPr>
        <w:numPr>
          <w:ilvl w:val="0"/>
          <w:numId w:val="46"/>
        </w:numPr>
        <w:tabs>
          <w:tab w:val="left" w:pos="720"/>
          <w:tab w:val="num" w:pos="5180"/>
        </w:tabs>
        <w:ind w:firstLine="0"/>
        <w:jc w:val="center"/>
        <w:rPr>
          <w:b/>
        </w:rPr>
      </w:pPr>
      <w:r w:rsidRPr="006039AE">
        <w:rPr>
          <w:b/>
        </w:rPr>
        <w:t>ПРИЁМКА ОБОРУДОВАНИЯ</w:t>
      </w:r>
    </w:p>
    <w:p w:rsidR="006039AE" w:rsidRPr="006039AE" w:rsidRDefault="006039AE" w:rsidP="006039AE">
      <w:pPr>
        <w:numPr>
          <w:ilvl w:val="1"/>
          <w:numId w:val="46"/>
        </w:numPr>
        <w:tabs>
          <w:tab w:val="num" w:pos="432"/>
          <w:tab w:val="left" w:pos="720"/>
        </w:tabs>
        <w:ind w:left="0" w:firstLine="0"/>
        <w:jc w:val="both"/>
      </w:pPr>
      <w:r w:rsidRPr="006039AE">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6039AE" w:rsidRPr="006039AE" w:rsidRDefault="006039AE" w:rsidP="006039AE">
      <w:pPr>
        <w:numPr>
          <w:ilvl w:val="1"/>
          <w:numId w:val="46"/>
        </w:numPr>
        <w:tabs>
          <w:tab w:val="num" w:pos="432"/>
          <w:tab w:val="left" w:pos="720"/>
        </w:tabs>
        <w:ind w:left="0" w:firstLine="0"/>
        <w:jc w:val="both"/>
      </w:pPr>
      <w:r w:rsidRPr="006039AE">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6039AE" w:rsidRPr="006039AE" w:rsidRDefault="006039AE" w:rsidP="006039AE">
      <w:pPr>
        <w:numPr>
          <w:ilvl w:val="1"/>
          <w:numId w:val="46"/>
        </w:numPr>
        <w:tabs>
          <w:tab w:val="num" w:pos="432"/>
          <w:tab w:val="left" w:pos="720"/>
        </w:tabs>
        <w:ind w:left="0" w:firstLine="0"/>
        <w:jc w:val="both"/>
      </w:pPr>
      <w:r w:rsidRPr="006039AE">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6039AE" w:rsidRPr="006039AE" w:rsidRDefault="006039AE" w:rsidP="006039AE">
      <w:pPr>
        <w:numPr>
          <w:ilvl w:val="1"/>
          <w:numId w:val="46"/>
        </w:numPr>
        <w:tabs>
          <w:tab w:val="num" w:pos="432"/>
          <w:tab w:val="left" w:pos="720"/>
        </w:tabs>
        <w:ind w:left="0" w:firstLine="0"/>
        <w:jc w:val="both"/>
      </w:pPr>
      <w:r w:rsidRPr="006039AE">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6039AE" w:rsidRPr="006039AE" w:rsidRDefault="006039AE" w:rsidP="006039AE">
      <w:pPr>
        <w:numPr>
          <w:ilvl w:val="1"/>
          <w:numId w:val="46"/>
        </w:numPr>
        <w:tabs>
          <w:tab w:val="num" w:pos="432"/>
          <w:tab w:val="left" w:pos="720"/>
        </w:tabs>
        <w:ind w:left="0" w:firstLine="0"/>
        <w:jc w:val="both"/>
      </w:pPr>
      <w:r w:rsidRPr="006039AE">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6039AE" w:rsidRPr="006039AE" w:rsidRDefault="006039AE" w:rsidP="006039AE">
      <w:pPr>
        <w:numPr>
          <w:ilvl w:val="1"/>
          <w:numId w:val="46"/>
        </w:numPr>
        <w:tabs>
          <w:tab w:val="num" w:pos="432"/>
          <w:tab w:val="left" w:pos="720"/>
        </w:tabs>
        <w:ind w:left="0" w:firstLine="0"/>
        <w:jc w:val="both"/>
      </w:pPr>
      <w:r w:rsidRPr="006039AE">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6039AE" w:rsidRPr="006039AE" w:rsidRDefault="006039AE" w:rsidP="006039AE">
      <w:pPr>
        <w:numPr>
          <w:ilvl w:val="1"/>
          <w:numId w:val="46"/>
        </w:numPr>
        <w:tabs>
          <w:tab w:val="num" w:pos="432"/>
          <w:tab w:val="left" w:pos="720"/>
        </w:tabs>
        <w:ind w:left="0" w:firstLine="0"/>
        <w:jc w:val="both"/>
      </w:pPr>
      <w:r w:rsidRPr="006039AE">
        <w:t xml:space="preserve">Указанные в п. 9.6 настоящего Договора осмотр и проверка осуществляются по адресу доставки или адресу Площадки в дату начала Работ в отношении соответствующего Оборудования. </w:t>
      </w:r>
    </w:p>
    <w:p w:rsidR="006039AE" w:rsidRPr="006039AE" w:rsidRDefault="006039AE" w:rsidP="006039AE">
      <w:pPr>
        <w:numPr>
          <w:ilvl w:val="1"/>
          <w:numId w:val="46"/>
        </w:numPr>
        <w:tabs>
          <w:tab w:val="num" w:pos="432"/>
          <w:tab w:val="left" w:pos="720"/>
        </w:tabs>
        <w:ind w:left="0" w:firstLine="0"/>
        <w:jc w:val="both"/>
      </w:pPr>
      <w:r w:rsidRPr="006039AE">
        <w:t>В случае, если Адрес доставки и адрес Площадки не совпадают, а оборудование поставлено по адресу доставки Покупатель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6039AE" w:rsidRPr="006039AE" w:rsidRDefault="006039AE" w:rsidP="006039AE">
      <w:pPr>
        <w:numPr>
          <w:ilvl w:val="1"/>
          <w:numId w:val="46"/>
        </w:numPr>
        <w:tabs>
          <w:tab w:val="num" w:pos="432"/>
          <w:tab w:val="left" w:pos="720"/>
        </w:tabs>
        <w:ind w:left="0" w:firstLine="0"/>
        <w:jc w:val="both"/>
      </w:pPr>
      <w:r w:rsidRPr="006039AE">
        <w:t>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сторонами сроки.</w:t>
      </w:r>
    </w:p>
    <w:p w:rsidR="006039AE" w:rsidRPr="006039AE" w:rsidRDefault="006039AE" w:rsidP="006039AE">
      <w:pPr>
        <w:numPr>
          <w:ilvl w:val="1"/>
          <w:numId w:val="46"/>
        </w:numPr>
        <w:tabs>
          <w:tab w:val="num" w:pos="432"/>
          <w:tab w:val="left" w:pos="720"/>
        </w:tabs>
        <w:ind w:left="0" w:firstLine="0"/>
        <w:jc w:val="both"/>
      </w:pPr>
      <w:r w:rsidRPr="006039AE">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6039AE" w:rsidRPr="006039AE" w:rsidRDefault="006039AE" w:rsidP="006039AE">
      <w:pPr>
        <w:numPr>
          <w:ilvl w:val="1"/>
          <w:numId w:val="46"/>
        </w:numPr>
        <w:tabs>
          <w:tab w:val="num" w:pos="432"/>
          <w:tab w:val="left" w:pos="720"/>
        </w:tabs>
        <w:ind w:left="0" w:firstLine="0"/>
        <w:jc w:val="both"/>
      </w:pPr>
      <w:r w:rsidRPr="006039AE">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6039AE" w:rsidRPr="006039AE" w:rsidRDefault="006039AE" w:rsidP="006039AE">
      <w:pPr>
        <w:numPr>
          <w:ilvl w:val="1"/>
          <w:numId w:val="46"/>
        </w:numPr>
        <w:tabs>
          <w:tab w:val="num" w:pos="432"/>
          <w:tab w:val="left" w:pos="720"/>
        </w:tabs>
        <w:ind w:left="0" w:firstLine="0"/>
        <w:jc w:val="both"/>
      </w:pPr>
      <w:r w:rsidRPr="006039AE">
        <w:lastRenderedPageBreak/>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6039AE" w:rsidRPr="006039AE" w:rsidRDefault="006039AE" w:rsidP="006039AE">
      <w:pPr>
        <w:tabs>
          <w:tab w:val="num" w:pos="0"/>
          <w:tab w:val="left" w:pos="720"/>
        </w:tabs>
        <w:jc w:val="both"/>
      </w:pPr>
    </w:p>
    <w:p w:rsidR="006039AE" w:rsidRPr="006039AE" w:rsidRDefault="006039AE" w:rsidP="006039AE">
      <w:pPr>
        <w:numPr>
          <w:ilvl w:val="0"/>
          <w:numId w:val="46"/>
        </w:numPr>
        <w:tabs>
          <w:tab w:val="left" w:pos="720"/>
          <w:tab w:val="num" w:pos="5180"/>
        </w:tabs>
        <w:ind w:firstLine="0"/>
        <w:jc w:val="center"/>
        <w:rPr>
          <w:b/>
        </w:rPr>
      </w:pPr>
      <w:r w:rsidRPr="006039AE">
        <w:rPr>
          <w:b/>
        </w:rPr>
        <w:t>ТРЕБОВАНИЯ К ОФОРМЛЕНИЮ ПЕРВИЧНЫХ УЧЁТНЫХ ДОКУМЕНТОВ</w:t>
      </w:r>
    </w:p>
    <w:p w:rsidR="006039AE" w:rsidRPr="006039AE" w:rsidRDefault="006039AE" w:rsidP="006039AE">
      <w:pPr>
        <w:numPr>
          <w:ilvl w:val="1"/>
          <w:numId w:val="46"/>
        </w:numPr>
        <w:tabs>
          <w:tab w:val="num" w:pos="432"/>
          <w:tab w:val="left" w:pos="720"/>
        </w:tabs>
        <w:ind w:left="0" w:firstLine="0"/>
        <w:jc w:val="both"/>
      </w:pPr>
      <w:r w:rsidRPr="006039AE">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039AE" w:rsidRPr="006039AE" w:rsidRDefault="006039AE" w:rsidP="006039AE">
      <w:pPr>
        <w:numPr>
          <w:ilvl w:val="1"/>
          <w:numId w:val="46"/>
        </w:numPr>
        <w:tabs>
          <w:tab w:val="num" w:pos="432"/>
          <w:tab w:val="left" w:pos="720"/>
        </w:tabs>
        <w:ind w:left="0" w:firstLine="0"/>
        <w:jc w:val="both"/>
      </w:pPr>
      <w:r w:rsidRPr="006039AE">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6039AE" w:rsidRPr="006039AE" w:rsidRDefault="006039AE" w:rsidP="006039AE">
      <w:pPr>
        <w:numPr>
          <w:ilvl w:val="1"/>
          <w:numId w:val="46"/>
        </w:numPr>
        <w:tabs>
          <w:tab w:val="num" w:pos="432"/>
          <w:tab w:val="left" w:pos="720"/>
        </w:tabs>
        <w:ind w:left="0" w:firstLine="0"/>
        <w:jc w:val="both"/>
      </w:pPr>
      <w:r w:rsidRPr="006039AE">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w:t>
      </w:r>
    </w:p>
    <w:p w:rsidR="006039AE" w:rsidRPr="006039AE" w:rsidRDefault="006039AE" w:rsidP="006039AE">
      <w:pPr>
        <w:numPr>
          <w:ilvl w:val="1"/>
          <w:numId w:val="46"/>
        </w:numPr>
        <w:tabs>
          <w:tab w:val="num" w:pos="432"/>
          <w:tab w:val="left" w:pos="720"/>
        </w:tabs>
        <w:ind w:left="0" w:firstLine="0"/>
        <w:jc w:val="both"/>
      </w:pPr>
      <w:r w:rsidRPr="006039AE">
        <w:t>Акты выполненных Работ составляется отдельно по каждой соответствующей Площадке.</w:t>
      </w:r>
    </w:p>
    <w:p w:rsidR="006039AE" w:rsidRPr="006039AE" w:rsidRDefault="006039AE" w:rsidP="006039AE">
      <w:pPr>
        <w:numPr>
          <w:ilvl w:val="1"/>
          <w:numId w:val="46"/>
        </w:numPr>
        <w:tabs>
          <w:tab w:val="num" w:pos="432"/>
          <w:tab w:val="left" w:pos="720"/>
        </w:tabs>
        <w:ind w:left="0" w:firstLine="0"/>
        <w:jc w:val="both"/>
      </w:pPr>
      <w:r w:rsidRPr="006039AE">
        <w:t>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w:t>
      </w:r>
    </w:p>
    <w:p w:rsidR="006039AE" w:rsidRPr="006039AE" w:rsidRDefault="006039AE" w:rsidP="006039AE">
      <w:pPr>
        <w:numPr>
          <w:ilvl w:val="1"/>
          <w:numId w:val="46"/>
        </w:numPr>
        <w:tabs>
          <w:tab w:val="num" w:pos="432"/>
          <w:tab w:val="left" w:pos="720"/>
        </w:tabs>
        <w:ind w:left="0" w:firstLine="0"/>
        <w:jc w:val="both"/>
      </w:pPr>
      <w:r w:rsidRPr="006039AE">
        <w:t xml:space="preserve">Данные в первичных учётных документах, указанных в п.п. 10.3 – 10.5 настоящего Договора, должны полностью соответствовать данным, приведённым в приложениях к настоящему Договору. </w:t>
      </w:r>
    </w:p>
    <w:p w:rsidR="006039AE" w:rsidRPr="006039AE" w:rsidRDefault="006039AE" w:rsidP="006039AE">
      <w:pPr>
        <w:numPr>
          <w:ilvl w:val="1"/>
          <w:numId w:val="46"/>
        </w:numPr>
        <w:tabs>
          <w:tab w:val="num" w:pos="432"/>
          <w:tab w:val="left" w:pos="720"/>
        </w:tabs>
        <w:ind w:left="0" w:firstLine="0"/>
        <w:jc w:val="both"/>
      </w:pPr>
      <w:r w:rsidRPr="006039AE">
        <w:t>В зависимости от условий уведомления Покупателя, которое он должен направить Поставщику в разумный срок,</w:t>
      </w:r>
    </w:p>
    <w:p w:rsidR="006039AE" w:rsidRPr="006039AE" w:rsidRDefault="006039AE" w:rsidP="006039AE">
      <w:pPr>
        <w:numPr>
          <w:ilvl w:val="2"/>
          <w:numId w:val="46"/>
        </w:numPr>
        <w:tabs>
          <w:tab w:val="left" w:pos="720"/>
          <w:tab w:val="num" w:pos="1004"/>
        </w:tabs>
        <w:ind w:left="0" w:firstLine="0"/>
        <w:jc w:val="both"/>
      </w:pPr>
      <w:r w:rsidRPr="006039AE">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Приложения № 3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6039AE" w:rsidRPr="006039AE" w:rsidRDefault="006039AE" w:rsidP="006039AE">
      <w:pPr>
        <w:numPr>
          <w:ilvl w:val="2"/>
          <w:numId w:val="46"/>
        </w:numPr>
        <w:tabs>
          <w:tab w:val="left" w:pos="720"/>
          <w:tab w:val="num" w:pos="1004"/>
        </w:tabs>
        <w:ind w:left="0" w:firstLine="0"/>
        <w:jc w:val="both"/>
      </w:pPr>
      <w:r w:rsidRPr="006039AE">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19 настоящего Договора.</w:t>
      </w:r>
    </w:p>
    <w:p w:rsidR="006039AE" w:rsidRPr="006039AE" w:rsidRDefault="006039AE" w:rsidP="006039AE">
      <w:pPr>
        <w:numPr>
          <w:ilvl w:val="1"/>
          <w:numId w:val="46"/>
        </w:numPr>
        <w:tabs>
          <w:tab w:val="num" w:pos="432"/>
          <w:tab w:val="left" w:pos="720"/>
        </w:tabs>
        <w:ind w:left="0" w:firstLine="0"/>
        <w:jc w:val="both"/>
      </w:pPr>
      <w:r w:rsidRPr="006039AE">
        <w:t xml:space="preserve">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w:t>
      </w:r>
      <w:r w:rsidRPr="006039AE">
        <w:lastRenderedPageBreak/>
        <w:t>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6039AE" w:rsidRPr="006039AE" w:rsidRDefault="006039AE" w:rsidP="006039AE">
      <w:pPr>
        <w:tabs>
          <w:tab w:val="left" w:pos="720"/>
        </w:tabs>
        <w:rPr>
          <w:b/>
        </w:rPr>
      </w:pPr>
    </w:p>
    <w:p w:rsidR="006039AE" w:rsidRPr="006039AE" w:rsidRDefault="006039AE" w:rsidP="006039AE">
      <w:pPr>
        <w:numPr>
          <w:ilvl w:val="0"/>
          <w:numId w:val="46"/>
        </w:numPr>
        <w:tabs>
          <w:tab w:val="left" w:pos="720"/>
          <w:tab w:val="num" w:pos="5180"/>
        </w:tabs>
        <w:ind w:firstLine="0"/>
        <w:jc w:val="center"/>
        <w:rPr>
          <w:b/>
        </w:rPr>
      </w:pPr>
      <w:r w:rsidRPr="006039AE">
        <w:rPr>
          <w:b/>
        </w:rPr>
        <w:t>УВЕДОМЛЕНИЯ</w:t>
      </w:r>
    </w:p>
    <w:p w:rsidR="006039AE" w:rsidRPr="006039AE" w:rsidRDefault="006039AE" w:rsidP="006039AE">
      <w:pPr>
        <w:numPr>
          <w:ilvl w:val="1"/>
          <w:numId w:val="46"/>
        </w:numPr>
        <w:tabs>
          <w:tab w:val="num" w:pos="432"/>
          <w:tab w:val="left" w:pos="720"/>
        </w:tabs>
        <w:ind w:left="0" w:firstLine="0"/>
        <w:jc w:val="both"/>
      </w:pPr>
      <w:r w:rsidRPr="006039AE">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6039AE" w:rsidRPr="006039AE" w:rsidRDefault="006039AE" w:rsidP="006039AE">
      <w:pPr>
        <w:numPr>
          <w:ilvl w:val="2"/>
          <w:numId w:val="46"/>
        </w:numPr>
        <w:tabs>
          <w:tab w:val="left" w:pos="720"/>
          <w:tab w:val="num" w:pos="1004"/>
        </w:tabs>
        <w:ind w:left="0" w:firstLine="0"/>
        <w:jc w:val="both"/>
      </w:pPr>
      <w:r w:rsidRPr="006039AE">
        <w:t xml:space="preserve">для Поставщика: </w:t>
      </w:r>
    </w:p>
    <w:p w:rsidR="006039AE" w:rsidRPr="006039AE" w:rsidRDefault="006039AE" w:rsidP="006039AE">
      <w:pPr>
        <w:tabs>
          <w:tab w:val="num" w:pos="0"/>
          <w:tab w:val="left" w:pos="720"/>
        </w:tabs>
        <w:jc w:val="both"/>
      </w:pPr>
      <w:r w:rsidRPr="006039AE">
        <w:t>организация: ____________</w:t>
      </w:r>
    </w:p>
    <w:p w:rsidR="006039AE" w:rsidRPr="006039AE" w:rsidRDefault="006039AE" w:rsidP="006039AE">
      <w:pPr>
        <w:tabs>
          <w:tab w:val="num" w:pos="0"/>
          <w:tab w:val="left" w:pos="720"/>
        </w:tabs>
        <w:jc w:val="both"/>
      </w:pPr>
      <w:r w:rsidRPr="006039AE">
        <w:t>ФИО: ___________________</w:t>
      </w:r>
    </w:p>
    <w:p w:rsidR="006039AE" w:rsidRPr="006039AE" w:rsidRDefault="006039AE" w:rsidP="006039AE">
      <w:pPr>
        <w:tabs>
          <w:tab w:val="num" w:pos="0"/>
          <w:tab w:val="left" w:pos="720"/>
        </w:tabs>
        <w:jc w:val="both"/>
      </w:pPr>
      <w:r w:rsidRPr="006039AE">
        <w:t>Почтовый адрес: ______________</w:t>
      </w:r>
    </w:p>
    <w:p w:rsidR="006039AE" w:rsidRPr="006039AE" w:rsidRDefault="006039AE" w:rsidP="006039AE">
      <w:pPr>
        <w:autoSpaceDE w:val="0"/>
        <w:autoSpaceDN w:val="0"/>
        <w:adjustRightInd w:val="0"/>
        <w:rPr>
          <w:b/>
          <w:bCs/>
        </w:rPr>
      </w:pPr>
      <w:r w:rsidRPr="006039AE">
        <w:t>факс: ___________________</w:t>
      </w:r>
    </w:p>
    <w:p w:rsidR="006039AE" w:rsidRPr="006039AE" w:rsidRDefault="006039AE" w:rsidP="006039AE">
      <w:pPr>
        <w:tabs>
          <w:tab w:val="num" w:pos="0"/>
          <w:tab w:val="left" w:pos="720"/>
        </w:tabs>
        <w:jc w:val="both"/>
      </w:pPr>
      <w:r w:rsidRPr="006039AE">
        <w:t>e-mail: ______________________</w:t>
      </w:r>
    </w:p>
    <w:p w:rsidR="006039AE" w:rsidRPr="006039AE" w:rsidRDefault="006039AE" w:rsidP="006039AE">
      <w:pPr>
        <w:numPr>
          <w:ilvl w:val="2"/>
          <w:numId w:val="46"/>
        </w:numPr>
        <w:tabs>
          <w:tab w:val="left" w:pos="720"/>
          <w:tab w:val="num" w:pos="1004"/>
        </w:tabs>
        <w:ind w:left="0" w:firstLine="0"/>
        <w:jc w:val="both"/>
      </w:pPr>
      <w:r w:rsidRPr="006039AE">
        <w:t>для Покупателя:</w:t>
      </w:r>
    </w:p>
    <w:p w:rsidR="006039AE" w:rsidRPr="006039AE" w:rsidRDefault="006039AE" w:rsidP="006039AE">
      <w:pPr>
        <w:tabs>
          <w:tab w:val="num" w:pos="0"/>
          <w:tab w:val="left" w:pos="720"/>
        </w:tabs>
        <w:jc w:val="both"/>
      </w:pPr>
      <w:r w:rsidRPr="006039AE">
        <w:t>организация: ПАО «Башинформсвязь»</w:t>
      </w:r>
    </w:p>
    <w:p w:rsidR="006039AE" w:rsidRPr="006039AE" w:rsidRDefault="006039AE" w:rsidP="006039AE">
      <w:pPr>
        <w:tabs>
          <w:tab w:val="num" w:pos="0"/>
          <w:tab w:val="left" w:pos="720"/>
        </w:tabs>
        <w:jc w:val="both"/>
      </w:pPr>
      <w:r w:rsidRPr="006039AE">
        <w:t>Почтовый адрес: 450077, г. Уфа, ул. Ленина, 30</w:t>
      </w:r>
    </w:p>
    <w:p w:rsidR="006039AE" w:rsidRPr="009A442F" w:rsidRDefault="006039AE" w:rsidP="006039AE">
      <w:pPr>
        <w:tabs>
          <w:tab w:val="num" w:pos="0"/>
          <w:tab w:val="left" w:pos="720"/>
        </w:tabs>
        <w:jc w:val="both"/>
      </w:pPr>
      <w:r w:rsidRPr="006039AE">
        <w:t>факс</w:t>
      </w:r>
      <w:r w:rsidRPr="009A442F">
        <w:t>: +7 (347) 276-50-42</w:t>
      </w:r>
    </w:p>
    <w:p w:rsidR="006039AE" w:rsidRPr="006039AE" w:rsidRDefault="006039AE" w:rsidP="006039AE">
      <w:pPr>
        <w:spacing w:after="120" w:line="312" w:lineRule="auto"/>
        <w:jc w:val="both"/>
        <w:rPr>
          <w:lang w:val="it-IT"/>
        </w:rPr>
      </w:pPr>
      <w:r w:rsidRPr="006039AE">
        <w:rPr>
          <w:lang w:val="it-IT"/>
        </w:rPr>
        <w:t>e-mil:</w:t>
      </w:r>
      <w:r w:rsidRPr="006039AE">
        <w:rPr>
          <w:color w:val="000000"/>
          <w:lang w:val="it-IT" w:eastAsia="zh-CN"/>
        </w:rPr>
        <w:t xml:space="preserve"> e.husnutdinova@bashtel.ru</w:t>
      </w:r>
    </w:p>
    <w:p w:rsidR="006039AE" w:rsidRPr="006039AE" w:rsidRDefault="006039AE" w:rsidP="006039AE">
      <w:pPr>
        <w:numPr>
          <w:ilvl w:val="0"/>
          <w:numId w:val="46"/>
        </w:numPr>
        <w:tabs>
          <w:tab w:val="left" w:pos="720"/>
          <w:tab w:val="num" w:pos="5180"/>
        </w:tabs>
        <w:ind w:firstLine="0"/>
        <w:jc w:val="center"/>
        <w:rPr>
          <w:b/>
        </w:rPr>
      </w:pPr>
      <w:r w:rsidRPr="006039AE">
        <w:rPr>
          <w:b/>
        </w:rPr>
        <w:t xml:space="preserve">РАБОТЫ </w:t>
      </w:r>
    </w:p>
    <w:p w:rsidR="006039AE" w:rsidRPr="006039AE" w:rsidRDefault="006039AE" w:rsidP="006039AE">
      <w:pPr>
        <w:numPr>
          <w:ilvl w:val="1"/>
          <w:numId w:val="46"/>
        </w:numPr>
        <w:tabs>
          <w:tab w:val="num" w:pos="432"/>
          <w:tab w:val="left" w:pos="720"/>
        </w:tabs>
        <w:ind w:left="0" w:firstLine="0"/>
        <w:jc w:val="both"/>
      </w:pPr>
      <w:r w:rsidRPr="006039AE">
        <w:t>Поставщик обязуется выполнить Работы согласно условиям Приложения № 1 к настоящему Договору по адресам Площадок в сроки, указанные в Приложении № 3 к настоящему Договору.</w:t>
      </w:r>
    </w:p>
    <w:p w:rsidR="006039AE" w:rsidRPr="006039AE" w:rsidRDefault="006039AE" w:rsidP="006039AE">
      <w:pPr>
        <w:numPr>
          <w:ilvl w:val="1"/>
          <w:numId w:val="46"/>
        </w:numPr>
        <w:tabs>
          <w:tab w:val="num" w:pos="432"/>
          <w:tab w:val="left" w:pos="720"/>
        </w:tabs>
        <w:ind w:left="0" w:firstLine="0"/>
        <w:jc w:val="both"/>
      </w:pPr>
      <w:r w:rsidRPr="006039AE">
        <w:t>Поставщик обязуется передать результат Работ Покупателю по Акту выполненных работ (форма акта приведена в приложении №5).</w:t>
      </w:r>
    </w:p>
    <w:p w:rsidR="006039AE" w:rsidRPr="006039AE" w:rsidRDefault="006039AE" w:rsidP="006039AE">
      <w:pPr>
        <w:numPr>
          <w:ilvl w:val="1"/>
          <w:numId w:val="46"/>
        </w:numPr>
        <w:tabs>
          <w:tab w:val="num" w:pos="432"/>
          <w:tab w:val="left" w:pos="720"/>
        </w:tabs>
        <w:ind w:left="0" w:firstLine="0"/>
        <w:jc w:val="both"/>
      </w:pPr>
      <w:r w:rsidRPr="006039AE">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6039AE" w:rsidRPr="006039AE" w:rsidRDefault="006039AE" w:rsidP="006039AE">
      <w:pPr>
        <w:numPr>
          <w:ilvl w:val="2"/>
          <w:numId w:val="46"/>
        </w:numPr>
        <w:tabs>
          <w:tab w:val="left" w:pos="720"/>
          <w:tab w:val="num" w:pos="1004"/>
        </w:tabs>
        <w:ind w:left="0" w:firstLine="0"/>
        <w:jc w:val="both"/>
      </w:pPr>
      <w:r w:rsidRPr="006039AE">
        <w:t xml:space="preserve">от Поставщика: </w:t>
      </w:r>
    </w:p>
    <w:p w:rsidR="006039AE" w:rsidRPr="006039AE" w:rsidRDefault="006039AE" w:rsidP="006039AE">
      <w:pPr>
        <w:numPr>
          <w:ilvl w:val="2"/>
          <w:numId w:val="46"/>
        </w:numPr>
        <w:tabs>
          <w:tab w:val="left" w:pos="720"/>
          <w:tab w:val="num" w:pos="1004"/>
        </w:tabs>
        <w:ind w:left="0" w:firstLine="0"/>
      </w:pPr>
      <w:r w:rsidRPr="006039AE">
        <w:t xml:space="preserve">от Покупателя: </w:t>
      </w:r>
      <w:r w:rsidRPr="006039AE">
        <w:rPr>
          <w:color w:val="000000"/>
          <w:lang w:val="it-IT" w:eastAsia="zh-CN"/>
        </w:rPr>
        <w:t>Koshcheev@bashtel.ru</w:t>
      </w:r>
    </w:p>
    <w:p w:rsidR="006039AE" w:rsidRPr="006039AE" w:rsidRDefault="006039AE" w:rsidP="006039AE">
      <w:pPr>
        <w:tabs>
          <w:tab w:val="num" w:pos="0"/>
          <w:tab w:val="left" w:pos="720"/>
        </w:tabs>
        <w:jc w:val="both"/>
      </w:pPr>
      <w:r w:rsidRPr="006039AE">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6039AE" w:rsidRPr="006039AE" w:rsidRDefault="006039AE" w:rsidP="006039AE">
      <w:pPr>
        <w:numPr>
          <w:ilvl w:val="1"/>
          <w:numId w:val="46"/>
        </w:numPr>
        <w:tabs>
          <w:tab w:val="num" w:pos="432"/>
          <w:tab w:val="left" w:pos="720"/>
        </w:tabs>
        <w:ind w:left="0" w:firstLine="0"/>
        <w:jc w:val="both"/>
      </w:pPr>
      <w:r w:rsidRPr="006039AE">
        <w:t>В день завершения Работ на соответствующей Площадке Поставщик обязуется передать Покупателю Акт выполненных работ согласно приложения № 5 к настоящему договору.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6039AE" w:rsidRPr="006039AE" w:rsidRDefault="006039AE" w:rsidP="006039AE">
      <w:pPr>
        <w:numPr>
          <w:ilvl w:val="1"/>
          <w:numId w:val="46"/>
        </w:numPr>
        <w:tabs>
          <w:tab w:val="num" w:pos="432"/>
          <w:tab w:val="left" w:pos="720"/>
        </w:tabs>
        <w:ind w:left="0" w:firstLine="0"/>
        <w:jc w:val="both"/>
      </w:pPr>
      <w:r w:rsidRPr="006039AE">
        <w:t>Поставщик должен осуществлять работы с помощью квалифицированного персонала. Наличие у работников-монтажников Поставщика удостоверений о проверке знаний по электробезопасности с соответствующей группой допуска и удостоверений о допуске к работам на высоте.</w:t>
      </w:r>
    </w:p>
    <w:p w:rsidR="006039AE" w:rsidRPr="006039AE" w:rsidRDefault="006039AE" w:rsidP="006039AE">
      <w:pPr>
        <w:numPr>
          <w:ilvl w:val="1"/>
          <w:numId w:val="46"/>
        </w:numPr>
        <w:tabs>
          <w:tab w:val="num" w:pos="432"/>
          <w:tab w:val="left" w:pos="720"/>
        </w:tabs>
        <w:ind w:left="0" w:firstLine="0"/>
        <w:jc w:val="both"/>
      </w:pPr>
      <w:r w:rsidRPr="006039AE">
        <w:lastRenderedPageBreak/>
        <w:t xml:space="preserve">Гарантийный срок на работы составляет _____ месяцев с момента подписания Сторонами Акта выполненных работ. </w:t>
      </w:r>
    </w:p>
    <w:p w:rsidR="006039AE" w:rsidRPr="006039AE" w:rsidRDefault="006039AE" w:rsidP="006039AE">
      <w:pPr>
        <w:tabs>
          <w:tab w:val="left" w:pos="720"/>
          <w:tab w:val="num" w:pos="972"/>
        </w:tabs>
        <w:jc w:val="both"/>
      </w:pPr>
    </w:p>
    <w:p w:rsidR="006039AE" w:rsidRPr="006039AE" w:rsidRDefault="006039AE" w:rsidP="006039AE">
      <w:pPr>
        <w:numPr>
          <w:ilvl w:val="0"/>
          <w:numId w:val="46"/>
        </w:numPr>
        <w:tabs>
          <w:tab w:val="left" w:pos="720"/>
          <w:tab w:val="num" w:pos="5180"/>
        </w:tabs>
        <w:ind w:firstLine="0"/>
        <w:jc w:val="center"/>
        <w:rPr>
          <w:b/>
        </w:rPr>
      </w:pPr>
      <w:r w:rsidRPr="006039AE">
        <w:rPr>
          <w:b/>
        </w:rPr>
        <w:t>ОБЕСПЕЧЕНИЕ КОНФИДЕНЦИАЛЬНОСТИ</w:t>
      </w:r>
    </w:p>
    <w:p w:rsidR="006039AE" w:rsidRPr="006039AE" w:rsidRDefault="006039AE" w:rsidP="006039AE">
      <w:pPr>
        <w:numPr>
          <w:ilvl w:val="1"/>
          <w:numId w:val="46"/>
        </w:numPr>
        <w:tabs>
          <w:tab w:val="num" w:pos="432"/>
          <w:tab w:val="left" w:pos="720"/>
        </w:tabs>
        <w:ind w:left="0" w:firstLine="0"/>
        <w:jc w:val="both"/>
      </w:pPr>
      <w:r w:rsidRPr="006039AE">
        <w:t>Раскрывающая Сторона – Сторона, которая раскрывает конфиденциальную информацию другой Стороне.</w:t>
      </w:r>
    </w:p>
    <w:p w:rsidR="006039AE" w:rsidRPr="006039AE" w:rsidRDefault="006039AE" w:rsidP="006039AE">
      <w:pPr>
        <w:numPr>
          <w:ilvl w:val="1"/>
          <w:numId w:val="46"/>
        </w:numPr>
        <w:tabs>
          <w:tab w:val="num" w:pos="432"/>
          <w:tab w:val="left" w:pos="720"/>
        </w:tabs>
        <w:ind w:left="0" w:firstLine="0"/>
        <w:jc w:val="both"/>
      </w:pPr>
      <w:r w:rsidRPr="006039AE">
        <w:t>Получающая Сторона – Сторона, которая получает конфиденциальную информацию от другой Стороны</w:t>
      </w:r>
    </w:p>
    <w:p w:rsidR="006039AE" w:rsidRPr="006039AE" w:rsidRDefault="006039AE" w:rsidP="006039AE">
      <w:pPr>
        <w:numPr>
          <w:ilvl w:val="1"/>
          <w:numId w:val="46"/>
        </w:numPr>
        <w:tabs>
          <w:tab w:val="num" w:pos="432"/>
          <w:tab w:val="left" w:pos="720"/>
        </w:tabs>
        <w:ind w:left="0" w:firstLine="0"/>
        <w:jc w:val="both"/>
      </w:pPr>
      <w:r w:rsidRPr="006039AE">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039AE" w:rsidRPr="006039AE" w:rsidRDefault="006039AE" w:rsidP="006039AE">
      <w:pPr>
        <w:numPr>
          <w:ilvl w:val="1"/>
          <w:numId w:val="46"/>
        </w:numPr>
        <w:tabs>
          <w:tab w:val="num" w:pos="432"/>
          <w:tab w:val="left" w:pos="720"/>
        </w:tabs>
        <w:ind w:left="0" w:firstLine="0"/>
        <w:jc w:val="both"/>
      </w:pPr>
      <w:r w:rsidRPr="006039AE">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039AE" w:rsidRPr="006039AE" w:rsidRDefault="006039AE" w:rsidP="006039AE">
      <w:pPr>
        <w:numPr>
          <w:ilvl w:val="1"/>
          <w:numId w:val="46"/>
        </w:numPr>
        <w:tabs>
          <w:tab w:val="num" w:pos="432"/>
          <w:tab w:val="left" w:pos="720"/>
        </w:tabs>
        <w:ind w:left="0" w:firstLine="0"/>
        <w:jc w:val="both"/>
      </w:pPr>
      <w:r w:rsidRPr="006039AE">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039AE" w:rsidRPr="006039AE" w:rsidRDefault="006039AE" w:rsidP="006039AE">
      <w:pPr>
        <w:numPr>
          <w:ilvl w:val="1"/>
          <w:numId w:val="46"/>
        </w:numPr>
        <w:tabs>
          <w:tab w:val="num" w:pos="432"/>
          <w:tab w:val="left" w:pos="720"/>
        </w:tabs>
        <w:ind w:left="0" w:firstLine="0"/>
        <w:jc w:val="both"/>
      </w:pPr>
      <w:r w:rsidRPr="006039AE">
        <w:t>информация во время ее раскрытия является публично известной;</w:t>
      </w:r>
    </w:p>
    <w:p w:rsidR="006039AE" w:rsidRPr="006039AE" w:rsidRDefault="006039AE" w:rsidP="006039AE">
      <w:pPr>
        <w:numPr>
          <w:ilvl w:val="1"/>
          <w:numId w:val="46"/>
        </w:numPr>
        <w:tabs>
          <w:tab w:val="num" w:pos="432"/>
          <w:tab w:val="left" w:pos="720"/>
        </w:tabs>
        <w:ind w:left="0" w:firstLine="0"/>
        <w:jc w:val="both"/>
      </w:pPr>
      <w:r w:rsidRPr="006039AE">
        <w:t>информация представлена Получающей Стороне с письменным указанием на то, что она не является конфиденциальной;</w:t>
      </w:r>
    </w:p>
    <w:p w:rsidR="006039AE" w:rsidRPr="006039AE" w:rsidRDefault="006039AE" w:rsidP="006039AE">
      <w:pPr>
        <w:numPr>
          <w:ilvl w:val="1"/>
          <w:numId w:val="46"/>
        </w:numPr>
        <w:tabs>
          <w:tab w:val="num" w:pos="432"/>
          <w:tab w:val="left" w:pos="720"/>
        </w:tabs>
        <w:ind w:left="0" w:firstLine="0"/>
        <w:jc w:val="both"/>
      </w:pPr>
      <w:r w:rsidRPr="006039AE">
        <w:t>информация получена от любого третьего лица на законных основаниях;</w:t>
      </w:r>
    </w:p>
    <w:p w:rsidR="006039AE" w:rsidRPr="006039AE" w:rsidRDefault="006039AE" w:rsidP="006039AE">
      <w:pPr>
        <w:numPr>
          <w:ilvl w:val="1"/>
          <w:numId w:val="46"/>
        </w:numPr>
        <w:tabs>
          <w:tab w:val="num" w:pos="432"/>
          <w:tab w:val="left" w:pos="720"/>
        </w:tabs>
        <w:ind w:left="0" w:firstLine="0"/>
        <w:jc w:val="both"/>
      </w:pPr>
      <w:r w:rsidRPr="006039AE">
        <w:t>информация не может являться конфиденциальной в соответствии с законодательством Российской Федерации.</w:t>
      </w:r>
    </w:p>
    <w:p w:rsidR="006039AE" w:rsidRPr="006039AE" w:rsidRDefault="006039AE" w:rsidP="006039AE">
      <w:pPr>
        <w:numPr>
          <w:ilvl w:val="1"/>
          <w:numId w:val="46"/>
        </w:numPr>
        <w:tabs>
          <w:tab w:val="num" w:pos="432"/>
          <w:tab w:val="left" w:pos="720"/>
        </w:tabs>
        <w:ind w:left="0" w:firstLine="0"/>
        <w:jc w:val="both"/>
      </w:pPr>
      <w:r w:rsidRPr="006039AE">
        <w:t>Получающая Сторона имеет право раскрывать конфиденциальную информацию без согласия Раскрывающей Стороны:</w:t>
      </w:r>
    </w:p>
    <w:p w:rsidR="006039AE" w:rsidRPr="006039AE" w:rsidRDefault="006039AE" w:rsidP="006039AE">
      <w:pPr>
        <w:numPr>
          <w:ilvl w:val="1"/>
          <w:numId w:val="46"/>
        </w:numPr>
        <w:tabs>
          <w:tab w:val="num" w:pos="432"/>
          <w:tab w:val="left" w:pos="720"/>
        </w:tabs>
        <w:ind w:left="0" w:firstLine="0"/>
        <w:jc w:val="both"/>
      </w:pPr>
      <w:r w:rsidRPr="006039AE">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6039AE" w:rsidRPr="006039AE" w:rsidRDefault="006039AE" w:rsidP="006039AE">
      <w:pPr>
        <w:numPr>
          <w:ilvl w:val="1"/>
          <w:numId w:val="46"/>
        </w:numPr>
        <w:tabs>
          <w:tab w:val="num" w:pos="432"/>
          <w:tab w:val="left" w:pos="720"/>
        </w:tabs>
        <w:ind w:left="0" w:firstLine="0"/>
        <w:jc w:val="both"/>
      </w:pPr>
      <w:r w:rsidRPr="006039AE">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039AE" w:rsidRPr="006039AE" w:rsidRDefault="006039AE" w:rsidP="006039AE">
      <w:pPr>
        <w:numPr>
          <w:ilvl w:val="1"/>
          <w:numId w:val="46"/>
        </w:numPr>
        <w:tabs>
          <w:tab w:val="num" w:pos="432"/>
          <w:tab w:val="left" w:pos="720"/>
        </w:tabs>
        <w:ind w:left="0" w:firstLine="0"/>
        <w:jc w:val="both"/>
      </w:pPr>
      <w:r w:rsidRPr="006039AE">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6039AE" w:rsidRPr="006039AE" w:rsidRDefault="006039AE" w:rsidP="006039AE">
      <w:pPr>
        <w:tabs>
          <w:tab w:val="num" w:pos="0"/>
          <w:tab w:val="left" w:pos="720"/>
        </w:tabs>
        <w:jc w:val="both"/>
      </w:pPr>
    </w:p>
    <w:p w:rsidR="006039AE" w:rsidRPr="006039AE" w:rsidRDefault="006039AE" w:rsidP="006039AE">
      <w:pPr>
        <w:numPr>
          <w:ilvl w:val="0"/>
          <w:numId w:val="46"/>
        </w:numPr>
        <w:tabs>
          <w:tab w:val="left" w:pos="720"/>
          <w:tab w:val="num" w:pos="5180"/>
        </w:tabs>
        <w:ind w:firstLine="0"/>
        <w:jc w:val="center"/>
        <w:rPr>
          <w:b/>
        </w:rPr>
      </w:pPr>
      <w:r w:rsidRPr="006039AE">
        <w:rPr>
          <w:b/>
        </w:rPr>
        <w:t>ОТВЕТСТВЕННОСТЬ СТОРОН</w:t>
      </w:r>
    </w:p>
    <w:p w:rsidR="006039AE" w:rsidRPr="006039AE" w:rsidRDefault="006039AE" w:rsidP="006039AE">
      <w:pPr>
        <w:numPr>
          <w:ilvl w:val="1"/>
          <w:numId w:val="46"/>
        </w:numPr>
        <w:tabs>
          <w:tab w:val="num" w:pos="432"/>
        </w:tabs>
        <w:suppressAutoHyphens/>
        <w:ind w:left="0" w:firstLine="0"/>
        <w:jc w:val="both"/>
        <w:rPr>
          <w:lang w:eastAsia="en-US"/>
        </w:rPr>
      </w:pPr>
      <w:r w:rsidRPr="006039AE">
        <w:rPr>
          <w:lang w:eastAsia="en-US"/>
        </w:rPr>
        <w:lastRenderedPageBreak/>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039AE" w:rsidRPr="006039AE" w:rsidRDefault="006039AE" w:rsidP="006039AE">
      <w:pPr>
        <w:numPr>
          <w:ilvl w:val="1"/>
          <w:numId w:val="46"/>
        </w:numPr>
        <w:tabs>
          <w:tab w:val="num" w:pos="432"/>
        </w:tabs>
        <w:suppressAutoHyphens/>
        <w:ind w:left="0" w:firstLine="0"/>
        <w:jc w:val="both"/>
        <w:rPr>
          <w:lang w:eastAsia="en-US"/>
        </w:rPr>
      </w:pPr>
      <w:r w:rsidRPr="006039AE">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039AE" w:rsidRPr="006039AE" w:rsidRDefault="006039AE" w:rsidP="006039AE">
      <w:pPr>
        <w:numPr>
          <w:ilvl w:val="1"/>
          <w:numId w:val="46"/>
        </w:numPr>
        <w:tabs>
          <w:tab w:val="num" w:pos="432"/>
        </w:tabs>
        <w:suppressAutoHyphens/>
        <w:ind w:left="0" w:firstLine="0"/>
        <w:jc w:val="both"/>
        <w:rPr>
          <w:lang w:eastAsia="en-US"/>
        </w:rPr>
      </w:pPr>
      <w:r w:rsidRPr="006039AE">
        <w:rPr>
          <w:lang w:eastAsia="en-US"/>
        </w:rPr>
        <w:t xml:space="preserve">За нарушение Поставщиком сроков Поставки Товара, выполнения работ Покупатель вправе взыскать с Поставщика неустойку в размере </w:t>
      </w:r>
      <w:r w:rsidRPr="006039AE">
        <w:rPr>
          <w:lang w:eastAsia="en-US"/>
        </w:rPr>
        <w:fldChar w:fldCharType="begin">
          <w:ffData>
            <w:name w:val=""/>
            <w:enabled/>
            <w:calcOnExit w:val="0"/>
            <w:helpText w:type="text" w:val="Фамилия."/>
            <w:statusText w:type="text" w:val="Фамилия."/>
            <w:textInput>
              <w:default w:val="0,1"/>
            </w:textInput>
          </w:ffData>
        </w:fldChar>
      </w:r>
      <w:r w:rsidRPr="006039AE">
        <w:rPr>
          <w:lang w:eastAsia="en-US"/>
        </w:rPr>
        <w:instrText xml:space="preserve"> FORMTEXT </w:instrText>
      </w:r>
      <w:r w:rsidRPr="006039AE">
        <w:rPr>
          <w:lang w:eastAsia="en-US"/>
        </w:rPr>
      </w:r>
      <w:r w:rsidRPr="006039AE">
        <w:rPr>
          <w:lang w:eastAsia="en-US"/>
        </w:rPr>
        <w:fldChar w:fldCharType="separate"/>
      </w:r>
      <w:r w:rsidRPr="006039AE">
        <w:rPr>
          <w:noProof/>
          <w:lang w:eastAsia="en-US"/>
        </w:rPr>
        <w:t>0,1</w:t>
      </w:r>
      <w:r w:rsidRPr="006039AE">
        <w:rPr>
          <w:lang w:eastAsia="en-US"/>
        </w:rPr>
        <w:fldChar w:fldCharType="end"/>
      </w:r>
      <w:r w:rsidRPr="006039AE">
        <w:rPr>
          <w:lang w:eastAsia="en-US"/>
        </w:rPr>
        <w:t xml:space="preserve"> % (</w:t>
      </w:r>
      <w:r w:rsidRPr="006039AE">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039AE">
        <w:rPr>
          <w:lang w:eastAsia="en-US"/>
        </w:rPr>
        <w:instrText xml:space="preserve"> FORMTEXT </w:instrText>
      </w:r>
      <w:r w:rsidRPr="006039AE">
        <w:rPr>
          <w:lang w:eastAsia="en-US"/>
        </w:rPr>
      </w:r>
      <w:r w:rsidRPr="006039AE">
        <w:rPr>
          <w:lang w:eastAsia="en-US"/>
        </w:rPr>
        <w:fldChar w:fldCharType="separate"/>
      </w:r>
      <w:r w:rsidRPr="006039AE">
        <w:rPr>
          <w:noProof/>
          <w:lang w:eastAsia="en-US"/>
        </w:rPr>
        <w:t>Ноль целых одна десятая процента</w:t>
      </w:r>
      <w:r w:rsidRPr="006039AE">
        <w:rPr>
          <w:lang w:eastAsia="en-US"/>
        </w:rPr>
        <w:fldChar w:fldCharType="end"/>
      </w:r>
      <w:r w:rsidRPr="006039AE">
        <w:rPr>
          <w:lang w:eastAsia="en-US"/>
        </w:rPr>
        <w:t>) от Общей цены по настоящему Договору за каждый день просрочки Поставки Товара.</w:t>
      </w:r>
    </w:p>
    <w:p w:rsidR="006039AE" w:rsidRPr="006039AE" w:rsidRDefault="006039AE" w:rsidP="006039AE">
      <w:pPr>
        <w:numPr>
          <w:ilvl w:val="1"/>
          <w:numId w:val="46"/>
        </w:numPr>
        <w:tabs>
          <w:tab w:val="num" w:pos="432"/>
        </w:tabs>
        <w:suppressAutoHyphens/>
        <w:ind w:left="0" w:firstLine="0"/>
        <w:jc w:val="both"/>
        <w:rPr>
          <w:lang w:eastAsia="en-US"/>
        </w:rPr>
      </w:pPr>
      <w:r w:rsidRPr="006039AE">
        <w:rPr>
          <w:lang w:eastAsia="en-US"/>
        </w:rPr>
        <w:t>В случае если Поставщик нарушил сроки Поставки Товара и/или выполнения работ на более чем 2 (два) календарных месяца, Покупатель вправе взыскать с Поставщика штраф в размере 30 (тридцать) % от стоимости Договора.</w:t>
      </w:r>
    </w:p>
    <w:p w:rsidR="006039AE" w:rsidRPr="006039AE" w:rsidRDefault="006039AE" w:rsidP="006039AE">
      <w:pPr>
        <w:numPr>
          <w:ilvl w:val="1"/>
          <w:numId w:val="46"/>
        </w:numPr>
        <w:tabs>
          <w:tab w:val="num" w:pos="432"/>
        </w:tabs>
        <w:suppressAutoHyphens/>
        <w:ind w:left="0" w:firstLine="0"/>
        <w:jc w:val="both"/>
        <w:rPr>
          <w:lang w:eastAsia="en-US"/>
        </w:rPr>
      </w:pPr>
      <w:r w:rsidRPr="006039AE">
        <w:rPr>
          <w:lang w:eastAsia="en-US"/>
        </w:rPr>
        <w:t xml:space="preserve">За нарушение Покупателем сроков оплаты Товара Поставщик вправе взыскать с Покупателя неустойку в размере </w:t>
      </w:r>
      <w:r w:rsidRPr="006039AE">
        <w:rPr>
          <w:lang w:eastAsia="en-US"/>
        </w:rPr>
        <w:fldChar w:fldCharType="begin">
          <w:ffData>
            <w:name w:val=""/>
            <w:enabled/>
            <w:calcOnExit w:val="0"/>
            <w:helpText w:type="text" w:val="Фамилия."/>
            <w:statusText w:type="text" w:val="Фамилия."/>
            <w:textInput>
              <w:default w:val="1/365"/>
            </w:textInput>
          </w:ffData>
        </w:fldChar>
      </w:r>
      <w:r w:rsidRPr="006039AE">
        <w:rPr>
          <w:lang w:eastAsia="en-US"/>
        </w:rPr>
        <w:instrText xml:space="preserve"> FORMTEXT </w:instrText>
      </w:r>
      <w:r w:rsidRPr="006039AE">
        <w:rPr>
          <w:lang w:eastAsia="en-US"/>
        </w:rPr>
      </w:r>
      <w:r w:rsidRPr="006039AE">
        <w:rPr>
          <w:lang w:eastAsia="en-US"/>
        </w:rPr>
        <w:fldChar w:fldCharType="separate"/>
      </w:r>
      <w:r w:rsidRPr="006039AE">
        <w:rPr>
          <w:noProof/>
          <w:lang w:eastAsia="en-US"/>
        </w:rPr>
        <w:t>1/365</w:t>
      </w:r>
      <w:r w:rsidRPr="006039AE">
        <w:rPr>
          <w:lang w:eastAsia="en-US"/>
        </w:rPr>
        <w:fldChar w:fldCharType="end"/>
      </w:r>
      <w:r w:rsidRPr="006039AE">
        <w:rPr>
          <w:lang w:eastAsia="en-US"/>
        </w:rPr>
        <w:t xml:space="preserve"> (</w:t>
      </w:r>
      <w:r w:rsidRPr="006039AE">
        <w:rPr>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6039AE">
        <w:rPr>
          <w:lang w:eastAsia="en-US"/>
        </w:rPr>
        <w:instrText xml:space="preserve"> FORMTEXT </w:instrText>
      </w:r>
      <w:r w:rsidRPr="006039AE">
        <w:rPr>
          <w:lang w:eastAsia="en-US"/>
        </w:rPr>
      </w:r>
      <w:r w:rsidRPr="006039AE">
        <w:rPr>
          <w:lang w:eastAsia="en-US"/>
        </w:rPr>
        <w:fldChar w:fldCharType="separate"/>
      </w:r>
      <w:r w:rsidRPr="006039AE">
        <w:rPr>
          <w:noProof/>
          <w:lang w:eastAsia="en-US"/>
        </w:rPr>
        <w:t>Одной триста шестьдесят пят</w:t>
      </w:r>
      <w:r w:rsidRPr="006039AE">
        <w:rPr>
          <w:lang w:eastAsia="en-US"/>
        </w:rPr>
        <w:fldChar w:fldCharType="end"/>
      </w:r>
      <w:r w:rsidRPr="006039AE">
        <w:rPr>
          <w:lang w:eastAsia="en-US"/>
        </w:rPr>
        <w:t>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6039AE" w:rsidRPr="006039AE" w:rsidRDefault="006039AE" w:rsidP="006039AE">
      <w:pPr>
        <w:numPr>
          <w:ilvl w:val="1"/>
          <w:numId w:val="46"/>
        </w:numPr>
        <w:tabs>
          <w:tab w:val="num" w:pos="432"/>
        </w:tabs>
        <w:suppressAutoHyphens/>
        <w:ind w:left="0" w:firstLine="0"/>
        <w:jc w:val="both"/>
        <w:rPr>
          <w:lang w:eastAsia="en-US"/>
        </w:rPr>
      </w:pPr>
      <w:bookmarkStart w:id="117" w:name="_Ref77655054"/>
      <w:r w:rsidRPr="006039AE">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7"/>
    </w:p>
    <w:p w:rsidR="006039AE" w:rsidRPr="006039AE" w:rsidRDefault="006039AE" w:rsidP="006039AE">
      <w:pPr>
        <w:numPr>
          <w:ilvl w:val="1"/>
          <w:numId w:val="46"/>
        </w:numPr>
        <w:tabs>
          <w:tab w:val="num" w:pos="432"/>
        </w:tabs>
        <w:suppressAutoHyphens/>
        <w:ind w:left="0" w:firstLine="0"/>
        <w:jc w:val="both"/>
        <w:rPr>
          <w:lang w:eastAsia="en-US"/>
        </w:rPr>
      </w:pPr>
      <w:r w:rsidRPr="006039AE">
        <w:rPr>
          <w:lang w:eastAsia="en-US"/>
        </w:rPr>
        <w:t xml:space="preserve">Сторона уплачивает неустойку на основании выставленной другой Стороной претензии в срок не позднее </w:t>
      </w:r>
      <w:r w:rsidRPr="006039AE">
        <w:rPr>
          <w:lang w:eastAsia="en-US"/>
        </w:rPr>
        <w:fldChar w:fldCharType="begin">
          <w:ffData>
            <w:name w:val="ТекстовоеПоле74"/>
            <w:enabled/>
            <w:calcOnExit w:val="0"/>
            <w:textInput>
              <w:type w:val="number"/>
              <w:default w:val="10"/>
            </w:textInput>
          </w:ffData>
        </w:fldChar>
      </w:r>
      <w:r w:rsidRPr="006039AE">
        <w:rPr>
          <w:lang w:eastAsia="en-US"/>
        </w:rPr>
        <w:instrText xml:space="preserve"> FORMTEXT </w:instrText>
      </w:r>
      <w:r w:rsidRPr="006039AE">
        <w:rPr>
          <w:lang w:eastAsia="en-US"/>
        </w:rPr>
      </w:r>
      <w:r w:rsidRPr="006039AE">
        <w:rPr>
          <w:lang w:eastAsia="en-US"/>
        </w:rPr>
        <w:fldChar w:fldCharType="separate"/>
      </w:r>
      <w:r w:rsidRPr="006039AE">
        <w:rPr>
          <w:lang w:eastAsia="en-US"/>
        </w:rPr>
        <w:t>10</w:t>
      </w:r>
      <w:r w:rsidRPr="006039AE">
        <w:rPr>
          <w:lang w:eastAsia="en-US"/>
        </w:rPr>
        <w:fldChar w:fldCharType="end"/>
      </w:r>
      <w:r w:rsidRPr="006039AE">
        <w:rPr>
          <w:lang w:eastAsia="en-US"/>
        </w:rPr>
        <w:t xml:space="preserve"> (</w:t>
      </w:r>
      <w:r w:rsidRPr="006039AE">
        <w:rPr>
          <w:lang w:eastAsia="en-US"/>
        </w:rPr>
        <w:fldChar w:fldCharType="begin">
          <w:ffData>
            <w:name w:val=""/>
            <w:enabled/>
            <w:calcOnExit w:val="0"/>
            <w:textInput>
              <w:default w:val="Десяти"/>
              <w:format w:val="Первая прописная"/>
            </w:textInput>
          </w:ffData>
        </w:fldChar>
      </w:r>
      <w:r w:rsidRPr="006039AE">
        <w:rPr>
          <w:lang w:eastAsia="en-US"/>
        </w:rPr>
        <w:instrText xml:space="preserve"> FORMTEXT </w:instrText>
      </w:r>
      <w:r w:rsidRPr="006039AE">
        <w:rPr>
          <w:lang w:eastAsia="en-US"/>
        </w:rPr>
      </w:r>
      <w:r w:rsidRPr="006039AE">
        <w:rPr>
          <w:lang w:eastAsia="en-US"/>
        </w:rPr>
        <w:fldChar w:fldCharType="separate"/>
      </w:r>
      <w:r w:rsidRPr="006039AE">
        <w:rPr>
          <w:lang w:eastAsia="en-US"/>
        </w:rPr>
        <w:t>Десяти</w:t>
      </w:r>
      <w:r w:rsidRPr="006039AE">
        <w:rPr>
          <w:lang w:eastAsia="en-US"/>
        </w:rPr>
        <w:fldChar w:fldCharType="end"/>
      </w:r>
      <w:r w:rsidRPr="006039AE">
        <w:rPr>
          <w:lang w:eastAsia="en-US"/>
        </w:rPr>
        <w:t>) Рабочих дней со дня получения соответствующей претензии.</w:t>
      </w:r>
    </w:p>
    <w:p w:rsidR="006039AE" w:rsidRPr="006039AE" w:rsidRDefault="006039AE" w:rsidP="006039AE">
      <w:pPr>
        <w:numPr>
          <w:ilvl w:val="1"/>
          <w:numId w:val="46"/>
        </w:numPr>
        <w:tabs>
          <w:tab w:val="num" w:pos="432"/>
        </w:tabs>
        <w:suppressAutoHyphens/>
        <w:ind w:left="0" w:firstLine="0"/>
        <w:jc w:val="both"/>
        <w:rPr>
          <w:lang w:eastAsia="en-US"/>
        </w:rPr>
      </w:pPr>
      <w:r w:rsidRPr="006039AE">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039AE" w:rsidRPr="006039AE" w:rsidRDefault="006039AE" w:rsidP="006039AE">
      <w:pPr>
        <w:numPr>
          <w:ilvl w:val="1"/>
          <w:numId w:val="46"/>
        </w:numPr>
        <w:tabs>
          <w:tab w:val="num" w:pos="432"/>
        </w:tabs>
        <w:suppressAutoHyphens/>
        <w:spacing w:before="240"/>
        <w:ind w:left="0" w:firstLine="0"/>
        <w:contextualSpacing/>
        <w:jc w:val="both"/>
        <w:rPr>
          <w:rFonts w:ascii="Arial" w:hAnsi="Arial" w:cs="Arial"/>
          <w:lang w:eastAsia="ar-SA"/>
        </w:rPr>
      </w:pPr>
      <w:r w:rsidRPr="006039AE">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039AE" w:rsidRPr="006039AE" w:rsidRDefault="006039AE" w:rsidP="006039AE">
      <w:pPr>
        <w:numPr>
          <w:ilvl w:val="1"/>
          <w:numId w:val="46"/>
        </w:numPr>
        <w:tabs>
          <w:tab w:val="num" w:pos="432"/>
        </w:tabs>
        <w:suppressAutoHyphens/>
        <w:spacing w:before="240"/>
        <w:ind w:left="0" w:firstLine="0"/>
        <w:contextualSpacing/>
        <w:jc w:val="both"/>
        <w:rPr>
          <w:rFonts w:ascii="Arial" w:hAnsi="Arial" w:cs="Arial"/>
          <w:lang w:eastAsia="ar-SA"/>
        </w:rPr>
      </w:pPr>
      <w:r w:rsidRPr="006039AE">
        <w:rPr>
          <w:lang w:eastAsia="ar-SA"/>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6039AE">
        <w:rPr>
          <w:snapToGrid w:val="0"/>
          <w:lang w:eastAsia="ar-SA"/>
        </w:rPr>
        <w:t xml:space="preserve">от стоимости Договора. </w:t>
      </w:r>
      <w:r w:rsidRPr="006039AE">
        <w:rPr>
          <w:lang w:eastAsia="ar-SA"/>
        </w:rPr>
        <w:t>Штраф уплачиваются Поставщиком в течение 10 рабочих дней с момента получения требования об уплате от Покупателя</w:t>
      </w:r>
      <w:r w:rsidRPr="006039AE">
        <w:rPr>
          <w:rFonts w:ascii="Arial" w:hAnsi="Arial" w:cs="Arial"/>
          <w:lang w:eastAsia="ar-SA"/>
        </w:rPr>
        <w:t>.</w:t>
      </w:r>
    </w:p>
    <w:p w:rsidR="006039AE" w:rsidRPr="006039AE" w:rsidRDefault="006039AE" w:rsidP="006039AE">
      <w:pPr>
        <w:numPr>
          <w:ilvl w:val="1"/>
          <w:numId w:val="46"/>
        </w:numPr>
        <w:tabs>
          <w:tab w:val="num" w:pos="432"/>
        </w:tabs>
        <w:suppressAutoHyphens/>
        <w:ind w:left="0" w:firstLine="0"/>
        <w:contextualSpacing/>
        <w:jc w:val="both"/>
        <w:rPr>
          <w:lang w:eastAsia="ar-SA"/>
        </w:rPr>
      </w:pPr>
      <w:r w:rsidRPr="006039AE">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6039AE" w:rsidRPr="006039AE" w:rsidRDefault="006039AE" w:rsidP="006039AE">
      <w:pPr>
        <w:numPr>
          <w:ilvl w:val="1"/>
          <w:numId w:val="46"/>
        </w:numPr>
        <w:tabs>
          <w:tab w:val="num" w:pos="432"/>
        </w:tabs>
        <w:suppressAutoHyphens/>
        <w:ind w:left="0" w:firstLine="0"/>
        <w:contextualSpacing/>
        <w:jc w:val="both"/>
        <w:rPr>
          <w:lang w:eastAsia="en-US"/>
        </w:rPr>
      </w:pPr>
      <w:r w:rsidRPr="006039AE">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039AE" w:rsidRPr="006039AE" w:rsidRDefault="006039AE" w:rsidP="006039AE">
      <w:pPr>
        <w:autoSpaceDE w:val="0"/>
        <w:autoSpaceDN w:val="0"/>
        <w:jc w:val="both"/>
        <w:rPr>
          <w:sz w:val="22"/>
          <w:szCs w:val="22"/>
        </w:rPr>
      </w:pPr>
      <w:r w:rsidRPr="006039AE">
        <w:rPr>
          <w:lang w:eastAsia="en-US"/>
        </w:rPr>
        <w:t>14.13.</w:t>
      </w:r>
      <w:r w:rsidRPr="006039AE">
        <w:t xml:space="preserve"> Покупатель вправе в одностороннем порядке уменьшить сумму, подлежащую выплате Поставщику по условиям настоящего Договора, на сумму, равную неустойке, штрафам, начисленным в соответствии с настоящим Договора, путем совершения зачета. Обязанность Покупателя по оплате оказанных Услуг в части, соответствующей сумме неустойки, штрафов, при этом прекращается.</w:t>
      </w:r>
    </w:p>
    <w:p w:rsidR="006039AE" w:rsidRPr="006039AE" w:rsidRDefault="006039AE" w:rsidP="006039AE">
      <w:pPr>
        <w:tabs>
          <w:tab w:val="num" w:pos="432"/>
        </w:tabs>
        <w:suppressAutoHyphens/>
        <w:contextualSpacing/>
        <w:jc w:val="both"/>
        <w:rPr>
          <w:lang w:eastAsia="en-US"/>
        </w:rPr>
      </w:pPr>
      <w:r w:rsidRPr="006039AE">
        <w:rPr>
          <w:lang w:eastAsia="en-US"/>
        </w:rPr>
        <w:t>14.14. Окончание срока действия настоящего Договора не освобождает Стороны от ответственности за его нарушение.</w:t>
      </w:r>
    </w:p>
    <w:p w:rsidR="006039AE" w:rsidRPr="006039AE" w:rsidRDefault="006039AE" w:rsidP="006039AE">
      <w:pPr>
        <w:tabs>
          <w:tab w:val="num" w:pos="432"/>
        </w:tabs>
        <w:jc w:val="both"/>
        <w:rPr>
          <w:lang w:eastAsia="en-US"/>
        </w:rPr>
      </w:pPr>
      <w:r w:rsidRPr="006039AE">
        <w:rPr>
          <w:lang w:eastAsia="en-US"/>
        </w:rPr>
        <w:t>14.15.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039AE" w:rsidRPr="006039AE" w:rsidRDefault="006039AE" w:rsidP="006039AE">
      <w:pPr>
        <w:numPr>
          <w:ilvl w:val="0"/>
          <w:numId w:val="46"/>
        </w:numPr>
        <w:tabs>
          <w:tab w:val="left" w:pos="720"/>
          <w:tab w:val="num" w:pos="5180"/>
        </w:tabs>
        <w:ind w:firstLine="0"/>
        <w:jc w:val="center"/>
        <w:rPr>
          <w:b/>
        </w:rPr>
      </w:pPr>
      <w:r w:rsidRPr="006039AE">
        <w:rPr>
          <w:b/>
        </w:rPr>
        <w:t>ОБСТОЯТЕЛЬСТВА НЕПРЕОДОЛИМОЙ СИЛЫ</w:t>
      </w:r>
    </w:p>
    <w:p w:rsidR="006039AE" w:rsidRPr="006039AE" w:rsidRDefault="006039AE" w:rsidP="006039AE">
      <w:pPr>
        <w:numPr>
          <w:ilvl w:val="1"/>
          <w:numId w:val="46"/>
        </w:numPr>
        <w:tabs>
          <w:tab w:val="num" w:pos="432"/>
          <w:tab w:val="left" w:pos="720"/>
        </w:tabs>
        <w:ind w:left="0" w:firstLine="0"/>
        <w:jc w:val="both"/>
      </w:pPr>
      <w:r w:rsidRPr="006039AE">
        <w:lastRenderedPageBreak/>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039AE" w:rsidRPr="006039AE" w:rsidRDefault="006039AE" w:rsidP="006039AE">
      <w:pPr>
        <w:numPr>
          <w:ilvl w:val="1"/>
          <w:numId w:val="46"/>
        </w:numPr>
        <w:tabs>
          <w:tab w:val="num" w:pos="432"/>
          <w:tab w:val="left" w:pos="720"/>
        </w:tabs>
        <w:ind w:left="0" w:firstLine="0"/>
        <w:jc w:val="both"/>
      </w:pPr>
      <w:r w:rsidRPr="006039AE">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039AE" w:rsidRPr="006039AE" w:rsidRDefault="006039AE" w:rsidP="006039AE">
      <w:pPr>
        <w:numPr>
          <w:ilvl w:val="1"/>
          <w:numId w:val="46"/>
        </w:numPr>
        <w:tabs>
          <w:tab w:val="num" w:pos="432"/>
          <w:tab w:val="left" w:pos="720"/>
        </w:tabs>
        <w:ind w:left="0" w:firstLine="0"/>
        <w:jc w:val="both"/>
      </w:pPr>
      <w:r w:rsidRPr="006039AE">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039AE" w:rsidRPr="006039AE" w:rsidRDefault="006039AE" w:rsidP="006039AE">
      <w:pPr>
        <w:numPr>
          <w:ilvl w:val="1"/>
          <w:numId w:val="46"/>
        </w:numPr>
        <w:tabs>
          <w:tab w:val="num" w:pos="432"/>
          <w:tab w:val="left" w:pos="720"/>
        </w:tabs>
        <w:ind w:left="0" w:firstLine="0"/>
        <w:jc w:val="both"/>
      </w:pPr>
      <w:r w:rsidRPr="006039AE">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календарных дней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039AE" w:rsidRPr="006039AE" w:rsidRDefault="006039AE" w:rsidP="006039AE">
      <w:pPr>
        <w:tabs>
          <w:tab w:val="num" w:pos="0"/>
          <w:tab w:val="left" w:pos="720"/>
        </w:tabs>
        <w:jc w:val="both"/>
      </w:pPr>
    </w:p>
    <w:p w:rsidR="006039AE" w:rsidRPr="006039AE" w:rsidRDefault="006039AE" w:rsidP="006039AE">
      <w:pPr>
        <w:numPr>
          <w:ilvl w:val="0"/>
          <w:numId w:val="46"/>
        </w:numPr>
        <w:tabs>
          <w:tab w:val="left" w:pos="720"/>
          <w:tab w:val="num" w:pos="5180"/>
        </w:tabs>
        <w:ind w:firstLine="0"/>
        <w:jc w:val="center"/>
        <w:rPr>
          <w:b/>
        </w:rPr>
      </w:pPr>
      <w:r w:rsidRPr="006039AE">
        <w:rPr>
          <w:b/>
        </w:rPr>
        <w:t>РАСТОРЖЕНИЕ ДОГОВОРА</w:t>
      </w:r>
    </w:p>
    <w:p w:rsidR="006039AE" w:rsidRPr="006039AE" w:rsidRDefault="006039AE" w:rsidP="006039AE">
      <w:pPr>
        <w:numPr>
          <w:ilvl w:val="1"/>
          <w:numId w:val="46"/>
        </w:numPr>
        <w:tabs>
          <w:tab w:val="num" w:pos="432"/>
          <w:tab w:val="left" w:pos="720"/>
        </w:tabs>
        <w:ind w:left="0" w:firstLine="0"/>
        <w:jc w:val="both"/>
      </w:pPr>
      <w:r w:rsidRPr="006039AE">
        <w:t>Существенным нарушением настоящего Договора признаётся:</w:t>
      </w:r>
    </w:p>
    <w:p w:rsidR="006039AE" w:rsidRPr="006039AE" w:rsidRDefault="006039AE" w:rsidP="006039AE">
      <w:pPr>
        <w:numPr>
          <w:ilvl w:val="2"/>
          <w:numId w:val="46"/>
        </w:numPr>
        <w:tabs>
          <w:tab w:val="left" w:pos="720"/>
          <w:tab w:val="num" w:pos="1004"/>
        </w:tabs>
        <w:ind w:left="0" w:firstLine="0"/>
        <w:jc w:val="both"/>
      </w:pPr>
      <w:r w:rsidRPr="006039AE">
        <w:t>нарушение Поставщиком обязательств (гарантий), указанных в разделе 4, п.п. 5.3, 6.1, 7.1, 8.1, 9.2, разделе 12 настоящего Договора, а равно нарушение срока исполнения Поставщиком какого-либо своего обязательства более чем на 2 (два) месяца;</w:t>
      </w:r>
    </w:p>
    <w:p w:rsidR="006039AE" w:rsidRPr="006039AE" w:rsidRDefault="006039AE" w:rsidP="006039AE">
      <w:pPr>
        <w:numPr>
          <w:ilvl w:val="2"/>
          <w:numId w:val="46"/>
        </w:numPr>
        <w:tabs>
          <w:tab w:val="left" w:pos="720"/>
          <w:tab w:val="num" w:pos="1004"/>
        </w:tabs>
        <w:ind w:left="0" w:firstLine="0"/>
        <w:jc w:val="both"/>
      </w:pPr>
      <w:r w:rsidRPr="006039AE">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6039AE" w:rsidRPr="006039AE" w:rsidRDefault="006039AE" w:rsidP="006039AE">
      <w:pPr>
        <w:numPr>
          <w:ilvl w:val="1"/>
          <w:numId w:val="46"/>
        </w:numPr>
        <w:tabs>
          <w:tab w:val="num" w:pos="432"/>
          <w:tab w:val="left" w:pos="720"/>
        </w:tabs>
        <w:ind w:left="0" w:firstLine="0"/>
        <w:jc w:val="both"/>
      </w:pPr>
      <w:r w:rsidRPr="006039AE">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6039AE" w:rsidRPr="006039AE" w:rsidRDefault="006039AE" w:rsidP="006039AE">
      <w:pPr>
        <w:numPr>
          <w:ilvl w:val="1"/>
          <w:numId w:val="46"/>
        </w:numPr>
        <w:tabs>
          <w:tab w:val="num" w:pos="432"/>
          <w:tab w:val="left" w:pos="720"/>
        </w:tabs>
        <w:ind w:left="0" w:firstLine="0"/>
        <w:jc w:val="both"/>
      </w:pPr>
      <w:r w:rsidRPr="006039AE">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6039AE" w:rsidRPr="006039AE" w:rsidRDefault="006039AE" w:rsidP="006039AE">
      <w:pPr>
        <w:tabs>
          <w:tab w:val="num" w:pos="0"/>
          <w:tab w:val="left" w:pos="720"/>
        </w:tabs>
        <w:jc w:val="both"/>
      </w:pPr>
    </w:p>
    <w:p w:rsidR="006039AE" w:rsidRPr="006039AE" w:rsidRDefault="006039AE" w:rsidP="006039AE">
      <w:pPr>
        <w:numPr>
          <w:ilvl w:val="0"/>
          <w:numId w:val="46"/>
        </w:numPr>
        <w:tabs>
          <w:tab w:val="left" w:pos="720"/>
          <w:tab w:val="num" w:pos="5180"/>
        </w:tabs>
        <w:ind w:firstLine="0"/>
        <w:jc w:val="center"/>
        <w:rPr>
          <w:b/>
        </w:rPr>
      </w:pPr>
      <w:r w:rsidRPr="006039AE">
        <w:rPr>
          <w:b/>
        </w:rPr>
        <w:t>ПРИМЕНИМОЕ ПРАВО И ПОРЯДОК РАЗРЕШЕНИЯ СПОРОВ</w:t>
      </w:r>
    </w:p>
    <w:p w:rsidR="006039AE" w:rsidRPr="006039AE" w:rsidRDefault="006039AE" w:rsidP="006039AE">
      <w:pPr>
        <w:numPr>
          <w:ilvl w:val="1"/>
          <w:numId w:val="46"/>
        </w:numPr>
        <w:tabs>
          <w:tab w:val="num" w:pos="432"/>
          <w:tab w:val="left" w:pos="720"/>
        </w:tabs>
        <w:ind w:left="0" w:firstLine="0"/>
        <w:jc w:val="both"/>
      </w:pPr>
      <w:r w:rsidRPr="006039AE">
        <w:t>Отношения, возникающие на основании настоящего Договора, регулируются правом Российской Федерации.</w:t>
      </w:r>
    </w:p>
    <w:p w:rsidR="006039AE" w:rsidRPr="006039AE" w:rsidRDefault="006039AE" w:rsidP="006039AE">
      <w:pPr>
        <w:numPr>
          <w:ilvl w:val="1"/>
          <w:numId w:val="46"/>
        </w:numPr>
        <w:tabs>
          <w:tab w:val="num" w:pos="432"/>
          <w:tab w:val="left" w:pos="720"/>
        </w:tabs>
        <w:ind w:left="0" w:firstLine="0"/>
        <w:jc w:val="both"/>
      </w:pPr>
      <w:r w:rsidRPr="006039AE">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6039AE" w:rsidRPr="006039AE" w:rsidRDefault="006039AE" w:rsidP="006039AE">
      <w:pPr>
        <w:numPr>
          <w:ilvl w:val="1"/>
          <w:numId w:val="46"/>
        </w:numPr>
        <w:tabs>
          <w:tab w:val="num" w:pos="432"/>
          <w:tab w:val="left" w:pos="720"/>
        </w:tabs>
        <w:ind w:left="0" w:firstLine="0"/>
        <w:jc w:val="both"/>
      </w:pPr>
      <w:r w:rsidRPr="006039AE">
        <w:lastRenderedPageBreak/>
        <w:t>Если по итогам переговоров Стороны не достигнут согласия, споры передаются на рассмотрение Арбитражного суда РБ.</w:t>
      </w:r>
    </w:p>
    <w:p w:rsidR="006039AE" w:rsidRPr="006039AE" w:rsidRDefault="006039AE" w:rsidP="006039AE">
      <w:pPr>
        <w:tabs>
          <w:tab w:val="num" w:pos="0"/>
          <w:tab w:val="left" w:pos="720"/>
        </w:tabs>
        <w:jc w:val="both"/>
      </w:pPr>
    </w:p>
    <w:p w:rsidR="006039AE" w:rsidRPr="006039AE" w:rsidRDefault="006039AE" w:rsidP="006039AE">
      <w:pPr>
        <w:numPr>
          <w:ilvl w:val="0"/>
          <w:numId w:val="46"/>
        </w:numPr>
        <w:tabs>
          <w:tab w:val="left" w:pos="720"/>
          <w:tab w:val="num" w:pos="5180"/>
        </w:tabs>
        <w:ind w:firstLine="0"/>
        <w:jc w:val="center"/>
        <w:rPr>
          <w:b/>
        </w:rPr>
      </w:pPr>
      <w:r w:rsidRPr="006039AE">
        <w:rPr>
          <w:b/>
        </w:rPr>
        <w:t>ПРОЧИЕ УСЛОВИЯ</w:t>
      </w:r>
    </w:p>
    <w:p w:rsidR="006039AE" w:rsidRPr="006039AE" w:rsidRDefault="006039AE" w:rsidP="006039AE">
      <w:pPr>
        <w:numPr>
          <w:ilvl w:val="1"/>
          <w:numId w:val="46"/>
        </w:numPr>
        <w:tabs>
          <w:tab w:val="num" w:pos="432"/>
          <w:tab w:val="left" w:pos="720"/>
        </w:tabs>
        <w:ind w:left="0" w:firstLine="0"/>
        <w:jc w:val="both"/>
      </w:pPr>
      <w:r w:rsidRPr="006039AE">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6039AE" w:rsidRPr="006039AE" w:rsidRDefault="006039AE" w:rsidP="006039AE">
      <w:pPr>
        <w:numPr>
          <w:ilvl w:val="1"/>
          <w:numId w:val="46"/>
        </w:numPr>
        <w:tabs>
          <w:tab w:val="num" w:pos="432"/>
          <w:tab w:val="left" w:pos="720"/>
        </w:tabs>
        <w:ind w:left="0" w:firstLine="0"/>
        <w:jc w:val="both"/>
      </w:pPr>
      <w:r w:rsidRPr="006039AE">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6039AE" w:rsidRPr="006039AE" w:rsidRDefault="006039AE" w:rsidP="006039AE">
      <w:pPr>
        <w:numPr>
          <w:ilvl w:val="1"/>
          <w:numId w:val="46"/>
        </w:numPr>
        <w:tabs>
          <w:tab w:val="num" w:pos="432"/>
          <w:tab w:val="left" w:pos="720"/>
        </w:tabs>
        <w:ind w:left="0" w:firstLine="0"/>
        <w:jc w:val="both"/>
      </w:pPr>
      <w:r w:rsidRPr="006039AE">
        <w:t xml:space="preserve">Настоящий Договор составлен в двух экземплярах, имеющих равную юридическую силу, по одному для каждой из Сторон. </w:t>
      </w:r>
    </w:p>
    <w:p w:rsidR="006039AE" w:rsidRPr="006039AE" w:rsidRDefault="006039AE" w:rsidP="006039AE">
      <w:pPr>
        <w:numPr>
          <w:ilvl w:val="1"/>
          <w:numId w:val="46"/>
        </w:numPr>
        <w:tabs>
          <w:tab w:val="num" w:pos="432"/>
          <w:tab w:val="left" w:pos="720"/>
        </w:tabs>
        <w:ind w:left="0" w:firstLine="0"/>
        <w:jc w:val="both"/>
      </w:pPr>
      <w:r w:rsidRPr="006039AE">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6039AE" w:rsidRPr="006039AE" w:rsidRDefault="006039AE" w:rsidP="006039AE">
      <w:pPr>
        <w:numPr>
          <w:ilvl w:val="1"/>
          <w:numId w:val="46"/>
        </w:numPr>
      </w:pPr>
      <w:r w:rsidRPr="006039AE">
        <w:t>Настоящий Договор вступает в силу с момента его подписания обеими Сторонами и</w:t>
      </w:r>
    </w:p>
    <w:p w:rsidR="006039AE" w:rsidRPr="006039AE" w:rsidRDefault="006039AE" w:rsidP="006039AE">
      <w:r w:rsidRPr="006039AE">
        <w:t>действует до полного исполнения Сторонами своих обязательств по Договору.</w:t>
      </w:r>
    </w:p>
    <w:p w:rsidR="006039AE" w:rsidRPr="006039AE" w:rsidRDefault="006039AE" w:rsidP="006039AE">
      <w:pPr>
        <w:numPr>
          <w:ilvl w:val="1"/>
          <w:numId w:val="46"/>
        </w:numPr>
        <w:tabs>
          <w:tab w:val="num" w:pos="432"/>
          <w:tab w:val="left" w:pos="720"/>
        </w:tabs>
        <w:ind w:left="0" w:firstLine="0"/>
        <w:jc w:val="both"/>
      </w:pPr>
      <w:r w:rsidRPr="006039AE">
        <w:t>Приложениями к настоящему Договору являются:</w:t>
      </w:r>
    </w:p>
    <w:p w:rsidR="006039AE" w:rsidRPr="006039AE" w:rsidRDefault="006039AE" w:rsidP="006039AE">
      <w:pPr>
        <w:numPr>
          <w:ilvl w:val="2"/>
          <w:numId w:val="46"/>
        </w:numPr>
        <w:tabs>
          <w:tab w:val="left" w:pos="720"/>
          <w:tab w:val="num" w:pos="1004"/>
        </w:tabs>
        <w:ind w:left="0" w:firstLine="0"/>
        <w:jc w:val="both"/>
      </w:pPr>
      <w:r w:rsidRPr="006039AE">
        <w:t>Приложение 1. Требования к Работам;</w:t>
      </w:r>
    </w:p>
    <w:p w:rsidR="006039AE" w:rsidRPr="006039AE" w:rsidRDefault="006039AE" w:rsidP="006039AE">
      <w:pPr>
        <w:numPr>
          <w:ilvl w:val="2"/>
          <w:numId w:val="46"/>
        </w:numPr>
        <w:tabs>
          <w:tab w:val="left" w:pos="720"/>
          <w:tab w:val="num" w:pos="1004"/>
        </w:tabs>
        <w:ind w:left="0" w:firstLine="0"/>
        <w:jc w:val="both"/>
      </w:pPr>
      <w:r w:rsidRPr="006039AE">
        <w:t>Приложение 2.</w:t>
      </w:r>
      <w:r w:rsidRPr="006039AE">
        <w:rPr>
          <w:bCs/>
          <w:spacing w:val="20"/>
        </w:rPr>
        <w:t xml:space="preserve"> </w:t>
      </w:r>
      <w:r w:rsidRPr="006039AE">
        <w:rPr>
          <w:bCs/>
        </w:rPr>
        <w:t>Техническое описание кондиционеров;</w:t>
      </w:r>
    </w:p>
    <w:p w:rsidR="006039AE" w:rsidRPr="006039AE" w:rsidRDefault="006039AE" w:rsidP="006039AE">
      <w:pPr>
        <w:tabs>
          <w:tab w:val="left" w:pos="720"/>
          <w:tab w:val="num" w:pos="5180"/>
        </w:tabs>
        <w:jc w:val="both"/>
      </w:pPr>
      <w:r w:rsidRPr="006039AE">
        <w:t>18.6.3. Приложение 3. График поставки оборудования и выполнения работ;</w:t>
      </w:r>
    </w:p>
    <w:p w:rsidR="006039AE" w:rsidRPr="006039AE" w:rsidRDefault="006039AE" w:rsidP="006039AE">
      <w:pPr>
        <w:tabs>
          <w:tab w:val="left" w:pos="720"/>
          <w:tab w:val="num" w:pos="5180"/>
        </w:tabs>
        <w:jc w:val="both"/>
      </w:pPr>
      <w:r w:rsidRPr="006039AE">
        <w:t>18.6.4. Приложения 4. Спецификация.</w:t>
      </w:r>
    </w:p>
    <w:p w:rsidR="006039AE" w:rsidRPr="006039AE" w:rsidRDefault="006039AE" w:rsidP="006039AE">
      <w:pPr>
        <w:tabs>
          <w:tab w:val="left" w:pos="720"/>
          <w:tab w:val="num" w:pos="5180"/>
        </w:tabs>
        <w:jc w:val="both"/>
      </w:pPr>
      <w:r w:rsidRPr="006039AE">
        <w:t>18.6.5. Приложение 5. Форма акта сдачи-приемки работ</w:t>
      </w:r>
    </w:p>
    <w:p w:rsidR="006039AE" w:rsidRPr="006039AE" w:rsidRDefault="006039AE" w:rsidP="006039AE">
      <w:pPr>
        <w:tabs>
          <w:tab w:val="left" w:pos="720"/>
          <w:tab w:val="num" w:pos="5180"/>
        </w:tabs>
        <w:jc w:val="both"/>
      </w:pPr>
      <w:r w:rsidRPr="006039AE">
        <w:t>18.6.6. Приложение 6. Антикоррупционная оговорка</w:t>
      </w:r>
    </w:p>
    <w:p w:rsidR="006039AE" w:rsidRPr="006039AE" w:rsidRDefault="006039AE" w:rsidP="006039AE">
      <w:pPr>
        <w:numPr>
          <w:ilvl w:val="1"/>
          <w:numId w:val="46"/>
        </w:numPr>
        <w:tabs>
          <w:tab w:val="num" w:pos="432"/>
          <w:tab w:val="left" w:pos="720"/>
        </w:tabs>
        <w:ind w:left="0" w:firstLine="0"/>
        <w:jc w:val="both"/>
      </w:pPr>
      <w:r w:rsidRPr="006039AE">
        <w:t>Указанные в п. 18.6 настоящего Договора приложения к настоящему Договору являются его неотъемлемой частью.</w:t>
      </w:r>
    </w:p>
    <w:p w:rsidR="006039AE" w:rsidRPr="006039AE" w:rsidRDefault="006039AE" w:rsidP="006039AE">
      <w:pPr>
        <w:tabs>
          <w:tab w:val="num" w:pos="1080"/>
        </w:tabs>
        <w:jc w:val="both"/>
        <w:rPr>
          <w:bCs/>
          <w:spacing w:val="20"/>
          <w:lang w:val="x-none" w:eastAsia="x-none"/>
        </w:rPr>
      </w:pPr>
    </w:p>
    <w:p w:rsidR="006039AE" w:rsidRPr="006039AE" w:rsidRDefault="006039AE" w:rsidP="006039AE">
      <w:pPr>
        <w:numPr>
          <w:ilvl w:val="0"/>
          <w:numId w:val="46"/>
        </w:numPr>
        <w:tabs>
          <w:tab w:val="left" w:pos="720"/>
          <w:tab w:val="num" w:pos="5180"/>
        </w:tabs>
        <w:ind w:firstLine="0"/>
        <w:jc w:val="center"/>
        <w:rPr>
          <w:b/>
        </w:rPr>
      </w:pPr>
      <w:r w:rsidRPr="006039AE">
        <w:rPr>
          <w:b/>
        </w:rPr>
        <w:t>РЕКВИЗИТЫ И ПОДПИСИ СТОРОН</w:t>
      </w:r>
    </w:p>
    <w:tbl>
      <w:tblPr>
        <w:tblW w:w="10326" w:type="dxa"/>
        <w:tblInd w:w="-356" w:type="dxa"/>
        <w:tblLayout w:type="fixed"/>
        <w:tblCellMar>
          <w:left w:w="70" w:type="dxa"/>
          <w:right w:w="70" w:type="dxa"/>
        </w:tblCellMar>
        <w:tblLook w:val="0000" w:firstRow="0" w:lastRow="0" w:firstColumn="0" w:lastColumn="0" w:noHBand="0" w:noVBand="0"/>
      </w:tblPr>
      <w:tblGrid>
        <w:gridCol w:w="5286"/>
        <w:gridCol w:w="5040"/>
      </w:tblGrid>
      <w:tr w:rsidR="006039AE" w:rsidRPr="006039AE" w:rsidTr="006039AE">
        <w:trPr>
          <w:trHeight w:val="4486"/>
        </w:trPr>
        <w:tc>
          <w:tcPr>
            <w:tcW w:w="5286" w:type="dxa"/>
          </w:tcPr>
          <w:p w:rsidR="006039AE" w:rsidRPr="006039AE" w:rsidRDefault="006039AE" w:rsidP="006039AE">
            <w:pPr>
              <w:tabs>
                <w:tab w:val="left" w:pos="720"/>
              </w:tabs>
              <w:jc w:val="center"/>
              <w:rPr>
                <w:b/>
              </w:rPr>
            </w:pPr>
            <w:r w:rsidRPr="006039AE">
              <w:rPr>
                <w:b/>
              </w:rPr>
              <w:t>ПОСТАВЩИК:</w:t>
            </w:r>
          </w:p>
          <w:p w:rsidR="006039AE" w:rsidRPr="006039AE" w:rsidRDefault="006039AE" w:rsidP="006039AE">
            <w:pPr>
              <w:tabs>
                <w:tab w:val="left" w:pos="720"/>
              </w:tabs>
              <w:spacing w:after="120" w:line="480" w:lineRule="auto"/>
              <w:rPr>
                <w:lang w:val="x-none" w:eastAsia="x-none"/>
              </w:rPr>
            </w:pPr>
          </w:p>
        </w:tc>
        <w:tc>
          <w:tcPr>
            <w:tcW w:w="5040" w:type="dxa"/>
          </w:tcPr>
          <w:p w:rsidR="006039AE" w:rsidRPr="006039AE" w:rsidRDefault="006039AE" w:rsidP="006039AE">
            <w:pPr>
              <w:ind w:firstLine="720"/>
              <w:jc w:val="center"/>
              <w:rPr>
                <w:b/>
                <w:lang w:val="x-none" w:eastAsia="x-none"/>
              </w:rPr>
            </w:pPr>
            <w:r w:rsidRPr="006039AE">
              <w:rPr>
                <w:b/>
                <w:lang w:val="x-none" w:eastAsia="x-none"/>
              </w:rPr>
              <w:t>ПОКУПАТЕЛЬ</w:t>
            </w:r>
          </w:p>
          <w:p w:rsidR="006039AE" w:rsidRPr="006039AE" w:rsidRDefault="006039AE" w:rsidP="006039AE">
            <w:pPr>
              <w:ind w:firstLine="720"/>
              <w:jc w:val="both"/>
              <w:rPr>
                <w:b/>
                <w:lang w:val="x-none" w:eastAsia="x-none"/>
              </w:rPr>
            </w:pPr>
          </w:p>
          <w:p w:rsidR="006039AE" w:rsidRPr="006039AE" w:rsidRDefault="006039AE" w:rsidP="006039AE">
            <w:pPr>
              <w:ind w:firstLine="720"/>
              <w:jc w:val="both"/>
              <w:rPr>
                <w:b/>
                <w:lang w:val="x-none" w:eastAsia="x-none"/>
              </w:rPr>
            </w:pPr>
            <w:r w:rsidRPr="006039AE">
              <w:rPr>
                <w:b/>
                <w:lang w:eastAsia="x-none"/>
              </w:rPr>
              <w:t>ПАО</w:t>
            </w:r>
            <w:r w:rsidRPr="006039AE">
              <w:rPr>
                <w:b/>
                <w:lang w:val="x-none" w:eastAsia="x-none"/>
              </w:rPr>
              <w:t xml:space="preserve"> «</w:t>
            </w:r>
            <w:r w:rsidRPr="006039AE">
              <w:rPr>
                <w:b/>
                <w:lang w:eastAsia="x-none"/>
              </w:rPr>
              <w:t>Башинформсвязь»</w:t>
            </w:r>
          </w:p>
          <w:p w:rsidR="006039AE" w:rsidRPr="006039AE" w:rsidRDefault="006039AE" w:rsidP="006039AE">
            <w:pPr>
              <w:jc w:val="both"/>
              <w:rPr>
                <w:lang w:val="x-none" w:eastAsia="x-none"/>
              </w:rPr>
            </w:pPr>
          </w:p>
          <w:p w:rsidR="006039AE" w:rsidRPr="006039AE" w:rsidRDefault="006039AE" w:rsidP="006039AE">
            <w:pPr>
              <w:tabs>
                <w:tab w:val="left" w:pos="993"/>
              </w:tabs>
              <w:suppressAutoHyphens/>
              <w:ind w:right="30"/>
              <w:rPr>
                <w:szCs w:val="20"/>
                <w:lang w:eastAsia="ar-SA"/>
              </w:rPr>
            </w:pPr>
            <w:r w:rsidRPr="006039AE">
              <w:rPr>
                <w:szCs w:val="20"/>
                <w:lang w:eastAsia="ar-SA"/>
              </w:rPr>
              <w:t xml:space="preserve">Публичное акционерное общество </w:t>
            </w:r>
          </w:p>
          <w:p w:rsidR="006039AE" w:rsidRPr="006039AE" w:rsidRDefault="006039AE" w:rsidP="006039AE">
            <w:pPr>
              <w:tabs>
                <w:tab w:val="left" w:pos="993"/>
              </w:tabs>
              <w:suppressAutoHyphens/>
              <w:ind w:right="30"/>
              <w:rPr>
                <w:szCs w:val="20"/>
                <w:lang w:eastAsia="ar-SA"/>
              </w:rPr>
            </w:pPr>
            <w:r w:rsidRPr="006039AE">
              <w:rPr>
                <w:szCs w:val="20"/>
                <w:lang w:eastAsia="ar-SA"/>
              </w:rPr>
              <w:t>«Башинформсвязь»</w:t>
            </w:r>
          </w:p>
          <w:p w:rsidR="006039AE" w:rsidRPr="006039AE" w:rsidRDefault="006039AE" w:rsidP="006039AE">
            <w:pPr>
              <w:tabs>
                <w:tab w:val="left" w:pos="993"/>
              </w:tabs>
              <w:suppressAutoHyphens/>
              <w:ind w:right="30"/>
              <w:rPr>
                <w:szCs w:val="20"/>
                <w:lang w:eastAsia="ar-SA"/>
              </w:rPr>
            </w:pPr>
            <w:r w:rsidRPr="006039AE">
              <w:rPr>
                <w:szCs w:val="20"/>
                <w:lang w:eastAsia="ar-SA"/>
              </w:rPr>
              <w:t xml:space="preserve">Юридический адрес: 450077 Республика </w:t>
            </w:r>
          </w:p>
          <w:p w:rsidR="006039AE" w:rsidRPr="006039AE" w:rsidRDefault="006039AE" w:rsidP="006039AE">
            <w:pPr>
              <w:tabs>
                <w:tab w:val="left" w:pos="993"/>
              </w:tabs>
              <w:suppressAutoHyphens/>
              <w:ind w:right="30"/>
              <w:rPr>
                <w:szCs w:val="20"/>
                <w:lang w:eastAsia="ar-SA"/>
              </w:rPr>
            </w:pPr>
            <w:r w:rsidRPr="006039AE">
              <w:rPr>
                <w:szCs w:val="20"/>
                <w:lang w:eastAsia="ar-SA"/>
              </w:rPr>
              <w:t>Башкортостан, г. Уфа, ул. Ленина, 30</w:t>
            </w:r>
          </w:p>
          <w:p w:rsidR="006039AE" w:rsidRPr="006039AE" w:rsidRDefault="006039AE" w:rsidP="006039AE">
            <w:pPr>
              <w:tabs>
                <w:tab w:val="left" w:pos="993"/>
              </w:tabs>
              <w:suppressAutoHyphens/>
              <w:ind w:right="30"/>
              <w:rPr>
                <w:szCs w:val="20"/>
                <w:lang w:eastAsia="ar-SA"/>
              </w:rPr>
            </w:pPr>
            <w:r w:rsidRPr="006039AE">
              <w:rPr>
                <w:szCs w:val="20"/>
                <w:lang w:eastAsia="ar-SA"/>
              </w:rPr>
              <w:t xml:space="preserve">Почтовый адрес:450077, Республика </w:t>
            </w:r>
          </w:p>
          <w:p w:rsidR="006039AE" w:rsidRPr="006039AE" w:rsidRDefault="006039AE" w:rsidP="006039AE">
            <w:pPr>
              <w:tabs>
                <w:tab w:val="left" w:pos="993"/>
              </w:tabs>
              <w:suppressAutoHyphens/>
              <w:ind w:right="30"/>
              <w:rPr>
                <w:szCs w:val="20"/>
                <w:lang w:eastAsia="ar-SA"/>
              </w:rPr>
            </w:pPr>
            <w:r w:rsidRPr="006039AE">
              <w:rPr>
                <w:szCs w:val="20"/>
                <w:lang w:eastAsia="ar-SA"/>
              </w:rPr>
              <w:t>Башкортостан, г. Уфа, ул. Ленина, 30</w:t>
            </w:r>
          </w:p>
          <w:p w:rsidR="006039AE" w:rsidRPr="006039AE" w:rsidRDefault="006039AE" w:rsidP="006039AE">
            <w:pPr>
              <w:tabs>
                <w:tab w:val="left" w:pos="993"/>
              </w:tabs>
              <w:suppressAutoHyphens/>
              <w:ind w:right="30"/>
              <w:rPr>
                <w:szCs w:val="20"/>
                <w:lang w:eastAsia="ar-SA"/>
              </w:rPr>
            </w:pPr>
            <w:r w:rsidRPr="006039AE">
              <w:rPr>
                <w:szCs w:val="20"/>
                <w:lang w:eastAsia="ar-SA"/>
              </w:rPr>
              <w:t>ИНН 0274018377</w:t>
            </w:r>
          </w:p>
          <w:p w:rsidR="006039AE" w:rsidRPr="006039AE" w:rsidRDefault="006039AE" w:rsidP="006039AE">
            <w:pPr>
              <w:tabs>
                <w:tab w:val="left" w:pos="993"/>
              </w:tabs>
              <w:suppressAutoHyphens/>
              <w:ind w:right="30"/>
              <w:rPr>
                <w:szCs w:val="20"/>
                <w:lang w:eastAsia="ar-SA"/>
              </w:rPr>
            </w:pPr>
            <w:r w:rsidRPr="006039AE">
              <w:rPr>
                <w:szCs w:val="20"/>
                <w:lang w:eastAsia="ar-SA"/>
              </w:rPr>
              <w:t>КПП 025250001</w:t>
            </w:r>
          </w:p>
          <w:p w:rsidR="006039AE" w:rsidRPr="006039AE" w:rsidRDefault="006039AE" w:rsidP="006039AE">
            <w:pPr>
              <w:tabs>
                <w:tab w:val="left" w:pos="993"/>
              </w:tabs>
              <w:suppressAutoHyphens/>
              <w:ind w:right="30"/>
              <w:rPr>
                <w:szCs w:val="20"/>
                <w:lang w:eastAsia="ar-SA"/>
              </w:rPr>
            </w:pPr>
            <w:r w:rsidRPr="006039AE">
              <w:rPr>
                <w:szCs w:val="20"/>
                <w:lang w:eastAsia="ar-SA"/>
              </w:rPr>
              <w:t>Р/сч 40702810900000005674</w:t>
            </w:r>
          </w:p>
          <w:p w:rsidR="006039AE" w:rsidRPr="006039AE" w:rsidRDefault="006039AE" w:rsidP="006039AE">
            <w:pPr>
              <w:tabs>
                <w:tab w:val="left" w:pos="993"/>
              </w:tabs>
              <w:suppressAutoHyphens/>
              <w:ind w:right="30"/>
              <w:rPr>
                <w:szCs w:val="20"/>
                <w:lang w:eastAsia="ar-SA"/>
              </w:rPr>
            </w:pPr>
            <w:r w:rsidRPr="006039AE">
              <w:rPr>
                <w:szCs w:val="20"/>
                <w:lang w:eastAsia="ar-SA"/>
              </w:rPr>
              <w:t>В ОАО АБ «Россия»,</w:t>
            </w:r>
          </w:p>
          <w:p w:rsidR="006039AE" w:rsidRPr="006039AE" w:rsidRDefault="006039AE" w:rsidP="006039AE">
            <w:pPr>
              <w:tabs>
                <w:tab w:val="left" w:pos="993"/>
              </w:tabs>
              <w:suppressAutoHyphens/>
              <w:ind w:right="30"/>
              <w:rPr>
                <w:szCs w:val="20"/>
                <w:lang w:eastAsia="ar-SA"/>
              </w:rPr>
            </w:pPr>
            <w:r w:rsidRPr="006039AE">
              <w:rPr>
                <w:szCs w:val="20"/>
                <w:lang w:eastAsia="ar-SA"/>
              </w:rPr>
              <w:t>БИК 044030861 ОГРН 1020202561686</w:t>
            </w:r>
          </w:p>
          <w:p w:rsidR="006039AE" w:rsidRPr="006039AE" w:rsidRDefault="006039AE" w:rsidP="006039AE">
            <w:pPr>
              <w:tabs>
                <w:tab w:val="left" w:pos="993"/>
              </w:tabs>
              <w:suppressAutoHyphens/>
              <w:ind w:right="30"/>
              <w:rPr>
                <w:szCs w:val="20"/>
                <w:lang w:eastAsia="ar-SA"/>
              </w:rPr>
            </w:pPr>
            <w:r w:rsidRPr="006039AE">
              <w:rPr>
                <w:szCs w:val="20"/>
                <w:lang w:eastAsia="ar-SA"/>
              </w:rPr>
              <w:t xml:space="preserve">кор/сч 30101810800000000861    </w:t>
            </w:r>
          </w:p>
          <w:p w:rsidR="006039AE" w:rsidRPr="006039AE" w:rsidRDefault="006039AE" w:rsidP="006039AE">
            <w:pPr>
              <w:tabs>
                <w:tab w:val="left" w:pos="993"/>
              </w:tabs>
              <w:suppressAutoHyphens/>
              <w:ind w:right="30"/>
              <w:rPr>
                <w:szCs w:val="20"/>
                <w:lang w:eastAsia="ar-SA"/>
              </w:rPr>
            </w:pPr>
            <w:r w:rsidRPr="006039AE">
              <w:rPr>
                <w:szCs w:val="20"/>
                <w:lang w:eastAsia="ar-SA"/>
              </w:rPr>
              <w:t>В Северо-Западном Главном Управлении Банка России</w:t>
            </w:r>
          </w:p>
          <w:p w:rsidR="006039AE" w:rsidRPr="006039AE" w:rsidRDefault="006039AE" w:rsidP="006039AE">
            <w:pPr>
              <w:tabs>
                <w:tab w:val="left" w:pos="675"/>
                <w:tab w:val="left" w:pos="993"/>
                <w:tab w:val="left" w:pos="1418"/>
                <w:tab w:val="left" w:pos="9747"/>
              </w:tabs>
              <w:spacing w:after="120" w:line="312" w:lineRule="auto"/>
              <w:jc w:val="both"/>
            </w:pPr>
          </w:p>
        </w:tc>
      </w:tr>
    </w:tbl>
    <w:tbl>
      <w:tblPr>
        <w:tblStyle w:val="2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6039AE" w:rsidRPr="006039AE" w:rsidTr="006039AE">
        <w:tc>
          <w:tcPr>
            <w:tcW w:w="4873" w:type="dxa"/>
          </w:tcPr>
          <w:p w:rsidR="006039AE" w:rsidRPr="006039AE" w:rsidRDefault="006039AE" w:rsidP="006039AE">
            <w:r w:rsidRPr="006039AE">
              <w:t>Руководитель</w:t>
            </w:r>
          </w:p>
          <w:p w:rsidR="006039AE" w:rsidRPr="006039AE" w:rsidRDefault="006039AE" w:rsidP="006039AE"/>
          <w:p w:rsidR="006039AE" w:rsidRPr="006039AE" w:rsidRDefault="006039AE" w:rsidP="006039AE"/>
          <w:p w:rsidR="006039AE" w:rsidRPr="006039AE" w:rsidRDefault="006039AE" w:rsidP="006039AE">
            <w:r w:rsidRPr="006039AE">
              <w:t>______________/______________/</w:t>
            </w:r>
          </w:p>
          <w:p w:rsidR="006039AE" w:rsidRPr="006039AE" w:rsidRDefault="006039AE" w:rsidP="006039AE">
            <w:pPr>
              <w:rPr>
                <w:sz w:val="20"/>
                <w:szCs w:val="20"/>
              </w:rPr>
            </w:pPr>
            <w:r w:rsidRPr="006039AE">
              <w:rPr>
                <w:sz w:val="20"/>
                <w:szCs w:val="20"/>
              </w:rPr>
              <w:t>М.П.</w:t>
            </w:r>
          </w:p>
        </w:tc>
        <w:tc>
          <w:tcPr>
            <w:tcW w:w="4906" w:type="dxa"/>
          </w:tcPr>
          <w:p w:rsidR="006039AE" w:rsidRPr="006039AE" w:rsidRDefault="006039AE" w:rsidP="006039AE">
            <w:r w:rsidRPr="006039AE">
              <w:t>Генеральный директор</w:t>
            </w:r>
          </w:p>
          <w:p w:rsidR="006039AE" w:rsidRPr="006039AE" w:rsidRDefault="006039AE" w:rsidP="006039AE">
            <w:r w:rsidRPr="006039AE">
              <w:t>ПАО «Башинформсвязь»</w:t>
            </w:r>
          </w:p>
          <w:p w:rsidR="006039AE" w:rsidRPr="006039AE" w:rsidRDefault="006039AE" w:rsidP="006039AE"/>
          <w:p w:rsidR="006039AE" w:rsidRPr="006039AE" w:rsidRDefault="006039AE" w:rsidP="006039AE">
            <w:r w:rsidRPr="006039AE">
              <w:t>_____________М.Г. Долгоаршинных</w:t>
            </w:r>
          </w:p>
          <w:p w:rsidR="006039AE" w:rsidRPr="006039AE" w:rsidRDefault="006039AE" w:rsidP="006039AE">
            <w:r w:rsidRPr="006039AE">
              <w:rPr>
                <w:sz w:val="20"/>
                <w:szCs w:val="20"/>
              </w:rPr>
              <w:t>М.П.</w:t>
            </w:r>
          </w:p>
        </w:tc>
      </w:tr>
    </w:tbl>
    <w:p w:rsidR="006039AE" w:rsidRPr="006039AE" w:rsidRDefault="006039AE" w:rsidP="006039AE"/>
    <w:p w:rsidR="006039AE" w:rsidRPr="006039AE" w:rsidRDefault="006039AE" w:rsidP="006039AE">
      <w:pPr>
        <w:jc w:val="right"/>
      </w:pPr>
      <w:r w:rsidRPr="006039AE">
        <w:lastRenderedPageBreak/>
        <w:t>Приложение 1</w:t>
      </w:r>
    </w:p>
    <w:p w:rsidR="006039AE" w:rsidRPr="006039AE" w:rsidRDefault="006039AE" w:rsidP="006039AE">
      <w:pPr>
        <w:jc w:val="right"/>
      </w:pPr>
      <w:r w:rsidRPr="006039AE">
        <w:t xml:space="preserve">к Договору №___________________  </w:t>
      </w:r>
    </w:p>
    <w:p w:rsidR="006039AE" w:rsidRPr="006039AE" w:rsidRDefault="006039AE" w:rsidP="006039AE">
      <w:pPr>
        <w:jc w:val="right"/>
      </w:pPr>
      <w:r w:rsidRPr="006039AE">
        <w:t>от «___»________ 2018 г.</w:t>
      </w:r>
    </w:p>
    <w:p w:rsidR="006039AE" w:rsidRPr="006039AE" w:rsidRDefault="006039AE" w:rsidP="006039AE">
      <w:pPr>
        <w:jc w:val="right"/>
      </w:pPr>
      <w:r w:rsidRPr="006039AE">
        <w:t>о поставке Оборудования и выполнении Работ</w:t>
      </w:r>
    </w:p>
    <w:p w:rsidR="006039AE" w:rsidRPr="006039AE" w:rsidRDefault="006039AE" w:rsidP="006039AE">
      <w:pPr>
        <w:jc w:val="center"/>
      </w:pPr>
    </w:p>
    <w:p w:rsidR="006039AE" w:rsidRPr="006039AE" w:rsidRDefault="006039AE" w:rsidP="006039AE">
      <w:pPr>
        <w:jc w:val="center"/>
      </w:pPr>
    </w:p>
    <w:p w:rsidR="006039AE" w:rsidRPr="006039AE" w:rsidRDefault="006039AE" w:rsidP="006039AE">
      <w:pPr>
        <w:jc w:val="center"/>
      </w:pPr>
      <w:r w:rsidRPr="006039AE">
        <w:t>ТЕХНИЧЕСКИЕ ТРЕБОВАНИЯ К РАБОТАМ</w:t>
      </w:r>
    </w:p>
    <w:p w:rsidR="006039AE" w:rsidRPr="006039AE" w:rsidRDefault="006039AE" w:rsidP="006039AE">
      <w:pPr>
        <w:jc w:val="both"/>
      </w:pPr>
    </w:p>
    <w:p w:rsidR="006039AE" w:rsidRPr="006039AE" w:rsidRDefault="006039AE" w:rsidP="006039AE">
      <w:pPr>
        <w:jc w:val="both"/>
      </w:pPr>
    </w:p>
    <w:p w:rsidR="006039AE" w:rsidRPr="006039AE" w:rsidRDefault="006039AE" w:rsidP="006039AE">
      <w:r w:rsidRPr="006039AE">
        <w:t xml:space="preserve">Выполнятся согласно предписаниям завода-изготовителя: </w:t>
      </w:r>
    </w:p>
    <w:p w:rsidR="006039AE" w:rsidRPr="006039AE" w:rsidRDefault="006039AE" w:rsidP="006039AE">
      <w:pPr>
        <w:numPr>
          <w:ilvl w:val="0"/>
          <w:numId w:val="35"/>
        </w:numPr>
        <w:shd w:val="clear" w:color="auto" w:fill="FFFFFF"/>
        <w:contextualSpacing/>
        <w:jc w:val="both"/>
        <w:rPr>
          <w:color w:val="323232"/>
        </w:rPr>
      </w:pPr>
      <w:r w:rsidRPr="006039AE">
        <w:rPr>
          <w:b/>
          <w:bCs/>
          <w:color w:val="323232"/>
        </w:rPr>
        <w:t>Общие работы</w:t>
      </w:r>
    </w:p>
    <w:p w:rsidR="006039AE" w:rsidRPr="006039AE" w:rsidRDefault="006039AE" w:rsidP="006039AE">
      <w:pPr>
        <w:numPr>
          <w:ilvl w:val="1"/>
          <w:numId w:val="35"/>
        </w:numPr>
        <w:shd w:val="clear" w:color="auto" w:fill="FFFFFF"/>
        <w:contextualSpacing/>
        <w:rPr>
          <w:color w:val="323232"/>
        </w:rPr>
      </w:pPr>
      <w:r w:rsidRPr="006039AE">
        <w:rPr>
          <w:color w:val="323232"/>
        </w:rPr>
        <w:t>Контроль выполнения монтажа;</w:t>
      </w:r>
    </w:p>
    <w:p w:rsidR="006039AE" w:rsidRPr="006039AE" w:rsidRDefault="006039AE" w:rsidP="006039AE">
      <w:pPr>
        <w:numPr>
          <w:ilvl w:val="1"/>
          <w:numId w:val="35"/>
        </w:numPr>
        <w:shd w:val="clear" w:color="auto" w:fill="FFFFFF"/>
        <w:contextualSpacing/>
        <w:rPr>
          <w:color w:val="323232"/>
        </w:rPr>
      </w:pPr>
      <w:r w:rsidRPr="006039AE">
        <w:rPr>
          <w:color w:val="323232"/>
        </w:rPr>
        <w:t>Проверка логики работы электронной схемы оборудования;</w:t>
      </w:r>
    </w:p>
    <w:p w:rsidR="006039AE" w:rsidRPr="006039AE" w:rsidRDefault="006039AE" w:rsidP="006039AE">
      <w:pPr>
        <w:numPr>
          <w:ilvl w:val="1"/>
          <w:numId w:val="35"/>
        </w:numPr>
        <w:shd w:val="clear" w:color="auto" w:fill="FFFFFF"/>
        <w:contextualSpacing/>
        <w:rPr>
          <w:color w:val="323232"/>
        </w:rPr>
      </w:pPr>
      <w:r w:rsidRPr="006039AE">
        <w:rPr>
          <w:color w:val="323232"/>
        </w:rPr>
        <w:t>Проверка режимов работы;</w:t>
      </w:r>
    </w:p>
    <w:p w:rsidR="006039AE" w:rsidRPr="006039AE" w:rsidRDefault="006039AE" w:rsidP="006039AE">
      <w:pPr>
        <w:numPr>
          <w:ilvl w:val="1"/>
          <w:numId w:val="35"/>
        </w:numPr>
        <w:shd w:val="clear" w:color="auto" w:fill="FFFFFF"/>
        <w:contextualSpacing/>
        <w:rPr>
          <w:color w:val="323232"/>
        </w:rPr>
      </w:pPr>
      <w:r w:rsidRPr="006039AE">
        <w:rPr>
          <w:color w:val="323232"/>
        </w:rPr>
        <w:t>Проверка утечки фреона из соединений кондиционера;</w:t>
      </w:r>
    </w:p>
    <w:p w:rsidR="006039AE" w:rsidRPr="006039AE" w:rsidRDefault="006039AE" w:rsidP="006039AE">
      <w:pPr>
        <w:numPr>
          <w:ilvl w:val="1"/>
          <w:numId w:val="35"/>
        </w:numPr>
        <w:shd w:val="clear" w:color="auto" w:fill="FFFFFF"/>
        <w:contextualSpacing/>
        <w:rPr>
          <w:color w:val="323232"/>
        </w:rPr>
      </w:pPr>
      <w:r w:rsidRPr="006039AE">
        <w:rPr>
          <w:color w:val="323232"/>
        </w:rPr>
        <w:t xml:space="preserve">Проверка давления фреона и </w:t>
      </w:r>
      <w:r w:rsidRPr="006039AE">
        <w:rPr>
          <w:bCs/>
          <w:color w:val="323232"/>
        </w:rPr>
        <w:t>заправка кондиционера (при необходимости)</w:t>
      </w:r>
      <w:r w:rsidRPr="006039AE">
        <w:rPr>
          <w:color w:val="323232"/>
        </w:rPr>
        <w:t>;</w:t>
      </w:r>
    </w:p>
    <w:p w:rsidR="006039AE" w:rsidRPr="006039AE" w:rsidRDefault="006039AE" w:rsidP="006039AE">
      <w:pPr>
        <w:numPr>
          <w:ilvl w:val="1"/>
          <w:numId w:val="35"/>
        </w:numPr>
        <w:shd w:val="clear" w:color="auto" w:fill="FFFFFF"/>
        <w:contextualSpacing/>
        <w:rPr>
          <w:color w:val="323232"/>
        </w:rPr>
      </w:pPr>
      <w:r w:rsidRPr="006039AE">
        <w:rPr>
          <w:color w:val="323232"/>
        </w:rPr>
        <w:t>Осмотр электрических соединений и необходимая регулировка;</w:t>
      </w:r>
    </w:p>
    <w:p w:rsidR="006039AE" w:rsidRPr="006039AE" w:rsidRDefault="006039AE" w:rsidP="006039AE">
      <w:pPr>
        <w:shd w:val="clear" w:color="auto" w:fill="FFFFFF"/>
        <w:ind w:left="1440"/>
        <w:contextualSpacing/>
        <w:rPr>
          <w:color w:val="323232"/>
        </w:rPr>
      </w:pPr>
    </w:p>
    <w:p w:rsidR="006039AE" w:rsidRPr="006039AE" w:rsidRDefault="006039AE" w:rsidP="006039AE">
      <w:pPr>
        <w:numPr>
          <w:ilvl w:val="0"/>
          <w:numId w:val="35"/>
        </w:numPr>
        <w:shd w:val="clear" w:color="auto" w:fill="FFFFFF"/>
        <w:contextualSpacing/>
        <w:jc w:val="both"/>
        <w:rPr>
          <w:color w:val="323232"/>
        </w:rPr>
      </w:pPr>
      <w:r w:rsidRPr="006039AE">
        <w:rPr>
          <w:b/>
          <w:bCs/>
          <w:color w:val="323232"/>
        </w:rPr>
        <w:t>Перечень работ по наружному блоку</w:t>
      </w:r>
    </w:p>
    <w:p w:rsidR="006039AE" w:rsidRPr="006039AE" w:rsidRDefault="006039AE" w:rsidP="006039AE">
      <w:pPr>
        <w:numPr>
          <w:ilvl w:val="1"/>
          <w:numId w:val="35"/>
        </w:numPr>
        <w:shd w:val="clear" w:color="auto" w:fill="FFFFFF"/>
        <w:contextualSpacing/>
        <w:rPr>
          <w:color w:val="323232"/>
        </w:rPr>
      </w:pPr>
      <w:r w:rsidRPr="006039AE">
        <w:rPr>
          <w:color w:val="323232"/>
        </w:rPr>
        <w:t>Настройки предохранительных и регулирующих устройств;</w:t>
      </w:r>
    </w:p>
    <w:p w:rsidR="006039AE" w:rsidRPr="006039AE" w:rsidRDefault="006039AE" w:rsidP="006039AE">
      <w:pPr>
        <w:numPr>
          <w:ilvl w:val="1"/>
          <w:numId w:val="35"/>
        </w:numPr>
        <w:shd w:val="clear" w:color="auto" w:fill="FFFFFF"/>
        <w:contextualSpacing/>
        <w:rPr>
          <w:color w:val="323232"/>
        </w:rPr>
      </w:pPr>
      <w:r w:rsidRPr="006039AE">
        <w:rPr>
          <w:color w:val="323232"/>
        </w:rPr>
        <w:t>Проверка направления вращения и балансировки крыльчаток вентиляторов;</w:t>
      </w:r>
    </w:p>
    <w:p w:rsidR="006039AE" w:rsidRPr="006039AE" w:rsidRDefault="006039AE" w:rsidP="006039AE">
      <w:pPr>
        <w:numPr>
          <w:ilvl w:val="1"/>
          <w:numId w:val="35"/>
        </w:numPr>
        <w:shd w:val="clear" w:color="auto" w:fill="FFFFFF"/>
        <w:contextualSpacing/>
        <w:rPr>
          <w:color w:val="323232"/>
        </w:rPr>
      </w:pPr>
      <w:r w:rsidRPr="006039AE">
        <w:rPr>
          <w:color w:val="323232"/>
        </w:rPr>
        <w:t>Выявление и устранение ненормальных шумов и вибраций компрессора;</w:t>
      </w:r>
    </w:p>
    <w:p w:rsidR="006039AE" w:rsidRPr="006039AE" w:rsidRDefault="006039AE" w:rsidP="006039AE">
      <w:pPr>
        <w:numPr>
          <w:ilvl w:val="1"/>
          <w:numId w:val="35"/>
        </w:numPr>
        <w:shd w:val="clear" w:color="auto" w:fill="FFFFFF"/>
        <w:contextualSpacing/>
        <w:rPr>
          <w:color w:val="323232"/>
        </w:rPr>
      </w:pPr>
      <w:r w:rsidRPr="006039AE">
        <w:rPr>
          <w:color w:val="323232"/>
        </w:rPr>
        <w:t>Проверка отсутствия протечек масла;</w:t>
      </w:r>
    </w:p>
    <w:p w:rsidR="006039AE" w:rsidRPr="006039AE" w:rsidRDefault="006039AE" w:rsidP="006039AE">
      <w:pPr>
        <w:numPr>
          <w:ilvl w:val="1"/>
          <w:numId w:val="35"/>
        </w:numPr>
        <w:shd w:val="clear" w:color="auto" w:fill="FFFFFF"/>
        <w:contextualSpacing/>
        <w:rPr>
          <w:color w:val="323232"/>
        </w:rPr>
      </w:pPr>
      <w:r w:rsidRPr="006039AE">
        <w:rPr>
          <w:color w:val="323232"/>
        </w:rPr>
        <w:t>Проверка работоспособности картерного нагревателя;</w:t>
      </w:r>
    </w:p>
    <w:p w:rsidR="006039AE" w:rsidRPr="006039AE" w:rsidRDefault="006039AE" w:rsidP="006039AE">
      <w:pPr>
        <w:numPr>
          <w:ilvl w:val="1"/>
          <w:numId w:val="35"/>
        </w:numPr>
        <w:shd w:val="clear" w:color="auto" w:fill="FFFFFF"/>
        <w:contextualSpacing/>
        <w:rPr>
          <w:color w:val="323232"/>
        </w:rPr>
      </w:pPr>
      <w:r w:rsidRPr="006039AE">
        <w:rPr>
          <w:color w:val="323232"/>
        </w:rPr>
        <w:t>Проверка четырехходового клапана.</w:t>
      </w:r>
    </w:p>
    <w:p w:rsidR="006039AE" w:rsidRPr="006039AE" w:rsidRDefault="006039AE" w:rsidP="006039AE">
      <w:pPr>
        <w:shd w:val="clear" w:color="auto" w:fill="FFFFFF"/>
        <w:ind w:left="1440"/>
        <w:rPr>
          <w:color w:val="323232"/>
        </w:rPr>
      </w:pPr>
    </w:p>
    <w:p w:rsidR="006039AE" w:rsidRPr="006039AE" w:rsidRDefault="006039AE" w:rsidP="006039AE">
      <w:pPr>
        <w:numPr>
          <w:ilvl w:val="0"/>
          <w:numId w:val="35"/>
        </w:numPr>
        <w:shd w:val="clear" w:color="auto" w:fill="FFFFFF"/>
        <w:contextualSpacing/>
        <w:jc w:val="both"/>
        <w:rPr>
          <w:color w:val="323232"/>
        </w:rPr>
      </w:pPr>
      <w:r w:rsidRPr="006039AE">
        <w:rPr>
          <w:b/>
          <w:bCs/>
          <w:color w:val="323232"/>
        </w:rPr>
        <w:t>Перечень работ по внутреннему блоку</w:t>
      </w:r>
    </w:p>
    <w:p w:rsidR="006039AE" w:rsidRPr="006039AE" w:rsidRDefault="006039AE" w:rsidP="006039AE">
      <w:pPr>
        <w:numPr>
          <w:ilvl w:val="1"/>
          <w:numId w:val="35"/>
        </w:numPr>
        <w:shd w:val="clear" w:color="auto" w:fill="FFFFFF"/>
        <w:contextualSpacing/>
        <w:rPr>
          <w:color w:val="323232"/>
        </w:rPr>
      </w:pPr>
      <w:r w:rsidRPr="006039AE">
        <w:rPr>
          <w:color w:val="323232"/>
        </w:rPr>
        <w:t>Проверка работоспособности дренажной помпы (при наличии);</w:t>
      </w:r>
    </w:p>
    <w:p w:rsidR="006039AE" w:rsidRPr="006039AE" w:rsidRDefault="006039AE" w:rsidP="006039AE">
      <w:pPr>
        <w:numPr>
          <w:ilvl w:val="1"/>
          <w:numId w:val="35"/>
        </w:numPr>
        <w:shd w:val="clear" w:color="auto" w:fill="FFFFFF"/>
        <w:contextualSpacing/>
        <w:rPr>
          <w:color w:val="323232"/>
        </w:rPr>
      </w:pPr>
      <w:r w:rsidRPr="006039AE">
        <w:rPr>
          <w:color w:val="323232"/>
        </w:rPr>
        <w:t>Проверка работы пульта дистанционного управления кондиционера во всех режимах;</w:t>
      </w:r>
    </w:p>
    <w:p w:rsidR="006039AE" w:rsidRPr="006039AE" w:rsidRDefault="006039AE" w:rsidP="006039AE">
      <w:pPr>
        <w:numPr>
          <w:ilvl w:val="1"/>
          <w:numId w:val="35"/>
        </w:numPr>
        <w:shd w:val="clear" w:color="auto" w:fill="FFFFFF"/>
        <w:contextualSpacing/>
        <w:rPr>
          <w:color w:val="323232"/>
        </w:rPr>
      </w:pPr>
      <w:r w:rsidRPr="006039AE">
        <w:rPr>
          <w:color w:val="323232"/>
        </w:rPr>
        <w:t>Проверка работы жалюзи с электромеханическим приводом;</w:t>
      </w:r>
    </w:p>
    <w:p w:rsidR="006039AE" w:rsidRPr="006039AE" w:rsidRDefault="006039AE" w:rsidP="006039AE">
      <w:pPr>
        <w:numPr>
          <w:ilvl w:val="1"/>
          <w:numId w:val="35"/>
        </w:numPr>
        <w:shd w:val="clear" w:color="auto" w:fill="FFFFFF"/>
        <w:contextualSpacing/>
        <w:rPr>
          <w:color w:val="323232"/>
        </w:rPr>
      </w:pPr>
      <w:r w:rsidRPr="006039AE">
        <w:rPr>
          <w:color w:val="323232"/>
        </w:rPr>
        <w:t>Тестирование кондиционера во всех режимах;</w:t>
      </w:r>
    </w:p>
    <w:p w:rsidR="006039AE" w:rsidRPr="006039AE" w:rsidRDefault="006039AE" w:rsidP="006039AE">
      <w:pPr>
        <w:numPr>
          <w:ilvl w:val="1"/>
          <w:numId w:val="35"/>
        </w:numPr>
        <w:shd w:val="clear" w:color="auto" w:fill="FFFFFF"/>
        <w:contextualSpacing/>
        <w:rPr>
          <w:color w:val="323232"/>
        </w:rPr>
      </w:pPr>
      <w:r w:rsidRPr="006039AE">
        <w:rPr>
          <w:color w:val="323232"/>
        </w:rPr>
        <w:t>Проверка исправности системы индикации режимов;</w:t>
      </w:r>
    </w:p>
    <w:p w:rsidR="006039AE" w:rsidRPr="006039AE" w:rsidRDefault="006039AE" w:rsidP="006039AE">
      <w:pPr>
        <w:numPr>
          <w:ilvl w:val="1"/>
          <w:numId w:val="35"/>
        </w:numPr>
      </w:pPr>
      <w:r w:rsidRPr="006039AE">
        <w:t>Проверка работы паровых цилиндров для увлажнения воздуха (при наличии).</w:t>
      </w:r>
    </w:p>
    <w:p w:rsidR="006039AE" w:rsidRPr="006039AE" w:rsidRDefault="006039AE" w:rsidP="006039AE">
      <w:pPr>
        <w:shd w:val="clear" w:color="auto" w:fill="FFFFFF"/>
        <w:ind w:left="1440"/>
        <w:contextualSpacing/>
        <w:rPr>
          <w:color w:val="323232"/>
        </w:rPr>
      </w:pPr>
    </w:p>
    <w:p w:rsidR="006039AE" w:rsidRPr="006039AE" w:rsidRDefault="006039AE" w:rsidP="006039AE">
      <w:pPr>
        <w:spacing w:after="120"/>
        <w:rPr>
          <w:color w:val="000000"/>
          <w:lang w:eastAsia="x-none"/>
        </w:rPr>
      </w:pPr>
    </w:p>
    <w:p w:rsidR="006039AE" w:rsidRPr="006039AE" w:rsidRDefault="006039AE" w:rsidP="006039AE">
      <w:pPr>
        <w:jc w:val="both"/>
      </w:pPr>
    </w:p>
    <w:tbl>
      <w:tblPr>
        <w:tblStyle w:val="2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6039AE" w:rsidRPr="006039AE" w:rsidTr="006039AE">
        <w:tc>
          <w:tcPr>
            <w:tcW w:w="4957" w:type="dxa"/>
          </w:tcPr>
          <w:p w:rsidR="006039AE" w:rsidRPr="006039AE" w:rsidRDefault="006039AE" w:rsidP="006039AE">
            <w:pPr>
              <w:rPr>
                <w:b/>
              </w:rPr>
            </w:pPr>
            <w:r w:rsidRPr="006039AE">
              <w:rPr>
                <w:b/>
              </w:rPr>
              <w:t>От Поставщика</w:t>
            </w:r>
          </w:p>
          <w:p w:rsidR="006039AE" w:rsidRPr="006039AE" w:rsidRDefault="006039AE" w:rsidP="006039AE"/>
          <w:p w:rsidR="006039AE" w:rsidRPr="006039AE" w:rsidRDefault="006039AE" w:rsidP="006039AE">
            <w:r w:rsidRPr="006039AE">
              <w:t>Руководитель</w:t>
            </w:r>
          </w:p>
          <w:p w:rsidR="006039AE" w:rsidRPr="006039AE" w:rsidRDefault="006039AE" w:rsidP="006039AE"/>
          <w:p w:rsidR="006039AE" w:rsidRPr="006039AE" w:rsidRDefault="006039AE" w:rsidP="006039AE"/>
          <w:p w:rsidR="006039AE" w:rsidRPr="006039AE" w:rsidRDefault="006039AE" w:rsidP="006039AE">
            <w:r w:rsidRPr="006039AE">
              <w:t>______________/______________/</w:t>
            </w:r>
          </w:p>
          <w:p w:rsidR="006039AE" w:rsidRPr="006039AE" w:rsidRDefault="006039AE" w:rsidP="006039AE">
            <w:pPr>
              <w:rPr>
                <w:sz w:val="20"/>
                <w:szCs w:val="20"/>
              </w:rPr>
            </w:pPr>
            <w:r w:rsidRPr="006039AE">
              <w:rPr>
                <w:sz w:val="20"/>
                <w:szCs w:val="20"/>
              </w:rPr>
              <w:t>М.П.</w:t>
            </w:r>
          </w:p>
        </w:tc>
        <w:tc>
          <w:tcPr>
            <w:tcW w:w="5098" w:type="dxa"/>
          </w:tcPr>
          <w:p w:rsidR="006039AE" w:rsidRPr="006039AE" w:rsidRDefault="006039AE" w:rsidP="006039AE">
            <w:pPr>
              <w:rPr>
                <w:b/>
              </w:rPr>
            </w:pPr>
            <w:r w:rsidRPr="006039AE">
              <w:rPr>
                <w:b/>
              </w:rPr>
              <w:t>От Покупателя</w:t>
            </w:r>
          </w:p>
          <w:p w:rsidR="006039AE" w:rsidRPr="006039AE" w:rsidRDefault="006039AE" w:rsidP="006039AE"/>
          <w:p w:rsidR="006039AE" w:rsidRPr="006039AE" w:rsidRDefault="006039AE" w:rsidP="006039AE">
            <w:r w:rsidRPr="006039AE">
              <w:t>Генеральный директор</w:t>
            </w:r>
          </w:p>
          <w:p w:rsidR="006039AE" w:rsidRPr="006039AE" w:rsidRDefault="006039AE" w:rsidP="006039AE">
            <w:r w:rsidRPr="006039AE">
              <w:t>ПАО «Башинформсвязь»</w:t>
            </w:r>
          </w:p>
          <w:p w:rsidR="006039AE" w:rsidRPr="006039AE" w:rsidRDefault="006039AE" w:rsidP="006039AE"/>
          <w:p w:rsidR="006039AE" w:rsidRPr="006039AE" w:rsidRDefault="006039AE" w:rsidP="006039AE">
            <w:r w:rsidRPr="006039AE">
              <w:t>_____________М.Г. Долгоаршинных</w:t>
            </w:r>
          </w:p>
          <w:p w:rsidR="006039AE" w:rsidRPr="006039AE" w:rsidRDefault="006039AE" w:rsidP="006039AE">
            <w:r w:rsidRPr="006039AE">
              <w:rPr>
                <w:sz w:val="20"/>
                <w:szCs w:val="20"/>
              </w:rPr>
              <w:t>М.П.</w:t>
            </w:r>
          </w:p>
        </w:tc>
      </w:tr>
    </w:tbl>
    <w:p w:rsidR="006039AE" w:rsidRPr="006039AE" w:rsidRDefault="006039AE" w:rsidP="006039AE">
      <w:pPr>
        <w:jc w:val="right"/>
      </w:pPr>
    </w:p>
    <w:p w:rsidR="006039AE" w:rsidRDefault="006039AE" w:rsidP="006039AE">
      <w:pPr>
        <w:jc w:val="right"/>
      </w:pPr>
    </w:p>
    <w:p w:rsidR="006039AE" w:rsidRDefault="006039AE" w:rsidP="006039AE">
      <w:pPr>
        <w:jc w:val="right"/>
      </w:pPr>
    </w:p>
    <w:p w:rsidR="006039AE" w:rsidRDefault="006039AE" w:rsidP="006039AE">
      <w:pPr>
        <w:jc w:val="right"/>
      </w:pPr>
    </w:p>
    <w:p w:rsidR="006039AE" w:rsidRDefault="006039AE" w:rsidP="006039AE">
      <w:pPr>
        <w:jc w:val="right"/>
      </w:pPr>
    </w:p>
    <w:p w:rsidR="006039AE" w:rsidRDefault="006039AE" w:rsidP="006039AE">
      <w:pPr>
        <w:jc w:val="right"/>
      </w:pPr>
    </w:p>
    <w:p w:rsidR="006039AE" w:rsidRDefault="006039AE" w:rsidP="006039AE">
      <w:pPr>
        <w:jc w:val="right"/>
      </w:pPr>
    </w:p>
    <w:p w:rsidR="006039AE" w:rsidRDefault="006039AE" w:rsidP="006039AE">
      <w:pPr>
        <w:jc w:val="right"/>
      </w:pPr>
    </w:p>
    <w:p w:rsidR="006039AE" w:rsidRDefault="006039AE" w:rsidP="006039AE">
      <w:pPr>
        <w:jc w:val="right"/>
      </w:pPr>
    </w:p>
    <w:p w:rsidR="006039AE" w:rsidRPr="006039AE" w:rsidRDefault="006039AE" w:rsidP="006039AE">
      <w:pPr>
        <w:jc w:val="right"/>
      </w:pPr>
      <w:r w:rsidRPr="006039AE">
        <w:lastRenderedPageBreak/>
        <w:t>Приложение 2</w:t>
      </w:r>
    </w:p>
    <w:p w:rsidR="006039AE" w:rsidRPr="006039AE" w:rsidRDefault="006039AE" w:rsidP="006039AE">
      <w:pPr>
        <w:jc w:val="right"/>
      </w:pPr>
      <w:r w:rsidRPr="006039AE">
        <w:t xml:space="preserve">к Договору №___________________  </w:t>
      </w:r>
    </w:p>
    <w:p w:rsidR="006039AE" w:rsidRPr="006039AE" w:rsidRDefault="006039AE" w:rsidP="006039AE">
      <w:pPr>
        <w:jc w:val="right"/>
      </w:pPr>
      <w:r w:rsidRPr="006039AE">
        <w:t>от «___»_______ 2018 г.</w:t>
      </w:r>
    </w:p>
    <w:p w:rsidR="006039AE" w:rsidRPr="006039AE" w:rsidRDefault="006039AE" w:rsidP="006039AE">
      <w:pPr>
        <w:tabs>
          <w:tab w:val="num" w:pos="1080"/>
        </w:tabs>
        <w:jc w:val="right"/>
        <w:rPr>
          <w:b/>
          <w:bCs/>
          <w:spacing w:val="20"/>
          <w:lang w:val="x-none" w:eastAsia="x-none"/>
        </w:rPr>
      </w:pPr>
      <w:r w:rsidRPr="006039AE">
        <w:rPr>
          <w:lang w:val="x-none" w:eastAsia="x-none"/>
        </w:rPr>
        <w:t>о поставке Оборудования и выполнении Работ</w:t>
      </w:r>
    </w:p>
    <w:p w:rsidR="006039AE" w:rsidRPr="006039AE" w:rsidRDefault="006039AE" w:rsidP="006039AE">
      <w:pPr>
        <w:tabs>
          <w:tab w:val="num" w:pos="1080"/>
        </w:tabs>
        <w:ind w:firstLine="720"/>
        <w:jc w:val="center"/>
        <w:rPr>
          <w:b/>
          <w:bCs/>
          <w:spacing w:val="20"/>
          <w:lang w:val="x-none" w:eastAsia="x-none"/>
        </w:rPr>
      </w:pPr>
    </w:p>
    <w:p w:rsidR="006039AE" w:rsidRPr="006039AE" w:rsidRDefault="006039AE" w:rsidP="006039AE">
      <w:pPr>
        <w:tabs>
          <w:tab w:val="num" w:pos="1080"/>
        </w:tabs>
        <w:jc w:val="center"/>
        <w:rPr>
          <w:b/>
          <w:bCs/>
          <w:spacing w:val="20"/>
          <w:lang w:val="x-none" w:eastAsia="x-none"/>
        </w:rPr>
      </w:pPr>
      <w:r w:rsidRPr="006039AE">
        <w:rPr>
          <w:b/>
          <w:bCs/>
          <w:spacing w:val="20"/>
          <w:lang w:val="x-none" w:eastAsia="x-none"/>
        </w:rPr>
        <w:t>ТЕХНИЧЕСКОЕ ОПИСАНИЕ</w:t>
      </w:r>
    </w:p>
    <w:p w:rsidR="006039AE" w:rsidRPr="006039AE" w:rsidRDefault="006039AE" w:rsidP="006039AE">
      <w:pPr>
        <w:tabs>
          <w:tab w:val="num" w:pos="0"/>
        </w:tabs>
        <w:jc w:val="center"/>
        <w:rPr>
          <w:b/>
          <w:bCs/>
          <w:spacing w:val="20"/>
          <w:lang w:eastAsia="x-none"/>
        </w:rPr>
      </w:pPr>
      <w:r w:rsidRPr="006039AE">
        <w:rPr>
          <w:b/>
          <w:bCs/>
          <w:spacing w:val="20"/>
          <w:lang w:eastAsia="x-none"/>
        </w:rPr>
        <w:t>кондиционеров</w:t>
      </w:r>
    </w:p>
    <w:p w:rsidR="006039AE" w:rsidRPr="006039AE" w:rsidRDefault="006039AE" w:rsidP="006039AE">
      <w:pPr>
        <w:tabs>
          <w:tab w:val="num" w:pos="0"/>
          <w:tab w:val="left" w:pos="720"/>
        </w:tabs>
        <w:jc w:val="both"/>
      </w:pPr>
    </w:p>
    <w:tbl>
      <w:tblPr>
        <w:tblStyle w:val="114"/>
        <w:tblW w:w="10060" w:type="dxa"/>
        <w:tblLayout w:type="fixed"/>
        <w:tblLook w:val="04A0" w:firstRow="1" w:lastRow="0" w:firstColumn="1" w:lastColumn="0" w:noHBand="0" w:noVBand="1"/>
      </w:tblPr>
      <w:tblGrid>
        <w:gridCol w:w="555"/>
        <w:gridCol w:w="1992"/>
        <w:gridCol w:w="709"/>
        <w:gridCol w:w="3544"/>
        <w:gridCol w:w="1842"/>
        <w:gridCol w:w="1418"/>
      </w:tblGrid>
      <w:tr w:rsidR="006039AE" w:rsidRPr="006039AE" w:rsidTr="000F189F">
        <w:trPr>
          <w:trHeight w:val="945"/>
        </w:trPr>
        <w:tc>
          <w:tcPr>
            <w:tcW w:w="555" w:type="dxa"/>
            <w:hideMark/>
          </w:tcPr>
          <w:p w:rsidR="006039AE" w:rsidRPr="006039AE" w:rsidRDefault="006039AE" w:rsidP="006039AE">
            <w:pPr>
              <w:rPr>
                <w:rFonts w:eastAsiaTheme="minorHAnsi"/>
                <w:bCs/>
                <w:lang w:eastAsia="en-US"/>
              </w:rPr>
            </w:pPr>
            <w:r w:rsidRPr="006039AE">
              <w:rPr>
                <w:rFonts w:eastAsiaTheme="minorHAnsi"/>
                <w:bCs/>
                <w:lang w:eastAsia="en-US"/>
              </w:rPr>
              <w:t>№ п/п</w:t>
            </w:r>
          </w:p>
        </w:tc>
        <w:tc>
          <w:tcPr>
            <w:tcW w:w="1992" w:type="dxa"/>
            <w:hideMark/>
          </w:tcPr>
          <w:p w:rsidR="006039AE" w:rsidRPr="006039AE" w:rsidRDefault="006039AE" w:rsidP="006039AE">
            <w:pPr>
              <w:rPr>
                <w:rFonts w:eastAsiaTheme="minorHAnsi"/>
                <w:bCs/>
                <w:lang w:eastAsia="en-US"/>
              </w:rPr>
            </w:pPr>
            <w:r w:rsidRPr="006039AE">
              <w:rPr>
                <w:rFonts w:eastAsiaTheme="minorHAnsi"/>
                <w:bCs/>
                <w:lang w:eastAsia="en-US"/>
              </w:rPr>
              <w:t>Наименование оборудования</w:t>
            </w:r>
          </w:p>
        </w:tc>
        <w:tc>
          <w:tcPr>
            <w:tcW w:w="709" w:type="dxa"/>
            <w:hideMark/>
          </w:tcPr>
          <w:p w:rsidR="006039AE" w:rsidRPr="006039AE" w:rsidRDefault="006039AE" w:rsidP="006039AE">
            <w:pPr>
              <w:rPr>
                <w:rFonts w:eastAsiaTheme="minorHAnsi"/>
                <w:bCs/>
                <w:lang w:eastAsia="en-US"/>
              </w:rPr>
            </w:pPr>
            <w:r w:rsidRPr="006039AE">
              <w:rPr>
                <w:rFonts w:eastAsiaTheme="minorHAnsi"/>
                <w:bCs/>
                <w:lang w:eastAsia="en-US"/>
              </w:rPr>
              <w:t>Количество, шт.</w:t>
            </w:r>
          </w:p>
        </w:tc>
        <w:tc>
          <w:tcPr>
            <w:tcW w:w="3544" w:type="dxa"/>
            <w:noWrap/>
            <w:hideMark/>
          </w:tcPr>
          <w:p w:rsidR="006039AE" w:rsidRPr="006039AE" w:rsidRDefault="006039AE" w:rsidP="006039AE">
            <w:pPr>
              <w:rPr>
                <w:rFonts w:eastAsiaTheme="minorHAnsi"/>
                <w:bCs/>
                <w:lang w:eastAsia="en-US"/>
              </w:rPr>
            </w:pPr>
            <w:r w:rsidRPr="006039AE">
              <w:rPr>
                <w:rFonts w:eastAsiaTheme="minorHAnsi"/>
                <w:bCs/>
                <w:lang w:eastAsia="en-US"/>
              </w:rPr>
              <w:t>Технические требования</w:t>
            </w:r>
          </w:p>
        </w:tc>
        <w:tc>
          <w:tcPr>
            <w:tcW w:w="1842" w:type="dxa"/>
            <w:hideMark/>
          </w:tcPr>
          <w:p w:rsidR="006039AE" w:rsidRPr="006039AE" w:rsidRDefault="006039AE" w:rsidP="006039AE">
            <w:pPr>
              <w:rPr>
                <w:rFonts w:eastAsiaTheme="minorHAnsi"/>
                <w:bCs/>
                <w:lang w:eastAsia="en-US"/>
              </w:rPr>
            </w:pPr>
            <w:r w:rsidRPr="006039AE">
              <w:rPr>
                <w:rFonts w:eastAsiaTheme="minorHAnsi"/>
                <w:bCs/>
                <w:lang w:eastAsia="en-US"/>
              </w:rPr>
              <w:t>Наименование производителей оборудования</w:t>
            </w:r>
          </w:p>
        </w:tc>
        <w:tc>
          <w:tcPr>
            <w:tcW w:w="1418" w:type="dxa"/>
            <w:hideMark/>
          </w:tcPr>
          <w:p w:rsidR="006039AE" w:rsidRPr="006039AE" w:rsidRDefault="006039AE" w:rsidP="006039AE">
            <w:pPr>
              <w:rPr>
                <w:rFonts w:eastAsiaTheme="minorHAnsi"/>
                <w:bCs/>
                <w:lang w:eastAsia="en-US"/>
              </w:rPr>
            </w:pPr>
            <w:r w:rsidRPr="006039AE">
              <w:rPr>
                <w:rFonts w:eastAsiaTheme="minorHAnsi"/>
                <w:bCs/>
                <w:lang w:eastAsia="en-US"/>
              </w:rPr>
              <w:t>Высота монтажа и длина трассы</w:t>
            </w:r>
          </w:p>
        </w:tc>
      </w:tr>
      <w:tr w:rsidR="006039AE" w:rsidRPr="006039AE" w:rsidTr="000F189F">
        <w:trPr>
          <w:trHeight w:val="300"/>
        </w:trPr>
        <w:tc>
          <w:tcPr>
            <w:tcW w:w="555" w:type="dxa"/>
            <w:vMerge w:val="restart"/>
            <w:noWrap/>
            <w:hideMark/>
          </w:tcPr>
          <w:p w:rsidR="006039AE" w:rsidRPr="006039AE" w:rsidRDefault="006039AE" w:rsidP="006039AE">
            <w:pPr>
              <w:rPr>
                <w:rFonts w:eastAsiaTheme="minorHAnsi"/>
                <w:lang w:eastAsia="en-US"/>
              </w:rPr>
            </w:pPr>
            <w:r w:rsidRPr="006039AE">
              <w:rPr>
                <w:rFonts w:eastAsiaTheme="minorHAnsi"/>
                <w:lang w:val="en-US" w:eastAsia="en-US"/>
              </w:rPr>
              <w:t>1</w:t>
            </w:r>
            <w:r w:rsidRPr="006039AE">
              <w:rPr>
                <w:rFonts w:eastAsiaTheme="minorHAnsi"/>
                <w:lang w:eastAsia="en-US"/>
              </w:rPr>
              <w:t>.</w:t>
            </w:r>
          </w:p>
        </w:tc>
        <w:tc>
          <w:tcPr>
            <w:tcW w:w="1992" w:type="dxa"/>
            <w:vMerge w:val="restart"/>
            <w:hideMark/>
          </w:tcPr>
          <w:p w:rsidR="006039AE" w:rsidRPr="006039AE" w:rsidRDefault="006039AE" w:rsidP="006039AE">
            <w:pPr>
              <w:rPr>
                <w:rFonts w:eastAsiaTheme="minorHAnsi"/>
                <w:lang w:eastAsia="en-US"/>
              </w:rPr>
            </w:pPr>
            <w:r w:rsidRPr="006039AE">
              <w:rPr>
                <w:rFonts w:eastAsiaTheme="minorHAnsi"/>
                <w:lang w:eastAsia="en-US"/>
              </w:rPr>
              <w:t>Кондиционер мощностью по холоду не менее 4,7 кВт</w:t>
            </w:r>
          </w:p>
        </w:tc>
        <w:tc>
          <w:tcPr>
            <w:tcW w:w="709" w:type="dxa"/>
            <w:vMerge w:val="restart"/>
            <w:hideMark/>
          </w:tcPr>
          <w:p w:rsidR="006039AE" w:rsidRPr="006039AE" w:rsidRDefault="000F189F" w:rsidP="006039AE">
            <w:pPr>
              <w:rPr>
                <w:rFonts w:eastAsiaTheme="minorHAnsi"/>
                <w:lang w:eastAsia="en-US"/>
              </w:rPr>
            </w:pPr>
            <w:r>
              <w:rPr>
                <w:rFonts w:eastAsiaTheme="minorHAnsi"/>
                <w:lang w:eastAsia="en-US"/>
              </w:rPr>
              <w:t>8</w:t>
            </w: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1. Подготовительные работы и монтаж нового оборудования</w:t>
            </w:r>
          </w:p>
        </w:tc>
        <w:tc>
          <w:tcPr>
            <w:tcW w:w="1842" w:type="dxa"/>
            <w:vMerge w:val="restart"/>
          </w:tcPr>
          <w:p w:rsidR="006039AE" w:rsidRPr="007C0C0C" w:rsidRDefault="006039AE" w:rsidP="006039AE">
            <w:pPr>
              <w:rPr>
                <w:rFonts w:eastAsiaTheme="minorHAnsi"/>
                <w:lang w:eastAsia="en-US"/>
              </w:rPr>
            </w:pPr>
          </w:p>
        </w:tc>
        <w:tc>
          <w:tcPr>
            <w:tcW w:w="1418" w:type="dxa"/>
            <w:noWrap/>
            <w:hideMark/>
          </w:tcPr>
          <w:p w:rsidR="006039AE" w:rsidRPr="006039AE" w:rsidRDefault="006039AE" w:rsidP="006039AE">
            <w:pPr>
              <w:rPr>
                <w:rFonts w:eastAsiaTheme="minorHAnsi"/>
                <w:lang w:eastAsia="en-US"/>
              </w:rPr>
            </w:pPr>
            <w:r w:rsidRPr="006039AE">
              <w:rPr>
                <w:rFonts w:eastAsiaTheme="minorHAnsi"/>
                <w:lang w:eastAsia="en-US"/>
              </w:rPr>
              <w:t>h = 9 м</w:t>
            </w:r>
          </w:p>
        </w:tc>
      </w:tr>
      <w:tr w:rsidR="006039AE" w:rsidRPr="006039AE" w:rsidTr="000F189F">
        <w:trPr>
          <w:trHeight w:val="300"/>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2. Настенная сплит-система.</w:t>
            </w:r>
          </w:p>
        </w:tc>
        <w:tc>
          <w:tcPr>
            <w:tcW w:w="1842" w:type="dxa"/>
            <w:vMerge/>
          </w:tcPr>
          <w:p w:rsidR="006039AE" w:rsidRPr="006039AE" w:rsidRDefault="006039AE" w:rsidP="006039AE">
            <w:pPr>
              <w:rPr>
                <w:rFonts w:eastAsiaTheme="minorHAnsi"/>
                <w:lang w:eastAsia="en-US"/>
              </w:rPr>
            </w:pPr>
          </w:p>
        </w:tc>
        <w:tc>
          <w:tcPr>
            <w:tcW w:w="1418" w:type="dxa"/>
            <w:noWrap/>
            <w:hideMark/>
          </w:tcPr>
          <w:p w:rsidR="006039AE" w:rsidRPr="006039AE" w:rsidRDefault="006039AE" w:rsidP="006039AE">
            <w:pPr>
              <w:rPr>
                <w:rFonts w:eastAsiaTheme="minorHAnsi"/>
                <w:lang w:eastAsia="en-US"/>
              </w:rPr>
            </w:pPr>
            <w:r w:rsidRPr="006039AE">
              <w:rPr>
                <w:rFonts w:eastAsiaTheme="minorHAnsi"/>
                <w:lang w:eastAsia="en-US"/>
              </w:rPr>
              <w:t>L = 7 м</w:t>
            </w:r>
          </w:p>
        </w:tc>
      </w:tr>
      <w:tr w:rsidR="006039AE" w:rsidRPr="006039AE" w:rsidTr="000F189F">
        <w:trPr>
          <w:trHeight w:val="300"/>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3. Работа в диапазоне температуры наружного воздуха от -30°С до +35°С.</w:t>
            </w:r>
          </w:p>
        </w:tc>
        <w:tc>
          <w:tcPr>
            <w:tcW w:w="1842" w:type="dxa"/>
            <w:vMerge/>
          </w:tcPr>
          <w:p w:rsidR="006039AE" w:rsidRPr="006039AE" w:rsidRDefault="006039AE" w:rsidP="006039AE">
            <w:pPr>
              <w:rPr>
                <w:rFonts w:eastAsiaTheme="minorHAnsi"/>
                <w:lang w:eastAsia="en-US"/>
              </w:rPr>
            </w:pPr>
          </w:p>
        </w:tc>
        <w:tc>
          <w:tcPr>
            <w:tcW w:w="1418" w:type="dxa"/>
            <w:vMerge w:val="restart"/>
            <w:noWrap/>
            <w:hideMark/>
          </w:tcPr>
          <w:p w:rsidR="006039AE" w:rsidRPr="006039AE" w:rsidRDefault="006039AE" w:rsidP="006039AE">
            <w:pPr>
              <w:rPr>
                <w:rFonts w:eastAsiaTheme="minorHAnsi"/>
                <w:lang w:eastAsia="en-US"/>
              </w:rPr>
            </w:pPr>
            <w:r w:rsidRPr="006039AE">
              <w:rPr>
                <w:rFonts w:eastAsiaTheme="minorHAnsi"/>
                <w:lang w:eastAsia="en-US"/>
              </w:rPr>
              <w:t> </w:t>
            </w:r>
          </w:p>
          <w:p w:rsidR="006039AE" w:rsidRPr="006039AE" w:rsidRDefault="006039AE" w:rsidP="006039AE">
            <w:pPr>
              <w:rPr>
                <w:rFonts w:eastAsiaTheme="minorHAnsi"/>
                <w:lang w:eastAsia="en-US"/>
              </w:rPr>
            </w:pPr>
            <w:r w:rsidRPr="006039AE">
              <w:rPr>
                <w:rFonts w:eastAsiaTheme="minorHAnsi"/>
                <w:lang w:eastAsia="en-US"/>
              </w:rPr>
              <w:t> </w:t>
            </w:r>
          </w:p>
          <w:p w:rsidR="006039AE" w:rsidRPr="006039AE" w:rsidRDefault="006039AE" w:rsidP="006039AE">
            <w:pPr>
              <w:rPr>
                <w:rFonts w:eastAsiaTheme="minorHAnsi"/>
                <w:lang w:eastAsia="en-US"/>
              </w:rPr>
            </w:pPr>
            <w:r w:rsidRPr="006039AE">
              <w:rPr>
                <w:rFonts w:eastAsiaTheme="minorHAnsi"/>
                <w:lang w:eastAsia="en-US"/>
              </w:rPr>
              <w:t> </w:t>
            </w:r>
          </w:p>
          <w:p w:rsidR="006039AE" w:rsidRPr="006039AE" w:rsidRDefault="006039AE" w:rsidP="006039AE">
            <w:pPr>
              <w:rPr>
                <w:rFonts w:eastAsiaTheme="minorHAnsi"/>
                <w:lang w:eastAsia="en-US"/>
              </w:rPr>
            </w:pPr>
            <w:r w:rsidRPr="006039AE">
              <w:rPr>
                <w:rFonts w:eastAsiaTheme="minorHAnsi"/>
                <w:lang w:eastAsia="en-US"/>
              </w:rPr>
              <w:t> </w:t>
            </w:r>
          </w:p>
        </w:tc>
      </w:tr>
      <w:tr w:rsidR="006039AE" w:rsidRPr="006039AE" w:rsidTr="000F189F">
        <w:trPr>
          <w:trHeight w:val="300"/>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4. Мощность в режиме охлаждения не менее 4,7 кВт</w:t>
            </w:r>
          </w:p>
        </w:tc>
        <w:tc>
          <w:tcPr>
            <w:tcW w:w="1842" w:type="dxa"/>
            <w:vMerge/>
          </w:tcPr>
          <w:p w:rsidR="006039AE" w:rsidRPr="006039AE" w:rsidRDefault="006039AE" w:rsidP="006039AE">
            <w:pPr>
              <w:rPr>
                <w:rFonts w:eastAsiaTheme="minorHAnsi"/>
                <w:lang w:eastAsia="en-US"/>
              </w:rPr>
            </w:pPr>
          </w:p>
        </w:tc>
        <w:tc>
          <w:tcPr>
            <w:tcW w:w="1418" w:type="dxa"/>
            <w:vMerge/>
            <w:noWrap/>
            <w:hideMark/>
          </w:tcPr>
          <w:p w:rsidR="006039AE" w:rsidRPr="006039AE" w:rsidRDefault="006039AE" w:rsidP="006039AE">
            <w:pPr>
              <w:rPr>
                <w:rFonts w:eastAsiaTheme="minorHAnsi"/>
                <w:lang w:eastAsia="en-US"/>
              </w:rPr>
            </w:pPr>
          </w:p>
        </w:tc>
      </w:tr>
      <w:tr w:rsidR="006039AE" w:rsidRPr="006039AE" w:rsidTr="000F189F">
        <w:trPr>
          <w:trHeight w:val="300"/>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5. Зимний комплект</w:t>
            </w:r>
          </w:p>
        </w:tc>
        <w:tc>
          <w:tcPr>
            <w:tcW w:w="1842" w:type="dxa"/>
            <w:vMerge/>
          </w:tcPr>
          <w:p w:rsidR="006039AE" w:rsidRPr="006039AE" w:rsidRDefault="006039AE" w:rsidP="006039AE">
            <w:pPr>
              <w:rPr>
                <w:rFonts w:eastAsiaTheme="minorHAnsi"/>
                <w:lang w:eastAsia="en-US"/>
              </w:rPr>
            </w:pPr>
          </w:p>
        </w:tc>
        <w:tc>
          <w:tcPr>
            <w:tcW w:w="1418" w:type="dxa"/>
            <w:vMerge/>
            <w:noWrap/>
            <w:hideMark/>
          </w:tcPr>
          <w:p w:rsidR="006039AE" w:rsidRPr="006039AE" w:rsidRDefault="006039AE" w:rsidP="006039AE">
            <w:pPr>
              <w:rPr>
                <w:rFonts w:eastAsiaTheme="minorHAnsi"/>
                <w:lang w:eastAsia="en-US"/>
              </w:rPr>
            </w:pPr>
          </w:p>
        </w:tc>
      </w:tr>
      <w:tr w:rsidR="006039AE" w:rsidRPr="006039AE" w:rsidTr="000F189F">
        <w:trPr>
          <w:trHeight w:val="413"/>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6. Гарантия на смонтированное оборудование не менее 3 лет</w:t>
            </w:r>
          </w:p>
        </w:tc>
        <w:tc>
          <w:tcPr>
            <w:tcW w:w="1842" w:type="dxa"/>
            <w:vMerge/>
          </w:tcPr>
          <w:p w:rsidR="006039AE" w:rsidRPr="006039AE" w:rsidRDefault="006039AE" w:rsidP="006039AE">
            <w:pPr>
              <w:rPr>
                <w:rFonts w:eastAsiaTheme="minorHAnsi"/>
                <w:lang w:eastAsia="en-US"/>
              </w:rPr>
            </w:pPr>
          </w:p>
        </w:tc>
        <w:tc>
          <w:tcPr>
            <w:tcW w:w="1418" w:type="dxa"/>
            <w:vMerge/>
            <w:noWrap/>
            <w:hideMark/>
          </w:tcPr>
          <w:p w:rsidR="006039AE" w:rsidRPr="006039AE" w:rsidRDefault="006039AE" w:rsidP="006039AE">
            <w:pPr>
              <w:rPr>
                <w:rFonts w:eastAsiaTheme="minorHAnsi"/>
                <w:lang w:eastAsia="en-US"/>
              </w:rPr>
            </w:pPr>
          </w:p>
        </w:tc>
      </w:tr>
      <w:tr w:rsidR="006039AE" w:rsidRPr="006039AE" w:rsidTr="000F189F">
        <w:trPr>
          <w:trHeight w:val="412"/>
        </w:trPr>
        <w:tc>
          <w:tcPr>
            <w:tcW w:w="555" w:type="dxa"/>
            <w:vMerge/>
          </w:tcPr>
          <w:p w:rsidR="006039AE" w:rsidRPr="006039AE" w:rsidRDefault="006039AE" w:rsidP="006039AE">
            <w:pPr>
              <w:rPr>
                <w:rFonts w:eastAsiaTheme="minorHAnsi"/>
                <w:lang w:eastAsia="en-US"/>
              </w:rPr>
            </w:pPr>
          </w:p>
        </w:tc>
        <w:tc>
          <w:tcPr>
            <w:tcW w:w="1992" w:type="dxa"/>
            <w:vMerge/>
          </w:tcPr>
          <w:p w:rsidR="006039AE" w:rsidRPr="006039AE" w:rsidRDefault="006039AE" w:rsidP="006039AE">
            <w:pPr>
              <w:rPr>
                <w:rFonts w:eastAsiaTheme="minorHAnsi"/>
                <w:lang w:eastAsia="en-US"/>
              </w:rPr>
            </w:pPr>
          </w:p>
        </w:tc>
        <w:tc>
          <w:tcPr>
            <w:tcW w:w="709" w:type="dxa"/>
            <w:vMerge/>
          </w:tcPr>
          <w:p w:rsidR="006039AE" w:rsidRPr="006039AE" w:rsidRDefault="006039AE" w:rsidP="006039AE">
            <w:pPr>
              <w:rPr>
                <w:rFonts w:eastAsiaTheme="minorHAnsi"/>
                <w:lang w:eastAsia="en-US"/>
              </w:rPr>
            </w:pPr>
          </w:p>
        </w:tc>
        <w:tc>
          <w:tcPr>
            <w:tcW w:w="3544" w:type="dxa"/>
            <w:noWrap/>
          </w:tcPr>
          <w:p w:rsidR="006039AE" w:rsidRPr="006039AE" w:rsidRDefault="006039AE" w:rsidP="006039AE">
            <w:pPr>
              <w:rPr>
                <w:rFonts w:eastAsiaTheme="minorHAnsi"/>
                <w:lang w:eastAsia="en-US"/>
              </w:rPr>
            </w:pPr>
            <w:r w:rsidRPr="006039AE">
              <w:rPr>
                <w:rFonts w:eastAsiaTheme="minorHAnsi"/>
                <w:lang w:eastAsia="en-US"/>
              </w:rPr>
              <w:t>7. Гарантия на монтажные работы не менее 1 года</w:t>
            </w:r>
          </w:p>
        </w:tc>
        <w:tc>
          <w:tcPr>
            <w:tcW w:w="1842" w:type="dxa"/>
            <w:vMerge/>
          </w:tcPr>
          <w:p w:rsidR="006039AE" w:rsidRPr="006039AE" w:rsidRDefault="006039AE" w:rsidP="006039AE">
            <w:pPr>
              <w:rPr>
                <w:rFonts w:eastAsiaTheme="minorHAnsi"/>
                <w:lang w:eastAsia="en-US"/>
              </w:rPr>
            </w:pPr>
          </w:p>
        </w:tc>
        <w:tc>
          <w:tcPr>
            <w:tcW w:w="1418" w:type="dxa"/>
            <w:vMerge/>
            <w:noWrap/>
          </w:tcPr>
          <w:p w:rsidR="006039AE" w:rsidRPr="006039AE" w:rsidRDefault="006039AE" w:rsidP="006039AE">
            <w:pPr>
              <w:rPr>
                <w:rFonts w:eastAsiaTheme="minorHAnsi"/>
                <w:lang w:eastAsia="en-US"/>
              </w:rPr>
            </w:pPr>
          </w:p>
        </w:tc>
      </w:tr>
      <w:tr w:rsidR="006039AE" w:rsidRPr="006039AE" w:rsidTr="000F189F">
        <w:trPr>
          <w:trHeight w:val="300"/>
        </w:trPr>
        <w:tc>
          <w:tcPr>
            <w:tcW w:w="555" w:type="dxa"/>
            <w:vMerge w:val="restart"/>
            <w:noWrap/>
            <w:hideMark/>
          </w:tcPr>
          <w:p w:rsidR="006039AE" w:rsidRPr="006039AE" w:rsidRDefault="006039AE" w:rsidP="006039AE">
            <w:pPr>
              <w:rPr>
                <w:rFonts w:eastAsiaTheme="minorHAnsi"/>
                <w:lang w:eastAsia="en-US"/>
              </w:rPr>
            </w:pPr>
            <w:r w:rsidRPr="006039AE">
              <w:rPr>
                <w:rFonts w:eastAsiaTheme="minorHAnsi"/>
                <w:lang w:val="en-US" w:eastAsia="en-US"/>
              </w:rPr>
              <w:t>2</w:t>
            </w:r>
            <w:r w:rsidRPr="006039AE">
              <w:rPr>
                <w:rFonts w:eastAsiaTheme="minorHAnsi"/>
                <w:lang w:eastAsia="en-US"/>
              </w:rPr>
              <w:t>.</w:t>
            </w:r>
          </w:p>
        </w:tc>
        <w:tc>
          <w:tcPr>
            <w:tcW w:w="1992" w:type="dxa"/>
            <w:vMerge w:val="restart"/>
            <w:hideMark/>
          </w:tcPr>
          <w:p w:rsidR="006039AE" w:rsidRPr="006039AE" w:rsidRDefault="006039AE" w:rsidP="006039AE">
            <w:pPr>
              <w:rPr>
                <w:rFonts w:eastAsiaTheme="minorHAnsi"/>
                <w:lang w:eastAsia="en-US"/>
              </w:rPr>
            </w:pPr>
            <w:r w:rsidRPr="006039AE">
              <w:rPr>
                <w:rFonts w:eastAsiaTheme="minorHAnsi"/>
                <w:lang w:eastAsia="en-US"/>
              </w:rPr>
              <w:t>Кондиционер мощностью по холоду не менее 6,5 кВт</w:t>
            </w:r>
          </w:p>
        </w:tc>
        <w:tc>
          <w:tcPr>
            <w:tcW w:w="709" w:type="dxa"/>
            <w:vMerge w:val="restart"/>
            <w:hideMark/>
          </w:tcPr>
          <w:p w:rsidR="006039AE" w:rsidRPr="006039AE" w:rsidRDefault="006039AE" w:rsidP="006039AE">
            <w:pPr>
              <w:rPr>
                <w:rFonts w:eastAsiaTheme="minorHAnsi"/>
                <w:lang w:eastAsia="en-US"/>
              </w:rPr>
            </w:pPr>
            <w:r w:rsidRPr="006039AE">
              <w:rPr>
                <w:rFonts w:eastAsiaTheme="minorHAnsi"/>
                <w:lang w:eastAsia="en-US"/>
              </w:rPr>
              <w:t>3</w:t>
            </w: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1. Подготовительные работы и монтаж нового оборудования</w:t>
            </w:r>
          </w:p>
        </w:tc>
        <w:tc>
          <w:tcPr>
            <w:tcW w:w="1842" w:type="dxa"/>
            <w:vMerge w:val="restart"/>
          </w:tcPr>
          <w:p w:rsidR="006039AE" w:rsidRPr="007C0C0C" w:rsidRDefault="006039AE" w:rsidP="006039AE">
            <w:pPr>
              <w:rPr>
                <w:rFonts w:eastAsiaTheme="minorHAnsi"/>
                <w:lang w:eastAsia="en-US"/>
              </w:rPr>
            </w:pPr>
          </w:p>
        </w:tc>
        <w:tc>
          <w:tcPr>
            <w:tcW w:w="1418" w:type="dxa"/>
            <w:noWrap/>
            <w:hideMark/>
          </w:tcPr>
          <w:p w:rsidR="006039AE" w:rsidRPr="006039AE" w:rsidRDefault="006039AE" w:rsidP="006039AE">
            <w:pPr>
              <w:rPr>
                <w:rFonts w:eastAsiaTheme="minorHAnsi"/>
                <w:lang w:eastAsia="en-US"/>
              </w:rPr>
            </w:pPr>
            <w:r w:rsidRPr="006039AE">
              <w:rPr>
                <w:rFonts w:eastAsiaTheme="minorHAnsi"/>
                <w:lang w:eastAsia="en-US"/>
              </w:rPr>
              <w:t>h = 9 м</w:t>
            </w:r>
          </w:p>
        </w:tc>
      </w:tr>
      <w:tr w:rsidR="006039AE" w:rsidRPr="006039AE" w:rsidTr="000F189F">
        <w:trPr>
          <w:trHeight w:val="300"/>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2. Настенная сплит-система.</w:t>
            </w:r>
          </w:p>
        </w:tc>
        <w:tc>
          <w:tcPr>
            <w:tcW w:w="1842" w:type="dxa"/>
            <w:vMerge/>
          </w:tcPr>
          <w:p w:rsidR="006039AE" w:rsidRPr="006039AE" w:rsidRDefault="006039AE" w:rsidP="006039AE">
            <w:pPr>
              <w:rPr>
                <w:rFonts w:eastAsiaTheme="minorHAnsi"/>
                <w:lang w:eastAsia="en-US"/>
              </w:rPr>
            </w:pPr>
          </w:p>
        </w:tc>
        <w:tc>
          <w:tcPr>
            <w:tcW w:w="1418" w:type="dxa"/>
            <w:noWrap/>
            <w:hideMark/>
          </w:tcPr>
          <w:p w:rsidR="006039AE" w:rsidRPr="006039AE" w:rsidRDefault="006039AE" w:rsidP="006039AE">
            <w:pPr>
              <w:rPr>
                <w:rFonts w:eastAsiaTheme="minorHAnsi"/>
                <w:lang w:eastAsia="en-US"/>
              </w:rPr>
            </w:pPr>
            <w:r w:rsidRPr="006039AE">
              <w:rPr>
                <w:rFonts w:eastAsiaTheme="minorHAnsi"/>
                <w:lang w:eastAsia="en-US"/>
              </w:rPr>
              <w:t>L = 7 м</w:t>
            </w:r>
          </w:p>
        </w:tc>
      </w:tr>
      <w:tr w:rsidR="006039AE" w:rsidRPr="006039AE" w:rsidTr="000F189F">
        <w:trPr>
          <w:trHeight w:val="300"/>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3. Работа в диапазоне температуры наружного воздуха от -30°С до +35°С.</w:t>
            </w:r>
          </w:p>
        </w:tc>
        <w:tc>
          <w:tcPr>
            <w:tcW w:w="1842" w:type="dxa"/>
            <w:vMerge/>
          </w:tcPr>
          <w:p w:rsidR="006039AE" w:rsidRPr="006039AE" w:rsidRDefault="006039AE" w:rsidP="006039AE">
            <w:pPr>
              <w:rPr>
                <w:rFonts w:eastAsiaTheme="minorHAnsi"/>
                <w:lang w:eastAsia="en-US"/>
              </w:rPr>
            </w:pPr>
          </w:p>
        </w:tc>
        <w:tc>
          <w:tcPr>
            <w:tcW w:w="1418" w:type="dxa"/>
            <w:vMerge w:val="restart"/>
            <w:noWrap/>
            <w:hideMark/>
          </w:tcPr>
          <w:p w:rsidR="006039AE" w:rsidRPr="006039AE" w:rsidRDefault="006039AE" w:rsidP="006039AE">
            <w:pPr>
              <w:rPr>
                <w:rFonts w:eastAsiaTheme="minorHAnsi"/>
                <w:lang w:eastAsia="en-US"/>
              </w:rPr>
            </w:pPr>
            <w:r w:rsidRPr="006039AE">
              <w:rPr>
                <w:rFonts w:eastAsiaTheme="minorHAnsi"/>
                <w:lang w:eastAsia="en-US"/>
              </w:rPr>
              <w:t> </w:t>
            </w:r>
          </w:p>
          <w:p w:rsidR="006039AE" w:rsidRPr="006039AE" w:rsidRDefault="006039AE" w:rsidP="006039AE">
            <w:pPr>
              <w:rPr>
                <w:rFonts w:eastAsiaTheme="minorHAnsi"/>
                <w:lang w:eastAsia="en-US"/>
              </w:rPr>
            </w:pPr>
            <w:r w:rsidRPr="006039AE">
              <w:rPr>
                <w:rFonts w:eastAsiaTheme="minorHAnsi"/>
                <w:lang w:eastAsia="en-US"/>
              </w:rPr>
              <w:t> </w:t>
            </w:r>
          </w:p>
          <w:p w:rsidR="006039AE" w:rsidRPr="006039AE" w:rsidRDefault="006039AE" w:rsidP="006039AE">
            <w:pPr>
              <w:rPr>
                <w:rFonts w:eastAsiaTheme="minorHAnsi"/>
                <w:lang w:eastAsia="en-US"/>
              </w:rPr>
            </w:pPr>
            <w:r w:rsidRPr="006039AE">
              <w:rPr>
                <w:rFonts w:eastAsiaTheme="minorHAnsi"/>
                <w:lang w:eastAsia="en-US"/>
              </w:rPr>
              <w:t> </w:t>
            </w:r>
          </w:p>
          <w:p w:rsidR="006039AE" w:rsidRPr="006039AE" w:rsidRDefault="006039AE" w:rsidP="006039AE">
            <w:pPr>
              <w:rPr>
                <w:rFonts w:eastAsiaTheme="minorHAnsi"/>
                <w:lang w:eastAsia="en-US"/>
              </w:rPr>
            </w:pPr>
            <w:r w:rsidRPr="006039AE">
              <w:rPr>
                <w:rFonts w:eastAsiaTheme="minorHAnsi"/>
                <w:lang w:eastAsia="en-US"/>
              </w:rPr>
              <w:t> </w:t>
            </w:r>
          </w:p>
        </w:tc>
      </w:tr>
      <w:tr w:rsidR="006039AE" w:rsidRPr="006039AE" w:rsidTr="000F189F">
        <w:trPr>
          <w:trHeight w:val="300"/>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4. Мощность в режиме охлаждения не менее 6,5 кВт</w:t>
            </w:r>
          </w:p>
        </w:tc>
        <w:tc>
          <w:tcPr>
            <w:tcW w:w="1842" w:type="dxa"/>
            <w:vMerge/>
          </w:tcPr>
          <w:p w:rsidR="006039AE" w:rsidRPr="006039AE" w:rsidRDefault="006039AE" w:rsidP="006039AE">
            <w:pPr>
              <w:rPr>
                <w:rFonts w:eastAsiaTheme="minorHAnsi"/>
                <w:lang w:eastAsia="en-US"/>
              </w:rPr>
            </w:pPr>
          </w:p>
        </w:tc>
        <w:tc>
          <w:tcPr>
            <w:tcW w:w="1418" w:type="dxa"/>
            <w:vMerge/>
            <w:noWrap/>
            <w:hideMark/>
          </w:tcPr>
          <w:p w:rsidR="006039AE" w:rsidRPr="006039AE" w:rsidRDefault="006039AE" w:rsidP="006039AE">
            <w:pPr>
              <w:rPr>
                <w:rFonts w:eastAsiaTheme="minorHAnsi"/>
                <w:lang w:eastAsia="en-US"/>
              </w:rPr>
            </w:pPr>
          </w:p>
        </w:tc>
      </w:tr>
      <w:tr w:rsidR="006039AE" w:rsidRPr="006039AE" w:rsidTr="000F189F">
        <w:trPr>
          <w:trHeight w:val="300"/>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5. Зимний комплект</w:t>
            </w:r>
          </w:p>
        </w:tc>
        <w:tc>
          <w:tcPr>
            <w:tcW w:w="1842" w:type="dxa"/>
            <w:vMerge/>
          </w:tcPr>
          <w:p w:rsidR="006039AE" w:rsidRPr="006039AE" w:rsidRDefault="006039AE" w:rsidP="006039AE">
            <w:pPr>
              <w:rPr>
                <w:rFonts w:eastAsiaTheme="minorHAnsi"/>
                <w:lang w:eastAsia="en-US"/>
              </w:rPr>
            </w:pPr>
          </w:p>
        </w:tc>
        <w:tc>
          <w:tcPr>
            <w:tcW w:w="1418" w:type="dxa"/>
            <w:vMerge/>
            <w:noWrap/>
            <w:hideMark/>
          </w:tcPr>
          <w:p w:rsidR="006039AE" w:rsidRPr="006039AE" w:rsidRDefault="006039AE" w:rsidP="006039AE">
            <w:pPr>
              <w:rPr>
                <w:rFonts w:eastAsiaTheme="minorHAnsi"/>
                <w:lang w:eastAsia="en-US"/>
              </w:rPr>
            </w:pPr>
          </w:p>
        </w:tc>
      </w:tr>
      <w:tr w:rsidR="006039AE" w:rsidRPr="006039AE" w:rsidTr="000F189F">
        <w:trPr>
          <w:trHeight w:val="413"/>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6. Гарантия на смонтированное оборудование не менее 3 лет</w:t>
            </w:r>
          </w:p>
        </w:tc>
        <w:tc>
          <w:tcPr>
            <w:tcW w:w="1842" w:type="dxa"/>
            <w:vMerge/>
          </w:tcPr>
          <w:p w:rsidR="006039AE" w:rsidRPr="006039AE" w:rsidRDefault="006039AE" w:rsidP="006039AE">
            <w:pPr>
              <w:rPr>
                <w:rFonts w:eastAsiaTheme="minorHAnsi"/>
                <w:lang w:eastAsia="en-US"/>
              </w:rPr>
            </w:pPr>
          </w:p>
        </w:tc>
        <w:tc>
          <w:tcPr>
            <w:tcW w:w="1418" w:type="dxa"/>
            <w:vMerge/>
            <w:noWrap/>
            <w:hideMark/>
          </w:tcPr>
          <w:p w:rsidR="006039AE" w:rsidRPr="006039AE" w:rsidRDefault="006039AE" w:rsidP="006039AE">
            <w:pPr>
              <w:rPr>
                <w:rFonts w:eastAsiaTheme="minorHAnsi"/>
                <w:lang w:eastAsia="en-US"/>
              </w:rPr>
            </w:pPr>
          </w:p>
        </w:tc>
      </w:tr>
      <w:tr w:rsidR="006039AE" w:rsidRPr="006039AE" w:rsidTr="000F189F">
        <w:trPr>
          <w:trHeight w:val="412"/>
        </w:trPr>
        <w:tc>
          <w:tcPr>
            <w:tcW w:w="555" w:type="dxa"/>
            <w:vMerge/>
          </w:tcPr>
          <w:p w:rsidR="006039AE" w:rsidRPr="006039AE" w:rsidRDefault="006039AE" w:rsidP="006039AE">
            <w:pPr>
              <w:rPr>
                <w:rFonts w:eastAsiaTheme="minorHAnsi"/>
                <w:lang w:eastAsia="en-US"/>
              </w:rPr>
            </w:pPr>
          </w:p>
        </w:tc>
        <w:tc>
          <w:tcPr>
            <w:tcW w:w="1992" w:type="dxa"/>
            <w:vMerge/>
          </w:tcPr>
          <w:p w:rsidR="006039AE" w:rsidRPr="006039AE" w:rsidRDefault="006039AE" w:rsidP="006039AE">
            <w:pPr>
              <w:rPr>
                <w:rFonts w:eastAsiaTheme="minorHAnsi"/>
                <w:lang w:eastAsia="en-US"/>
              </w:rPr>
            </w:pPr>
          </w:p>
        </w:tc>
        <w:tc>
          <w:tcPr>
            <w:tcW w:w="709" w:type="dxa"/>
            <w:vMerge/>
          </w:tcPr>
          <w:p w:rsidR="006039AE" w:rsidRPr="006039AE" w:rsidRDefault="006039AE" w:rsidP="006039AE">
            <w:pPr>
              <w:rPr>
                <w:rFonts w:eastAsiaTheme="minorHAnsi"/>
                <w:lang w:eastAsia="en-US"/>
              </w:rPr>
            </w:pPr>
          </w:p>
        </w:tc>
        <w:tc>
          <w:tcPr>
            <w:tcW w:w="3544" w:type="dxa"/>
            <w:noWrap/>
          </w:tcPr>
          <w:p w:rsidR="006039AE" w:rsidRPr="006039AE" w:rsidRDefault="006039AE" w:rsidP="006039AE">
            <w:pPr>
              <w:rPr>
                <w:rFonts w:eastAsiaTheme="minorHAnsi"/>
                <w:lang w:eastAsia="en-US"/>
              </w:rPr>
            </w:pPr>
            <w:r w:rsidRPr="006039AE">
              <w:rPr>
                <w:rFonts w:eastAsiaTheme="minorHAnsi"/>
                <w:lang w:eastAsia="en-US"/>
              </w:rPr>
              <w:t>7. Гарантия на монтажные работы не менее 1 года</w:t>
            </w:r>
          </w:p>
        </w:tc>
        <w:tc>
          <w:tcPr>
            <w:tcW w:w="1842" w:type="dxa"/>
            <w:vMerge/>
          </w:tcPr>
          <w:p w:rsidR="006039AE" w:rsidRPr="006039AE" w:rsidRDefault="006039AE" w:rsidP="006039AE">
            <w:pPr>
              <w:rPr>
                <w:rFonts w:eastAsiaTheme="minorHAnsi"/>
                <w:lang w:eastAsia="en-US"/>
              </w:rPr>
            </w:pPr>
          </w:p>
        </w:tc>
        <w:tc>
          <w:tcPr>
            <w:tcW w:w="1418" w:type="dxa"/>
            <w:vMerge/>
            <w:noWrap/>
          </w:tcPr>
          <w:p w:rsidR="006039AE" w:rsidRPr="006039AE" w:rsidRDefault="006039AE" w:rsidP="006039AE">
            <w:pPr>
              <w:rPr>
                <w:rFonts w:eastAsiaTheme="minorHAnsi"/>
                <w:lang w:eastAsia="en-US"/>
              </w:rPr>
            </w:pPr>
          </w:p>
        </w:tc>
      </w:tr>
      <w:tr w:rsidR="006039AE" w:rsidRPr="006039AE" w:rsidTr="000F189F">
        <w:trPr>
          <w:trHeight w:val="300"/>
        </w:trPr>
        <w:tc>
          <w:tcPr>
            <w:tcW w:w="555" w:type="dxa"/>
            <w:vMerge w:val="restart"/>
            <w:noWrap/>
            <w:hideMark/>
          </w:tcPr>
          <w:p w:rsidR="006039AE" w:rsidRPr="006039AE" w:rsidRDefault="006039AE" w:rsidP="006039AE">
            <w:pPr>
              <w:rPr>
                <w:rFonts w:eastAsiaTheme="minorHAnsi"/>
                <w:lang w:eastAsia="en-US"/>
              </w:rPr>
            </w:pPr>
            <w:r w:rsidRPr="006039AE">
              <w:rPr>
                <w:rFonts w:eastAsiaTheme="minorHAnsi"/>
                <w:lang w:eastAsia="en-US"/>
              </w:rPr>
              <w:t>3.</w:t>
            </w:r>
          </w:p>
        </w:tc>
        <w:tc>
          <w:tcPr>
            <w:tcW w:w="1992" w:type="dxa"/>
            <w:vMerge w:val="restart"/>
            <w:hideMark/>
          </w:tcPr>
          <w:p w:rsidR="006039AE" w:rsidRPr="006039AE" w:rsidRDefault="006039AE" w:rsidP="006039AE">
            <w:pPr>
              <w:rPr>
                <w:rFonts w:eastAsiaTheme="minorHAnsi"/>
                <w:lang w:eastAsia="en-US"/>
              </w:rPr>
            </w:pPr>
            <w:r w:rsidRPr="006039AE">
              <w:rPr>
                <w:rFonts w:eastAsiaTheme="minorHAnsi"/>
                <w:lang w:eastAsia="en-US"/>
              </w:rPr>
              <w:t>Кондиционер колонный мощностью по холоду не менее 10 кВт</w:t>
            </w:r>
          </w:p>
        </w:tc>
        <w:tc>
          <w:tcPr>
            <w:tcW w:w="709" w:type="dxa"/>
            <w:vMerge w:val="restart"/>
            <w:hideMark/>
          </w:tcPr>
          <w:p w:rsidR="006039AE" w:rsidRPr="006039AE" w:rsidRDefault="006039AE" w:rsidP="006039AE">
            <w:pPr>
              <w:rPr>
                <w:rFonts w:eastAsiaTheme="minorHAnsi"/>
                <w:lang w:eastAsia="en-US"/>
              </w:rPr>
            </w:pPr>
            <w:r w:rsidRPr="006039AE">
              <w:rPr>
                <w:rFonts w:eastAsiaTheme="minorHAnsi"/>
                <w:lang w:eastAsia="en-US"/>
              </w:rPr>
              <w:t>1</w:t>
            </w: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1. Подготовительные работы и монтаж нового оборудования</w:t>
            </w:r>
          </w:p>
        </w:tc>
        <w:tc>
          <w:tcPr>
            <w:tcW w:w="1842" w:type="dxa"/>
            <w:vMerge w:val="restart"/>
          </w:tcPr>
          <w:p w:rsidR="006039AE" w:rsidRPr="007C0C0C" w:rsidRDefault="006039AE" w:rsidP="006039AE">
            <w:pPr>
              <w:rPr>
                <w:rFonts w:eastAsiaTheme="minorHAnsi"/>
                <w:lang w:eastAsia="en-US"/>
              </w:rPr>
            </w:pPr>
          </w:p>
        </w:tc>
        <w:tc>
          <w:tcPr>
            <w:tcW w:w="1418" w:type="dxa"/>
            <w:noWrap/>
            <w:hideMark/>
          </w:tcPr>
          <w:p w:rsidR="006039AE" w:rsidRPr="006039AE" w:rsidRDefault="006039AE" w:rsidP="006039AE">
            <w:pPr>
              <w:rPr>
                <w:rFonts w:eastAsiaTheme="minorHAnsi"/>
                <w:lang w:eastAsia="en-US"/>
              </w:rPr>
            </w:pPr>
            <w:r w:rsidRPr="006039AE">
              <w:rPr>
                <w:rFonts w:eastAsiaTheme="minorHAnsi"/>
                <w:lang w:eastAsia="en-US"/>
              </w:rPr>
              <w:t>h = 8 м</w:t>
            </w:r>
          </w:p>
        </w:tc>
      </w:tr>
      <w:tr w:rsidR="006039AE" w:rsidRPr="006039AE" w:rsidTr="000F189F">
        <w:trPr>
          <w:trHeight w:val="300"/>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2. Напольный колонный кондиционер.</w:t>
            </w:r>
          </w:p>
        </w:tc>
        <w:tc>
          <w:tcPr>
            <w:tcW w:w="1842" w:type="dxa"/>
            <w:vMerge/>
          </w:tcPr>
          <w:p w:rsidR="006039AE" w:rsidRPr="006039AE" w:rsidRDefault="006039AE" w:rsidP="006039AE">
            <w:pPr>
              <w:rPr>
                <w:rFonts w:eastAsiaTheme="minorHAnsi"/>
                <w:lang w:eastAsia="en-US"/>
              </w:rPr>
            </w:pPr>
          </w:p>
        </w:tc>
        <w:tc>
          <w:tcPr>
            <w:tcW w:w="1418" w:type="dxa"/>
            <w:noWrap/>
            <w:hideMark/>
          </w:tcPr>
          <w:p w:rsidR="006039AE" w:rsidRPr="006039AE" w:rsidRDefault="006039AE" w:rsidP="006039AE">
            <w:pPr>
              <w:rPr>
                <w:rFonts w:eastAsiaTheme="minorHAnsi"/>
                <w:lang w:eastAsia="en-US"/>
              </w:rPr>
            </w:pPr>
            <w:r w:rsidRPr="006039AE">
              <w:rPr>
                <w:rFonts w:eastAsiaTheme="minorHAnsi"/>
                <w:lang w:eastAsia="en-US"/>
              </w:rPr>
              <w:t>L = 9 м</w:t>
            </w:r>
          </w:p>
        </w:tc>
      </w:tr>
      <w:tr w:rsidR="006039AE" w:rsidRPr="006039AE" w:rsidTr="000F189F">
        <w:trPr>
          <w:trHeight w:val="300"/>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3. Работа в диапазоне температуры наружного воздуха от -30°С до +35°С.</w:t>
            </w:r>
          </w:p>
        </w:tc>
        <w:tc>
          <w:tcPr>
            <w:tcW w:w="1842" w:type="dxa"/>
            <w:vMerge/>
          </w:tcPr>
          <w:p w:rsidR="006039AE" w:rsidRPr="006039AE" w:rsidRDefault="006039AE" w:rsidP="006039AE">
            <w:pPr>
              <w:rPr>
                <w:rFonts w:eastAsiaTheme="minorHAnsi"/>
                <w:lang w:eastAsia="en-US"/>
              </w:rPr>
            </w:pPr>
          </w:p>
        </w:tc>
        <w:tc>
          <w:tcPr>
            <w:tcW w:w="1418" w:type="dxa"/>
            <w:vMerge w:val="restart"/>
            <w:noWrap/>
            <w:hideMark/>
          </w:tcPr>
          <w:p w:rsidR="006039AE" w:rsidRPr="006039AE" w:rsidRDefault="006039AE" w:rsidP="006039AE">
            <w:pPr>
              <w:rPr>
                <w:rFonts w:eastAsiaTheme="minorHAnsi"/>
                <w:lang w:eastAsia="en-US"/>
              </w:rPr>
            </w:pPr>
            <w:r w:rsidRPr="006039AE">
              <w:rPr>
                <w:rFonts w:eastAsiaTheme="minorHAnsi"/>
                <w:lang w:eastAsia="en-US"/>
              </w:rPr>
              <w:t> </w:t>
            </w:r>
          </w:p>
          <w:p w:rsidR="006039AE" w:rsidRPr="006039AE" w:rsidRDefault="006039AE" w:rsidP="006039AE">
            <w:pPr>
              <w:rPr>
                <w:rFonts w:eastAsiaTheme="minorHAnsi"/>
                <w:lang w:eastAsia="en-US"/>
              </w:rPr>
            </w:pPr>
            <w:r w:rsidRPr="006039AE">
              <w:rPr>
                <w:rFonts w:eastAsiaTheme="minorHAnsi"/>
                <w:lang w:eastAsia="en-US"/>
              </w:rPr>
              <w:t> </w:t>
            </w:r>
          </w:p>
          <w:p w:rsidR="006039AE" w:rsidRPr="006039AE" w:rsidRDefault="006039AE" w:rsidP="006039AE">
            <w:pPr>
              <w:rPr>
                <w:rFonts w:eastAsiaTheme="minorHAnsi"/>
                <w:lang w:eastAsia="en-US"/>
              </w:rPr>
            </w:pPr>
            <w:r w:rsidRPr="006039AE">
              <w:rPr>
                <w:rFonts w:eastAsiaTheme="minorHAnsi"/>
                <w:lang w:eastAsia="en-US"/>
              </w:rPr>
              <w:t> </w:t>
            </w:r>
          </w:p>
          <w:p w:rsidR="006039AE" w:rsidRPr="006039AE" w:rsidRDefault="006039AE" w:rsidP="006039AE">
            <w:pPr>
              <w:rPr>
                <w:rFonts w:eastAsiaTheme="minorHAnsi"/>
                <w:lang w:eastAsia="en-US"/>
              </w:rPr>
            </w:pPr>
            <w:r w:rsidRPr="006039AE">
              <w:rPr>
                <w:rFonts w:eastAsiaTheme="minorHAnsi"/>
                <w:lang w:eastAsia="en-US"/>
              </w:rPr>
              <w:t> </w:t>
            </w:r>
          </w:p>
        </w:tc>
      </w:tr>
      <w:tr w:rsidR="006039AE" w:rsidRPr="006039AE" w:rsidTr="000F189F">
        <w:trPr>
          <w:trHeight w:val="300"/>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4. Мощность в режиме охлаждения не менее 10 кВт</w:t>
            </w:r>
          </w:p>
        </w:tc>
        <w:tc>
          <w:tcPr>
            <w:tcW w:w="1842" w:type="dxa"/>
            <w:vMerge/>
          </w:tcPr>
          <w:p w:rsidR="006039AE" w:rsidRPr="006039AE" w:rsidRDefault="006039AE" w:rsidP="006039AE">
            <w:pPr>
              <w:rPr>
                <w:rFonts w:eastAsiaTheme="minorHAnsi"/>
                <w:lang w:eastAsia="en-US"/>
              </w:rPr>
            </w:pPr>
          </w:p>
        </w:tc>
        <w:tc>
          <w:tcPr>
            <w:tcW w:w="1418" w:type="dxa"/>
            <w:vMerge/>
            <w:noWrap/>
            <w:hideMark/>
          </w:tcPr>
          <w:p w:rsidR="006039AE" w:rsidRPr="006039AE" w:rsidRDefault="006039AE" w:rsidP="006039AE">
            <w:pPr>
              <w:rPr>
                <w:rFonts w:eastAsiaTheme="minorHAnsi"/>
                <w:lang w:eastAsia="en-US"/>
              </w:rPr>
            </w:pPr>
          </w:p>
        </w:tc>
      </w:tr>
      <w:tr w:rsidR="006039AE" w:rsidRPr="006039AE" w:rsidTr="000F189F">
        <w:trPr>
          <w:trHeight w:val="300"/>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5. Зимний комплект</w:t>
            </w:r>
          </w:p>
        </w:tc>
        <w:tc>
          <w:tcPr>
            <w:tcW w:w="1842" w:type="dxa"/>
            <w:vMerge/>
          </w:tcPr>
          <w:p w:rsidR="006039AE" w:rsidRPr="006039AE" w:rsidRDefault="006039AE" w:rsidP="006039AE">
            <w:pPr>
              <w:rPr>
                <w:rFonts w:eastAsiaTheme="minorHAnsi"/>
                <w:lang w:eastAsia="en-US"/>
              </w:rPr>
            </w:pPr>
          </w:p>
        </w:tc>
        <w:tc>
          <w:tcPr>
            <w:tcW w:w="1418" w:type="dxa"/>
            <w:vMerge/>
            <w:noWrap/>
            <w:hideMark/>
          </w:tcPr>
          <w:p w:rsidR="006039AE" w:rsidRPr="006039AE" w:rsidRDefault="006039AE" w:rsidP="006039AE">
            <w:pPr>
              <w:rPr>
                <w:rFonts w:eastAsiaTheme="minorHAnsi"/>
                <w:lang w:eastAsia="en-US"/>
              </w:rPr>
            </w:pPr>
          </w:p>
        </w:tc>
      </w:tr>
      <w:tr w:rsidR="006039AE" w:rsidRPr="006039AE" w:rsidTr="000F189F">
        <w:trPr>
          <w:trHeight w:val="413"/>
        </w:trPr>
        <w:tc>
          <w:tcPr>
            <w:tcW w:w="555" w:type="dxa"/>
            <w:vMerge/>
            <w:hideMark/>
          </w:tcPr>
          <w:p w:rsidR="006039AE" w:rsidRPr="006039AE" w:rsidRDefault="006039AE" w:rsidP="006039AE">
            <w:pPr>
              <w:rPr>
                <w:rFonts w:eastAsiaTheme="minorHAnsi"/>
                <w:lang w:eastAsia="en-US"/>
              </w:rPr>
            </w:pPr>
          </w:p>
        </w:tc>
        <w:tc>
          <w:tcPr>
            <w:tcW w:w="1992" w:type="dxa"/>
            <w:vMerge/>
            <w:hideMark/>
          </w:tcPr>
          <w:p w:rsidR="006039AE" w:rsidRPr="006039AE" w:rsidRDefault="006039AE" w:rsidP="006039AE">
            <w:pPr>
              <w:rPr>
                <w:rFonts w:eastAsiaTheme="minorHAnsi"/>
                <w:lang w:eastAsia="en-US"/>
              </w:rPr>
            </w:pPr>
          </w:p>
        </w:tc>
        <w:tc>
          <w:tcPr>
            <w:tcW w:w="709" w:type="dxa"/>
            <w:vMerge/>
            <w:hideMark/>
          </w:tcPr>
          <w:p w:rsidR="006039AE" w:rsidRPr="006039AE" w:rsidRDefault="006039AE" w:rsidP="006039AE">
            <w:pPr>
              <w:rPr>
                <w:rFonts w:eastAsiaTheme="minorHAnsi"/>
                <w:lang w:eastAsia="en-US"/>
              </w:rPr>
            </w:pPr>
          </w:p>
        </w:tc>
        <w:tc>
          <w:tcPr>
            <w:tcW w:w="3544" w:type="dxa"/>
            <w:noWrap/>
            <w:hideMark/>
          </w:tcPr>
          <w:p w:rsidR="006039AE" w:rsidRPr="006039AE" w:rsidRDefault="006039AE" w:rsidP="006039AE">
            <w:pPr>
              <w:rPr>
                <w:rFonts w:eastAsiaTheme="minorHAnsi"/>
                <w:lang w:eastAsia="en-US"/>
              </w:rPr>
            </w:pPr>
            <w:r w:rsidRPr="006039AE">
              <w:rPr>
                <w:rFonts w:eastAsiaTheme="minorHAnsi"/>
                <w:lang w:eastAsia="en-US"/>
              </w:rPr>
              <w:t>6. Гарантия на смонтированное оборудование не менее 3 лет</w:t>
            </w:r>
          </w:p>
        </w:tc>
        <w:tc>
          <w:tcPr>
            <w:tcW w:w="1842" w:type="dxa"/>
            <w:vMerge/>
          </w:tcPr>
          <w:p w:rsidR="006039AE" w:rsidRPr="006039AE" w:rsidRDefault="006039AE" w:rsidP="006039AE">
            <w:pPr>
              <w:rPr>
                <w:rFonts w:eastAsiaTheme="minorHAnsi"/>
                <w:lang w:eastAsia="en-US"/>
              </w:rPr>
            </w:pPr>
          </w:p>
        </w:tc>
        <w:tc>
          <w:tcPr>
            <w:tcW w:w="1418" w:type="dxa"/>
            <w:vMerge/>
            <w:noWrap/>
            <w:hideMark/>
          </w:tcPr>
          <w:p w:rsidR="006039AE" w:rsidRPr="006039AE" w:rsidRDefault="006039AE" w:rsidP="006039AE">
            <w:pPr>
              <w:rPr>
                <w:rFonts w:eastAsiaTheme="minorHAnsi"/>
                <w:lang w:eastAsia="en-US"/>
              </w:rPr>
            </w:pPr>
          </w:p>
        </w:tc>
      </w:tr>
      <w:tr w:rsidR="006039AE" w:rsidRPr="006039AE" w:rsidTr="000F189F">
        <w:trPr>
          <w:trHeight w:val="412"/>
        </w:trPr>
        <w:tc>
          <w:tcPr>
            <w:tcW w:w="555" w:type="dxa"/>
            <w:vMerge/>
          </w:tcPr>
          <w:p w:rsidR="006039AE" w:rsidRPr="006039AE" w:rsidRDefault="006039AE" w:rsidP="006039AE">
            <w:pPr>
              <w:rPr>
                <w:rFonts w:eastAsiaTheme="minorHAnsi"/>
                <w:lang w:eastAsia="en-US"/>
              </w:rPr>
            </w:pPr>
          </w:p>
        </w:tc>
        <w:tc>
          <w:tcPr>
            <w:tcW w:w="1992" w:type="dxa"/>
            <w:vMerge/>
          </w:tcPr>
          <w:p w:rsidR="006039AE" w:rsidRPr="006039AE" w:rsidRDefault="006039AE" w:rsidP="006039AE">
            <w:pPr>
              <w:rPr>
                <w:rFonts w:eastAsiaTheme="minorHAnsi"/>
                <w:lang w:eastAsia="en-US"/>
              </w:rPr>
            </w:pPr>
          </w:p>
        </w:tc>
        <w:tc>
          <w:tcPr>
            <w:tcW w:w="709" w:type="dxa"/>
            <w:vMerge/>
          </w:tcPr>
          <w:p w:rsidR="006039AE" w:rsidRPr="006039AE" w:rsidRDefault="006039AE" w:rsidP="006039AE">
            <w:pPr>
              <w:rPr>
                <w:rFonts w:eastAsiaTheme="minorHAnsi"/>
                <w:lang w:eastAsia="en-US"/>
              </w:rPr>
            </w:pPr>
          </w:p>
        </w:tc>
        <w:tc>
          <w:tcPr>
            <w:tcW w:w="3544" w:type="dxa"/>
            <w:noWrap/>
          </w:tcPr>
          <w:p w:rsidR="006039AE" w:rsidRPr="006039AE" w:rsidRDefault="006039AE" w:rsidP="006039AE">
            <w:pPr>
              <w:rPr>
                <w:rFonts w:eastAsiaTheme="minorHAnsi"/>
                <w:lang w:eastAsia="en-US"/>
              </w:rPr>
            </w:pPr>
            <w:r w:rsidRPr="006039AE">
              <w:rPr>
                <w:rFonts w:eastAsiaTheme="minorHAnsi"/>
                <w:lang w:eastAsia="en-US"/>
              </w:rPr>
              <w:t>7. Гарантия на монтажные работы не менее 1 года</w:t>
            </w:r>
          </w:p>
        </w:tc>
        <w:tc>
          <w:tcPr>
            <w:tcW w:w="1842" w:type="dxa"/>
            <w:vMerge/>
          </w:tcPr>
          <w:p w:rsidR="006039AE" w:rsidRPr="006039AE" w:rsidRDefault="006039AE" w:rsidP="006039AE">
            <w:pPr>
              <w:rPr>
                <w:rFonts w:eastAsiaTheme="minorHAnsi"/>
                <w:lang w:eastAsia="en-US"/>
              </w:rPr>
            </w:pPr>
          </w:p>
        </w:tc>
        <w:tc>
          <w:tcPr>
            <w:tcW w:w="1418" w:type="dxa"/>
            <w:vMerge/>
            <w:noWrap/>
          </w:tcPr>
          <w:p w:rsidR="006039AE" w:rsidRPr="006039AE" w:rsidRDefault="006039AE" w:rsidP="006039AE">
            <w:pPr>
              <w:rPr>
                <w:rFonts w:eastAsiaTheme="minorHAnsi"/>
                <w:lang w:eastAsia="en-US"/>
              </w:rPr>
            </w:pPr>
          </w:p>
        </w:tc>
      </w:tr>
      <w:tr w:rsidR="006039AE" w:rsidRPr="006039AE" w:rsidTr="000F189F">
        <w:trPr>
          <w:trHeight w:val="615"/>
        </w:trPr>
        <w:tc>
          <w:tcPr>
            <w:tcW w:w="555" w:type="dxa"/>
            <w:noWrap/>
            <w:hideMark/>
          </w:tcPr>
          <w:p w:rsidR="006039AE" w:rsidRPr="006039AE" w:rsidRDefault="006039AE" w:rsidP="006039AE">
            <w:pPr>
              <w:rPr>
                <w:rFonts w:eastAsiaTheme="minorHAnsi"/>
                <w:lang w:eastAsia="en-US"/>
              </w:rPr>
            </w:pPr>
            <w:r w:rsidRPr="006039AE">
              <w:rPr>
                <w:rFonts w:eastAsiaTheme="minorHAnsi"/>
                <w:lang w:eastAsia="en-US"/>
              </w:rPr>
              <w:lastRenderedPageBreak/>
              <w:t>4.</w:t>
            </w:r>
          </w:p>
        </w:tc>
        <w:tc>
          <w:tcPr>
            <w:tcW w:w="9505" w:type="dxa"/>
            <w:gridSpan w:val="5"/>
            <w:hideMark/>
          </w:tcPr>
          <w:p w:rsidR="006039AE" w:rsidRPr="006039AE" w:rsidRDefault="006039AE" w:rsidP="006039AE">
            <w:pPr>
              <w:rPr>
                <w:rFonts w:eastAsiaTheme="minorHAnsi"/>
                <w:lang w:eastAsia="en-US"/>
              </w:rPr>
            </w:pPr>
            <w:r w:rsidRPr="006039AE">
              <w:rPr>
                <w:rFonts w:eastAsiaTheme="minorHAnsi"/>
                <w:lang w:eastAsia="en-US"/>
              </w:rPr>
              <w:t>В стоимость оборудования входят: доставка до места установки, накладные расходы, транспортные и командировочные расходы, расходы на проживание.</w:t>
            </w:r>
          </w:p>
        </w:tc>
      </w:tr>
    </w:tbl>
    <w:tbl>
      <w:tblPr>
        <w:tblW w:w="10455" w:type="dxa"/>
        <w:tblInd w:w="93" w:type="dxa"/>
        <w:tblLook w:val="0000" w:firstRow="0" w:lastRow="0" w:firstColumn="0" w:lastColumn="0" w:noHBand="0" w:noVBand="0"/>
      </w:tblPr>
      <w:tblGrid>
        <w:gridCol w:w="15"/>
        <w:gridCol w:w="480"/>
        <w:gridCol w:w="1080"/>
        <w:gridCol w:w="3000"/>
        <w:gridCol w:w="960"/>
        <w:gridCol w:w="14"/>
        <w:gridCol w:w="946"/>
        <w:gridCol w:w="984"/>
        <w:gridCol w:w="1056"/>
        <w:gridCol w:w="750"/>
        <w:gridCol w:w="1039"/>
        <w:gridCol w:w="131"/>
      </w:tblGrid>
      <w:tr w:rsidR="006039AE" w:rsidRPr="006039AE" w:rsidTr="006039AE">
        <w:trPr>
          <w:trHeight w:val="300"/>
        </w:trPr>
        <w:tc>
          <w:tcPr>
            <w:tcW w:w="495" w:type="dxa"/>
            <w:gridSpan w:val="2"/>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1080" w:type="dxa"/>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3000" w:type="dxa"/>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960" w:type="dxa"/>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960" w:type="dxa"/>
            <w:gridSpan w:val="2"/>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984" w:type="dxa"/>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1056" w:type="dxa"/>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750" w:type="dxa"/>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1170" w:type="dxa"/>
            <w:gridSpan w:val="2"/>
            <w:tcBorders>
              <w:top w:val="nil"/>
              <w:left w:val="nil"/>
              <w:bottom w:val="nil"/>
              <w:right w:val="nil"/>
            </w:tcBorders>
            <w:shd w:val="clear" w:color="auto" w:fill="auto"/>
            <w:noWrap/>
            <w:vAlign w:val="bottom"/>
          </w:tcPr>
          <w:p w:rsidR="006039AE" w:rsidRPr="006039AE" w:rsidRDefault="006039AE" w:rsidP="006039AE">
            <w:pPr>
              <w:ind w:left="-348" w:firstLine="348"/>
              <w:jc w:val="right"/>
              <w:rPr>
                <w:color w:val="000000"/>
              </w:rPr>
            </w:pPr>
          </w:p>
        </w:tc>
      </w:tr>
      <w:tr w:rsidR="006039AE" w:rsidRPr="006039AE" w:rsidTr="006039AE">
        <w:trPr>
          <w:trHeight w:val="300"/>
        </w:trPr>
        <w:tc>
          <w:tcPr>
            <w:tcW w:w="495" w:type="dxa"/>
            <w:gridSpan w:val="2"/>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1080" w:type="dxa"/>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3000" w:type="dxa"/>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960" w:type="dxa"/>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960" w:type="dxa"/>
            <w:gridSpan w:val="2"/>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984" w:type="dxa"/>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1056" w:type="dxa"/>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750" w:type="dxa"/>
            <w:tcBorders>
              <w:top w:val="nil"/>
              <w:left w:val="nil"/>
              <w:bottom w:val="nil"/>
              <w:right w:val="nil"/>
            </w:tcBorders>
            <w:shd w:val="clear" w:color="auto" w:fill="auto"/>
            <w:noWrap/>
            <w:vAlign w:val="bottom"/>
          </w:tcPr>
          <w:p w:rsidR="006039AE" w:rsidRPr="006039AE" w:rsidRDefault="006039AE" w:rsidP="006039AE">
            <w:pPr>
              <w:rPr>
                <w:color w:val="000000"/>
              </w:rPr>
            </w:pPr>
          </w:p>
        </w:tc>
        <w:tc>
          <w:tcPr>
            <w:tcW w:w="1170" w:type="dxa"/>
            <w:gridSpan w:val="2"/>
            <w:tcBorders>
              <w:top w:val="nil"/>
              <w:left w:val="nil"/>
              <w:bottom w:val="nil"/>
              <w:right w:val="nil"/>
            </w:tcBorders>
            <w:shd w:val="clear" w:color="auto" w:fill="auto"/>
            <w:noWrap/>
            <w:vAlign w:val="bottom"/>
          </w:tcPr>
          <w:p w:rsidR="006039AE" w:rsidRPr="006039AE" w:rsidRDefault="006039AE" w:rsidP="006039AE">
            <w:pPr>
              <w:rPr>
                <w:color w:val="000000"/>
              </w:rPr>
            </w:pPr>
          </w:p>
        </w:tc>
      </w:tr>
      <w:tr w:rsidR="006039AE" w:rsidRPr="006039AE" w:rsidTr="006039AE">
        <w:tblPrEx>
          <w:tblLook w:val="01E0" w:firstRow="1" w:lastRow="1" w:firstColumn="1" w:lastColumn="1" w:noHBand="0" w:noVBand="0"/>
        </w:tblPrEx>
        <w:trPr>
          <w:gridBefore w:val="1"/>
          <w:gridAfter w:val="1"/>
          <w:wBefore w:w="15" w:type="dxa"/>
          <w:wAfter w:w="131" w:type="dxa"/>
        </w:trPr>
        <w:tc>
          <w:tcPr>
            <w:tcW w:w="5534" w:type="dxa"/>
            <w:gridSpan w:val="5"/>
          </w:tcPr>
          <w:p w:rsidR="006039AE" w:rsidRPr="006039AE" w:rsidRDefault="006039AE" w:rsidP="006039AE">
            <w:pPr>
              <w:jc w:val="both"/>
              <w:rPr>
                <w:bCs/>
                <w:color w:val="000000"/>
              </w:rPr>
            </w:pPr>
          </w:p>
        </w:tc>
        <w:tc>
          <w:tcPr>
            <w:tcW w:w="4775" w:type="dxa"/>
            <w:gridSpan w:val="5"/>
          </w:tcPr>
          <w:p w:rsidR="006039AE" w:rsidRPr="006039AE" w:rsidRDefault="006039AE" w:rsidP="006039AE">
            <w:pPr>
              <w:jc w:val="both"/>
              <w:rPr>
                <w:bCs/>
                <w:color w:val="000000"/>
              </w:rPr>
            </w:pPr>
          </w:p>
        </w:tc>
      </w:tr>
    </w:tbl>
    <w:tbl>
      <w:tblPr>
        <w:tblStyle w:val="2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6039AE" w:rsidRPr="006039AE" w:rsidTr="006039AE">
        <w:tc>
          <w:tcPr>
            <w:tcW w:w="4957" w:type="dxa"/>
          </w:tcPr>
          <w:p w:rsidR="006039AE" w:rsidRPr="006039AE" w:rsidRDefault="006039AE" w:rsidP="006039AE">
            <w:pPr>
              <w:rPr>
                <w:b/>
              </w:rPr>
            </w:pPr>
            <w:r w:rsidRPr="006039AE">
              <w:rPr>
                <w:b/>
              </w:rPr>
              <w:t>От Поставщика</w:t>
            </w:r>
          </w:p>
          <w:p w:rsidR="006039AE" w:rsidRPr="006039AE" w:rsidRDefault="006039AE" w:rsidP="006039AE"/>
          <w:p w:rsidR="006039AE" w:rsidRPr="006039AE" w:rsidRDefault="006039AE" w:rsidP="006039AE">
            <w:r w:rsidRPr="006039AE">
              <w:t>Руководитель</w:t>
            </w:r>
          </w:p>
          <w:p w:rsidR="006039AE" w:rsidRPr="006039AE" w:rsidRDefault="006039AE" w:rsidP="006039AE"/>
          <w:p w:rsidR="006039AE" w:rsidRPr="006039AE" w:rsidRDefault="006039AE" w:rsidP="006039AE"/>
          <w:p w:rsidR="006039AE" w:rsidRPr="006039AE" w:rsidRDefault="006039AE" w:rsidP="006039AE">
            <w:r w:rsidRPr="006039AE">
              <w:t>______________/______________/</w:t>
            </w:r>
          </w:p>
          <w:p w:rsidR="006039AE" w:rsidRPr="006039AE" w:rsidRDefault="006039AE" w:rsidP="006039AE">
            <w:pPr>
              <w:rPr>
                <w:sz w:val="20"/>
                <w:szCs w:val="20"/>
              </w:rPr>
            </w:pPr>
            <w:r w:rsidRPr="006039AE">
              <w:rPr>
                <w:sz w:val="20"/>
                <w:szCs w:val="20"/>
              </w:rPr>
              <w:t>М.П.</w:t>
            </w:r>
          </w:p>
        </w:tc>
        <w:tc>
          <w:tcPr>
            <w:tcW w:w="5098" w:type="dxa"/>
          </w:tcPr>
          <w:p w:rsidR="006039AE" w:rsidRPr="006039AE" w:rsidRDefault="006039AE" w:rsidP="006039AE">
            <w:pPr>
              <w:rPr>
                <w:b/>
              </w:rPr>
            </w:pPr>
            <w:r w:rsidRPr="006039AE">
              <w:rPr>
                <w:b/>
              </w:rPr>
              <w:t>От Покупателя</w:t>
            </w:r>
          </w:p>
          <w:p w:rsidR="006039AE" w:rsidRPr="006039AE" w:rsidRDefault="006039AE" w:rsidP="006039AE"/>
          <w:p w:rsidR="006039AE" w:rsidRPr="006039AE" w:rsidRDefault="006039AE" w:rsidP="006039AE">
            <w:r w:rsidRPr="006039AE">
              <w:t>Генеральный директор</w:t>
            </w:r>
          </w:p>
          <w:p w:rsidR="006039AE" w:rsidRPr="006039AE" w:rsidRDefault="006039AE" w:rsidP="006039AE">
            <w:r w:rsidRPr="006039AE">
              <w:t>ПАО «Башинформсвязь»</w:t>
            </w:r>
          </w:p>
          <w:p w:rsidR="006039AE" w:rsidRPr="006039AE" w:rsidRDefault="006039AE" w:rsidP="006039AE"/>
          <w:p w:rsidR="006039AE" w:rsidRPr="006039AE" w:rsidRDefault="006039AE" w:rsidP="006039AE">
            <w:r w:rsidRPr="006039AE">
              <w:t>_____________М.Г. Долгоаршинных</w:t>
            </w:r>
          </w:p>
          <w:p w:rsidR="006039AE" w:rsidRPr="006039AE" w:rsidRDefault="006039AE" w:rsidP="006039AE">
            <w:r w:rsidRPr="006039AE">
              <w:rPr>
                <w:sz w:val="20"/>
                <w:szCs w:val="20"/>
              </w:rPr>
              <w:t>М.П.</w:t>
            </w:r>
          </w:p>
        </w:tc>
      </w:tr>
    </w:tbl>
    <w:p w:rsidR="006039AE" w:rsidRPr="006039AE" w:rsidRDefault="006039AE" w:rsidP="006039AE">
      <w:pPr>
        <w:tabs>
          <w:tab w:val="num" w:pos="0"/>
          <w:tab w:val="left" w:pos="720"/>
        </w:tabs>
        <w:jc w:val="both"/>
      </w:pPr>
    </w:p>
    <w:p w:rsidR="006039AE" w:rsidRPr="006039AE" w:rsidRDefault="006039AE" w:rsidP="006039AE">
      <w:pPr>
        <w:jc w:val="right"/>
      </w:pPr>
    </w:p>
    <w:p w:rsidR="006039AE" w:rsidRPr="006039AE" w:rsidRDefault="006039AE" w:rsidP="006039AE">
      <w:pPr>
        <w:jc w:val="right"/>
      </w:pPr>
    </w:p>
    <w:p w:rsidR="006039AE" w:rsidRPr="006039AE" w:rsidRDefault="006039AE" w:rsidP="006039AE">
      <w:pPr>
        <w:jc w:val="right"/>
      </w:pPr>
    </w:p>
    <w:p w:rsidR="006039AE" w:rsidRPr="006039AE" w:rsidRDefault="006039AE" w:rsidP="006039AE">
      <w:pPr>
        <w:jc w:val="right"/>
      </w:pPr>
    </w:p>
    <w:p w:rsidR="006039AE" w:rsidRPr="006039AE" w:rsidRDefault="006039AE" w:rsidP="006039AE">
      <w:pPr>
        <w:jc w:val="right"/>
      </w:pPr>
    </w:p>
    <w:p w:rsidR="006039AE" w:rsidRPr="006039AE" w:rsidRDefault="006039AE" w:rsidP="006039AE">
      <w:pPr>
        <w:jc w:val="right"/>
      </w:pPr>
    </w:p>
    <w:p w:rsidR="006039AE" w:rsidRPr="006039AE" w:rsidRDefault="006039AE" w:rsidP="006039AE">
      <w:pPr>
        <w:jc w:val="right"/>
      </w:pPr>
    </w:p>
    <w:p w:rsidR="006039AE" w:rsidRPr="006039AE" w:rsidRDefault="006039AE" w:rsidP="006039AE">
      <w:pPr>
        <w:jc w:val="right"/>
      </w:pPr>
    </w:p>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Pr>
        <w:jc w:val="right"/>
      </w:pPr>
    </w:p>
    <w:p w:rsidR="006039AE" w:rsidRPr="006039AE" w:rsidRDefault="006039AE" w:rsidP="006039AE">
      <w:pPr>
        <w:jc w:val="right"/>
      </w:pPr>
    </w:p>
    <w:p w:rsidR="006039AE" w:rsidRDefault="006039AE" w:rsidP="006039AE">
      <w:pPr>
        <w:jc w:val="right"/>
      </w:pPr>
    </w:p>
    <w:p w:rsidR="006039AE" w:rsidRDefault="006039AE" w:rsidP="006039AE">
      <w:pPr>
        <w:jc w:val="right"/>
      </w:pPr>
    </w:p>
    <w:p w:rsidR="006039AE" w:rsidRDefault="006039AE" w:rsidP="006039AE">
      <w:pPr>
        <w:jc w:val="right"/>
      </w:pPr>
    </w:p>
    <w:p w:rsidR="006039AE" w:rsidRPr="006039AE" w:rsidRDefault="006039AE" w:rsidP="006039AE">
      <w:pPr>
        <w:jc w:val="right"/>
      </w:pPr>
    </w:p>
    <w:p w:rsidR="006039AE" w:rsidRDefault="006039AE" w:rsidP="006039AE">
      <w:pPr>
        <w:jc w:val="right"/>
      </w:pPr>
    </w:p>
    <w:p w:rsidR="000F189F" w:rsidRDefault="000F189F" w:rsidP="006039AE">
      <w:pPr>
        <w:jc w:val="right"/>
      </w:pPr>
    </w:p>
    <w:p w:rsidR="000F189F" w:rsidRPr="006039AE" w:rsidRDefault="000F189F" w:rsidP="006039AE">
      <w:pPr>
        <w:jc w:val="right"/>
      </w:pPr>
    </w:p>
    <w:p w:rsidR="006039AE" w:rsidRPr="006039AE" w:rsidRDefault="006039AE" w:rsidP="006039AE">
      <w:pPr>
        <w:jc w:val="right"/>
      </w:pPr>
    </w:p>
    <w:p w:rsidR="006039AE" w:rsidRPr="006039AE" w:rsidRDefault="006039AE" w:rsidP="006039AE">
      <w:pPr>
        <w:jc w:val="right"/>
      </w:pPr>
      <w:r w:rsidRPr="006039AE">
        <w:lastRenderedPageBreak/>
        <w:t>Приложение 3</w:t>
      </w:r>
    </w:p>
    <w:p w:rsidR="006039AE" w:rsidRPr="006039AE" w:rsidRDefault="006039AE" w:rsidP="006039AE">
      <w:pPr>
        <w:jc w:val="right"/>
      </w:pPr>
      <w:r w:rsidRPr="006039AE">
        <w:t xml:space="preserve">к Договору № _________________ </w:t>
      </w:r>
    </w:p>
    <w:p w:rsidR="006039AE" w:rsidRPr="006039AE" w:rsidRDefault="006039AE" w:rsidP="006039AE">
      <w:pPr>
        <w:jc w:val="right"/>
      </w:pPr>
      <w:r w:rsidRPr="006039AE">
        <w:t>от «_____» _____________________ 2018 г.</w:t>
      </w:r>
    </w:p>
    <w:p w:rsidR="006039AE" w:rsidRPr="006039AE" w:rsidRDefault="006039AE" w:rsidP="006039AE">
      <w:pPr>
        <w:jc w:val="right"/>
      </w:pPr>
      <w:r w:rsidRPr="006039AE">
        <w:t xml:space="preserve">о поставке Оборудования и выполнении Работ </w:t>
      </w:r>
    </w:p>
    <w:p w:rsidR="006039AE" w:rsidRPr="006039AE" w:rsidRDefault="006039AE" w:rsidP="006039AE">
      <w:pPr>
        <w:jc w:val="right"/>
      </w:pPr>
    </w:p>
    <w:p w:rsidR="006039AE" w:rsidRPr="006039AE" w:rsidRDefault="006039AE" w:rsidP="006039AE">
      <w:pPr>
        <w:jc w:val="right"/>
      </w:pPr>
    </w:p>
    <w:p w:rsidR="006039AE" w:rsidRPr="006039AE" w:rsidRDefault="006039AE" w:rsidP="006039AE">
      <w:pPr>
        <w:tabs>
          <w:tab w:val="num" w:pos="1080"/>
        </w:tabs>
        <w:jc w:val="both"/>
        <w:rPr>
          <w:b/>
          <w:bCs/>
          <w:spacing w:val="20"/>
          <w:lang w:val="x-none" w:eastAsia="x-none"/>
        </w:rPr>
      </w:pPr>
    </w:p>
    <w:p w:rsidR="006039AE" w:rsidRPr="006039AE" w:rsidRDefault="006039AE" w:rsidP="006039AE">
      <w:pPr>
        <w:jc w:val="center"/>
        <w:rPr>
          <w:b/>
          <w:bCs/>
        </w:rPr>
      </w:pPr>
      <w:r w:rsidRPr="006039AE">
        <w:rPr>
          <w:b/>
          <w:bCs/>
        </w:rPr>
        <w:t xml:space="preserve">График поставки оборудования и выполнения Работ </w:t>
      </w:r>
    </w:p>
    <w:p w:rsidR="006039AE" w:rsidRPr="006039AE" w:rsidRDefault="006039AE" w:rsidP="006039AE">
      <w:pPr>
        <w:jc w:val="center"/>
        <w:rPr>
          <w:b/>
          <w:bCs/>
        </w:rPr>
      </w:pPr>
    </w:p>
    <w:p w:rsidR="006039AE" w:rsidRPr="006039AE" w:rsidRDefault="006039AE" w:rsidP="006039AE">
      <w:pPr>
        <w:jc w:val="center"/>
        <w:rPr>
          <w:b/>
          <w:bCs/>
        </w:rPr>
      </w:pPr>
    </w:p>
    <w:tbl>
      <w:tblPr>
        <w:tblStyle w:val="2f3"/>
        <w:tblW w:w="10201" w:type="dxa"/>
        <w:tblLook w:val="04A0" w:firstRow="1" w:lastRow="0" w:firstColumn="1" w:lastColumn="0" w:noHBand="0" w:noVBand="1"/>
      </w:tblPr>
      <w:tblGrid>
        <w:gridCol w:w="647"/>
        <w:gridCol w:w="3459"/>
        <w:gridCol w:w="4394"/>
        <w:gridCol w:w="1701"/>
      </w:tblGrid>
      <w:tr w:rsidR="006039AE" w:rsidRPr="006039AE" w:rsidTr="006039AE">
        <w:tc>
          <w:tcPr>
            <w:tcW w:w="647" w:type="dxa"/>
          </w:tcPr>
          <w:p w:rsidR="006039AE" w:rsidRPr="006039AE" w:rsidRDefault="006039AE" w:rsidP="006039AE">
            <w:pPr>
              <w:jc w:val="center"/>
              <w:rPr>
                <w:bCs/>
              </w:rPr>
            </w:pPr>
            <w:r w:rsidRPr="006039AE">
              <w:rPr>
                <w:bCs/>
              </w:rPr>
              <w:t>№ п/п</w:t>
            </w:r>
          </w:p>
        </w:tc>
        <w:tc>
          <w:tcPr>
            <w:tcW w:w="3459" w:type="dxa"/>
          </w:tcPr>
          <w:p w:rsidR="006039AE" w:rsidRPr="006039AE" w:rsidRDefault="006039AE" w:rsidP="006039AE">
            <w:pPr>
              <w:jc w:val="center"/>
              <w:rPr>
                <w:b/>
                <w:bCs/>
              </w:rPr>
            </w:pPr>
            <w:r w:rsidRPr="006039AE">
              <w:t>Наименование оборудования/работ</w:t>
            </w:r>
          </w:p>
        </w:tc>
        <w:tc>
          <w:tcPr>
            <w:tcW w:w="4394" w:type="dxa"/>
          </w:tcPr>
          <w:p w:rsidR="006039AE" w:rsidRPr="006039AE" w:rsidRDefault="006039AE" w:rsidP="006039AE">
            <w:pPr>
              <w:jc w:val="center"/>
            </w:pPr>
            <w:r w:rsidRPr="006039AE">
              <w:t>Адрес доставки и установки оборудования</w:t>
            </w:r>
          </w:p>
        </w:tc>
        <w:tc>
          <w:tcPr>
            <w:tcW w:w="1701" w:type="dxa"/>
          </w:tcPr>
          <w:p w:rsidR="006039AE" w:rsidRPr="006039AE" w:rsidRDefault="006039AE" w:rsidP="006039AE">
            <w:pPr>
              <w:jc w:val="center"/>
            </w:pPr>
            <w:r w:rsidRPr="006039AE">
              <w:t>Срок поставки/</w:t>
            </w:r>
          </w:p>
          <w:p w:rsidR="006039AE" w:rsidRPr="006039AE" w:rsidRDefault="006039AE" w:rsidP="006039AE">
            <w:pPr>
              <w:jc w:val="center"/>
              <w:rPr>
                <w:b/>
                <w:bCs/>
              </w:rPr>
            </w:pPr>
            <w:r w:rsidRPr="006039AE">
              <w:t>выполнения</w:t>
            </w:r>
          </w:p>
        </w:tc>
      </w:tr>
      <w:tr w:rsidR="006039AE" w:rsidRPr="006039AE" w:rsidTr="006039AE">
        <w:tc>
          <w:tcPr>
            <w:tcW w:w="647" w:type="dxa"/>
          </w:tcPr>
          <w:p w:rsidR="006039AE" w:rsidRPr="006039AE" w:rsidRDefault="006039AE" w:rsidP="006039AE">
            <w:pPr>
              <w:jc w:val="center"/>
              <w:rPr>
                <w:bCs/>
              </w:rPr>
            </w:pPr>
            <w:r w:rsidRPr="006039AE">
              <w:rPr>
                <w:bCs/>
              </w:rPr>
              <w:t>1</w:t>
            </w:r>
          </w:p>
        </w:tc>
        <w:tc>
          <w:tcPr>
            <w:tcW w:w="3459" w:type="dxa"/>
          </w:tcPr>
          <w:p w:rsidR="006039AE" w:rsidRPr="006039AE" w:rsidRDefault="006039AE" w:rsidP="006039AE">
            <w:r w:rsidRPr="006039AE">
              <w:t>Поставка</w:t>
            </w:r>
            <w:r w:rsidR="000E4D61">
              <w:t>, демонтаж</w:t>
            </w:r>
            <w:r w:rsidRPr="006039AE">
              <w:t xml:space="preserve"> и монтаж кондиционера мощностью охлаждения не менее 4,7 кВт </w:t>
            </w:r>
          </w:p>
        </w:tc>
        <w:tc>
          <w:tcPr>
            <w:tcW w:w="4394" w:type="dxa"/>
          </w:tcPr>
          <w:p w:rsidR="006039AE" w:rsidRPr="006039AE" w:rsidRDefault="006039AE" w:rsidP="000E4D61">
            <w:pPr>
              <w:numPr>
                <w:ilvl w:val="0"/>
                <w:numId w:val="49"/>
              </w:numPr>
              <w:tabs>
                <w:tab w:val="left" w:pos="318"/>
              </w:tabs>
              <w:ind w:left="317"/>
            </w:pPr>
            <w:r w:rsidRPr="006039AE">
              <w:t>г. Белорецк, ул. Ленина 41, АТС-3</w:t>
            </w:r>
          </w:p>
          <w:p w:rsidR="006039AE" w:rsidRPr="006039AE" w:rsidRDefault="006039AE" w:rsidP="000E4D61">
            <w:pPr>
              <w:numPr>
                <w:ilvl w:val="0"/>
                <w:numId w:val="49"/>
              </w:numPr>
              <w:tabs>
                <w:tab w:val="left" w:pos="318"/>
              </w:tabs>
              <w:ind w:left="459" w:hanging="425"/>
            </w:pPr>
            <w:r w:rsidRPr="006039AE">
              <w:t>с. В. Яркеево, ул. Красноармейская 37, АТС</w:t>
            </w:r>
          </w:p>
          <w:p w:rsidR="006039AE" w:rsidRPr="006039AE" w:rsidRDefault="006039AE" w:rsidP="000E4D61">
            <w:pPr>
              <w:numPr>
                <w:ilvl w:val="0"/>
                <w:numId w:val="49"/>
              </w:numPr>
              <w:tabs>
                <w:tab w:val="left" w:pos="318"/>
              </w:tabs>
              <w:ind w:left="459" w:hanging="425"/>
            </w:pPr>
            <w:r w:rsidRPr="006039AE">
              <w:t>г. Давлеканово, ул. Победы 29</w:t>
            </w:r>
          </w:p>
          <w:p w:rsidR="006039AE" w:rsidRPr="006039AE" w:rsidRDefault="006039AE" w:rsidP="000E4D61">
            <w:pPr>
              <w:numPr>
                <w:ilvl w:val="0"/>
                <w:numId w:val="49"/>
              </w:numPr>
              <w:tabs>
                <w:tab w:val="left" w:pos="318"/>
              </w:tabs>
              <w:ind w:left="459" w:hanging="425"/>
            </w:pPr>
            <w:r w:rsidRPr="006039AE">
              <w:t>с. Ермекеево, ул. Ленина 17</w:t>
            </w:r>
          </w:p>
          <w:p w:rsidR="006039AE" w:rsidRPr="006039AE" w:rsidRDefault="006039AE" w:rsidP="000E4D61">
            <w:pPr>
              <w:numPr>
                <w:ilvl w:val="0"/>
                <w:numId w:val="49"/>
              </w:numPr>
              <w:tabs>
                <w:tab w:val="left" w:pos="318"/>
              </w:tabs>
              <w:ind w:left="459" w:hanging="425"/>
            </w:pPr>
            <w:r w:rsidRPr="006039AE">
              <w:t>с. Исянгулово, ул. советская 7, ЦАТС</w:t>
            </w:r>
          </w:p>
          <w:p w:rsidR="006039AE" w:rsidRPr="006039AE" w:rsidRDefault="006039AE" w:rsidP="000E4D61">
            <w:pPr>
              <w:numPr>
                <w:ilvl w:val="0"/>
                <w:numId w:val="49"/>
              </w:numPr>
              <w:tabs>
                <w:tab w:val="left" w:pos="318"/>
              </w:tabs>
              <w:ind w:left="459" w:hanging="425"/>
            </w:pPr>
            <w:r w:rsidRPr="006039AE">
              <w:t>с. Мишкино, ул. Ленина 116</w:t>
            </w:r>
          </w:p>
          <w:p w:rsidR="006039AE" w:rsidRPr="006039AE" w:rsidRDefault="006039AE" w:rsidP="000E4D61">
            <w:pPr>
              <w:numPr>
                <w:ilvl w:val="0"/>
                <w:numId w:val="49"/>
              </w:numPr>
              <w:tabs>
                <w:tab w:val="left" w:pos="318"/>
              </w:tabs>
              <w:ind w:left="459" w:hanging="425"/>
            </w:pPr>
            <w:r w:rsidRPr="006039AE">
              <w:t>с. Мраково, ул. З. Биишевой 84, ЦАТС (трасса 12м.)</w:t>
            </w:r>
          </w:p>
          <w:p w:rsidR="000E4D61" w:rsidRPr="006039AE" w:rsidRDefault="006039AE" w:rsidP="000E4D61">
            <w:pPr>
              <w:numPr>
                <w:ilvl w:val="0"/>
                <w:numId w:val="49"/>
              </w:numPr>
              <w:tabs>
                <w:tab w:val="left" w:pos="318"/>
              </w:tabs>
              <w:ind w:left="459" w:hanging="425"/>
            </w:pPr>
            <w:r w:rsidRPr="006039AE">
              <w:t>с. Новобелокатай, ул. Советская 7</w:t>
            </w:r>
          </w:p>
          <w:p w:rsidR="006039AE" w:rsidRPr="006039AE" w:rsidRDefault="006039AE" w:rsidP="000E4D61">
            <w:pPr>
              <w:tabs>
                <w:tab w:val="left" w:pos="318"/>
              </w:tabs>
              <w:ind w:left="459"/>
            </w:pPr>
          </w:p>
        </w:tc>
        <w:tc>
          <w:tcPr>
            <w:tcW w:w="1701" w:type="dxa"/>
            <w:vMerge w:val="restart"/>
          </w:tcPr>
          <w:p w:rsidR="006039AE" w:rsidRPr="006039AE" w:rsidRDefault="006039AE" w:rsidP="006039AE">
            <w:pPr>
              <w:jc w:val="center"/>
              <w:rPr>
                <w:sz w:val="20"/>
                <w:szCs w:val="20"/>
              </w:rPr>
            </w:pPr>
            <w:r w:rsidRPr="006039AE">
              <w:rPr>
                <w:sz w:val="20"/>
                <w:szCs w:val="20"/>
              </w:rPr>
              <w:t>в течение 30 (тридцати) календарных дней после заключения договора</w:t>
            </w:r>
          </w:p>
        </w:tc>
      </w:tr>
      <w:tr w:rsidR="006039AE" w:rsidRPr="006039AE" w:rsidTr="006039AE">
        <w:tc>
          <w:tcPr>
            <w:tcW w:w="647" w:type="dxa"/>
          </w:tcPr>
          <w:p w:rsidR="006039AE" w:rsidRPr="006039AE" w:rsidRDefault="006039AE" w:rsidP="006039AE">
            <w:pPr>
              <w:jc w:val="center"/>
              <w:rPr>
                <w:bCs/>
              </w:rPr>
            </w:pPr>
            <w:r w:rsidRPr="006039AE">
              <w:rPr>
                <w:bCs/>
              </w:rPr>
              <w:t>2</w:t>
            </w:r>
          </w:p>
        </w:tc>
        <w:tc>
          <w:tcPr>
            <w:tcW w:w="3459" w:type="dxa"/>
          </w:tcPr>
          <w:p w:rsidR="006039AE" w:rsidRPr="006039AE" w:rsidRDefault="006039AE" w:rsidP="006039AE">
            <w:r w:rsidRPr="006039AE">
              <w:t>Поставка</w:t>
            </w:r>
            <w:r w:rsidR="000E4D61">
              <w:t>, демонтаж</w:t>
            </w:r>
            <w:r w:rsidRPr="006039AE">
              <w:t xml:space="preserve"> и монтаж кондиционера мощностью охлаждения не менее 6,5 кВт </w:t>
            </w:r>
          </w:p>
        </w:tc>
        <w:tc>
          <w:tcPr>
            <w:tcW w:w="4394" w:type="dxa"/>
          </w:tcPr>
          <w:p w:rsidR="006039AE" w:rsidRPr="006039AE" w:rsidRDefault="006039AE" w:rsidP="006039AE">
            <w:r w:rsidRPr="006039AE">
              <w:t>1. г. Благовещенск, ул. Советская, 28</w:t>
            </w:r>
          </w:p>
          <w:p w:rsidR="006039AE" w:rsidRPr="006039AE" w:rsidRDefault="006039AE" w:rsidP="006039AE">
            <w:r w:rsidRPr="006039AE">
              <w:t>2. с. Акъяр, ул. Акмуллы, 7</w:t>
            </w:r>
          </w:p>
          <w:p w:rsidR="006039AE" w:rsidRPr="006039AE" w:rsidRDefault="006039AE" w:rsidP="006039AE">
            <w:r w:rsidRPr="006039AE">
              <w:t>3. г. Нефтекамск, ул. Ленина, 13, АТС-4</w:t>
            </w:r>
          </w:p>
          <w:p w:rsidR="006039AE" w:rsidRPr="006039AE" w:rsidRDefault="006039AE" w:rsidP="006039AE"/>
        </w:tc>
        <w:tc>
          <w:tcPr>
            <w:tcW w:w="1701" w:type="dxa"/>
            <w:vMerge/>
          </w:tcPr>
          <w:p w:rsidR="006039AE" w:rsidRPr="006039AE" w:rsidRDefault="006039AE" w:rsidP="006039AE">
            <w:pPr>
              <w:jc w:val="center"/>
              <w:rPr>
                <w:sz w:val="20"/>
                <w:szCs w:val="20"/>
              </w:rPr>
            </w:pPr>
          </w:p>
        </w:tc>
      </w:tr>
      <w:tr w:rsidR="006039AE" w:rsidRPr="006039AE" w:rsidTr="006039AE">
        <w:tc>
          <w:tcPr>
            <w:tcW w:w="647" w:type="dxa"/>
          </w:tcPr>
          <w:p w:rsidR="006039AE" w:rsidRPr="006039AE" w:rsidRDefault="006039AE" w:rsidP="006039AE">
            <w:pPr>
              <w:jc w:val="center"/>
              <w:rPr>
                <w:bCs/>
              </w:rPr>
            </w:pPr>
            <w:r w:rsidRPr="006039AE">
              <w:rPr>
                <w:bCs/>
              </w:rPr>
              <w:t>3</w:t>
            </w:r>
          </w:p>
        </w:tc>
        <w:tc>
          <w:tcPr>
            <w:tcW w:w="3459" w:type="dxa"/>
          </w:tcPr>
          <w:p w:rsidR="006039AE" w:rsidRPr="006039AE" w:rsidRDefault="006039AE" w:rsidP="006039AE">
            <w:r w:rsidRPr="006039AE">
              <w:t>Поставка</w:t>
            </w:r>
            <w:r w:rsidR="000E4D61">
              <w:t>, демонтаж</w:t>
            </w:r>
            <w:r w:rsidRPr="006039AE">
              <w:t xml:space="preserve"> и монтаж колонного кондиционера мощностью охлаждения не менее 10 кВт </w:t>
            </w:r>
          </w:p>
        </w:tc>
        <w:tc>
          <w:tcPr>
            <w:tcW w:w="4394" w:type="dxa"/>
          </w:tcPr>
          <w:p w:rsidR="006039AE" w:rsidRPr="006039AE" w:rsidRDefault="006039AE" w:rsidP="000F189F">
            <w:pPr>
              <w:pStyle w:val="ac"/>
              <w:numPr>
                <w:ilvl w:val="0"/>
                <w:numId w:val="50"/>
              </w:numPr>
              <w:tabs>
                <w:tab w:val="left" w:pos="318"/>
              </w:tabs>
              <w:ind w:hanging="686"/>
            </w:pPr>
            <w:r w:rsidRPr="006039AE">
              <w:t>г. Кумертау, ул. Ленина, 6а, АТС 4/5</w:t>
            </w:r>
          </w:p>
        </w:tc>
        <w:tc>
          <w:tcPr>
            <w:tcW w:w="1701" w:type="dxa"/>
            <w:vMerge/>
          </w:tcPr>
          <w:p w:rsidR="006039AE" w:rsidRPr="006039AE" w:rsidRDefault="006039AE" w:rsidP="006039AE">
            <w:pPr>
              <w:jc w:val="center"/>
              <w:rPr>
                <w:sz w:val="20"/>
                <w:szCs w:val="20"/>
              </w:rPr>
            </w:pPr>
          </w:p>
        </w:tc>
      </w:tr>
    </w:tbl>
    <w:p w:rsidR="006039AE" w:rsidRPr="006039AE" w:rsidRDefault="006039AE" w:rsidP="006039AE">
      <w:pPr>
        <w:jc w:val="center"/>
        <w:rPr>
          <w:b/>
          <w:bCs/>
        </w:rPr>
      </w:pPr>
    </w:p>
    <w:p w:rsidR="006039AE" w:rsidRPr="006039AE" w:rsidRDefault="006039AE" w:rsidP="006039AE"/>
    <w:p w:rsidR="006039AE" w:rsidRPr="006039AE" w:rsidRDefault="006039AE" w:rsidP="006039AE"/>
    <w:tbl>
      <w:tblPr>
        <w:tblStyle w:val="2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6039AE" w:rsidRPr="006039AE" w:rsidTr="006039AE">
        <w:tc>
          <w:tcPr>
            <w:tcW w:w="4957" w:type="dxa"/>
          </w:tcPr>
          <w:p w:rsidR="006039AE" w:rsidRPr="006039AE" w:rsidRDefault="006039AE" w:rsidP="006039AE">
            <w:pPr>
              <w:rPr>
                <w:b/>
              </w:rPr>
            </w:pPr>
            <w:r w:rsidRPr="006039AE">
              <w:rPr>
                <w:b/>
              </w:rPr>
              <w:t>От Поставщика</w:t>
            </w:r>
          </w:p>
          <w:p w:rsidR="006039AE" w:rsidRPr="006039AE" w:rsidRDefault="006039AE" w:rsidP="006039AE"/>
          <w:p w:rsidR="006039AE" w:rsidRPr="006039AE" w:rsidRDefault="006039AE" w:rsidP="006039AE">
            <w:r w:rsidRPr="006039AE">
              <w:t>Руководитель</w:t>
            </w:r>
          </w:p>
          <w:p w:rsidR="006039AE" w:rsidRPr="006039AE" w:rsidRDefault="006039AE" w:rsidP="006039AE"/>
          <w:p w:rsidR="006039AE" w:rsidRPr="006039AE" w:rsidRDefault="006039AE" w:rsidP="006039AE"/>
          <w:p w:rsidR="006039AE" w:rsidRPr="006039AE" w:rsidRDefault="006039AE" w:rsidP="006039AE">
            <w:r w:rsidRPr="006039AE">
              <w:t>______________/______________/</w:t>
            </w:r>
          </w:p>
          <w:p w:rsidR="006039AE" w:rsidRPr="006039AE" w:rsidRDefault="006039AE" w:rsidP="006039AE">
            <w:pPr>
              <w:rPr>
                <w:sz w:val="20"/>
                <w:szCs w:val="20"/>
              </w:rPr>
            </w:pPr>
            <w:r w:rsidRPr="006039AE">
              <w:rPr>
                <w:sz w:val="20"/>
                <w:szCs w:val="20"/>
              </w:rPr>
              <w:t>М.П.</w:t>
            </w:r>
          </w:p>
        </w:tc>
        <w:tc>
          <w:tcPr>
            <w:tcW w:w="5098" w:type="dxa"/>
          </w:tcPr>
          <w:p w:rsidR="006039AE" w:rsidRPr="006039AE" w:rsidRDefault="006039AE" w:rsidP="006039AE">
            <w:pPr>
              <w:rPr>
                <w:b/>
              </w:rPr>
            </w:pPr>
            <w:r w:rsidRPr="006039AE">
              <w:rPr>
                <w:b/>
              </w:rPr>
              <w:t>От Покупателя</w:t>
            </w:r>
          </w:p>
          <w:p w:rsidR="006039AE" w:rsidRPr="006039AE" w:rsidRDefault="006039AE" w:rsidP="006039AE"/>
          <w:p w:rsidR="006039AE" w:rsidRPr="006039AE" w:rsidRDefault="006039AE" w:rsidP="006039AE">
            <w:r w:rsidRPr="006039AE">
              <w:t>Генеральный директор</w:t>
            </w:r>
          </w:p>
          <w:p w:rsidR="006039AE" w:rsidRPr="006039AE" w:rsidRDefault="006039AE" w:rsidP="006039AE">
            <w:r w:rsidRPr="006039AE">
              <w:t>ПАО «Башинформсвязь»</w:t>
            </w:r>
          </w:p>
          <w:p w:rsidR="006039AE" w:rsidRPr="006039AE" w:rsidRDefault="006039AE" w:rsidP="006039AE"/>
          <w:p w:rsidR="006039AE" w:rsidRPr="006039AE" w:rsidRDefault="006039AE" w:rsidP="006039AE">
            <w:r w:rsidRPr="006039AE">
              <w:t>_____________М.Г. Долгоаршинных</w:t>
            </w:r>
          </w:p>
          <w:p w:rsidR="006039AE" w:rsidRPr="006039AE" w:rsidRDefault="006039AE" w:rsidP="006039AE">
            <w:r w:rsidRPr="006039AE">
              <w:rPr>
                <w:sz w:val="20"/>
                <w:szCs w:val="20"/>
              </w:rPr>
              <w:t>М.П.</w:t>
            </w:r>
          </w:p>
        </w:tc>
      </w:tr>
    </w:tbl>
    <w:p w:rsidR="006039AE" w:rsidRPr="006039AE" w:rsidRDefault="006039AE" w:rsidP="006039AE">
      <w:pPr>
        <w:jc w:val="right"/>
      </w:pPr>
    </w:p>
    <w:p w:rsidR="006039AE" w:rsidRPr="006039AE" w:rsidRDefault="006039AE" w:rsidP="006039AE">
      <w:pPr>
        <w:jc w:val="right"/>
      </w:pPr>
    </w:p>
    <w:p w:rsidR="006039AE" w:rsidRPr="006039AE" w:rsidRDefault="006039AE" w:rsidP="006039AE">
      <w:pPr>
        <w:jc w:val="right"/>
      </w:pPr>
    </w:p>
    <w:p w:rsidR="006039AE" w:rsidRPr="006039AE" w:rsidRDefault="006039AE" w:rsidP="006039AE">
      <w:pPr>
        <w:jc w:val="right"/>
      </w:pPr>
    </w:p>
    <w:p w:rsidR="006039AE" w:rsidRPr="006039AE" w:rsidRDefault="006039AE" w:rsidP="006039AE">
      <w:pPr>
        <w:jc w:val="right"/>
      </w:pPr>
    </w:p>
    <w:p w:rsidR="006039AE" w:rsidRDefault="006039AE" w:rsidP="006039AE">
      <w:pPr>
        <w:jc w:val="right"/>
      </w:pPr>
    </w:p>
    <w:p w:rsidR="000E4D61" w:rsidRPr="006039AE" w:rsidRDefault="000E4D61" w:rsidP="006039AE">
      <w:pPr>
        <w:jc w:val="right"/>
      </w:pPr>
    </w:p>
    <w:p w:rsidR="006039AE" w:rsidRPr="006039AE" w:rsidRDefault="006039AE" w:rsidP="006039AE">
      <w:pPr>
        <w:jc w:val="right"/>
      </w:pPr>
    </w:p>
    <w:p w:rsidR="006039AE" w:rsidRDefault="006039AE" w:rsidP="006039AE">
      <w:pPr>
        <w:jc w:val="right"/>
      </w:pPr>
    </w:p>
    <w:p w:rsidR="006039AE" w:rsidRPr="006039AE" w:rsidRDefault="006039AE" w:rsidP="006039AE">
      <w:pPr>
        <w:jc w:val="right"/>
      </w:pPr>
    </w:p>
    <w:p w:rsidR="006039AE" w:rsidRPr="006039AE" w:rsidRDefault="006039AE" w:rsidP="006039AE">
      <w:pPr>
        <w:jc w:val="right"/>
      </w:pPr>
      <w:r w:rsidRPr="006039AE">
        <w:lastRenderedPageBreak/>
        <w:t>Приложение 4</w:t>
      </w:r>
    </w:p>
    <w:p w:rsidR="006039AE" w:rsidRPr="006039AE" w:rsidRDefault="006039AE" w:rsidP="006039AE">
      <w:pPr>
        <w:jc w:val="right"/>
      </w:pPr>
      <w:r w:rsidRPr="006039AE">
        <w:t xml:space="preserve">к Договору № _________________ </w:t>
      </w:r>
    </w:p>
    <w:p w:rsidR="006039AE" w:rsidRPr="006039AE" w:rsidRDefault="006039AE" w:rsidP="006039AE">
      <w:pPr>
        <w:jc w:val="right"/>
      </w:pPr>
      <w:r w:rsidRPr="006039AE">
        <w:t>от «_____» _____________________ 2018 г.</w:t>
      </w:r>
    </w:p>
    <w:p w:rsidR="006039AE" w:rsidRPr="006039AE" w:rsidRDefault="006039AE" w:rsidP="006039AE">
      <w:pPr>
        <w:jc w:val="right"/>
      </w:pPr>
      <w:r w:rsidRPr="006039AE">
        <w:t xml:space="preserve">о поставке Оборудования и выполнении Работ </w:t>
      </w:r>
    </w:p>
    <w:p w:rsidR="006039AE" w:rsidRPr="006039AE" w:rsidRDefault="006039AE" w:rsidP="006039AE">
      <w:pPr>
        <w:rPr>
          <w:b/>
        </w:rPr>
      </w:pPr>
    </w:p>
    <w:p w:rsidR="006039AE" w:rsidRPr="006039AE" w:rsidRDefault="006039AE" w:rsidP="006039AE">
      <w:pPr>
        <w:jc w:val="center"/>
        <w:rPr>
          <w:b/>
        </w:rPr>
      </w:pPr>
      <w:r w:rsidRPr="006039AE">
        <w:rPr>
          <w:b/>
          <w:bCs/>
          <w:color w:val="000000"/>
        </w:rPr>
        <w:t>СПЕЦИФИКАЦИЯ</w:t>
      </w:r>
    </w:p>
    <w:p w:rsidR="006039AE" w:rsidRPr="006039AE" w:rsidRDefault="006039AE" w:rsidP="006039AE">
      <w:pPr>
        <w:rPr>
          <w:b/>
        </w:rPr>
      </w:pPr>
    </w:p>
    <w:p w:rsidR="006039AE" w:rsidRPr="006039AE" w:rsidRDefault="006039AE" w:rsidP="006039AE">
      <w:pPr>
        <w:rPr>
          <w:b/>
        </w:rPr>
      </w:pPr>
    </w:p>
    <w:tbl>
      <w:tblPr>
        <w:tblStyle w:val="2f3"/>
        <w:tblW w:w="10201" w:type="dxa"/>
        <w:jc w:val="center"/>
        <w:tblLook w:val="04A0" w:firstRow="1" w:lastRow="0" w:firstColumn="1" w:lastColumn="0" w:noHBand="0" w:noVBand="1"/>
      </w:tblPr>
      <w:tblGrid>
        <w:gridCol w:w="631"/>
        <w:gridCol w:w="1405"/>
        <w:gridCol w:w="2698"/>
        <w:gridCol w:w="956"/>
        <w:gridCol w:w="783"/>
        <w:gridCol w:w="1292"/>
        <w:gridCol w:w="1292"/>
        <w:gridCol w:w="1144"/>
      </w:tblGrid>
      <w:tr w:rsidR="006039AE" w:rsidRPr="006039AE" w:rsidTr="006039AE">
        <w:trPr>
          <w:jc w:val="center"/>
        </w:trPr>
        <w:tc>
          <w:tcPr>
            <w:tcW w:w="631" w:type="dxa"/>
          </w:tcPr>
          <w:p w:rsidR="006039AE" w:rsidRPr="006039AE" w:rsidRDefault="006039AE" w:rsidP="006039AE">
            <w:r w:rsidRPr="006039AE">
              <w:t>№ п/п</w:t>
            </w:r>
          </w:p>
        </w:tc>
        <w:tc>
          <w:tcPr>
            <w:tcW w:w="1405" w:type="dxa"/>
          </w:tcPr>
          <w:p w:rsidR="006039AE" w:rsidRPr="006039AE" w:rsidRDefault="006039AE" w:rsidP="006039AE">
            <w:pPr>
              <w:jc w:val="center"/>
            </w:pPr>
            <w:r w:rsidRPr="006039AE">
              <w:t>Серийный (заводской) номер, марка, модель и т.п.</w:t>
            </w:r>
          </w:p>
        </w:tc>
        <w:tc>
          <w:tcPr>
            <w:tcW w:w="2698" w:type="dxa"/>
          </w:tcPr>
          <w:p w:rsidR="006039AE" w:rsidRPr="006039AE" w:rsidRDefault="006039AE" w:rsidP="006039AE">
            <w:pPr>
              <w:jc w:val="center"/>
            </w:pPr>
            <w:r w:rsidRPr="006039AE">
              <w:t>Наименование (описание) оборудования</w:t>
            </w:r>
          </w:p>
        </w:tc>
        <w:tc>
          <w:tcPr>
            <w:tcW w:w="956" w:type="dxa"/>
          </w:tcPr>
          <w:p w:rsidR="006039AE" w:rsidRPr="006039AE" w:rsidRDefault="006039AE" w:rsidP="006039AE">
            <w:pPr>
              <w:jc w:val="center"/>
            </w:pPr>
            <w:r w:rsidRPr="006039AE">
              <w:t>Ед. изм.</w:t>
            </w:r>
          </w:p>
        </w:tc>
        <w:tc>
          <w:tcPr>
            <w:tcW w:w="783" w:type="dxa"/>
          </w:tcPr>
          <w:p w:rsidR="006039AE" w:rsidRPr="006039AE" w:rsidRDefault="006039AE" w:rsidP="006039AE">
            <w:pPr>
              <w:jc w:val="center"/>
            </w:pPr>
            <w:r w:rsidRPr="006039AE">
              <w:t>Кол-во в ед. изм.</w:t>
            </w:r>
          </w:p>
        </w:tc>
        <w:tc>
          <w:tcPr>
            <w:tcW w:w="1292" w:type="dxa"/>
          </w:tcPr>
          <w:p w:rsidR="006039AE" w:rsidRPr="006039AE" w:rsidRDefault="006039AE" w:rsidP="006039AE">
            <w:pPr>
              <w:jc w:val="center"/>
            </w:pPr>
            <w:r w:rsidRPr="006039AE">
              <w:t>Цена за единицу измерения без НДС 18 %, рубли РФ</w:t>
            </w:r>
          </w:p>
        </w:tc>
        <w:tc>
          <w:tcPr>
            <w:tcW w:w="1292" w:type="dxa"/>
          </w:tcPr>
          <w:p w:rsidR="006039AE" w:rsidRPr="006039AE" w:rsidRDefault="006039AE" w:rsidP="006039AE">
            <w:pPr>
              <w:jc w:val="center"/>
            </w:pPr>
            <w:r w:rsidRPr="006039AE">
              <w:t>Сумма без НДС 18 %, рубли РФ</w:t>
            </w:r>
          </w:p>
        </w:tc>
        <w:tc>
          <w:tcPr>
            <w:tcW w:w="1144" w:type="dxa"/>
          </w:tcPr>
          <w:p w:rsidR="006039AE" w:rsidRPr="006039AE" w:rsidRDefault="006039AE" w:rsidP="006039AE">
            <w:pPr>
              <w:jc w:val="center"/>
            </w:pPr>
            <w:r w:rsidRPr="006039AE">
              <w:t>Сумма, в т.ч. НДС 18 %, рубли РФ</w:t>
            </w:r>
          </w:p>
        </w:tc>
      </w:tr>
      <w:tr w:rsidR="006039AE" w:rsidRPr="006039AE" w:rsidTr="006039AE">
        <w:trPr>
          <w:trHeight w:val="1219"/>
          <w:jc w:val="center"/>
        </w:trPr>
        <w:tc>
          <w:tcPr>
            <w:tcW w:w="631" w:type="dxa"/>
          </w:tcPr>
          <w:p w:rsidR="006039AE" w:rsidRPr="006039AE" w:rsidRDefault="006039AE" w:rsidP="006039AE">
            <w:pPr>
              <w:jc w:val="center"/>
            </w:pPr>
            <w:r w:rsidRPr="006039AE">
              <w:t>1</w:t>
            </w:r>
          </w:p>
        </w:tc>
        <w:tc>
          <w:tcPr>
            <w:tcW w:w="1405" w:type="dxa"/>
          </w:tcPr>
          <w:p w:rsidR="006039AE" w:rsidRPr="006039AE" w:rsidRDefault="006039AE" w:rsidP="006039AE">
            <w:pPr>
              <w:jc w:val="center"/>
            </w:pPr>
          </w:p>
        </w:tc>
        <w:tc>
          <w:tcPr>
            <w:tcW w:w="2698" w:type="dxa"/>
          </w:tcPr>
          <w:p w:rsidR="006039AE" w:rsidRPr="006039AE" w:rsidRDefault="006039AE" w:rsidP="006039AE">
            <w:r w:rsidRPr="006039AE">
              <w:t>Кондиционер мощностью охлаждения не менее 4,7 кВт</w:t>
            </w:r>
          </w:p>
        </w:tc>
        <w:tc>
          <w:tcPr>
            <w:tcW w:w="956" w:type="dxa"/>
          </w:tcPr>
          <w:p w:rsidR="006039AE" w:rsidRPr="006039AE" w:rsidRDefault="006039AE" w:rsidP="006039AE">
            <w:pPr>
              <w:jc w:val="center"/>
            </w:pPr>
            <w:r w:rsidRPr="006039AE">
              <w:t>шт.</w:t>
            </w:r>
          </w:p>
        </w:tc>
        <w:tc>
          <w:tcPr>
            <w:tcW w:w="783" w:type="dxa"/>
          </w:tcPr>
          <w:p w:rsidR="006039AE" w:rsidRPr="006039AE" w:rsidRDefault="006039AE" w:rsidP="006039AE">
            <w:pPr>
              <w:jc w:val="center"/>
            </w:pPr>
            <w:r w:rsidRPr="006039AE">
              <w:t>10</w:t>
            </w:r>
          </w:p>
        </w:tc>
        <w:tc>
          <w:tcPr>
            <w:tcW w:w="1292" w:type="dxa"/>
          </w:tcPr>
          <w:p w:rsidR="006039AE" w:rsidRPr="006039AE" w:rsidRDefault="006039AE" w:rsidP="006039AE">
            <w:pPr>
              <w:jc w:val="center"/>
            </w:pPr>
          </w:p>
        </w:tc>
        <w:tc>
          <w:tcPr>
            <w:tcW w:w="1292" w:type="dxa"/>
          </w:tcPr>
          <w:p w:rsidR="006039AE" w:rsidRPr="006039AE" w:rsidRDefault="006039AE" w:rsidP="006039AE">
            <w:pPr>
              <w:jc w:val="center"/>
            </w:pPr>
          </w:p>
        </w:tc>
        <w:tc>
          <w:tcPr>
            <w:tcW w:w="1144" w:type="dxa"/>
          </w:tcPr>
          <w:p w:rsidR="006039AE" w:rsidRPr="006039AE" w:rsidRDefault="006039AE" w:rsidP="006039AE">
            <w:pPr>
              <w:jc w:val="center"/>
            </w:pPr>
          </w:p>
        </w:tc>
      </w:tr>
      <w:tr w:rsidR="000E4D61" w:rsidRPr="006039AE" w:rsidTr="006039AE">
        <w:trPr>
          <w:jc w:val="center"/>
        </w:trPr>
        <w:tc>
          <w:tcPr>
            <w:tcW w:w="631" w:type="dxa"/>
          </w:tcPr>
          <w:p w:rsidR="000E4D61" w:rsidRPr="006039AE" w:rsidRDefault="000E4D61" w:rsidP="000E4D61">
            <w:pPr>
              <w:jc w:val="center"/>
            </w:pPr>
            <w:r w:rsidRPr="006039AE">
              <w:t>2</w:t>
            </w:r>
          </w:p>
        </w:tc>
        <w:tc>
          <w:tcPr>
            <w:tcW w:w="1405" w:type="dxa"/>
          </w:tcPr>
          <w:p w:rsidR="000E4D61" w:rsidRPr="006039AE" w:rsidRDefault="000E4D61" w:rsidP="000E4D61">
            <w:pPr>
              <w:jc w:val="center"/>
            </w:pPr>
          </w:p>
        </w:tc>
        <w:tc>
          <w:tcPr>
            <w:tcW w:w="2698" w:type="dxa"/>
          </w:tcPr>
          <w:p w:rsidR="000E4D61" w:rsidRPr="006039AE" w:rsidRDefault="000E4D61" w:rsidP="000E4D61">
            <w:r w:rsidRPr="006039AE">
              <w:t>Кондиционер мощностью охлаждения не менее 6,5 кВт</w:t>
            </w:r>
          </w:p>
        </w:tc>
        <w:tc>
          <w:tcPr>
            <w:tcW w:w="956" w:type="dxa"/>
          </w:tcPr>
          <w:p w:rsidR="000E4D61" w:rsidRPr="006039AE" w:rsidRDefault="000E4D61" w:rsidP="000E4D61">
            <w:pPr>
              <w:jc w:val="center"/>
            </w:pPr>
            <w:r w:rsidRPr="006039AE">
              <w:t>шт.</w:t>
            </w:r>
          </w:p>
        </w:tc>
        <w:tc>
          <w:tcPr>
            <w:tcW w:w="783" w:type="dxa"/>
          </w:tcPr>
          <w:p w:rsidR="000E4D61" w:rsidRPr="006039AE" w:rsidRDefault="000E4D61" w:rsidP="000E4D61">
            <w:pPr>
              <w:jc w:val="center"/>
            </w:pPr>
            <w:r w:rsidRPr="006039AE">
              <w:t>3</w:t>
            </w:r>
          </w:p>
        </w:tc>
        <w:tc>
          <w:tcPr>
            <w:tcW w:w="1292" w:type="dxa"/>
          </w:tcPr>
          <w:p w:rsidR="000E4D61" w:rsidRPr="006039AE" w:rsidRDefault="000E4D61" w:rsidP="000E4D61">
            <w:pPr>
              <w:jc w:val="center"/>
            </w:pPr>
          </w:p>
        </w:tc>
        <w:tc>
          <w:tcPr>
            <w:tcW w:w="1292" w:type="dxa"/>
          </w:tcPr>
          <w:p w:rsidR="000E4D61" w:rsidRPr="006039AE" w:rsidRDefault="000E4D61" w:rsidP="000E4D61">
            <w:pPr>
              <w:jc w:val="center"/>
            </w:pPr>
          </w:p>
        </w:tc>
        <w:tc>
          <w:tcPr>
            <w:tcW w:w="1144" w:type="dxa"/>
          </w:tcPr>
          <w:p w:rsidR="000E4D61" w:rsidRPr="006039AE" w:rsidRDefault="000E4D61" w:rsidP="000E4D61">
            <w:pPr>
              <w:jc w:val="center"/>
            </w:pPr>
          </w:p>
        </w:tc>
      </w:tr>
      <w:tr w:rsidR="000E4D61" w:rsidRPr="006039AE" w:rsidTr="006039AE">
        <w:trPr>
          <w:jc w:val="center"/>
        </w:trPr>
        <w:tc>
          <w:tcPr>
            <w:tcW w:w="631" w:type="dxa"/>
          </w:tcPr>
          <w:p w:rsidR="000E4D61" w:rsidRPr="006039AE" w:rsidRDefault="000E4D61" w:rsidP="000E4D61">
            <w:pPr>
              <w:jc w:val="center"/>
            </w:pPr>
            <w:r w:rsidRPr="006039AE">
              <w:t>3</w:t>
            </w:r>
          </w:p>
        </w:tc>
        <w:tc>
          <w:tcPr>
            <w:tcW w:w="1405" w:type="dxa"/>
          </w:tcPr>
          <w:p w:rsidR="000E4D61" w:rsidRPr="006039AE" w:rsidRDefault="000E4D61" w:rsidP="000E4D61">
            <w:pPr>
              <w:jc w:val="center"/>
            </w:pPr>
          </w:p>
        </w:tc>
        <w:tc>
          <w:tcPr>
            <w:tcW w:w="2698" w:type="dxa"/>
          </w:tcPr>
          <w:p w:rsidR="000E4D61" w:rsidRPr="006039AE" w:rsidRDefault="000E4D61" w:rsidP="000E4D61">
            <w:r w:rsidRPr="006039AE">
              <w:t>Кондиционер колонный мощностью охлаждения не менее 10 кВт</w:t>
            </w:r>
          </w:p>
        </w:tc>
        <w:tc>
          <w:tcPr>
            <w:tcW w:w="956" w:type="dxa"/>
          </w:tcPr>
          <w:p w:rsidR="000E4D61" w:rsidRPr="006039AE" w:rsidRDefault="000E4D61" w:rsidP="000E4D61">
            <w:pPr>
              <w:jc w:val="center"/>
            </w:pPr>
            <w:r w:rsidRPr="006039AE">
              <w:t>шт.</w:t>
            </w:r>
          </w:p>
        </w:tc>
        <w:tc>
          <w:tcPr>
            <w:tcW w:w="783" w:type="dxa"/>
          </w:tcPr>
          <w:p w:rsidR="000E4D61" w:rsidRPr="006039AE" w:rsidRDefault="000E4D61" w:rsidP="000E4D61">
            <w:pPr>
              <w:jc w:val="center"/>
            </w:pPr>
            <w:r w:rsidRPr="006039AE">
              <w:t>1</w:t>
            </w:r>
          </w:p>
        </w:tc>
        <w:tc>
          <w:tcPr>
            <w:tcW w:w="1292" w:type="dxa"/>
          </w:tcPr>
          <w:p w:rsidR="000E4D61" w:rsidRPr="006039AE" w:rsidRDefault="000E4D61" w:rsidP="000E4D61">
            <w:pPr>
              <w:jc w:val="center"/>
            </w:pPr>
          </w:p>
        </w:tc>
        <w:tc>
          <w:tcPr>
            <w:tcW w:w="1292" w:type="dxa"/>
          </w:tcPr>
          <w:p w:rsidR="000E4D61" w:rsidRPr="006039AE" w:rsidRDefault="000E4D61" w:rsidP="000E4D61">
            <w:pPr>
              <w:jc w:val="center"/>
            </w:pPr>
          </w:p>
        </w:tc>
        <w:tc>
          <w:tcPr>
            <w:tcW w:w="1144" w:type="dxa"/>
          </w:tcPr>
          <w:p w:rsidR="000E4D61" w:rsidRPr="006039AE" w:rsidRDefault="000E4D61" w:rsidP="000E4D61">
            <w:pPr>
              <w:jc w:val="center"/>
            </w:pPr>
          </w:p>
        </w:tc>
      </w:tr>
      <w:tr w:rsidR="000E4D61" w:rsidRPr="006039AE" w:rsidTr="006039AE">
        <w:trPr>
          <w:jc w:val="center"/>
        </w:trPr>
        <w:tc>
          <w:tcPr>
            <w:tcW w:w="631" w:type="dxa"/>
          </w:tcPr>
          <w:p w:rsidR="000E4D61" w:rsidRPr="006039AE" w:rsidRDefault="000E4D61" w:rsidP="000E4D61">
            <w:pPr>
              <w:jc w:val="center"/>
            </w:pPr>
            <w:r w:rsidRPr="006039AE">
              <w:t>7</w:t>
            </w:r>
          </w:p>
        </w:tc>
        <w:tc>
          <w:tcPr>
            <w:tcW w:w="9570" w:type="dxa"/>
            <w:gridSpan w:val="7"/>
          </w:tcPr>
          <w:p w:rsidR="000E4D61" w:rsidRPr="006039AE" w:rsidRDefault="000E4D61" w:rsidP="000E4D61">
            <w:pPr>
              <w:rPr>
                <w:lang w:val="x-none"/>
              </w:rPr>
            </w:pPr>
            <w:r w:rsidRPr="006039AE">
              <w:t xml:space="preserve">Транспортные, командировочные, накладные расходы, </w:t>
            </w:r>
            <w:r>
              <w:t xml:space="preserve">работы по монтажу и демонтажу старого оборудования, </w:t>
            </w:r>
            <w:r w:rsidRPr="006039AE">
              <w:t>услуги по аренде автовышек включены в стоимость оборудования.</w:t>
            </w:r>
          </w:p>
        </w:tc>
      </w:tr>
      <w:tr w:rsidR="000E4D61" w:rsidRPr="006039AE" w:rsidTr="006039AE">
        <w:trPr>
          <w:jc w:val="center"/>
        </w:trPr>
        <w:tc>
          <w:tcPr>
            <w:tcW w:w="631" w:type="dxa"/>
          </w:tcPr>
          <w:p w:rsidR="000E4D61" w:rsidRPr="006039AE" w:rsidRDefault="000E4D61" w:rsidP="000E4D61">
            <w:pPr>
              <w:jc w:val="center"/>
            </w:pPr>
            <w:r w:rsidRPr="006039AE">
              <w:t>8</w:t>
            </w:r>
          </w:p>
        </w:tc>
        <w:tc>
          <w:tcPr>
            <w:tcW w:w="8426" w:type="dxa"/>
            <w:gridSpan w:val="6"/>
          </w:tcPr>
          <w:p w:rsidR="000E4D61" w:rsidRPr="006039AE" w:rsidRDefault="000E4D61" w:rsidP="000E4D61">
            <w:r w:rsidRPr="006039AE">
              <w:t>ИТОГО</w:t>
            </w:r>
          </w:p>
        </w:tc>
        <w:tc>
          <w:tcPr>
            <w:tcW w:w="1144" w:type="dxa"/>
          </w:tcPr>
          <w:p w:rsidR="000E4D61" w:rsidRPr="006039AE" w:rsidRDefault="000E4D61" w:rsidP="000E4D61">
            <w:pPr>
              <w:jc w:val="center"/>
            </w:pPr>
          </w:p>
        </w:tc>
      </w:tr>
    </w:tbl>
    <w:p w:rsidR="006039AE" w:rsidRPr="006039AE" w:rsidRDefault="006039AE" w:rsidP="006039AE">
      <w:pPr>
        <w:rPr>
          <w:b/>
        </w:rPr>
      </w:pPr>
    </w:p>
    <w:p w:rsidR="006039AE" w:rsidRPr="006039AE" w:rsidRDefault="006039AE" w:rsidP="006039AE">
      <w:pPr>
        <w:rPr>
          <w:b/>
        </w:rPr>
      </w:pPr>
    </w:p>
    <w:tbl>
      <w:tblPr>
        <w:tblStyle w:val="2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6039AE" w:rsidRPr="006039AE" w:rsidTr="006039AE">
        <w:tc>
          <w:tcPr>
            <w:tcW w:w="4957" w:type="dxa"/>
          </w:tcPr>
          <w:p w:rsidR="006039AE" w:rsidRPr="006039AE" w:rsidRDefault="006039AE" w:rsidP="006039AE">
            <w:pPr>
              <w:rPr>
                <w:b/>
              </w:rPr>
            </w:pPr>
            <w:r w:rsidRPr="006039AE">
              <w:rPr>
                <w:b/>
              </w:rPr>
              <w:t>От Поставщика</w:t>
            </w:r>
          </w:p>
          <w:p w:rsidR="006039AE" w:rsidRPr="006039AE" w:rsidRDefault="006039AE" w:rsidP="006039AE"/>
          <w:p w:rsidR="006039AE" w:rsidRPr="006039AE" w:rsidRDefault="006039AE" w:rsidP="006039AE">
            <w:r w:rsidRPr="006039AE">
              <w:t>Руководитель</w:t>
            </w:r>
          </w:p>
          <w:p w:rsidR="006039AE" w:rsidRPr="006039AE" w:rsidRDefault="006039AE" w:rsidP="006039AE"/>
          <w:p w:rsidR="006039AE" w:rsidRPr="006039AE" w:rsidRDefault="006039AE" w:rsidP="006039AE"/>
          <w:p w:rsidR="006039AE" w:rsidRPr="006039AE" w:rsidRDefault="006039AE" w:rsidP="006039AE">
            <w:r w:rsidRPr="006039AE">
              <w:t>______________/______________/</w:t>
            </w:r>
          </w:p>
          <w:p w:rsidR="006039AE" w:rsidRPr="006039AE" w:rsidRDefault="006039AE" w:rsidP="006039AE">
            <w:pPr>
              <w:rPr>
                <w:sz w:val="20"/>
                <w:szCs w:val="20"/>
              </w:rPr>
            </w:pPr>
            <w:r w:rsidRPr="006039AE">
              <w:rPr>
                <w:sz w:val="20"/>
                <w:szCs w:val="20"/>
              </w:rPr>
              <w:t>М.П.</w:t>
            </w:r>
          </w:p>
        </w:tc>
        <w:tc>
          <w:tcPr>
            <w:tcW w:w="5098" w:type="dxa"/>
          </w:tcPr>
          <w:p w:rsidR="006039AE" w:rsidRPr="006039AE" w:rsidRDefault="006039AE" w:rsidP="006039AE">
            <w:pPr>
              <w:rPr>
                <w:b/>
              </w:rPr>
            </w:pPr>
            <w:r w:rsidRPr="006039AE">
              <w:rPr>
                <w:b/>
              </w:rPr>
              <w:t>От Покупателя</w:t>
            </w:r>
          </w:p>
          <w:p w:rsidR="006039AE" w:rsidRPr="006039AE" w:rsidRDefault="006039AE" w:rsidP="006039AE"/>
          <w:p w:rsidR="006039AE" w:rsidRPr="006039AE" w:rsidRDefault="006039AE" w:rsidP="006039AE">
            <w:r w:rsidRPr="006039AE">
              <w:t>Генеральный директор</w:t>
            </w:r>
          </w:p>
          <w:p w:rsidR="006039AE" w:rsidRPr="006039AE" w:rsidRDefault="006039AE" w:rsidP="006039AE">
            <w:r w:rsidRPr="006039AE">
              <w:t>ПАО «Башинформсвязь»</w:t>
            </w:r>
          </w:p>
          <w:p w:rsidR="006039AE" w:rsidRPr="006039AE" w:rsidRDefault="006039AE" w:rsidP="006039AE"/>
          <w:p w:rsidR="006039AE" w:rsidRPr="006039AE" w:rsidRDefault="006039AE" w:rsidP="006039AE">
            <w:r w:rsidRPr="006039AE">
              <w:t>_____________М.Г. Долгоаршинных</w:t>
            </w:r>
          </w:p>
          <w:p w:rsidR="006039AE" w:rsidRPr="006039AE" w:rsidRDefault="006039AE" w:rsidP="006039AE">
            <w:r w:rsidRPr="006039AE">
              <w:rPr>
                <w:sz w:val="20"/>
                <w:szCs w:val="20"/>
              </w:rPr>
              <w:t>М.П.</w:t>
            </w:r>
          </w:p>
        </w:tc>
      </w:tr>
      <w:bookmarkEnd w:id="115"/>
      <w:bookmarkEnd w:id="116"/>
    </w:tbl>
    <w:p w:rsidR="006039AE" w:rsidRPr="006039AE" w:rsidRDefault="006039AE" w:rsidP="006039AE">
      <w:pPr>
        <w:rPr>
          <w:b/>
        </w:rPr>
      </w:pPr>
    </w:p>
    <w:p w:rsidR="000E4D61" w:rsidRDefault="000E4D61" w:rsidP="006039AE">
      <w:pPr>
        <w:jc w:val="right"/>
      </w:pPr>
    </w:p>
    <w:p w:rsidR="000E4D61" w:rsidRDefault="000E4D61" w:rsidP="006039AE">
      <w:pPr>
        <w:jc w:val="right"/>
      </w:pPr>
    </w:p>
    <w:p w:rsidR="000E4D61" w:rsidRDefault="000E4D61" w:rsidP="006039AE">
      <w:pPr>
        <w:jc w:val="right"/>
      </w:pPr>
    </w:p>
    <w:p w:rsidR="000E4D61" w:rsidRDefault="000E4D61" w:rsidP="006039AE">
      <w:pPr>
        <w:jc w:val="right"/>
      </w:pPr>
    </w:p>
    <w:p w:rsidR="000E4D61" w:rsidRDefault="000E4D61" w:rsidP="006039AE">
      <w:pPr>
        <w:jc w:val="right"/>
      </w:pPr>
    </w:p>
    <w:p w:rsidR="000E4D61" w:rsidRDefault="000E4D61" w:rsidP="006039AE">
      <w:pPr>
        <w:jc w:val="right"/>
      </w:pPr>
    </w:p>
    <w:p w:rsidR="000E4D61" w:rsidRDefault="000E4D61" w:rsidP="006039AE">
      <w:pPr>
        <w:jc w:val="right"/>
      </w:pPr>
    </w:p>
    <w:p w:rsidR="000E4D61" w:rsidRDefault="000E4D61" w:rsidP="006039AE">
      <w:pPr>
        <w:jc w:val="right"/>
      </w:pPr>
    </w:p>
    <w:p w:rsidR="000E4D61" w:rsidRDefault="000E4D61" w:rsidP="006039AE">
      <w:pPr>
        <w:jc w:val="right"/>
      </w:pPr>
    </w:p>
    <w:p w:rsidR="000E4D61" w:rsidRDefault="000E4D61" w:rsidP="006039AE">
      <w:pPr>
        <w:jc w:val="right"/>
      </w:pPr>
    </w:p>
    <w:p w:rsidR="000E4D61" w:rsidRDefault="000E4D61" w:rsidP="006039AE">
      <w:pPr>
        <w:jc w:val="right"/>
      </w:pPr>
    </w:p>
    <w:p w:rsidR="000E4D61" w:rsidRDefault="000E4D61" w:rsidP="006039AE">
      <w:pPr>
        <w:jc w:val="right"/>
      </w:pPr>
    </w:p>
    <w:p w:rsidR="000E4D61" w:rsidRDefault="000E4D61" w:rsidP="006039AE">
      <w:pPr>
        <w:jc w:val="right"/>
      </w:pPr>
    </w:p>
    <w:p w:rsidR="000E4D61" w:rsidRDefault="000E4D61" w:rsidP="006039AE">
      <w:pPr>
        <w:jc w:val="right"/>
      </w:pPr>
    </w:p>
    <w:p w:rsidR="006039AE" w:rsidRPr="006039AE" w:rsidRDefault="006039AE" w:rsidP="006039AE">
      <w:pPr>
        <w:jc w:val="right"/>
      </w:pPr>
      <w:r w:rsidRPr="006039AE">
        <w:lastRenderedPageBreak/>
        <w:t>Приложение 5</w:t>
      </w:r>
    </w:p>
    <w:p w:rsidR="006039AE" w:rsidRPr="006039AE" w:rsidRDefault="006039AE" w:rsidP="006039AE">
      <w:pPr>
        <w:jc w:val="right"/>
      </w:pPr>
      <w:r w:rsidRPr="006039AE">
        <w:t xml:space="preserve">к Договору № _________________ </w:t>
      </w:r>
    </w:p>
    <w:p w:rsidR="006039AE" w:rsidRPr="006039AE" w:rsidRDefault="006039AE" w:rsidP="006039AE">
      <w:pPr>
        <w:jc w:val="right"/>
      </w:pPr>
      <w:r w:rsidRPr="006039AE">
        <w:t>от «_____» _____________________ 2018 г.</w:t>
      </w:r>
    </w:p>
    <w:p w:rsidR="006039AE" w:rsidRPr="006039AE" w:rsidRDefault="006039AE" w:rsidP="006039AE">
      <w:pPr>
        <w:jc w:val="right"/>
      </w:pPr>
      <w:r w:rsidRPr="006039AE">
        <w:t xml:space="preserve">о поставке Оборудования и выполнении Работ </w:t>
      </w:r>
    </w:p>
    <w:p w:rsidR="006039AE" w:rsidRPr="006039AE" w:rsidRDefault="006039AE" w:rsidP="006039AE">
      <w:pPr>
        <w:rPr>
          <w:b/>
        </w:rPr>
      </w:pPr>
    </w:p>
    <w:p w:rsidR="006039AE" w:rsidRPr="006039AE" w:rsidRDefault="006039AE" w:rsidP="006039AE">
      <w:pPr>
        <w:jc w:val="center"/>
        <w:rPr>
          <w:b/>
        </w:rPr>
      </w:pPr>
      <w:r w:rsidRPr="006039AE">
        <w:rPr>
          <w:b/>
        </w:rPr>
        <w:t>Форма Акта сдачи-приемки работ</w:t>
      </w:r>
    </w:p>
    <w:p w:rsidR="006039AE" w:rsidRPr="006039AE" w:rsidRDefault="006039AE" w:rsidP="006039AE">
      <w:pPr>
        <w:jc w:val="center"/>
        <w:rPr>
          <w:b/>
          <w:sz w:val="18"/>
          <w:szCs w:val="18"/>
        </w:rPr>
      </w:pPr>
      <w:r w:rsidRPr="006039AE">
        <w:rPr>
          <w:b/>
          <w:sz w:val="18"/>
          <w:szCs w:val="18"/>
        </w:rPr>
        <w:t>Начало формы</w:t>
      </w:r>
    </w:p>
    <w:p w:rsidR="006039AE" w:rsidRPr="006039AE" w:rsidRDefault="006039AE" w:rsidP="006039AE">
      <w:pPr>
        <w:jc w:val="center"/>
        <w:rPr>
          <w:b/>
        </w:rPr>
      </w:pPr>
      <w:r w:rsidRPr="006039AE">
        <w:rPr>
          <w:b/>
        </w:rPr>
        <w:t>Акт сдачи-приемки работ № ____ от «____»____________2018 г.</w:t>
      </w:r>
    </w:p>
    <w:p w:rsidR="006039AE" w:rsidRPr="006039AE" w:rsidRDefault="006039AE" w:rsidP="006039AE">
      <w:pPr>
        <w:jc w:val="center"/>
        <w:rPr>
          <w:b/>
        </w:rPr>
      </w:pPr>
    </w:p>
    <w:p w:rsidR="006039AE" w:rsidRPr="006039AE" w:rsidRDefault="006039AE" w:rsidP="006039AE">
      <w:r w:rsidRPr="006039AE">
        <w:t>Поставщик ______________</w:t>
      </w:r>
    </w:p>
    <w:p w:rsidR="006039AE" w:rsidRPr="006039AE" w:rsidRDefault="006039AE" w:rsidP="006039AE"/>
    <w:p w:rsidR="006039AE" w:rsidRPr="006039AE" w:rsidRDefault="006039AE" w:rsidP="006039AE">
      <w:r w:rsidRPr="006039AE">
        <w:t>Покупатель ______________</w:t>
      </w:r>
    </w:p>
    <w:p w:rsidR="006039AE" w:rsidRPr="006039AE" w:rsidRDefault="006039AE" w:rsidP="006039AE"/>
    <w:tbl>
      <w:tblPr>
        <w:tblStyle w:val="2f3"/>
        <w:tblW w:w="11058" w:type="dxa"/>
        <w:tblInd w:w="-714" w:type="dxa"/>
        <w:tblLayout w:type="fixed"/>
        <w:tblLook w:val="04A0" w:firstRow="1" w:lastRow="0" w:firstColumn="1" w:lastColumn="0" w:noHBand="0" w:noVBand="1"/>
      </w:tblPr>
      <w:tblGrid>
        <w:gridCol w:w="445"/>
        <w:gridCol w:w="792"/>
        <w:gridCol w:w="748"/>
        <w:gridCol w:w="528"/>
        <w:gridCol w:w="993"/>
        <w:gridCol w:w="4433"/>
        <w:gridCol w:w="1560"/>
        <w:gridCol w:w="1559"/>
      </w:tblGrid>
      <w:tr w:rsidR="006039AE" w:rsidRPr="006039AE" w:rsidTr="006039AE">
        <w:tc>
          <w:tcPr>
            <w:tcW w:w="445" w:type="dxa"/>
            <w:vMerge w:val="restart"/>
            <w:tcBorders>
              <w:top w:val="single" w:sz="4" w:space="0" w:color="auto"/>
              <w:left w:val="single" w:sz="4" w:space="0" w:color="auto"/>
              <w:right w:val="single" w:sz="4" w:space="0" w:color="auto"/>
            </w:tcBorders>
          </w:tcPr>
          <w:p w:rsidR="006039AE" w:rsidRPr="006039AE" w:rsidRDefault="006039AE" w:rsidP="006039AE">
            <w:pPr>
              <w:jc w:val="center"/>
              <w:rPr>
                <w:sz w:val="20"/>
                <w:szCs w:val="20"/>
              </w:rPr>
            </w:pPr>
            <w:r w:rsidRPr="006039AE">
              <w:rPr>
                <w:sz w:val="20"/>
                <w:szCs w:val="20"/>
              </w:rPr>
              <w:t>№</w:t>
            </w:r>
          </w:p>
        </w:tc>
        <w:tc>
          <w:tcPr>
            <w:tcW w:w="1540" w:type="dxa"/>
            <w:gridSpan w:val="2"/>
            <w:vMerge w:val="restart"/>
            <w:tcBorders>
              <w:top w:val="single" w:sz="4" w:space="0" w:color="auto"/>
              <w:left w:val="single" w:sz="4" w:space="0" w:color="auto"/>
              <w:right w:val="single" w:sz="4" w:space="0" w:color="auto"/>
            </w:tcBorders>
          </w:tcPr>
          <w:p w:rsidR="006039AE" w:rsidRPr="006039AE" w:rsidRDefault="006039AE" w:rsidP="006039AE">
            <w:pPr>
              <w:jc w:val="center"/>
              <w:rPr>
                <w:sz w:val="20"/>
                <w:szCs w:val="20"/>
              </w:rPr>
            </w:pPr>
            <w:r w:rsidRPr="006039AE">
              <w:rPr>
                <w:sz w:val="20"/>
                <w:szCs w:val="20"/>
              </w:rPr>
              <w:t>Наименование оборудования</w:t>
            </w:r>
          </w:p>
        </w:tc>
        <w:tc>
          <w:tcPr>
            <w:tcW w:w="1521" w:type="dxa"/>
            <w:gridSpan w:val="2"/>
            <w:vMerge w:val="restart"/>
            <w:tcBorders>
              <w:top w:val="single" w:sz="4" w:space="0" w:color="auto"/>
              <w:left w:val="single" w:sz="4" w:space="0" w:color="auto"/>
              <w:right w:val="single" w:sz="4" w:space="0" w:color="auto"/>
            </w:tcBorders>
          </w:tcPr>
          <w:p w:rsidR="006039AE" w:rsidRPr="006039AE" w:rsidRDefault="006039AE" w:rsidP="006039AE">
            <w:pPr>
              <w:jc w:val="center"/>
              <w:rPr>
                <w:sz w:val="20"/>
                <w:szCs w:val="20"/>
              </w:rPr>
            </w:pPr>
            <w:r w:rsidRPr="006039AE">
              <w:rPr>
                <w:sz w:val="20"/>
                <w:szCs w:val="20"/>
              </w:rPr>
              <w:t>Адрес местонахождения оборудования</w:t>
            </w:r>
          </w:p>
        </w:tc>
        <w:tc>
          <w:tcPr>
            <w:tcW w:w="4433" w:type="dxa"/>
            <w:vMerge w:val="restart"/>
            <w:tcBorders>
              <w:top w:val="single" w:sz="4" w:space="0" w:color="auto"/>
              <w:left w:val="single" w:sz="4" w:space="0" w:color="auto"/>
              <w:right w:val="single" w:sz="4" w:space="0" w:color="auto"/>
            </w:tcBorders>
          </w:tcPr>
          <w:p w:rsidR="006039AE" w:rsidRPr="006039AE" w:rsidRDefault="006039AE" w:rsidP="006039AE">
            <w:pPr>
              <w:jc w:val="center"/>
              <w:rPr>
                <w:sz w:val="20"/>
                <w:szCs w:val="20"/>
              </w:rPr>
            </w:pPr>
            <w:r w:rsidRPr="006039AE">
              <w:rPr>
                <w:sz w:val="20"/>
                <w:szCs w:val="20"/>
              </w:rPr>
              <w:t>Наименование работ, выполненных при монтаже оборудования</w:t>
            </w:r>
          </w:p>
        </w:tc>
        <w:tc>
          <w:tcPr>
            <w:tcW w:w="3119" w:type="dxa"/>
            <w:gridSpan w:val="2"/>
            <w:tcBorders>
              <w:top w:val="single" w:sz="4" w:space="0" w:color="auto"/>
              <w:left w:val="single" w:sz="4" w:space="0" w:color="auto"/>
              <w:bottom w:val="single" w:sz="4" w:space="0" w:color="auto"/>
              <w:right w:val="single" w:sz="4" w:space="0" w:color="auto"/>
            </w:tcBorders>
          </w:tcPr>
          <w:p w:rsidR="006039AE" w:rsidRPr="006039AE" w:rsidRDefault="006039AE" w:rsidP="006039AE">
            <w:pPr>
              <w:jc w:val="center"/>
              <w:rPr>
                <w:sz w:val="20"/>
                <w:szCs w:val="20"/>
              </w:rPr>
            </w:pPr>
            <w:r w:rsidRPr="006039AE">
              <w:rPr>
                <w:sz w:val="20"/>
                <w:szCs w:val="20"/>
              </w:rPr>
              <w:t>Подтверждение выполнения работ</w:t>
            </w:r>
          </w:p>
        </w:tc>
      </w:tr>
      <w:tr w:rsidR="006039AE" w:rsidRPr="006039AE" w:rsidTr="006039AE">
        <w:tc>
          <w:tcPr>
            <w:tcW w:w="445" w:type="dxa"/>
            <w:vMerge/>
            <w:tcBorders>
              <w:left w:val="single" w:sz="4" w:space="0" w:color="auto"/>
              <w:bottom w:val="single" w:sz="4" w:space="0" w:color="auto"/>
              <w:right w:val="single" w:sz="4" w:space="0" w:color="auto"/>
            </w:tcBorders>
          </w:tcPr>
          <w:p w:rsidR="006039AE" w:rsidRPr="006039AE" w:rsidRDefault="006039AE" w:rsidP="006039AE">
            <w:pPr>
              <w:jc w:val="center"/>
              <w:rPr>
                <w:sz w:val="20"/>
                <w:szCs w:val="20"/>
              </w:rPr>
            </w:pPr>
          </w:p>
        </w:tc>
        <w:tc>
          <w:tcPr>
            <w:tcW w:w="1540" w:type="dxa"/>
            <w:gridSpan w:val="2"/>
            <w:vMerge/>
            <w:tcBorders>
              <w:left w:val="single" w:sz="4" w:space="0" w:color="auto"/>
              <w:bottom w:val="single" w:sz="4" w:space="0" w:color="auto"/>
              <w:right w:val="single" w:sz="4" w:space="0" w:color="auto"/>
            </w:tcBorders>
          </w:tcPr>
          <w:p w:rsidR="006039AE" w:rsidRPr="006039AE" w:rsidRDefault="006039AE" w:rsidP="006039AE">
            <w:pPr>
              <w:jc w:val="center"/>
              <w:rPr>
                <w:sz w:val="20"/>
                <w:szCs w:val="20"/>
              </w:rPr>
            </w:pPr>
          </w:p>
        </w:tc>
        <w:tc>
          <w:tcPr>
            <w:tcW w:w="1521" w:type="dxa"/>
            <w:gridSpan w:val="2"/>
            <w:vMerge/>
            <w:tcBorders>
              <w:left w:val="single" w:sz="4" w:space="0" w:color="auto"/>
              <w:bottom w:val="single" w:sz="4" w:space="0" w:color="auto"/>
              <w:right w:val="single" w:sz="4" w:space="0" w:color="auto"/>
            </w:tcBorders>
          </w:tcPr>
          <w:p w:rsidR="006039AE" w:rsidRPr="006039AE" w:rsidRDefault="006039AE" w:rsidP="006039AE">
            <w:pPr>
              <w:jc w:val="center"/>
              <w:rPr>
                <w:sz w:val="20"/>
                <w:szCs w:val="20"/>
              </w:rPr>
            </w:pPr>
          </w:p>
        </w:tc>
        <w:tc>
          <w:tcPr>
            <w:tcW w:w="4433" w:type="dxa"/>
            <w:vMerge/>
            <w:tcBorders>
              <w:left w:val="single" w:sz="4" w:space="0" w:color="auto"/>
              <w:bottom w:val="single" w:sz="4" w:space="0" w:color="auto"/>
              <w:right w:val="single" w:sz="4" w:space="0" w:color="auto"/>
            </w:tcBorders>
          </w:tcPr>
          <w:p w:rsidR="006039AE" w:rsidRPr="006039AE" w:rsidRDefault="006039AE" w:rsidP="006039AE">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jc w:val="center"/>
              <w:rPr>
                <w:sz w:val="20"/>
                <w:szCs w:val="20"/>
              </w:rPr>
            </w:pPr>
            <w:r w:rsidRPr="006039AE">
              <w:rPr>
                <w:sz w:val="20"/>
                <w:szCs w:val="20"/>
              </w:rPr>
              <w:t>Подпись представителя Покупателя</w:t>
            </w: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jc w:val="center"/>
              <w:rPr>
                <w:sz w:val="20"/>
                <w:szCs w:val="20"/>
              </w:rPr>
            </w:pPr>
            <w:r w:rsidRPr="006039AE">
              <w:rPr>
                <w:sz w:val="20"/>
                <w:szCs w:val="20"/>
              </w:rPr>
              <w:t>Ф.И.О. представителя Покупателя</w:t>
            </w:r>
          </w:p>
        </w:tc>
      </w:tr>
      <w:tr w:rsidR="006039AE" w:rsidRPr="006039AE" w:rsidTr="006039AE">
        <w:tc>
          <w:tcPr>
            <w:tcW w:w="445" w:type="dxa"/>
            <w:vMerge w:val="restart"/>
            <w:tcBorders>
              <w:top w:val="single" w:sz="4" w:space="0" w:color="auto"/>
              <w:left w:val="single" w:sz="4" w:space="0" w:color="auto"/>
              <w:right w:val="single" w:sz="4" w:space="0" w:color="auto"/>
            </w:tcBorders>
          </w:tcPr>
          <w:p w:rsidR="006039AE" w:rsidRPr="006039AE" w:rsidRDefault="006039AE" w:rsidP="006039AE">
            <w:pPr>
              <w:jc w:val="center"/>
              <w:rPr>
                <w:sz w:val="20"/>
                <w:szCs w:val="20"/>
              </w:rPr>
            </w:pPr>
            <w:r w:rsidRPr="006039AE">
              <w:rPr>
                <w:sz w:val="20"/>
                <w:szCs w:val="20"/>
              </w:rPr>
              <w:t>1.</w:t>
            </w:r>
          </w:p>
        </w:tc>
        <w:tc>
          <w:tcPr>
            <w:tcW w:w="1540" w:type="dxa"/>
            <w:gridSpan w:val="2"/>
            <w:vMerge w:val="restart"/>
            <w:tcBorders>
              <w:top w:val="single" w:sz="4" w:space="0" w:color="auto"/>
              <w:left w:val="single" w:sz="4" w:space="0" w:color="auto"/>
              <w:right w:val="single" w:sz="4" w:space="0" w:color="auto"/>
            </w:tcBorders>
          </w:tcPr>
          <w:p w:rsidR="006039AE" w:rsidRPr="006039AE" w:rsidRDefault="006039AE" w:rsidP="006039AE">
            <w:pPr>
              <w:jc w:val="center"/>
              <w:rPr>
                <w:sz w:val="20"/>
                <w:szCs w:val="20"/>
              </w:rPr>
            </w:pPr>
          </w:p>
        </w:tc>
        <w:tc>
          <w:tcPr>
            <w:tcW w:w="1521" w:type="dxa"/>
            <w:gridSpan w:val="2"/>
            <w:vMerge w:val="restart"/>
            <w:tcBorders>
              <w:top w:val="single" w:sz="4" w:space="0" w:color="auto"/>
              <w:left w:val="single" w:sz="4" w:space="0" w:color="auto"/>
              <w:right w:val="single" w:sz="4" w:space="0" w:color="auto"/>
            </w:tcBorders>
          </w:tcPr>
          <w:p w:rsidR="006039AE" w:rsidRPr="006039AE" w:rsidRDefault="006039AE" w:rsidP="006039AE">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6039AE" w:rsidRPr="006039AE" w:rsidRDefault="006039AE" w:rsidP="006039AE">
            <w:pPr>
              <w:rPr>
                <w:b/>
                <w:sz w:val="20"/>
                <w:szCs w:val="20"/>
                <w:u w:val="single"/>
                <w:lang w:val="en-US"/>
              </w:rPr>
            </w:pPr>
            <w:r w:rsidRPr="006039AE">
              <w:rPr>
                <w:b/>
                <w:sz w:val="20"/>
                <w:szCs w:val="20"/>
                <w:u w:val="single"/>
                <w:lang w:val="en-US"/>
              </w:rPr>
              <w:t>Общие работы</w:t>
            </w: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логики работы электронной схемы оборудования</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давления фреона и заправка кондиционера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6039AE" w:rsidRPr="006039AE" w:rsidRDefault="006039AE" w:rsidP="006039AE">
            <w:pPr>
              <w:rPr>
                <w:b/>
                <w:sz w:val="20"/>
                <w:szCs w:val="20"/>
                <w:u w:val="single"/>
              </w:rPr>
            </w:pPr>
            <w:r w:rsidRPr="006039AE">
              <w:rPr>
                <w:b/>
                <w:sz w:val="20"/>
                <w:szCs w:val="20"/>
                <w:u w:val="single"/>
              </w:rPr>
              <w:t>Работы по наружному блоку</w:t>
            </w: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6039AE" w:rsidRPr="006039AE" w:rsidRDefault="006039AE" w:rsidP="006039AE">
            <w:pPr>
              <w:rPr>
                <w:b/>
                <w:sz w:val="20"/>
                <w:szCs w:val="20"/>
                <w:u w:val="single"/>
              </w:rPr>
            </w:pPr>
            <w:r w:rsidRPr="006039AE">
              <w:rPr>
                <w:b/>
                <w:sz w:val="20"/>
                <w:szCs w:val="20"/>
                <w:u w:val="single"/>
              </w:rPr>
              <w:t>Работы по внутреннему блоку</w:t>
            </w: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работоспособности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val="restart"/>
            <w:tcBorders>
              <w:top w:val="single" w:sz="4" w:space="0" w:color="auto"/>
              <w:left w:val="single" w:sz="4" w:space="0" w:color="auto"/>
              <w:right w:val="single" w:sz="4" w:space="0" w:color="auto"/>
            </w:tcBorders>
          </w:tcPr>
          <w:p w:rsidR="006039AE" w:rsidRPr="006039AE" w:rsidRDefault="006039AE" w:rsidP="006039AE">
            <w:pPr>
              <w:jc w:val="center"/>
              <w:rPr>
                <w:sz w:val="20"/>
                <w:szCs w:val="20"/>
              </w:rPr>
            </w:pPr>
            <w:r w:rsidRPr="006039AE">
              <w:rPr>
                <w:sz w:val="20"/>
                <w:szCs w:val="20"/>
              </w:rPr>
              <w:t>2.</w:t>
            </w:r>
          </w:p>
        </w:tc>
        <w:tc>
          <w:tcPr>
            <w:tcW w:w="1540" w:type="dxa"/>
            <w:gridSpan w:val="2"/>
            <w:vMerge w:val="restart"/>
            <w:tcBorders>
              <w:top w:val="single" w:sz="4" w:space="0" w:color="auto"/>
              <w:left w:val="single" w:sz="4" w:space="0" w:color="auto"/>
              <w:right w:val="single" w:sz="4" w:space="0" w:color="auto"/>
            </w:tcBorders>
          </w:tcPr>
          <w:p w:rsidR="006039AE" w:rsidRPr="006039AE" w:rsidRDefault="006039AE" w:rsidP="006039AE">
            <w:pPr>
              <w:jc w:val="center"/>
              <w:rPr>
                <w:sz w:val="20"/>
                <w:szCs w:val="20"/>
              </w:rPr>
            </w:pPr>
          </w:p>
        </w:tc>
        <w:tc>
          <w:tcPr>
            <w:tcW w:w="1521" w:type="dxa"/>
            <w:gridSpan w:val="2"/>
            <w:vMerge w:val="restart"/>
            <w:tcBorders>
              <w:top w:val="single" w:sz="4" w:space="0" w:color="auto"/>
              <w:left w:val="single" w:sz="4" w:space="0" w:color="auto"/>
              <w:right w:val="single" w:sz="4" w:space="0" w:color="auto"/>
            </w:tcBorders>
          </w:tcPr>
          <w:p w:rsidR="006039AE" w:rsidRPr="006039AE" w:rsidRDefault="006039AE" w:rsidP="006039AE">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6039AE" w:rsidRPr="006039AE" w:rsidRDefault="006039AE" w:rsidP="006039AE">
            <w:pPr>
              <w:rPr>
                <w:b/>
                <w:sz w:val="20"/>
                <w:szCs w:val="20"/>
                <w:u w:val="single"/>
                <w:lang w:val="en-US"/>
              </w:rPr>
            </w:pPr>
            <w:r w:rsidRPr="006039AE">
              <w:rPr>
                <w:b/>
                <w:sz w:val="20"/>
                <w:szCs w:val="20"/>
                <w:u w:val="single"/>
                <w:lang w:val="en-US"/>
              </w:rPr>
              <w:t>Общие работы</w:t>
            </w: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логики работы электронной схемы оборудования</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давления фреона и заправка кондиционера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6039AE" w:rsidRPr="006039AE" w:rsidRDefault="006039AE" w:rsidP="006039AE">
            <w:pPr>
              <w:rPr>
                <w:b/>
                <w:sz w:val="20"/>
                <w:szCs w:val="20"/>
                <w:u w:val="single"/>
              </w:rPr>
            </w:pPr>
            <w:r w:rsidRPr="006039AE">
              <w:rPr>
                <w:b/>
                <w:sz w:val="20"/>
                <w:szCs w:val="20"/>
                <w:u w:val="single"/>
              </w:rPr>
              <w:t>Работы по наружному блоку</w:t>
            </w: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6039AE" w:rsidRPr="006039AE" w:rsidRDefault="006039AE" w:rsidP="006039AE">
            <w:pPr>
              <w:rPr>
                <w:b/>
                <w:sz w:val="20"/>
                <w:szCs w:val="20"/>
                <w:u w:val="single"/>
              </w:rPr>
            </w:pPr>
            <w:r w:rsidRPr="006039AE">
              <w:rPr>
                <w:b/>
                <w:sz w:val="20"/>
                <w:szCs w:val="20"/>
                <w:u w:val="single"/>
              </w:rPr>
              <w:t>Работы по внутреннему блоку</w:t>
            </w: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работоспособности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445" w:type="dxa"/>
            <w:vMerge/>
            <w:tcBorders>
              <w:left w:val="single" w:sz="4" w:space="0" w:color="auto"/>
              <w:right w:val="single" w:sz="4" w:space="0" w:color="auto"/>
            </w:tcBorders>
          </w:tcPr>
          <w:p w:rsidR="006039AE" w:rsidRPr="006039AE" w:rsidRDefault="006039AE" w:rsidP="006039AE">
            <w:pPr>
              <w:rPr>
                <w:sz w:val="20"/>
                <w:szCs w:val="20"/>
              </w:rPr>
            </w:pPr>
          </w:p>
        </w:tc>
        <w:tc>
          <w:tcPr>
            <w:tcW w:w="1540"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1521" w:type="dxa"/>
            <w:gridSpan w:val="2"/>
            <w:vMerge/>
            <w:tcBorders>
              <w:left w:val="single" w:sz="4" w:space="0" w:color="auto"/>
              <w:right w:val="single" w:sz="4" w:space="0" w:color="auto"/>
            </w:tcBorders>
          </w:tcPr>
          <w:p w:rsidR="006039AE" w:rsidRPr="006039AE" w:rsidRDefault="006039AE" w:rsidP="006039AE">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r w:rsidRPr="006039AE">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6039AE" w:rsidRPr="006039AE" w:rsidRDefault="006039AE" w:rsidP="006039AE">
            <w:pPr>
              <w:rPr>
                <w:sz w:val="20"/>
                <w:szCs w:val="20"/>
              </w:rPr>
            </w:pPr>
          </w:p>
        </w:tc>
      </w:tr>
      <w:tr w:rsidR="006039AE" w:rsidRPr="006039AE" w:rsidTr="006039AE">
        <w:tc>
          <w:tcPr>
            <w:tcW w:w="1237" w:type="dxa"/>
            <w:gridSpan w:val="2"/>
            <w:tcBorders>
              <w:top w:val="single" w:sz="4" w:space="0" w:color="auto"/>
              <w:left w:val="nil"/>
              <w:bottom w:val="nil"/>
              <w:right w:val="nil"/>
            </w:tcBorders>
          </w:tcPr>
          <w:p w:rsidR="006039AE" w:rsidRPr="006039AE" w:rsidRDefault="006039AE" w:rsidP="006039AE">
            <w:pPr>
              <w:rPr>
                <w:sz w:val="20"/>
                <w:szCs w:val="20"/>
              </w:rPr>
            </w:pPr>
          </w:p>
        </w:tc>
        <w:tc>
          <w:tcPr>
            <w:tcW w:w="1276" w:type="dxa"/>
            <w:gridSpan w:val="2"/>
            <w:tcBorders>
              <w:top w:val="single" w:sz="4" w:space="0" w:color="auto"/>
              <w:left w:val="nil"/>
              <w:bottom w:val="nil"/>
              <w:right w:val="nil"/>
            </w:tcBorders>
          </w:tcPr>
          <w:p w:rsidR="006039AE" w:rsidRPr="006039AE" w:rsidRDefault="006039AE" w:rsidP="006039AE">
            <w:pPr>
              <w:rPr>
                <w:sz w:val="20"/>
                <w:szCs w:val="20"/>
              </w:rPr>
            </w:pPr>
          </w:p>
        </w:tc>
        <w:tc>
          <w:tcPr>
            <w:tcW w:w="6986" w:type="dxa"/>
            <w:gridSpan w:val="3"/>
            <w:tcBorders>
              <w:top w:val="single" w:sz="4" w:space="0" w:color="auto"/>
              <w:left w:val="nil"/>
              <w:bottom w:val="nil"/>
              <w:right w:val="nil"/>
            </w:tcBorders>
          </w:tcPr>
          <w:p w:rsidR="006039AE" w:rsidRPr="006039AE" w:rsidRDefault="006039AE" w:rsidP="006039AE">
            <w:pPr>
              <w:rPr>
                <w:sz w:val="20"/>
                <w:szCs w:val="20"/>
              </w:rPr>
            </w:pPr>
          </w:p>
        </w:tc>
        <w:tc>
          <w:tcPr>
            <w:tcW w:w="1559" w:type="dxa"/>
            <w:tcBorders>
              <w:top w:val="single" w:sz="4" w:space="0" w:color="auto"/>
              <w:left w:val="nil"/>
              <w:bottom w:val="nil"/>
              <w:right w:val="nil"/>
            </w:tcBorders>
          </w:tcPr>
          <w:p w:rsidR="006039AE" w:rsidRPr="006039AE" w:rsidRDefault="006039AE" w:rsidP="006039AE">
            <w:pPr>
              <w:rPr>
                <w:sz w:val="20"/>
                <w:szCs w:val="20"/>
              </w:rPr>
            </w:pPr>
          </w:p>
        </w:tc>
      </w:tr>
      <w:tr w:rsidR="006039AE" w:rsidRPr="006039AE" w:rsidTr="006039AE">
        <w:tc>
          <w:tcPr>
            <w:tcW w:w="1237" w:type="dxa"/>
            <w:gridSpan w:val="2"/>
            <w:tcBorders>
              <w:top w:val="nil"/>
              <w:left w:val="nil"/>
              <w:bottom w:val="nil"/>
              <w:right w:val="nil"/>
            </w:tcBorders>
          </w:tcPr>
          <w:p w:rsidR="006039AE" w:rsidRPr="006039AE" w:rsidRDefault="006039AE" w:rsidP="006039AE">
            <w:pPr>
              <w:rPr>
                <w:sz w:val="20"/>
                <w:szCs w:val="20"/>
              </w:rPr>
            </w:pPr>
          </w:p>
        </w:tc>
        <w:tc>
          <w:tcPr>
            <w:tcW w:w="1276" w:type="dxa"/>
            <w:gridSpan w:val="2"/>
            <w:tcBorders>
              <w:top w:val="nil"/>
              <w:left w:val="nil"/>
              <w:bottom w:val="nil"/>
              <w:right w:val="nil"/>
            </w:tcBorders>
          </w:tcPr>
          <w:p w:rsidR="006039AE" w:rsidRPr="006039AE" w:rsidRDefault="006039AE" w:rsidP="006039AE">
            <w:pPr>
              <w:rPr>
                <w:sz w:val="20"/>
                <w:szCs w:val="20"/>
              </w:rPr>
            </w:pPr>
          </w:p>
        </w:tc>
        <w:tc>
          <w:tcPr>
            <w:tcW w:w="6986" w:type="dxa"/>
            <w:gridSpan w:val="3"/>
            <w:tcBorders>
              <w:top w:val="nil"/>
              <w:left w:val="nil"/>
              <w:bottom w:val="nil"/>
              <w:right w:val="nil"/>
            </w:tcBorders>
          </w:tcPr>
          <w:p w:rsidR="006039AE" w:rsidRPr="006039AE" w:rsidRDefault="006039AE" w:rsidP="006039AE">
            <w:pPr>
              <w:rPr>
                <w:sz w:val="20"/>
                <w:szCs w:val="20"/>
              </w:rPr>
            </w:pPr>
          </w:p>
        </w:tc>
        <w:tc>
          <w:tcPr>
            <w:tcW w:w="1559" w:type="dxa"/>
            <w:tcBorders>
              <w:top w:val="nil"/>
              <w:left w:val="nil"/>
              <w:bottom w:val="nil"/>
              <w:right w:val="nil"/>
            </w:tcBorders>
          </w:tcPr>
          <w:p w:rsidR="006039AE" w:rsidRPr="006039AE" w:rsidRDefault="006039AE" w:rsidP="006039AE">
            <w:pPr>
              <w:rPr>
                <w:sz w:val="20"/>
                <w:szCs w:val="20"/>
              </w:rPr>
            </w:pPr>
          </w:p>
        </w:tc>
      </w:tr>
    </w:tbl>
    <w:p w:rsidR="006039AE" w:rsidRPr="006039AE" w:rsidRDefault="006039AE" w:rsidP="006039AE">
      <w:r w:rsidRPr="006039AE">
        <w:t>Вышеперечисленные работы выполнены полностью и в срок. Заказчик претензий по объему, качеству и срокам работ не имеет.</w:t>
      </w:r>
    </w:p>
    <w:p w:rsidR="006039AE" w:rsidRPr="006039AE" w:rsidRDefault="006039AE" w:rsidP="006039AE"/>
    <w:tbl>
      <w:tblPr>
        <w:tblStyle w:val="2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6039AE" w:rsidRPr="006039AE" w:rsidTr="006039AE">
        <w:tc>
          <w:tcPr>
            <w:tcW w:w="4957" w:type="dxa"/>
          </w:tcPr>
          <w:p w:rsidR="006039AE" w:rsidRPr="006039AE" w:rsidRDefault="006039AE" w:rsidP="006039AE">
            <w:pPr>
              <w:rPr>
                <w:b/>
              </w:rPr>
            </w:pPr>
            <w:r w:rsidRPr="006039AE">
              <w:rPr>
                <w:b/>
              </w:rPr>
              <w:t>От Поставщика</w:t>
            </w:r>
          </w:p>
          <w:p w:rsidR="006039AE" w:rsidRPr="006039AE" w:rsidRDefault="006039AE" w:rsidP="006039AE"/>
          <w:p w:rsidR="006039AE" w:rsidRPr="006039AE" w:rsidRDefault="006039AE" w:rsidP="006039AE">
            <w:r w:rsidRPr="006039AE">
              <w:t>Руководитель</w:t>
            </w:r>
          </w:p>
          <w:p w:rsidR="006039AE" w:rsidRPr="006039AE" w:rsidRDefault="006039AE" w:rsidP="006039AE"/>
          <w:p w:rsidR="006039AE" w:rsidRPr="006039AE" w:rsidRDefault="006039AE" w:rsidP="006039AE"/>
          <w:p w:rsidR="006039AE" w:rsidRPr="006039AE" w:rsidRDefault="006039AE" w:rsidP="006039AE">
            <w:r w:rsidRPr="006039AE">
              <w:t>______________/______________/</w:t>
            </w:r>
          </w:p>
          <w:p w:rsidR="006039AE" w:rsidRPr="006039AE" w:rsidRDefault="006039AE" w:rsidP="006039AE">
            <w:pPr>
              <w:rPr>
                <w:sz w:val="20"/>
                <w:szCs w:val="20"/>
              </w:rPr>
            </w:pPr>
            <w:r w:rsidRPr="006039AE">
              <w:rPr>
                <w:sz w:val="20"/>
                <w:szCs w:val="20"/>
              </w:rPr>
              <w:t>М.П.</w:t>
            </w:r>
          </w:p>
        </w:tc>
        <w:tc>
          <w:tcPr>
            <w:tcW w:w="5098" w:type="dxa"/>
          </w:tcPr>
          <w:p w:rsidR="006039AE" w:rsidRPr="006039AE" w:rsidRDefault="006039AE" w:rsidP="006039AE">
            <w:pPr>
              <w:rPr>
                <w:b/>
              </w:rPr>
            </w:pPr>
            <w:r w:rsidRPr="006039AE">
              <w:rPr>
                <w:b/>
              </w:rPr>
              <w:t>От Покупателя</w:t>
            </w:r>
          </w:p>
          <w:p w:rsidR="006039AE" w:rsidRPr="006039AE" w:rsidRDefault="006039AE" w:rsidP="006039AE"/>
          <w:p w:rsidR="006039AE" w:rsidRPr="006039AE" w:rsidRDefault="006039AE" w:rsidP="006039AE">
            <w:r w:rsidRPr="006039AE">
              <w:t>Генеральный директор</w:t>
            </w:r>
          </w:p>
          <w:p w:rsidR="006039AE" w:rsidRPr="006039AE" w:rsidRDefault="006039AE" w:rsidP="006039AE">
            <w:r w:rsidRPr="006039AE">
              <w:t>ПАО «Башинформсвязь»</w:t>
            </w:r>
          </w:p>
          <w:p w:rsidR="006039AE" w:rsidRPr="006039AE" w:rsidRDefault="006039AE" w:rsidP="006039AE"/>
          <w:p w:rsidR="006039AE" w:rsidRPr="006039AE" w:rsidRDefault="006039AE" w:rsidP="006039AE">
            <w:r w:rsidRPr="006039AE">
              <w:t>_____________М.Г. Долгоаршинных</w:t>
            </w:r>
          </w:p>
          <w:p w:rsidR="006039AE" w:rsidRPr="006039AE" w:rsidRDefault="006039AE" w:rsidP="006039AE">
            <w:r w:rsidRPr="006039AE">
              <w:rPr>
                <w:sz w:val="20"/>
                <w:szCs w:val="20"/>
              </w:rPr>
              <w:t>М.П.</w:t>
            </w:r>
          </w:p>
        </w:tc>
      </w:tr>
    </w:tbl>
    <w:p w:rsidR="006039AE" w:rsidRPr="006039AE" w:rsidRDefault="006039AE" w:rsidP="006039AE"/>
    <w:p w:rsidR="006039AE" w:rsidRPr="006039AE" w:rsidRDefault="006039AE" w:rsidP="006039AE">
      <w:pPr>
        <w:jc w:val="center"/>
        <w:rPr>
          <w:b/>
          <w:sz w:val="18"/>
          <w:szCs w:val="18"/>
        </w:rPr>
      </w:pPr>
      <w:r w:rsidRPr="006039AE">
        <w:rPr>
          <w:b/>
          <w:sz w:val="18"/>
          <w:szCs w:val="18"/>
        </w:rPr>
        <w:t>Окончание формы</w:t>
      </w:r>
    </w:p>
    <w:p w:rsidR="006039AE" w:rsidRPr="006039AE" w:rsidRDefault="006039AE" w:rsidP="006039AE">
      <w:pPr>
        <w:jc w:val="center"/>
        <w:rPr>
          <w:b/>
        </w:rPr>
      </w:pPr>
      <w:r w:rsidRPr="006039AE">
        <w:rPr>
          <w:b/>
        </w:rPr>
        <w:t>Форма согласована</w:t>
      </w:r>
    </w:p>
    <w:p w:rsidR="006039AE" w:rsidRPr="006039AE" w:rsidRDefault="006039AE" w:rsidP="006039AE">
      <w:pPr>
        <w:jc w:val="center"/>
        <w:rPr>
          <w:b/>
        </w:rPr>
      </w:pPr>
    </w:p>
    <w:tbl>
      <w:tblPr>
        <w:tblStyle w:val="2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6039AE" w:rsidRPr="006039AE" w:rsidTr="006039AE">
        <w:tc>
          <w:tcPr>
            <w:tcW w:w="4957" w:type="dxa"/>
          </w:tcPr>
          <w:p w:rsidR="006039AE" w:rsidRPr="006039AE" w:rsidRDefault="006039AE" w:rsidP="006039AE">
            <w:pPr>
              <w:rPr>
                <w:b/>
              </w:rPr>
            </w:pPr>
            <w:r w:rsidRPr="006039AE">
              <w:rPr>
                <w:b/>
              </w:rPr>
              <w:t>От Поставщика</w:t>
            </w:r>
          </w:p>
          <w:p w:rsidR="006039AE" w:rsidRPr="006039AE" w:rsidRDefault="006039AE" w:rsidP="006039AE"/>
          <w:p w:rsidR="006039AE" w:rsidRPr="006039AE" w:rsidRDefault="006039AE" w:rsidP="006039AE">
            <w:r w:rsidRPr="006039AE">
              <w:t>Руководитель</w:t>
            </w:r>
          </w:p>
          <w:p w:rsidR="006039AE" w:rsidRPr="006039AE" w:rsidRDefault="006039AE" w:rsidP="006039AE"/>
          <w:p w:rsidR="006039AE" w:rsidRPr="006039AE" w:rsidRDefault="006039AE" w:rsidP="006039AE"/>
          <w:p w:rsidR="006039AE" w:rsidRPr="006039AE" w:rsidRDefault="006039AE" w:rsidP="006039AE">
            <w:r w:rsidRPr="006039AE">
              <w:t>______________/______________/</w:t>
            </w:r>
          </w:p>
          <w:p w:rsidR="006039AE" w:rsidRPr="006039AE" w:rsidRDefault="006039AE" w:rsidP="006039AE">
            <w:pPr>
              <w:rPr>
                <w:sz w:val="20"/>
                <w:szCs w:val="20"/>
              </w:rPr>
            </w:pPr>
            <w:r w:rsidRPr="006039AE">
              <w:rPr>
                <w:sz w:val="20"/>
                <w:szCs w:val="20"/>
              </w:rPr>
              <w:t>М.П.</w:t>
            </w:r>
          </w:p>
        </w:tc>
        <w:tc>
          <w:tcPr>
            <w:tcW w:w="5098" w:type="dxa"/>
          </w:tcPr>
          <w:p w:rsidR="006039AE" w:rsidRPr="006039AE" w:rsidRDefault="006039AE" w:rsidP="006039AE">
            <w:pPr>
              <w:rPr>
                <w:b/>
              </w:rPr>
            </w:pPr>
            <w:r w:rsidRPr="006039AE">
              <w:rPr>
                <w:b/>
              </w:rPr>
              <w:t>От Покупателя</w:t>
            </w:r>
          </w:p>
          <w:p w:rsidR="006039AE" w:rsidRPr="006039AE" w:rsidRDefault="006039AE" w:rsidP="006039AE"/>
          <w:p w:rsidR="006039AE" w:rsidRPr="006039AE" w:rsidRDefault="006039AE" w:rsidP="006039AE">
            <w:r w:rsidRPr="006039AE">
              <w:t>Генеральный директор</w:t>
            </w:r>
          </w:p>
          <w:p w:rsidR="006039AE" w:rsidRPr="006039AE" w:rsidRDefault="006039AE" w:rsidP="006039AE">
            <w:r w:rsidRPr="006039AE">
              <w:t>ПАО «Башинформсвязь»</w:t>
            </w:r>
          </w:p>
          <w:p w:rsidR="006039AE" w:rsidRPr="006039AE" w:rsidRDefault="006039AE" w:rsidP="006039AE"/>
          <w:p w:rsidR="006039AE" w:rsidRPr="006039AE" w:rsidRDefault="006039AE" w:rsidP="006039AE">
            <w:r w:rsidRPr="006039AE">
              <w:t>_____________М.Г. Долгоаршинных</w:t>
            </w:r>
          </w:p>
          <w:p w:rsidR="006039AE" w:rsidRPr="006039AE" w:rsidRDefault="006039AE" w:rsidP="006039AE">
            <w:r w:rsidRPr="006039AE">
              <w:rPr>
                <w:sz w:val="20"/>
                <w:szCs w:val="20"/>
              </w:rPr>
              <w:t>М.П.</w:t>
            </w:r>
          </w:p>
        </w:tc>
      </w:tr>
    </w:tbl>
    <w:p w:rsidR="006039AE" w:rsidRPr="006039AE" w:rsidRDefault="006039AE" w:rsidP="006039AE">
      <w:pPr>
        <w:jc w:val="center"/>
        <w:rPr>
          <w:b/>
        </w:rPr>
      </w:pPr>
    </w:p>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Pr="006039AE" w:rsidRDefault="006039AE" w:rsidP="006039AE"/>
    <w:p w:rsidR="006039AE" w:rsidRDefault="006039AE" w:rsidP="006039AE"/>
    <w:p w:rsidR="00EE7096" w:rsidRDefault="00EE7096" w:rsidP="006039AE"/>
    <w:p w:rsidR="00EE7096" w:rsidRDefault="00EE7096" w:rsidP="006039AE"/>
    <w:p w:rsidR="006039AE" w:rsidRPr="006039AE" w:rsidRDefault="006039AE" w:rsidP="006039AE">
      <w:pPr>
        <w:jc w:val="right"/>
      </w:pPr>
      <w:r w:rsidRPr="006039AE">
        <w:lastRenderedPageBreak/>
        <w:t>Приложение №</w:t>
      </w:r>
      <w:r w:rsidR="00EE7096">
        <w:t xml:space="preserve"> 6</w:t>
      </w:r>
    </w:p>
    <w:p w:rsidR="006039AE" w:rsidRPr="006039AE" w:rsidRDefault="006039AE" w:rsidP="006039AE">
      <w:pPr>
        <w:jc w:val="right"/>
      </w:pPr>
      <w:r w:rsidRPr="006039AE">
        <w:t xml:space="preserve">к Договору№_______ от__________ </w:t>
      </w:r>
    </w:p>
    <w:p w:rsidR="006039AE" w:rsidRPr="006039AE" w:rsidRDefault="006039AE" w:rsidP="006039AE">
      <w:pPr>
        <w:jc w:val="both"/>
      </w:pPr>
    </w:p>
    <w:p w:rsidR="006039AE" w:rsidRPr="006039AE" w:rsidRDefault="006039AE" w:rsidP="00EE7096">
      <w:pPr>
        <w:jc w:val="center"/>
      </w:pPr>
      <w:r w:rsidRPr="006039AE">
        <w:t>АНТИКОРРУПЦИОННАЯ ОГОВОРКА</w:t>
      </w:r>
    </w:p>
    <w:p w:rsidR="006039AE" w:rsidRPr="006039AE" w:rsidRDefault="006039AE" w:rsidP="006039AE">
      <w:pPr>
        <w:jc w:val="both"/>
      </w:pPr>
    </w:p>
    <w:p w:rsidR="006039AE" w:rsidRPr="006039AE" w:rsidRDefault="006039AE" w:rsidP="006039AE">
      <w:pPr>
        <w:jc w:val="both"/>
      </w:pPr>
      <w:r w:rsidRPr="006039AE">
        <w:t xml:space="preserve">Поставщику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6039AE" w:rsidRPr="006039AE" w:rsidRDefault="006039AE" w:rsidP="006039AE">
      <w:pPr>
        <w:jc w:val="both"/>
      </w:pPr>
      <w:r w:rsidRPr="006039AE">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6039AE" w:rsidRPr="006039AE" w:rsidRDefault="006039AE" w:rsidP="006039AE">
      <w:pPr>
        <w:jc w:val="both"/>
      </w:pPr>
    </w:p>
    <w:p w:rsidR="006039AE" w:rsidRPr="006039AE" w:rsidRDefault="006039AE" w:rsidP="006039AE">
      <w:pPr>
        <w:jc w:val="both"/>
      </w:pPr>
      <w:r w:rsidRPr="006039AE">
        <w:t>Статья 1.</w:t>
      </w:r>
    </w:p>
    <w:p w:rsidR="006039AE" w:rsidRPr="006039AE" w:rsidRDefault="006039AE" w:rsidP="006039AE">
      <w:pPr>
        <w:jc w:val="both"/>
      </w:pPr>
      <w:r w:rsidRPr="006039AE">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6039AE" w:rsidRPr="006039AE" w:rsidRDefault="006039AE" w:rsidP="006039AE">
      <w:pPr>
        <w:jc w:val="both"/>
      </w:pPr>
      <w:r w:rsidRPr="006039AE">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6039AE" w:rsidRPr="006039AE" w:rsidRDefault="006039AE" w:rsidP="006039AE">
      <w:pPr>
        <w:jc w:val="both"/>
      </w:pPr>
    </w:p>
    <w:p w:rsidR="006039AE" w:rsidRPr="006039AE" w:rsidRDefault="006039AE" w:rsidP="006039AE">
      <w:pPr>
        <w:jc w:val="both"/>
      </w:pPr>
      <w:r w:rsidRPr="006039AE">
        <w:t>Статья 2.</w:t>
      </w:r>
    </w:p>
    <w:p w:rsidR="006039AE" w:rsidRPr="006039AE" w:rsidRDefault="006039AE" w:rsidP="006039AE">
      <w:pPr>
        <w:jc w:val="both"/>
      </w:pPr>
      <w:r w:rsidRPr="006039AE">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6039AE" w:rsidRPr="006039AE" w:rsidRDefault="006039AE" w:rsidP="006039AE">
      <w:pPr>
        <w:jc w:val="both"/>
      </w:pPr>
      <w:r w:rsidRPr="006039AE">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6039AE" w:rsidRPr="006039AE" w:rsidRDefault="006039AE" w:rsidP="006039AE">
      <w:pPr>
        <w:jc w:val="both"/>
      </w:pPr>
    </w:p>
    <w:p w:rsidR="006039AE" w:rsidRPr="006039AE" w:rsidRDefault="006039AE" w:rsidP="006039AE">
      <w:pPr>
        <w:jc w:val="both"/>
      </w:pPr>
      <w:r w:rsidRPr="006039AE">
        <w:t>Статья 3.</w:t>
      </w:r>
    </w:p>
    <w:p w:rsidR="006039AE" w:rsidRPr="006039AE" w:rsidRDefault="006039AE" w:rsidP="006039AE">
      <w:pPr>
        <w:jc w:val="both"/>
      </w:pPr>
    </w:p>
    <w:p w:rsidR="006039AE" w:rsidRPr="006039AE" w:rsidRDefault="006039AE" w:rsidP="006039AE">
      <w:pPr>
        <w:jc w:val="both"/>
      </w:pPr>
      <w:r w:rsidRPr="006039AE">
        <w:t xml:space="preserve">В течение срока действия Договора ПАО «Башинформсвязь» имеет </w:t>
      </w:r>
      <w:r w:rsidR="000E4D61" w:rsidRPr="006039AE">
        <w:t>право,</w:t>
      </w:r>
      <w:r w:rsidRPr="006039AE">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6039AE" w:rsidRPr="006039AE" w:rsidRDefault="006039AE" w:rsidP="006039AE">
      <w:pPr>
        <w:jc w:val="both"/>
      </w:pPr>
      <w:r w:rsidRPr="006039AE">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6039AE" w:rsidRPr="006039AE" w:rsidRDefault="006039AE" w:rsidP="006039AE">
      <w:pPr>
        <w:jc w:val="both"/>
      </w:pPr>
    </w:p>
    <w:p w:rsidR="006039AE" w:rsidRPr="006039AE" w:rsidRDefault="006039AE" w:rsidP="006039AE">
      <w:pPr>
        <w:jc w:val="both"/>
      </w:pPr>
    </w:p>
    <w:p w:rsidR="006039AE" w:rsidRPr="006039AE" w:rsidRDefault="006039AE" w:rsidP="006039AE">
      <w:pPr>
        <w:jc w:val="both"/>
      </w:pPr>
      <w:r w:rsidRPr="006039AE">
        <w:t>Покупатель</w:t>
      </w:r>
      <w:r w:rsidRPr="006039AE">
        <w:tab/>
      </w:r>
      <w:r w:rsidRPr="006039AE">
        <w:tab/>
      </w:r>
      <w:r w:rsidRPr="006039AE">
        <w:tab/>
      </w:r>
      <w:r w:rsidRPr="006039AE">
        <w:tab/>
      </w:r>
      <w:r w:rsidRPr="006039AE">
        <w:tab/>
      </w:r>
      <w:r w:rsidRPr="006039AE">
        <w:tab/>
      </w:r>
      <w:r w:rsidRPr="006039AE">
        <w:tab/>
      </w:r>
      <w:r w:rsidRPr="006039AE">
        <w:tab/>
      </w:r>
      <w:r w:rsidRPr="006039AE">
        <w:tab/>
        <w:t>Поставщик</w:t>
      </w:r>
    </w:p>
    <w:p w:rsidR="006039AE" w:rsidRPr="006039AE" w:rsidRDefault="006039AE" w:rsidP="006039AE">
      <w:pPr>
        <w:jc w:val="both"/>
      </w:pPr>
    </w:p>
    <w:p w:rsidR="009E6FF7" w:rsidRPr="009E6FF7" w:rsidRDefault="006039AE" w:rsidP="00EE7096">
      <w:pPr>
        <w:jc w:val="both"/>
        <w:rPr>
          <w:rFonts w:eastAsia="MS Mincho"/>
          <w:lang w:val="x-none" w:eastAsia="x-none"/>
        </w:rPr>
      </w:pPr>
      <w:r w:rsidRPr="006039AE">
        <w:t>____________</w:t>
      </w:r>
      <w:r w:rsidRPr="006039AE">
        <w:tab/>
      </w:r>
      <w:r w:rsidRPr="006039AE">
        <w:tab/>
      </w:r>
      <w:r w:rsidRPr="006039AE">
        <w:tab/>
      </w:r>
      <w:r w:rsidRPr="006039AE">
        <w:tab/>
      </w:r>
      <w:r w:rsidRPr="006039AE">
        <w:tab/>
      </w:r>
      <w:r w:rsidRPr="006039AE">
        <w:tab/>
      </w:r>
      <w:r w:rsidRPr="006039AE">
        <w:tab/>
      </w:r>
      <w:r w:rsidRPr="006039AE">
        <w:tab/>
        <w:t>_____________</w:t>
      </w:r>
    </w:p>
    <w:sectPr w:rsidR="009E6FF7" w:rsidRPr="009E6FF7" w:rsidSect="006039AE">
      <w:pgSz w:w="11906" w:h="16838"/>
      <w:pgMar w:top="851"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C0C" w:rsidRDefault="007C0C0C" w:rsidP="00341A9D">
      <w:r>
        <w:separator/>
      </w:r>
    </w:p>
  </w:endnote>
  <w:endnote w:type="continuationSeparator" w:id="0">
    <w:p w:rsidR="007C0C0C" w:rsidRDefault="007C0C0C"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charset w:val="CC"/>
    <w:family w:val="roman"/>
    <w:pitch w:val="variable"/>
  </w:font>
  <w:font w:name="Lohit Hindi">
    <w:altName w:val="MS Gothic"/>
    <w:charset w:val="80"/>
    <w:family w:val="auto"/>
    <w:pitch w:val="variable"/>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C0C" w:rsidRDefault="007C0C0C" w:rsidP="00341A9D">
      <w:r>
        <w:separator/>
      </w:r>
    </w:p>
  </w:footnote>
  <w:footnote w:type="continuationSeparator" w:id="0">
    <w:p w:rsidR="007C0C0C" w:rsidRDefault="007C0C0C" w:rsidP="00341A9D">
      <w:r>
        <w:continuationSeparator/>
      </w:r>
    </w:p>
  </w:footnote>
  <w:footnote w:id="1">
    <w:p w:rsidR="007C0C0C" w:rsidRDefault="007C0C0C" w:rsidP="00341A9D">
      <w:pPr>
        <w:pStyle w:val="ConsPlusNormal"/>
        <w:ind w:firstLine="540"/>
        <w:jc w:val="both"/>
      </w:pPr>
      <w:r w:rsidRPr="00777613">
        <w:rPr>
          <w:rStyle w:val="aff1"/>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C0C0C" w:rsidRPr="009831A8" w:rsidRDefault="007C0C0C" w:rsidP="00341A9D">
      <w:pPr>
        <w:pStyle w:val="aff"/>
        <w:rPr>
          <w:sz w:val="18"/>
          <w:szCs w:val="18"/>
        </w:rPr>
      </w:pPr>
      <w:r w:rsidRPr="00DD3C81">
        <w:rPr>
          <w:rStyle w:val="aff1"/>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b"/>
            <w:sz w:val="18"/>
            <w:szCs w:val="18"/>
          </w:rPr>
          <w:t>www.</w:t>
        </w:r>
        <w:r w:rsidRPr="00BC6D39">
          <w:rPr>
            <w:rStyle w:val="ab"/>
            <w:sz w:val="18"/>
            <w:szCs w:val="18"/>
            <w:lang w:val="en-US"/>
          </w:rPr>
          <w:t>bashtel</w:t>
        </w:r>
        <w:r w:rsidRPr="00BC6D39">
          <w:rPr>
            <w:rStyle w:val="ab"/>
            <w:sz w:val="18"/>
            <w:szCs w:val="18"/>
          </w:rPr>
          <w:t>.ru</w:t>
        </w:r>
      </w:hyperlink>
      <w:r>
        <w:rPr>
          <w:sz w:val="18"/>
          <w:szCs w:val="18"/>
        </w:rPr>
        <w:t xml:space="preserve"> .</w:t>
      </w:r>
    </w:p>
    <w:p w:rsidR="007C0C0C" w:rsidRPr="00DD3C81" w:rsidRDefault="007C0C0C" w:rsidP="00341A9D">
      <w:pPr>
        <w:pStyle w:val="aff"/>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C0C" w:rsidRDefault="007C0C0C">
    <w:pPr>
      <w:pStyle w:val="ae"/>
      <w:jc w:val="center"/>
    </w:pPr>
  </w:p>
  <w:p w:rsidR="007C0C0C" w:rsidRDefault="007C0C0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4A3A239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11"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2"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BA6F84"/>
    <w:multiLevelType w:val="hybridMultilevel"/>
    <w:tmpl w:val="6C9AE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392D4C"/>
    <w:multiLevelType w:val="multilevel"/>
    <w:tmpl w:val="DF3A3928"/>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1DE04D81"/>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E93220B"/>
    <w:multiLevelType w:val="hybridMultilevel"/>
    <w:tmpl w:val="4210B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856161C"/>
    <w:multiLevelType w:val="hybridMultilevel"/>
    <w:tmpl w:val="A8A8C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CC703B7"/>
    <w:multiLevelType w:val="hybridMultilevel"/>
    <w:tmpl w:val="9A70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D1823CE"/>
    <w:multiLevelType w:val="hybridMultilevel"/>
    <w:tmpl w:val="A1A4A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D780465"/>
    <w:multiLevelType w:val="hybridMultilevel"/>
    <w:tmpl w:val="A1A4A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14308CA"/>
    <w:multiLevelType w:val="hybridMultilevel"/>
    <w:tmpl w:val="A2506C26"/>
    <w:lvl w:ilvl="0" w:tplc="5B925BA2">
      <w:start w:val="1"/>
      <w:numFmt w:val="decimal"/>
      <w:pStyle w:val="a3"/>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15:restartNumberingAfterBreak="0">
    <w:nsid w:val="34DF0831"/>
    <w:multiLevelType w:val="hybridMultilevel"/>
    <w:tmpl w:val="853265AC"/>
    <w:lvl w:ilvl="0" w:tplc="FFFFFFFF">
      <w:start w:val="1"/>
      <w:numFmt w:val="bullet"/>
      <w:pStyle w:val="a4"/>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356A5FCE"/>
    <w:multiLevelType w:val="multilevel"/>
    <w:tmpl w:val="0EB0DF1E"/>
    <w:lvl w:ilvl="0">
      <w:start w:val="1"/>
      <w:numFmt w:val="decimal"/>
      <w:pStyle w:val="a5"/>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1" w15:restartNumberingAfterBreak="0">
    <w:nsid w:val="397E572A"/>
    <w:multiLevelType w:val="hybridMultilevel"/>
    <w:tmpl w:val="2926F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2"/>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3A9369EC"/>
    <w:multiLevelType w:val="multilevel"/>
    <w:tmpl w:val="3AC8922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40" w15:restartNumberingAfterBreak="0">
    <w:nsid w:val="51BA2024"/>
    <w:multiLevelType w:val="multilevel"/>
    <w:tmpl w:val="67BC22C4"/>
    <w:lvl w:ilvl="0">
      <w:start w:val="1"/>
      <w:numFmt w:val="decimal"/>
      <w:pStyle w:val="a6"/>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58A864D5"/>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CFA242F"/>
    <w:multiLevelType w:val="hybridMultilevel"/>
    <w:tmpl w:val="DED88EEA"/>
    <w:lvl w:ilvl="0" w:tplc="C9AC5E7E">
      <w:start w:val="1"/>
      <w:numFmt w:val="decimal"/>
      <w:pStyle w:val="22"/>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15:restartNumberingAfterBreak="0">
    <w:nsid w:val="65274B4E"/>
    <w:multiLevelType w:val="multilevel"/>
    <w:tmpl w:val="78FCC5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BD558E"/>
    <w:multiLevelType w:val="multilevel"/>
    <w:tmpl w:val="E99E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C8E56BD"/>
    <w:multiLevelType w:val="multilevel"/>
    <w:tmpl w:val="1BF6F13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8"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0"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50"/>
  </w:num>
  <w:num w:numId="2">
    <w:abstractNumId w:val="35"/>
  </w:num>
  <w:num w:numId="3">
    <w:abstractNumId w:val="34"/>
  </w:num>
  <w:num w:numId="4">
    <w:abstractNumId w:val="49"/>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32"/>
  </w:num>
  <w:num w:numId="9">
    <w:abstractNumId w:val="13"/>
  </w:num>
  <w:num w:numId="10">
    <w:abstractNumId w:val="17"/>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8"/>
  </w:num>
  <w:num w:numId="19">
    <w:abstractNumId w:val="29"/>
  </w:num>
  <w:num w:numId="20">
    <w:abstractNumId w:val="9"/>
  </w:num>
  <w:num w:numId="21">
    <w:abstractNumId w:val="28"/>
  </w:num>
  <w:num w:numId="22">
    <w:abstractNumId w:val="37"/>
  </w:num>
  <w:num w:numId="23">
    <w:abstractNumId w:val="39"/>
  </w:num>
  <w:num w:numId="24">
    <w:abstractNumId w:val="8"/>
    <w:lvlOverride w:ilvl="0">
      <w:startOverride w:val="1"/>
    </w:lvlOverride>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1"/>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num>
  <w:num w:numId="31">
    <w:abstractNumId w:val="12"/>
  </w:num>
  <w:num w:numId="32">
    <w:abstractNumId w:val="41"/>
    <w:lvlOverride w:ilvl="2">
      <w:lvl w:ilvl="2">
        <w:start w:val="1"/>
        <w:numFmt w:val="decimal"/>
        <w:lvlText w:val="%1.%2.%3."/>
        <w:lvlJc w:val="left"/>
        <w:pPr>
          <w:tabs>
            <w:tab w:val="num" w:pos="1004"/>
          </w:tabs>
          <w:ind w:left="788" w:hanging="504"/>
        </w:pPr>
        <w:rPr>
          <w:rFonts w:cs="Times New Roman"/>
        </w:rPr>
      </w:lvl>
    </w:lvlOverride>
  </w:num>
  <w:num w:numId="33">
    <w:abstractNumId w:val="19"/>
  </w:num>
  <w:num w:numId="34">
    <w:abstractNumId w:val="16"/>
  </w:num>
  <w:num w:numId="35">
    <w:abstractNumId w:val="44"/>
  </w:num>
  <w:num w:numId="36">
    <w:abstractNumId w:val="24"/>
  </w:num>
  <w:num w:numId="37">
    <w:abstractNumId w:val="26"/>
  </w:num>
  <w:num w:numId="38">
    <w:abstractNumId w:val="20"/>
  </w:num>
  <w:num w:numId="39">
    <w:abstractNumId w:val="25"/>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33"/>
  </w:num>
  <w:num w:numId="44">
    <w:abstractNumId w:val="47"/>
  </w:num>
  <w:num w:numId="45">
    <w:abstractNumId w:val="15"/>
  </w:num>
  <w:num w:numId="46">
    <w:abstractNumId w:val="46"/>
  </w:num>
  <w:num w:numId="47">
    <w:abstractNumId w:val="14"/>
  </w:num>
  <w:num w:numId="48">
    <w:abstractNumId w:val="43"/>
  </w:num>
  <w:num w:numId="49">
    <w:abstractNumId w:val="27"/>
  </w:num>
  <w:num w:numId="50">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3CDC"/>
    <w:rsid w:val="00034DEF"/>
    <w:rsid w:val="00035BC0"/>
    <w:rsid w:val="0004015C"/>
    <w:rsid w:val="000401F6"/>
    <w:rsid w:val="00043C6F"/>
    <w:rsid w:val="00044C7A"/>
    <w:rsid w:val="00057F22"/>
    <w:rsid w:val="000638FC"/>
    <w:rsid w:val="00064910"/>
    <w:rsid w:val="00065B67"/>
    <w:rsid w:val="00076827"/>
    <w:rsid w:val="0008455C"/>
    <w:rsid w:val="00087A03"/>
    <w:rsid w:val="0009104E"/>
    <w:rsid w:val="0009303C"/>
    <w:rsid w:val="00095224"/>
    <w:rsid w:val="000C3AFC"/>
    <w:rsid w:val="000D0C87"/>
    <w:rsid w:val="000D2CD6"/>
    <w:rsid w:val="000D4767"/>
    <w:rsid w:val="000D5AC4"/>
    <w:rsid w:val="000D7B81"/>
    <w:rsid w:val="000E4D61"/>
    <w:rsid w:val="000F189F"/>
    <w:rsid w:val="000F376C"/>
    <w:rsid w:val="00103467"/>
    <w:rsid w:val="0010528F"/>
    <w:rsid w:val="00113043"/>
    <w:rsid w:val="0012108D"/>
    <w:rsid w:val="0012504D"/>
    <w:rsid w:val="001442CB"/>
    <w:rsid w:val="0014463C"/>
    <w:rsid w:val="00145C1C"/>
    <w:rsid w:val="00150D16"/>
    <w:rsid w:val="001607AC"/>
    <w:rsid w:val="001708E8"/>
    <w:rsid w:val="00176AA3"/>
    <w:rsid w:val="00183BA2"/>
    <w:rsid w:val="00192151"/>
    <w:rsid w:val="00197115"/>
    <w:rsid w:val="001A3FBE"/>
    <w:rsid w:val="001A474B"/>
    <w:rsid w:val="001A60C1"/>
    <w:rsid w:val="001B43B5"/>
    <w:rsid w:val="001C1011"/>
    <w:rsid w:val="001C49D2"/>
    <w:rsid w:val="001C57E6"/>
    <w:rsid w:val="001D2447"/>
    <w:rsid w:val="001E3FD5"/>
    <w:rsid w:val="001F4FF4"/>
    <w:rsid w:val="0020302D"/>
    <w:rsid w:val="00212569"/>
    <w:rsid w:val="00212CA9"/>
    <w:rsid w:val="00215D4F"/>
    <w:rsid w:val="00217C78"/>
    <w:rsid w:val="00226485"/>
    <w:rsid w:val="00226C63"/>
    <w:rsid w:val="002336D3"/>
    <w:rsid w:val="00237D27"/>
    <w:rsid w:val="00241455"/>
    <w:rsid w:val="002452AB"/>
    <w:rsid w:val="0026494D"/>
    <w:rsid w:val="00266CE6"/>
    <w:rsid w:val="002707E0"/>
    <w:rsid w:val="0027416E"/>
    <w:rsid w:val="00275863"/>
    <w:rsid w:val="002843B7"/>
    <w:rsid w:val="00292082"/>
    <w:rsid w:val="00294054"/>
    <w:rsid w:val="00296FC9"/>
    <w:rsid w:val="00297AE9"/>
    <w:rsid w:val="002A3522"/>
    <w:rsid w:val="002A6D1F"/>
    <w:rsid w:val="002B78D3"/>
    <w:rsid w:val="002D20EC"/>
    <w:rsid w:val="002D2A2F"/>
    <w:rsid w:val="002D76B8"/>
    <w:rsid w:val="002E192C"/>
    <w:rsid w:val="002E7DCA"/>
    <w:rsid w:val="002F0960"/>
    <w:rsid w:val="003042C3"/>
    <w:rsid w:val="00306D4F"/>
    <w:rsid w:val="00307339"/>
    <w:rsid w:val="003116BF"/>
    <w:rsid w:val="0031180B"/>
    <w:rsid w:val="003136C4"/>
    <w:rsid w:val="00324114"/>
    <w:rsid w:val="003244D4"/>
    <w:rsid w:val="003276CF"/>
    <w:rsid w:val="0033734F"/>
    <w:rsid w:val="00337661"/>
    <w:rsid w:val="00341A9D"/>
    <w:rsid w:val="0034261D"/>
    <w:rsid w:val="00351857"/>
    <w:rsid w:val="00351E23"/>
    <w:rsid w:val="00351F1A"/>
    <w:rsid w:val="00357645"/>
    <w:rsid w:val="00376491"/>
    <w:rsid w:val="003924EA"/>
    <w:rsid w:val="003A732D"/>
    <w:rsid w:val="003C289F"/>
    <w:rsid w:val="003C2B47"/>
    <w:rsid w:val="003C55CA"/>
    <w:rsid w:val="003D72AA"/>
    <w:rsid w:val="003F0652"/>
    <w:rsid w:val="004035D2"/>
    <w:rsid w:val="00440601"/>
    <w:rsid w:val="00447F2E"/>
    <w:rsid w:val="0045260E"/>
    <w:rsid w:val="00455A25"/>
    <w:rsid w:val="00455E10"/>
    <w:rsid w:val="00461221"/>
    <w:rsid w:val="00474BEB"/>
    <w:rsid w:val="00484E5B"/>
    <w:rsid w:val="0048686A"/>
    <w:rsid w:val="004901E3"/>
    <w:rsid w:val="004911A4"/>
    <w:rsid w:val="004954B2"/>
    <w:rsid w:val="004A3A0F"/>
    <w:rsid w:val="004B0E5D"/>
    <w:rsid w:val="004B2EDA"/>
    <w:rsid w:val="004C0BFD"/>
    <w:rsid w:val="004C1722"/>
    <w:rsid w:val="004C1A6C"/>
    <w:rsid w:val="004C4F8F"/>
    <w:rsid w:val="004C527A"/>
    <w:rsid w:val="004E1D3A"/>
    <w:rsid w:val="004E1E0B"/>
    <w:rsid w:val="004E43B2"/>
    <w:rsid w:val="004E4AE6"/>
    <w:rsid w:val="004F1F4B"/>
    <w:rsid w:val="004F7D5D"/>
    <w:rsid w:val="0050182E"/>
    <w:rsid w:val="00503D8D"/>
    <w:rsid w:val="00506F77"/>
    <w:rsid w:val="00533CCC"/>
    <w:rsid w:val="00533D05"/>
    <w:rsid w:val="005358E5"/>
    <w:rsid w:val="005375AD"/>
    <w:rsid w:val="00540CAB"/>
    <w:rsid w:val="005474D2"/>
    <w:rsid w:val="0055103C"/>
    <w:rsid w:val="00574AA0"/>
    <w:rsid w:val="00583710"/>
    <w:rsid w:val="005857B7"/>
    <w:rsid w:val="005906B2"/>
    <w:rsid w:val="005D29E3"/>
    <w:rsid w:val="005D6D4A"/>
    <w:rsid w:val="005D7AC4"/>
    <w:rsid w:val="005E65EC"/>
    <w:rsid w:val="005E74DF"/>
    <w:rsid w:val="005E7E59"/>
    <w:rsid w:val="005F4651"/>
    <w:rsid w:val="006039AE"/>
    <w:rsid w:val="00603A7C"/>
    <w:rsid w:val="0060603F"/>
    <w:rsid w:val="00607601"/>
    <w:rsid w:val="0061741D"/>
    <w:rsid w:val="006356A5"/>
    <w:rsid w:val="00663E3C"/>
    <w:rsid w:val="00672A12"/>
    <w:rsid w:val="00673C39"/>
    <w:rsid w:val="0067681F"/>
    <w:rsid w:val="00685A82"/>
    <w:rsid w:val="0068752E"/>
    <w:rsid w:val="00691903"/>
    <w:rsid w:val="006A0C3C"/>
    <w:rsid w:val="006A2417"/>
    <w:rsid w:val="006A533C"/>
    <w:rsid w:val="006B48A7"/>
    <w:rsid w:val="006B6AE3"/>
    <w:rsid w:val="006B75D8"/>
    <w:rsid w:val="006C19A5"/>
    <w:rsid w:val="006D0E4A"/>
    <w:rsid w:val="006F5D2B"/>
    <w:rsid w:val="00704024"/>
    <w:rsid w:val="00707000"/>
    <w:rsid w:val="0071330F"/>
    <w:rsid w:val="007160C2"/>
    <w:rsid w:val="00731C3B"/>
    <w:rsid w:val="00741ED9"/>
    <w:rsid w:val="0074696A"/>
    <w:rsid w:val="007471BF"/>
    <w:rsid w:val="00757E04"/>
    <w:rsid w:val="00762081"/>
    <w:rsid w:val="007729D3"/>
    <w:rsid w:val="00776468"/>
    <w:rsid w:val="0078746B"/>
    <w:rsid w:val="00787E9A"/>
    <w:rsid w:val="0079150D"/>
    <w:rsid w:val="007C0C0C"/>
    <w:rsid w:val="007C3C13"/>
    <w:rsid w:val="007C4ADF"/>
    <w:rsid w:val="007C5E71"/>
    <w:rsid w:val="007D114C"/>
    <w:rsid w:val="007D36D7"/>
    <w:rsid w:val="007E3488"/>
    <w:rsid w:val="007F1222"/>
    <w:rsid w:val="007F1BAD"/>
    <w:rsid w:val="007F27DC"/>
    <w:rsid w:val="007F46EA"/>
    <w:rsid w:val="00805BF5"/>
    <w:rsid w:val="00815802"/>
    <w:rsid w:val="008305A1"/>
    <w:rsid w:val="008352EC"/>
    <w:rsid w:val="00847BCC"/>
    <w:rsid w:val="008549DC"/>
    <w:rsid w:val="00885929"/>
    <w:rsid w:val="008868D7"/>
    <w:rsid w:val="00891065"/>
    <w:rsid w:val="00892A62"/>
    <w:rsid w:val="00894189"/>
    <w:rsid w:val="008A1BEA"/>
    <w:rsid w:val="008A44A3"/>
    <w:rsid w:val="008B7791"/>
    <w:rsid w:val="008C1E2D"/>
    <w:rsid w:val="008D67F1"/>
    <w:rsid w:val="008D783C"/>
    <w:rsid w:val="008E3BD4"/>
    <w:rsid w:val="008F4A8E"/>
    <w:rsid w:val="008F58A2"/>
    <w:rsid w:val="00901444"/>
    <w:rsid w:val="009056E1"/>
    <w:rsid w:val="0090650D"/>
    <w:rsid w:val="00906F1B"/>
    <w:rsid w:val="00913B8F"/>
    <w:rsid w:val="00921B51"/>
    <w:rsid w:val="009475EE"/>
    <w:rsid w:val="00952E74"/>
    <w:rsid w:val="00956C0E"/>
    <w:rsid w:val="0096031C"/>
    <w:rsid w:val="009651ED"/>
    <w:rsid w:val="009740F5"/>
    <w:rsid w:val="009831A8"/>
    <w:rsid w:val="00986C12"/>
    <w:rsid w:val="00991C1D"/>
    <w:rsid w:val="00997336"/>
    <w:rsid w:val="009A0E39"/>
    <w:rsid w:val="009A442F"/>
    <w:rsid w:val="009B5C08"/>
    <w:rsid w:val="009B620F"/>
    <w:rsid w:val="009B7F97"/>
    <w:rsid w:val="009C21FE"/>
    <w:rsid w:val="009C502D"/>
    <w:rsid w:val="009E6FF7"/>
    <w:rsid w:val="009F1282"/>
    <w:rsid w:val="00A05CAA"/>
    <w:rsid w:val="00A356F2"/>
    <w:rsid w:val="00A4336C"/>
    <w:rsid w:val="00A658F8"/>
    <w:rsid w:val="00A72C4F"/>
    <w:rsid w:val="00A90C83"/>
    <w:rsid w:val="00AA01B4"/>
    <w:rsid w:val="00AA1CAF"/>
    <w:rsid w:val="00AB1816"/>
    <w:rsid w:val="00AB7962"/>
    <w:rsid w:val="00AC0CC8"/>
    <w:rsid w:val="00AC0FC6"/>
    <w:rsid w:val="00AE15BE"/>
    <w:rsid w:val="00AE1F27"/>
    <w:rsid w:val="00AE7C9A"/>
    <w:rsid w:val="00AF2262"/>
    <w:rsid w:val="00B03167"/>
    <w:rsid w:val="00B046BC"/>
    <w:rsid w:val="00B05462"/>
    <w:rsid w:val="00B20061"/>
    <w:rsid w:val="00B20191"/>
    <w:rsid w:val="00B26FA7"/>
    <w:rsid w:val="00B46EDB"/>
    <w:rsid w:val="00B54862"/>
    <w:rsid w:val="00B56370"/>
    <w:rsid w:val="00B7497F"/>
    <w:rsid w:val="00B91784"/>
    <w:rsid w:val="00B94467"/>
    <w:rsid w:val="00BA1C22"/>
    <w:rsid w:val="00BA58FA"/>
    <w:rsid w:val="00BA7896"/>
    <w:rsid w:val="00BA7B1A"/>
    <w:rsid w:val="00BB109D"/>
    <w:rsid w:val="00BB22DF"/>
    <w:rsid w:val="00BB6BB2"/>
    <w:rsid w:val="00BC63EF"/>
    <w:rsid w:val="00BC673B"/>
    <w:rsid w:val="00BE316E"/>
    <w:rsid w:val="00BE6190"/>
    <w:rsid w:val="00BF11B9"/>
    <w:rsid w:val="00BF3A57"/>
    <w:rsid w:val="00BF53DD"/>
    <w:rsid w:val="00BF70ED"/>
    <w:rsid w:val="00C01CC4"/>
    <w:rsid w:val="00C06697"/>
    <w:rsid w:val="00C17075"/>
    <w:rsid w:val="00C17442"/>
    <w:rsid w:val="00C2221E"/>
    <w:rsid w:val="00C30CAB"/>
    <w:rsid w:val="00C36BFA"/>
    <w:rsid w:val="00C51035"/>
    <w:rsid w:val="00C51869"/>
    <w:rsid w:val="00C52DA5"/>
    <w:rsid w:val="00C575AF"/>
    <w:rsid w:val="00C64372"/>
    <w:rsid w:val="00C72DA1"/>
    <w:rsid w:val="00C76462"/>
    <w:rsid w:val="00C771B8"/>
    <w:rsid w:val="00C95C6A"/>
    <w:rsid w:val="00CA14CF"/>
    <w:rsid w:val="00CB5B32"/>
    <w:rsid w:val="00CC1AA3"/>
    <w:rsid w:val="00CC4ECD"/>
    <w:rsid w:val="00CC55FD"/>
    <w:rsid w:val="00CC6C4E"/>
    <w:rsid w:val="00CD062B"/>
    <w:rsid w:val="00CD5A00"/>
    <w:rsid w:val="00CE0081"/>
    <w:rsid w:val="00CE01C4"/>
    <w:rsid w:val="00CE1556"/>
    <w:rsid w:val="00CE2171"/>
    <w:rsid w:val="00CF1F5A"/>
    <w:rsid w:val="00D03D15"/>
    <w:rsid w:val="00D06C31"/>
    <w:rsid w:val="00D11192"/>
    <w:rsid w:val="00D15274"/>
    <w:rsid w:val="00D20CF2"/>
    <w:rsid w:val="00D4597E"/>
    <w:rsid w:val="00D51E03"/>
    <w:rsid w:val="00D60762"/>
    <w:rsid w:val="00D60FC4"/>
    <w:rsid w:val="00D62F68"/>
    <w:rsid w:val="00D74414"/>
    <w:rsid w:val="00D90D06"/>
    <w:rsid w:val="00D96067"/>
    <w:rsid w:val="00DC24B9"/>
    <w:rsid w:val="00DC3A94"/>
    <w:rsid w:val="00DD0063"/>
    <w:rsid w:val="00DD240F"/>
    <w:rsid w:val="00DD3AD1"/>
    <w:rsid w:val="00DD42DF"/>
    <w:rsid w:val="00DD4E8A"/>
    <w:rsid w:val="00DD7732"/>
    <w:rsid w:val="00DF18F2"/>
    <w:rsid w:val="00DF33FC"/>
    <w:rsid w:val="00E2339C"/>
    <w:rsid w:val="00E264B2"/>
    <w:rsid w:val="00E35830"/>
    <w:rsid w:val="00E44976"/>
    <w:rsid w:val="00E4544F"/>
    <w:rsid w:val="00E455A3"/>
    <w:rsid w:val="00E6055A"/>
    <w:rsid w:val="00E70A12"/>
    <w:rsid w:val="00E72490"/>
    <w:rsid w:val="00EA3477"/>
    <w:rsid w:val="00EA6572"/>
    <w:rsid w:val="00EB0525"/>
    <w:rsid w:val="00EB0952"/>
    <w:rsid w:val="00EB3BDD"/>
    <w:rsid w:val="00EE2217"/>
    <w:rsid w:val="00EE31E1"/>
    <w:rsid w:val="00EE3DBB"/>
    <w:rsid w:val="00EE4AAA"/>
    <w:rsid w:val="00EE7096"/>
    <w:rsid w:val="00EF66DA"/>
    <w:rsid w:val="00EF7045"/>
    <w:rsid w:val="00EF79C7"/>
    <w:rsid w:val="00F022DA"/>
    <w:rsid w:val="00F05F24"/>
    <w:rsid w:val="00F21C79"/>
    <w:rsid w:val="00F35E08"/>
    <w:rsid w:val="00F41B8C"/>
    <w:rsid w:val="00F41FBC"/>
    <w:rsid w:val="00F50ACB"/>
    <w:rsid w:val="00F62DAF"/>
    <w:rsid w:val="00F64F76"/>
    <w:rsid w:val="00F65778"/>
    <w:rsid w:val="00F71A0D"/>
    <w:rsid w:val="00F7572B"/>
    <w:rsid w:val="00F77256"/>
    <w:rsid w:val="00F77644"/>
    <w:rsid w:val="00F8552E"/>
    <w:rsid w:val="00F86D80"/>
    <w:rsid w:val="00F9336B"/>
    <w:rsid w:val="00F96647"/>
    <w:rsid w:val="00FA05E9"/>
    <w:rsid w:val="00FA1448"/>
    <w:rsid w:val="00FA3C70"/>
    <w:rsid w:val="00FC12EF"/>
    <w:rsid w:val="00FC283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7"/>
    <w:next w:val="a7"/>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h2,2,Header 2,22,A,A.B.C.,CHS,Gliederung2,H,H2-Heading 2,H21,H22,HD2,Header2,Heading 2 Hidden,Heading Indent No L2,Heading2,Level 2 Topic Heading,Major,Numbered text 3,RTC,heading2,iz2,l2,list 2,list2,Б2,Заголовок 21,Раздел Знак"/>
    <w:basedOn w:val="a7"/>
    <w:next w:val="a7"/>
    <w:link w:val="26"/>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L3,H3,3,l3,list 3,Head 3,Kop 3V,CT,RFP Alaitel,ITT t3,PA Minor Section,TE Heading,H3-Heading 3,l3.3,list3,subhead,Heading3,1.,Heading No. L3,Section,H3-Heading 31,31,l3.31,h31,l31,list 31,list31,heading 31,Section1,OdsKap3"/>
    <w:basedOn w:val="a7"/>
    <w:next w:val="a7"/>
    <w:link w:val="34"/>
    <w:qFormat/>
    <w:rsid w:val="00341A9D"/>
    <w:pPr>
      <w:keepNext/>
      <w:keepLines/>
      <w:spacing w:before="200"/>
      <w:outlineLvl w:val="2"/>
    </w:pPr>
    <w:rPr>
      <w:rFonts w:ascii="Cambria" w:hAnsi="Cambria"/>
      <w:b/>
      <w:bCs/>
      <w:color w:val="4F81BD"/>
    </w:rPr>
  </w:style>
  <w:style w:type="paragraph" w:styleId="42">
    <w:name w:val="heading 4"/>
    <w:basedOn w:val="a7"/>
    <w:next w:val="a7"/>
    <w:link w:val="43"/>
    <w:qFormat/>
    <w:rsid w:val="00341A9D"/>
    <w:pPr>
      <w:keepNext/>
      <w:keepLines/>
      <w:spacing w:before="200"/>
      <w:outlineLvl w:val="3"/>
    </w:pPr>
    <w:rPr>
      <w:rFonts w:ascii="Cambria" w:hAnsi="Cambria"/>
      <w:b/>
      <w:bCs/>
      <w:i/>
      <w:iCs/>
      <w:color w:val="4F81BD"/>
    </w:rPr>
  </w:style>
  <w:style w:type="paragraph" w:styleId="51">
    <w:name w:val="heading 5"/>
    <w:basedOn w:val="a7"/>
    <w:next w:val="a7"/>
    <w:link w:val="52"/>
    <w:qFormat/>
    <w:rsid w:val="00341A9D"/>
    <w:pPr>
      <w:keepNext/>
      <w:outlineLvl w:val="4"/>
    </w:pPr>
    <w:rPr>
      <w:b/>
      <w:i/>
      <w:sz w:val="26"/>
      <w:szCs w:val="26"/>
    </w:rPr>
  </w:style>
  <w:style w:type="paragraph" w:styleId="6">
    <w:name w:val="heading 6"/>
    <w:basedOn w:val="a7"/>
    <w:next w:val="a7"/>
    <w:link w:val="60"/>
    <w:qFormat/>
    <w:rsid w:val="00341A9D"/>
    <w:pPr>
      <w:keepNext/>
      <w:ind w:firstLine="709"/>
      <w:jc w:val="right"/>
      <w:outlineLvl w:val="5"/>
    </w:pPr>
    <w:rPr>
      <w:b/>
      <w:sz w:val="26"/>
      <w:szCs w:val="26"/>
    </w:rPr>
  </w:style>
  <w:style w:type="paragraph" w:styleId="7">
    <w:name w:val="heading 7"/>
    <w:basedOn w:val="a7"/>
    <w:next w:val="a7"/>
    <w:link w:val="70"/>
    <w:qFormat/>
    <w:rsid w:val="00341A9D"/>
    <w:pPr>
      <w:tabs>
        <w:tab w:val="num" w:pos="3469"/>
      </w:tabs>
      <w:spacing w:before="240" w:after="60"/>
      <w:ind w:left="3469" w:hanging="1296"/>
      <w:outlineLvl w:val="6"/>
    </w:pPr>
  </w:style>
  <w:style w:type="paragraph" w:styleId="8">
    <w:name w:val="heading 8"/>
    <w:basedOn w:val="a7"/>
    <w:next w:val="a7"/>
    <w:link w:val="80"/>
    <w:qFormat/>
    <w:rsid w:val="00341A9D"/>
    <w:pPr>
      <w:keepNext/>
      <w:keepLines/>
      <w:spacing w:before="200"/>
      <w:outlineLvl w:val="7"/>
    </w:pPr>
    <w:rPr>
      <w:rFonts w:ascii="Cambria" w:hAnsi="Cambria"/>
      <w:color w:val="404040"/>
      <w:sz w:val="20"/>
      <w:szCs w:val="20"/>
    </w:rPr>
  </w:style>
  <w:style w:type="paragraph" w:styleId="9">
    <w:name w:val="heading 9"/>
    <w:basedOn w:val="a7"/>
    <w:next w:val="a7"/>
    <w:link w:val="90"/>
    <w:qFormat/>
    <w:rsid w:val="00341A9D"/>
    <w:pPr>
      <w:keepNext/>
      <w:overflowPunct w:val="0"/>
      <w:autoSpaceDE w:val="0"/>
      <w:autoSpaceDN w:val="0"/>
      <w:adjustRightInd w:val="0"/>
      <w:jc w:val="center"/>
      <w:outlineLvl w:val="8"/>
    </w:pPr>
    <w:rPr>
      <w:bCs/>
      <w:i/>
      <w:iCs/>
      <w:sz w:val="26"/>
      <w:szCs w:val="26"/>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8"/>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h2 Знак,2 Знак,Header 2 Знак,22 Знак,A Знак,A.B.C. Знак,CHS Знак,Gliederung2 Знак,H Знак,H2-Heading 2 Знак,H21 Знак,H22 Знак,HD2 Знак,Header2 Знак,Heading 2 Hidden Знак,Heading Indent No L2 Знак,Heading2 Знак"/>
    <w:basedOn w:val="a8"/>
    <w:link w:val="25"/>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8"/>
    <w:link w:val="33"/>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8"/>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8"/>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8"/>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8"/>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8"/>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8"/>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7"/>
    <w:next w:val="a7"/>
    <w:rsid w:val="00341A9D"/>
    <w:pPr>
      <w:keepNext/>
      <w:snapToGrid w:val="0"/>
      <w:jc w:val="center"/>
    </w:pPr>
    <w:rPr>
      <w:szCs w:val="20"/>
    </w:rPr>
  </w:style>
  <w:style w:type="paragraph" w:customStyle="1" w:styleId="rvps1">
    <w:name w:val="rvps1"/>
    <w:basedOn w:val="a7"/>
    <w:rsid w:val="00341A9D"/>
    <w:pPr>
      <w:jc w:val="center"/>
    </w:pPr>
  </w:style>
  <w:style w:type="character" w:styleId="ab">
    <w:name w:val="Hyperlink"/>
    <w:unhideWhenUsed/>
    <w:rsid w:val="00341A9D"/>
    <w:rPr>
      <w:color w:val="0000FF"/>
      <w:u w:val="single"/>
    </w:rPr>
  </w:style>
  <w:style w:type="paragraph" w:styleId="ac">
    <w:name w:val="List Paragraph"/>
    <w:basedOn w:val="a7"/>
    <w:link w:val="ad"/>
    <w:uiPriority w:val="34"/>
    <w:qFormat/>
    <w:rsid w:val="00341A9D"/>
    <w:pPr>
      <w:ind w:left="720"/>
      <w:contextualSpacing/>
    </w:pPr>
  </w:style>
  <w:style w:type="paragraph" w:styleId="15">
    <w:name w:val="toc 1"/>
    <w:basedOn w:val="a7"/>
    <w:next w:val="a7"/>
    <w:autoRedefine/>
    <w:qFormat/>
    <w:rsid w:val="00341A9D"/>
    <w:pPr>
      <w:ind w:left="34" w:hanging="1"/>
      <w:jc w:val="both"/>
    </w:pPr>
  </w:style>
  <w:style w:type="paragraph" w:styleId="24">
    <w:name w:val="toc 2"/>
    <w:basedOn w:val="a7"/>
    <w:next w:val="a7"/>
    <w:autoRedefine/>
    <w:qFormat/>
    <w:rsid w:val="00341A9D"/>
    <w:pPr>
      <w:numPr>
        <w:numId w:val="1"/>
      </w:numPr>
      <w:tabs>
        <w:tab w:val="right" w:leader="dot" w:pos="10196"/>
      </w:tabs>
      <w:ind w:left="0"/>
    </w:pPr>
    <w:rPr>
      <w:rFonts w:eastAsia="MS Mincho"/>
      <w:b/>
      <w:i/>
      <w:iCs/>
      <w:noProof/>
      <w:lang w:val="x-none" w:eastAsia="x-none"/>
    </w:rPr>
  </w:style>
  <w:style w:type="paragraph" w:styleId="ae">
    <w:name w:val="header"/>
    <w:aliases w:val="Heder,Titul"/>
    <w:basedOn w:val="a7"/>
    <w:link w:val="af"/>
    <w:unhideWhenUsed/>
    <w:rsid w:val="00341A9D"/>
    <w:pPr>
      <w:tabs>
        <w:tab w:val="center" w:pos="4677"/>
        <w:tab w:val="right" w:pos="9355"/>
      </w:tabs>
    </w:pPr>
  </w:style>
  <w:style w:type="character" w:customStyle="1" w:styleId="af">
    <w:name w:val="Верхний колонтитул Знак"/>
    <w:aliases w:val="Heder Знак,Titul Знак"/>
    <w:basedOn w:val="a8"/>
    <w:link w:val="ae"/>
    <w:rsid w:val="00341A9D"/>
    <w:rPr>
      <w:rFonts w:ascii="Times New Roman" w:eastAsia="Times New Roman" w:hAnsi="Times New Roman" w:cs="Times New Roman"/>
      <w:sz w:val="24"/>
      <w:szCs w:val="24"/>
      <w:lang w:eastAsia="ru-RU"/>
    </w:rPr>
  </w:style>
  <w:style w:type="paragraph" w:styleId="af0">
    <w:name w:val="footer"/>
    <w:basedOn w:val="a7"/>
    <w:link w:val="af1"/>
    <w:unhideWhenUsed/>
    <w:rsid w:val="00341A9D"/>
    <w:pPr>
      <w:tabs>
        <w:tab w:val="center" w:pos="4677"/>
        <w:tab w:val="right" w:pos="9355"/>
      </w:tabs>
    </w:pPr>
  </w:style>
  <w:style w:type="character" w:customStyle="1" w:styleId="af1">
    <w:name w:val="Нижний колонтитул Знак"/>
    <w:basedOn w:val="a8"/>
    <w:link w:val="af0"/>
    <w:rsid w:val="00341A9D"/>
    <w:rPr>
      <w:rFonts w:ascii="Times New Roman" w:eastAsia="Times New Roman" w:hAnsi="Times New Roman" w:cs="Times New Roman"/>
      <w:sz w:val="24"/>
      <w:szCs w:val="24"/>
      <w:lang w:eastAsia="ru-RU"/>
    </w:rPr>
  </w:style>
  <w:style w:type="paragraph" w:styleId="af2">
    <w:name w:val="Balloon Text"/>
    <w:basedOn w:val="a7"/>
    <w:link w:val="af3"/>
    <w:unhideWhenUsed/>
    <w:rsid w:val="00341A9D"/>
    <w:rPr>
      <w:rFonts w:ascii="Tahoma" w:hAnsi="Tahoma" w:cs="Tahoma"/>
      <w:sz w:val="16"/>
      <w:szCs w:val="16"/>
    </w:rPr>
  </w:style>
  <w:style w:type="character" w:customStyle="1" w:styleId="af3">
    <w:name w:val="Текст выноски Знак"/>
    <w:basedOn w:val="a8"/>
    <w:link w:val="af2"/>
    <w:rsid w:val="00341A9D"/>
    <w:rPr>
      <w:rFonts w:ascii="Tahoma" w:eastAsia="Times New Roman" w:hAnsi="Tahoma" w:cs="Tahoma"/>
      <w:sz w:val="16"/>
      <w:szCs w:val="16"/>
      <w:lang w:eastAsia="ru-RU"/>
    </w:rPr>
  </w:style>
  <w:style w:type="table" w:styleId="af4">
    <w:name w:val="Table Grid"/>
    <w:basedOn w:val="a9"/>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aliases w:val="Обычный (Web),Обычный (веб) Знак Знак,Обычный (Web) Знак Знак Знак"/>
    <w:basedOn w:val="a7"/>
    <w:link w:val="af6"/>
    <w:rsid w:val="00341A9D"/>
    <w:pPr>
      <w:spacing w:before="100" w:beforeAutospacing="1" w:after="100" w:afterAutospacing="1"/>
    </w:pPr>
  </w:style>
  <w:style w:type="paragraph" w:customStyle="1" w:styleId="Times12">
    <w:name w:val="Times 12"/>
    <w:basedOn w:val="a7"/>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7"/>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7"/>
    <w:link w:val="28"/>
    <w:unhideWhenUsed/>
    <w:rsid w:val="00341A9D"/>
    <w:pPr>
      <w:spacing w:after="120" w:line="480" w:lineRule="auto"/>
      <w:ind w:left="283"/>
    </w:pPr>
  </w:style>
  <w:style w:type="character" w:customStyle="1" w:styleId="28">
    <w:name w:val="Основной текст с отступом 2 Знак"/>
    <w:basedOn w:val="a8"/>
    <w:link w:val="27"/>
    <w:rsid w:val="00341A9D"/>
    <w:rPr>
      <w:rFonts w:ascii="Times New Roman" w:eastAsia="Times New Roman" w:hAnsi="Times New Roman" w:cs="Times New Roman"/>
      <w:sz w:val="24"/>
      <w:szCs w:val="24"/>
      <w:lang w:eastAsia="ru-RU"/>
    </w:rPr>
  </w:style>
  <w:style w:type="paragraph" w:styleId="af7">
    <w:name w:val="Plain Text"/>
    <w:basedOn w:val="a7"/>
    <w:link w:val="af8"/>
    <w:rsid w:val="00341A9D"/>
    <w:pPr>
      <w:snapToGrid w:val="0"/>
    </w:pPr>
    <w:rPr>
      <w:rFonts w:ascii="Courier New" w:hAnsi="Courier New"/>
      <w:sz w:val="20"/>
      <w:szCs w:val="20"/>
    </w:rPr>
  </w:style>
  <w:style w:type="character" w:customStyle="1" w:styleId="af8">
    <w:name w:val="Текст Знак"/>
    <w:basedOn w:val="a8"/>
    <w:link w:val="af7"/>
    <w:rsid w:val="00341A9D"/>
    <w:rPr>
      <w:rFonts w:ascii="Courier New" w:eastAsia="Times New Roman" w:hAnsi="Courier New" w:cs="Times New Roman"/>
      <w:sz w:val="20"/>
      <w:szCs w:val="20"/>
      <w:lang w:eastAsia="ru-RU"/>
    </w:rPr>
  </w:style>
  <w:style w:type="paragraph" w:customStyle="1" w:styleId="af9">
    <w:name w:val="Таблица шапка"/>
    <w:basedOn w:val="a7"/>
    <w:rsid w:val="00341A9D"/>
    <w:pPr>
      <w:keepNext/>
      <w:snapToGrid w:val="0"/>
      <w:spacing w:before="40" w:after="40"/>
      <w:ind w:left="57" w:right="57"/>
    </w:pPr>
    <w:rPr>
      <w:sz w:val="22"/>
      <w:szCs w:val="20"/>
    </w:rPr>
  </w:style>
  <w:style w:type="paragraph" w:customStyle="1" w:styleId="afa">
    <w:name w:val="Таблица текст"/>
    <w:basedOn w:val="a7"/>
    <w:rsid w:val="00341A9D"/>
    <w:pPr>
      <w:snapToGrid w:val="0"/>
      <w:spacing w:before="40" w:after="40"/>
      <w:ind w:left="57" w:right="57"/>
    </w:pPr>
    <w:rPr>
      <w:szCs w:val="20"/>
    </w:rPr>
  </w:style>
  <w:style w:type="character" w:customStyle="1" w:styleId="16">
    <w:name w:val="Ариал Знак1"/>
    <w:link w:val="afb"/>
    <w:locked/>
    <w:rsid w:val="00341A9D"/>
    <w:rPr>
      <w:rFonts w:ascii="Arial" w:hAnsi="Arial" w:cs="Arial"/>
    </w:rPr>
  </w:style>
  <w:style w:type="paragraph" w:customStyle="1" w:styleId="afb">
    <w:name w:val="Ариал"/>
    <w:basedOn w:val="a7"/>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c">
    <w:name w:val="Пункт б/н"/>
    <w:basedOn w:val="a7"/>
    <w:rsid w:val="00341A9D"/>
    <w:pPr>
      <w:tabs>
        <w:tab w:val="left" w:pos="1134"/>
      </w:tabs>
      <w:snapToGrid w:val="0"/>
      <w:spacing w:line="360" w:lineRule="auto"/>
      <w:ind w:firstLine="567"/>
      <w:jc w:val="both"/>
    </w:pPr>
    <w:rPr>
      <w:bCs/>
      <w:sz w:val="22"/>
      <w:szCs w:val="22"/>
    </w:rPr>
  </w:style>
  <w:style w:type="character" w:customStyle="1" w:styleId="afd">
    <w:name w:val="Ариал Таблица Знак"/>
    <w:link w:val="afe"/>
    <w:locked/>
    <w:rsid w:val="00341A9D"/>
    <w:rPr>
      <w:rFonts w:ascii="Arial" w:hAnsi="Arial" w:cs="Arial"/>
    </w:rPr>
  </w:style>
  <w:style w:type="paragraph" w:customStyle="1" w:styleId="afe">
    <w:name w:val="Ариал Таблица"/>
    <w:basedOn w:val="afb"/>
    <w:link w:val="afd"/>
    <w:rsid w:val="00341A9D"/>
    <w:pPr>
      <w:widowControl w:val="0"/>
      <w:adjustRightInd w:val="0"/>
      <w:spacing w:before="0" w:after="0" w:line="240" w:lineRule="auto"/>
      <w:ind w:firstLine="0"/>
    </w:pPr>
  </w:style>
  <w:style w:type="paragraph" w:styleId="af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7"/>
    <w:link w:val="aff0"/>
    <w:unhideWhenUsed/>
    <w:rsid w:val="00341A9D"/>
    <w:rPr>
      <w:sz w:val="20"/>
      <w:szCs w:val="20"/>
    </w:rPr>
  </w:style>
  <w:style w:type="character" w:customStyle="1" w:styleId="af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8"/>
    <w:link w:val="aff"/>
    <w:rsid w:val="00341A9D"/>
    <w:rPr>
      <w:rFonts w:ascii="Times New Roman" w:eastAsia="Times New Roman" w:hAnsi="Times New Roman" w:cs="Times New Roman"/>
      <w:sz w:val="20"/>
      <w:szCs w:val="20"/>
      <w:lang w:eastAsia="ru-RU"/>
    </w:rPr>
  </w:style>
  <w:style w:type="character" w:styleId="aff1">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2">
    <w:name w:val="page number"/>
    <w:basedOn w:val="a8"/>
    <w:rsid w:val="00341A9D"/>
  </w:style>
  <w:style w:type="paragraph" w:customStyle="1" w:styleId="rvps46">
    <w:name w:val="rvps46"/>
    <w:basedOn w:val="a7"/>
    <w:rsid w:val="00341A9D"/>
    <w:pPr>
      <w:spacing w:before="120" w:after="120"/>
    </w:pPr>
  </w:style>
  <w:style w:type="character" w:styleId="aff3">
    <w:name w:val="annotation reference"/>
    <w:unhideWhenUsed/>
    <w:rsid w:val="00341A9D"/>
    <w:rPr>
      <w:sz w:val="16"/>
      <w:szCs w:val="16"/>
    </w:rPr>
  </w:style>
  <w:style w:type="paragraph" w:styleId="aff4">
    <w:name w:val="annotation text"/>
    <w:basedOn w:val="a7"/>
    <w:link w:val="aff5"/>
    <w:unhideWhenUsed/>
    <w:rsid w:val="00341A9D"/>
    <w:rPr>
      <w:sz w:val="20"/>
      <w:szCs w:val="20"/>
    </w:rPr>
  </w:style>
  <w:style w:type="character" w:customStyle="1" w:styleId="aff5">
    <w:name w:val="Текст примечания Знак"/>
    <w:basedOn w:val="a8"/>
    <w:link w:val="aff4"/>
    <w:rsid w:val="00341A9D"/>
    <w:rPr>
      <w:rFonts w:ascii="Times New Roman" w:eastAsia="Times New Roman" w:hAnsi="Times New Roman" w:cs="Times New Roman"/>
      <w:sz w:val="20"/>
      <w:szCs w:val="20"/>
      <w:lang w:eastAsia="ru-RU"/>
    </w:rPr>
  </w:style>
  <w:style w:type="paragraph" w:styleId="aff6">
    <w:name w:val="annotation subject"/>
    <w:basedOn w:val="aff4"/>
    <w:next w:val="aff4"/>
    <w:link w:val="aff7"/>
    <w:unhideWhenUsed/>
    <w:rsid w:val="00341A9D"/>
    <w:rPr>
      <w:b/>
      <w:bCs/>
    </w:rPr>
  </w:style>
  <w:style w:type="character" w:customStyle="1" w:styleId="aff7">
    <w:name w:val="Тема примечания Знак"/>
    <w:basedOn w:val="aff5"/>
    <w:link w:val="aff6"/>
    <w:rsid w:val="00341A9D"/>
    <w:rPr>
      <w:rFonts w:ascii="Times New Roman" w:eastAsia="Times New Roman" w:hAnsi="Times New Roman" w:cs="Times New Roman"/>
      <w:b/>
      <w:bCs/>
      <w:sz w:val="20"/>
      <w:szCs w:val="20"/>
      <w:lang w:eastAsia="ru-RU"/>
    </w:rPr>
  </w:style>
  <w:style w:type="paragraph" w:styleId="aff8">
    <w:name w:val="Body Text Indent"/>
    <w:basedOn w:val="a7"/>
    <w:link w:val="aff9"/>
    <w:unhideWhenUsed/>
    <w:rsid w:val="00341A9D"/>
    <w:pPr>
      <w:ind w:firstLine="567"/>
      <w:jc w:val="both"/>
    </w:pPr>
    <w:rPr>
      <w:b/>
      <w:sz w:val="26"/>
      <w:szCs w:val="26"/>
    </w:rPr>
  </w:style>
  <w:style w:type="character" w:customStyle="1" w:styleId="aff9">
    <w:name w:val="Основной текст с отступом Знак"/>
    <w:basedOn w:val="a8"/>
    <w:link w:val="aff8"/>
    <w:rsid w:val="00341A9D"/>
    <w:rPr>
      <w:rFonts w:ascii="Times New Roman" w:eastAsia="Times New Roman" w:hAnsi="Times New Roman" w:cs="Times New Roman"/>
      <w:b/>
      <w:sz w:val="26"/>
      <w:szCs w:val="26"/>
      <w:lang w:eastAsia="ru-RU"/>
    </w:rPr>
  </w:style>
  <w:style w:type="paragraph" w:styleId="affa">
    <w:name w:val="Body Text"/>
    <w:aliases w:val="Bodytext,paragraph 2,body indent,AvtalBrödtext, ändrad"/>
    <w:basedOn w:val="a7"/>
    <w:link w:val="affb"/>
    <w:unhideWhenUsed/>
    <w:rsid w:val="00341A9D"/>
    <w:rPr>
      <w:i/>
      <w:sz w:val="26"/>
      <w:szCs w:val="26"/>
    </w:rPr>
  </w:style>
  <w:style w:type="character" w:customStyle="1" w:styleId="affb">
    <w:name w:val="Основной текст Знак"/>
    <w:aliases w:val="Bodytext Знак,paragraph 2 Знак,body indent Знак,AvtalBrödtext Знак, ändrad Знак"/>
    <w:basedOn w:val="a8"/>
    <w:link w:val="affa"/>
    <w:rsid w:val="00341A9D"/>
    <w:rPr>
      <w:rFonts w:ascii="Times New Roman" w:eastAsia="Times New Roman" w:hAnsi="Times New Roman" w:cs="Times New Roman"/>
      <w:i/>
      <w:sz w:val="26"/>
      <w:szCs w:val="26"/>
      <w:lang w:eastAsia="ru-RU"/>
    </w:rPr>
  </w:style>
  <w:style w:type="paragraph" w:styleId="29">
    <w:name w:val="Body Text 2"/>
    <w:basedOn w:val="a7"/>
    <w:link w:val="2a"/>
    <w:unhideWhenUsed/>
    <w:rsid w:val="00341A9D"/>
    <w:rPr>
      <w:i/>
      <w:color w:val="FF0000"/>
      <w:sz w:val="26"/>
      <w:szCs w:val="26"/>
    </w:rPr>
  </w:style>
  <w:style w:type="character" w:customStyle="1" w:styleId="2a">
    <w:name w:val="Основной текст 2 Знак"/>
    <w:basedOn w:val="a8"/>
    <w:link w:val="29"/>
    <w:rsid w:val="00341A9D"/>
    <w:rPr>
      <w:rFonts w:ascii="Times New Roman" w:eastAsia="Times New Roman" w:hAnsi="Times New Roman" w:cs="Times New Roman"/>
      <w:i/>
      <w:color w:val="FF0000"/>
      <w:sz w:val="26"/>
      <w:szCs w:val="26"/>
      <w:lang w:eastAsia="ru-RU"/>
    </w:rPr>
  </w:style>
  <w:style w:type="paragraph" w:customStyle="1" w:styleId="affc">
    <w:name w:val="Пункт"/>
    <w:basedOn w:val="a7"/>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d">
    <w:name w:val="TOC Heading"/>
    <w:basedOn w:val="13"/>
    <w:next w:val="a7"/>
    <w:uiPriority w:val="39"/>
    <w:qFormat/>
    <w:rsid w:val="00341A9D"/>
    <w:pPr>
      <w:spacing w:line="276" w:lineRule="auto"/>
      <w:outlineLvl w:val="9"/>
    </w:pPr>
  </w:style>
  <w:style w:type="paragraph" w:styleId="36">
    <w:name w:val="toc 3"/>
    <w:basedOn w:val="a7"/>
    <w:next w:val="a7"/>
    <w:autoRedefine/>
    <w:unhideWhenUsed/>
    <w:qFormat/>
    <w:rsid w:val="00341A9D"/>
    <w:pPr>
      <w:spacing w:after="100" w:line="276" w:lineRule="auto"/>
      <w:ind w:left="440"/>
    </w:pPr>
    <w:rPr>
      <w:rFonts w:ascii="Calibri" w:hAnsi="Calibri"/>
      <w:sz w:val="22"/>
      <w:szCs w:val="22"/>
    </w:rPr>
  </w:style>
  <w:style w:type="paragraph" w:styleId="37">
    <w:name w:val="Body Text 3"/>
    <w:basedOn w:val="a7"/>
    <w:link w:val="38"/>
    <w:unhideWhenUsed/>
    <w:rsid w:val="00341A9D"/>
    <w:pPr>
      <w:autoSpaceDE w:val="0"/>
      <w:autoSpaceDN w:val="0"/>
      <w:adjustRightInd w:val="0"/>
    </w:pPr>
    <w:rPr>
      <w:sz w:val="26"/>
      <w:szCs w:val="26"/>
    </w:rPr>
  </w:style>
  <w:style w:type="character" w:customStyle="1" w:styleId="38">
    <w:name w:val="Основной текст 3 Знак"/>
    <w:basedOn w:val="a8"/>
    <w:link w:val="37"/>
    <w:rsid w:val="00341A9D"/>
    <w:rPr>
      <w:rFonts w:ascii="Times New Roman" w:eastAsia="Times New Roman" w:hAnsi="Times New Roman" w:cs="Times New Roman"/>
      <w:sz w:val="26"/>
      <w:szCs w:val="26"/>
      <w:lang w:eastAsia="ru-RU"/>
    </w:rPr>
  </w:style>
  <w:style w:type="paragraph" w:styleId="39">
    <w:name w:val="Body Text Indent 3"/>
    <w:basedOn w:val="a7"/>
    <w:link w:val="3a"/>
    <w:unhideWhenUsed/>
    <w:rsid w:val="00341A9D"/>
    <w:pPr>
      <w:tabs>
        <w:tab w:val="num" w:pos="1200"/>
      </w:tabs>
      <w:ind w:left="16"/>
      <w:jc w:val="both"/>
    </w:pPr>
    <w:rPr>
      <w:i/>
      <w:color w:val="808080"/>
    </w:rPr>
  </w:style>
  <w:style w:type="character" w:customStyle="1" w:styleId="3a">
    <w:name w:val="Основной текст с отступом 3 Знак"/>
    <w:basedOn w:val="a8"/>
    <w:link w:val="39"/>
    <w:rsid w:val="00341A9D"/>
    <w:rPr>
      <w:rFonts w:ascii="Times New Roman" w:eastAsia="Times New Roman" w:hAnsi="Times New Roman" w:cs="Times New Roman"/>
      <w:i/>
      <w:color w:val="808080"/>
      <w:sz w:val="24"/>
      <w:szCs w:val="24"/>
      <w:lang w:eastAsia="ru-RU"/>
    </w:rPr>
  </w:style>
  <w:style w:type="character" w:customStyle="1" w:styleId="af6">
    <w:name w:val="Обычный (веб) Знак"/>
    <w:aliases w:val="Обычный (Web) Знак,Обычный (веб) Знак Знак Знак,Обычный (Web) Знак Знак Знак Знак"/>
    <w:link w:val="af5"/>
    <w:locked/>
    <w:rsid w:val="00341A9D"/>
    <w:rPr>
      <w:rFonts w:ascii="Times New Roman" w:eastAsia="Times New Roman" w:hAnsi="Times New Roman" w:cs="Times New Roman"/>
      <w:sz w:val="24"/>
      <w:szCs w:val="24"/>
      <w:lang w:eastAsia="ru-RU"/>
    </w:rPr>
  </w:style>
  <w:style w:type="paragraph" w:styleId="affe">
    <w:name w:val="Block Text"/>
    <w:basedOn w:val="a7"/>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7"/>
    <w:next w:val="a7"/>
    <w:rsid w:val="00341A9D"/>
    <w:pPr>
      <w:keepNext/>
      <w:jc w:val="both"/>
    </w:pPr>
    <w:rPr>
      <w:szCs w:val="20"/>
      <w:lang w:val="en-GB"/>
    </w:rPr>
  </w:style>
  <w:style w:type="paragraph" w:customStyle="1" w:styleId="17">
    <w:name w:val="Абзац списка1"/>
    <w:basedOn w:val="a7"/>
    <w:link w:val="ListParagraph"/>
    <w:rsid w:val="00341A9D"/>
    <w:pPr>
      <w:spacing w:after="200" w:line="276" w:lineRule="auto"/>
      <w:ind w:left="720"/>
      <w:contextualSpacing/>
    </w:pPr>
    <w:rPr>
      <w:rFonts w:ascii="Calibri" w:hAnsi="Calibri"/>
      <w:sz w:val="22"/>
      <w:szCs w:val="22"/>
      <w:lang w:eastAsia="en-US"/>
    </w:rPr>
  </w:style>
  <w:style w:type="paragraph" w:customStyle="1" w:styleId="afff">
    <w:name w:val="Текст документа"/>
    <w:basedOn w:val="a7"/>
    <w:link w:val="afff0"/>
    <w:uiPriority w:val="99"/>
    <w:rsid w:val="00341A9D"/>
    <w:pPr>
      <w:spacing w:line="360" w:lineRule="auto"/>
      <w:ind w:firstLine="720"/>
      <w:jc w:val="both"/>
    </w:pPr>
  </w:style>
  <w:style w:type="character" w:customStyle="1" w:styleId="afff0">
    <w:name w:val="Текст документа Знак"/>
    <w:link w:val="afff"/>
    <w:uiPriority w:val="99"/>
    <w:locked/>
    <w:rsid w:val="00341A9D"/>
    <w:rPr>
      <w:rFonts w:ascii="Times New Roman" w:eastAsia="Times New Roman" w:hAnsi="Times New Roman" w:cs="Times New Roman"/>
      <w:sz w:val="24"/>
      <w:szCs w:val="24"/>
      <w:lang w:eastAsia="ru-RU"/>
    </w:rPr>
  </w:style>
  <w:style w:type="character" w:styleId="afff1">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7"/>
    <w:semiHidden/>
    <w:rsid w:val="00341A9D"/>
    <w:pPr>
      <w:widowControl w:val="0"/>
      <w:adjustRightInd w:val="0"/>
      <w:spacing w:after="160" w:line="240" w:lineRule="exact"/>
      <w:jc w:val="right"/>
    </w:pPr>
    <w:rPr>
      <w:sz w:val="20"/>
      <w:szCs w:val="20"/>
      <w:lang w:val="en-GB" w:eastAsia="en-US"/>
    </w:rPr>
  </w:style>
  <w:style w:type="paragraph" w:styleId="afff2">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8"/>
    <w:rsid w:val="00E455A3"/>
  </w:style>
  <w:style w:type="paragraph" w:customStyle="1" w:styleId="10">
    <w:name w:val="Раздел 1"/>
    <w:basedOn w:val="a7"/>
    <w:qFormat/>
    <w:rsid w:val="00E455A3"/>
    <w:pPr>
      <w:keepNext/>
      <w:numPr>
        <w:numId w:val="8"/>
      </w:numPr>
      <w:autoSpaceDE w:val="0"/>
      <w:autoSpaceDN w:val="0"/>
      <w:adjustRightInd w:val="0"/>
      <w:spacing w:before="600" w:after="360"/>
      <w:jc w:val="both"/>
    </w:pPr>
    <w:rPr>
      <w:b/>
    </w:rPr>
  </w:style>
  <w:style w:type="paragraph" w:customStyle="1" w:styleId="12">
    <w:name w:val="Пункт раздела 1"/>
    <w:basedOn w:val="a7"/>
    <w:link w:val="18"/>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2"/>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a"/>
    <w:rsid w:val="00673C39"/>
    <w:pPr>
      <w:numPr>
        <w:numId w:val="9"/>
      </w:numPr>
    </w:pPr>
  </w:style>
  <w:style w:type="paragraph" w:customStyle="1" w:styleId="western">
    <w:name w:val="western"/>
    <w:basedOn w:val="a7"/>
    <w:uiPriority w:val="99"/>
    <w:rsid w:val="00673C39"/>
    <w:pPr>
      <w:suppressAutoHyphens/>
      <w:spacing w:before="280" w:after="280"/>
      <w:jc w:val="both"/>
    </w:pPr>
    <w:rPr>
      <w:rFonts w:ascii="Arial" w:hAnsi="Arial" w:cs="Arial"/>
      <w:lang w:eastAsia="ar-SA"/>
    </w:rPr>
  </w:style>
  <w:style w:type="character" w:customStyle="1" w:styleId="ad">
    <w:name w:val="Абзац списка Знак"/>
    <w:link w:val="ac"/>
    <w:uiPriority w:val="34"/>
    <w:rsid w:val="004F7D5D"/>
    <w:rPr>
      <w:rFonts w:ascii="Times New Roman" w:eastAsia="Times New Roman" w:hAnsi="Times New Roman" w:cs="Times New Roman"/>
      <w:sz w:val="24"/>
      <w:szCs w:val="24"/>
      <w:lang w:eastAsia="ru-RU"/>
    </w:rPr>
  </w:style>
  <w:style w:type="paragraph" w:styleId="afff3">
    <w:name w:val="List Continue"/>
    <w:basedOn w:val="a7"/>
    <w:autoRedefine/>
    <w:rsid w:val="001E3FD5"/>
    <w:pPr>
      <w:numPr>
        <w:ilvl w:val="1"/>
      </w:numPr>
      <w:tabs>
        <w:tab w:val="num" w:pos="0"/>
      </w:tabs>
      <w:spacing w:line="276" w:lineRule="auto"/>
      <w:jc w:val="both"/>
    </w:pPr>
    <w:rPr>
      <w:sz w:val="22"/>
      <w:szCs w:val="20"/>
      <w:lang w:eastAsia="en-US"/>
    </w:rPr>
  </w:style>
  <w:style w:type="paragraph" w:customStyle="1" w:styleId="afff4">
    <w:name w:val="Чернокожин. Содержание."/>
    <w:basedOn w:val="a7"/>
    <w:autoRedefine/>
    <w:uiPriority w:val="99"/>
    <w:rsid w:val="001E3FD5"/>
    <w:pPr>
      <w:spacing w:line="276" w:lineRule="auto"/>
      <w:jc w:val="both"/>
    </w:pPr>
    <w:rPr>
      <w:b/>
      <w:caps/>
      <w:szCs w:val="22"/>
      <w:lang w:val="en-US" w:eastAsia="en-US"/>
    </w:rPr>
  </w:style>
  <w:style w:type="paragraph" w:customStyle="1" w:styleId="19">
    <w:name w:val="Обычная таблица1"/>
    <w:basedOn w:val="a7"/>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7"/>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7"/>
    <w:rsid w:val="00DD0063"/>
    <w:pPr>
      <w:spacing w:before="100" w:beforeAutospacing="1" w:after="100" w:afterAutospacing="1"/>
      <w:textAlignment w:val="center"/>
    </w:pPr>
  </w:style>
  <w:style w:type="paragraph" w:customStyle="1" w:styleId="xl66">
    <w:name w:val="xl66"/>
    <w:basedOn w:val="a7"/>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7"/>
    <w:rsid w:val="00DD0063"/>
    <w:pPr>
      <w:pBdr>
        <w:right w:val="single" w:sz="8" w:space="0" w:color="auto"/>
      </w:pBdr>
      <w:spacing w:before="100" w:beforeAutospacing="1" w:after="100" w:afterAutospacing="1"/>
      <w:textAlignment w:val="center"/>
    </w:pPr>
  </w:style>
  <w:style w:type="paragraph" w:customStyle="1" w:styleId="xl68">
    <w:name w:val="xl68"/>
    <w:basedOn w:val="a7"/>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7"/>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7"/>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7"/>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7"/>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7"/>
    <w:rsid w:val="00DD0063"/>
    <w:pPr>
      <w:pBdr>
        <w:right w:val="single" w:sz="8" w:space="0" w:color="auto"/>
      </w:pBdr>
      <w:spacing w:before="100" w:beforeAutospacing="1" w:after="100" w:afterAutospacing="1"/>
      <w:textAlignment w:val="center"/>
    </w:pPr>
  </w:style>
  <w:style w:type="paragraph" w:customStyle="1" w:styleId="xl74">
    <w:name w:val="xl74"/>
    <w:basedOn w:val="a7"/>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7"/>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7"/>
    <w:rsid w:val="00DD0063"/>
    <w:pPr>
      <w:pBdr>
        <w:left w:val="single" w:sz="8" w:space="0" w:color="auto"/>
        <w:right w:val="single" w:sz="8" w:space="0" w:color="auto"/>
      </w:pBdr>
      <w:spacing w:before="100" w:beforeAutospacing="1" w:after="100" w:afterAutospacing="1"/>
    </w:pPr>
  </w:style>
  <w:style w:type="paragraph" w:customStyle="1" w:styleId="xl77">
    <w:name w:val="xl77"/>
    <w:basedOn w:val="a7"/>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7"/>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7"/>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7"/>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a">
    <w:name w:val="СМК 1"/>
    <w:basedOn w:val="13"/>
    <w:next w:val="a7"/>
    <w:rsid w:val="00AE15BE"/>
    <w:pPr>
      <w:keepLines w:val="0"/>
      <w:tabs>
        <w:tab w:val="num" w:pos="0"/>
      </w:tabs>
      <w:spacing w:before="120" w:after="120"/>
      <w:ind w:left="709"/>
    </w:pPr>
    <w:rPr>
      <w:rFonts w:ascii="Times New Roman" w:hAnsi="Times New Roman"/>
      <w:color w:val="auto"/>
    </w:rPr>
  </w:style>
  <w:style w:type="paragraph" w:customStyle="1" w:styleId="2c">
    <w:name w:val="СМК 2"/>
    <w:basedOn w:val="25"/>
    <w:next w:val="a7"/>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5">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b">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7"/>
    <w:next w:val="a7"/>
    <w:rsid w:val="00D20CF2"/>
    <w:pPr>
      <w:keepNext/>
      <w:jc w:val="both"/>
    </w:pPr>
    <w:rPr>
      <w:b/>
    </w:rPr>
  </w:style>
  <w:style w:type="paragraph" w:customStyle="1" w:styleId="xl24">
    <w:name w:val="xl24"/>
    <w:basedOn w:val="a7"/>
    <w:rsid w:val="00D20CF2"/>
    <w:pPr>
      <w:pBdr>
        <w:right w:val="single" w:sz="4" w:space="0" w:color="auto"/>
      </w:pBdr>
      <w:spacing w:before="100" w:after="100"/>
    </w:pPr>
    <w:rPr>
      <w:rFonts w:ascii="Arial" w:hAnsi="Arial"/>
      <w:b/>
    </w:rPr>
  </w:style>
  <w:style w:type="paragraph" w:styleId="afff6">
    <w:name w:val="caption"/>
    <w:basedOn w:val="a7"/>
    <w:next w:val="a7"/>
    <w:qFormat/>
    <w:rsid w:val="00D20CF2"/>
    <w:pPr>
      <w:spacing w:before="120" w:after="120"/>
    </w:pPr>
    <w:rPr>
      <w:b/>
      <w:bCs/>
      <w:sz w:val="20"/>
      <w:szCs w:val="20"/>
    </w:rPr>
  </w:style>
  <w:style w:type="paragraph" w:customStyle="1" w:styleId="11">
    <w:name w:val="Нумерованый 1.1"/>
    <w:basedOn w:val="a7"/>
    <w:rsid w:val="00D20CF2"/>
    <w:pPr>
      <w:numPr>
        <w:ilvl w:val="1"/>
        <w:numId w:val="10"/>
      </w:numPr>
      <w:spacing w:before="60"/>
      <w:ind w:right="-257"/>
      <w:jc w:val="both"/>
    </w:pPr>
  </w:style>
  <w:style w:type="paragraph" w:customStyle="1" w:styleId="3b">
    <w:name w:val="маркированный список 3"/>
    <w:basedOn w:val="2e"/>
    <w:rsid w:val="00D20CF2"/>
    <w:pPr>
      <w:tabs>
        <w:tab w:val="clear" w:pos="72"/>
        <w:tab w:val="num" w:pos="1438"/>
      </w:tabs>
      <w:spacing w:before="60"/>
      <w:ind w:left="1438" w:right="-285" w:hanging="720"/>
      <w:jc w:val="both"/>
    </w:pPr>
  </w:style>
  <w:style w:type="paragraph" w:styleId="2e">
    <w:name w:val="List Bullet 2"/>
    <w:basedOn w:val="a7"/>
    <w:autoRedefine/>
    <w:rsid w:val="00D20CF2"/>
    <w:pPr>
      <w:tabs>
        <w:tab w:val="num" w:pos="72"/>
      </w:tabs>
      <w:spacing w:before="20"/>
      <w:ind w:left="34"/>
    </w:pPr>
    <w:rPr>
      <w:b/>
      <w:bCs/>
      <w:sz w:val="22"/>
    </w:rPr>
  </w:style>
  <w:style w:type="paragraph" w:customStyle="1" w:styleId="ssPara1">
    <w:name w:val="ssPara1"/>
    <w:basedOn w:val="a7"/>
    <w:rsid w:val="00D20CF2"/>
    <w:pPr>
      <w:spacing w:after="260" w:line="260" w:lineRule="atLeast"/>
      <w:jc w:val="both"/>
    </w:pPr>
    <w:rPr>
      <w:rFonts w:ascii="Arial" w:hAnsi="Arial"/>
      <w:sz w:val="22"/>
      <w:szCs w:val="20"/>
      <w:lang w:val="en-GB" w:eastAsia="en-US"/>
    </w:rPr>
  </w:style>
  <w:style w:type="paragraph" w:customStyle="1" w:styleId="font5">
    <w:name w:val="font5"/>
    <w:basedOn w:val="a7"/>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7"/>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7"/>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7"/>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7"/>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7"/>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7"/>
    <w:next w:val="a7"/>
    <w:rsid w:val="00D20CF2"/>
    <w:pPr>
      <w:autoSpaceDE w:val="0"/>
      <w:autoSpaceDN w:val="0"/>
      <w:spacing w:before="120"/>
      <w:jc w:val="both"/>
    </w:pPr>
  </w:style>
  <w:style w:type="paragraph" w:customStyle="1" w:styleId="xl34">
    <w:name w:val="xl34"/>
    <w:basedOn w:val="a7"/>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7"/>
    <w:autoRedefine/>
    <w:rsid w:val="00D20CF2"/>
    <w:pPr>
      <w:numPr>
        <w:numId w:val="11"/>
      </w:numPr>
    </w:pPr>
    <w:rPr>
      <w:sz w:val="20"/>
      <w:szCs w:val="20"/>
      <w:lang w:eastAsia="en-US"/>
    </w:rPr>
  </w:style>
  <w:style w:type="paragraph" w:styleId="40">
    <w:name w:val="List Bullet 4"/>
    <w:basedOn w:val="a7"/>
    <w:autoRedefine/>
    <w:rsid w:val="00D20CF2"/>
    <w:pPr>
      <w:numPr>
        <w:numId w:val="12"/>
      </w:numPr>
    </w:pPr>
    <w:rPr>
      <w:sz w:val="20"/>
      <w:szCs w:val="20"/>
      <w:lang w:eastAsia="en-US"/>
    </w:rPr>
  </w:style>
  <w:style w:type="paragraph" w:styleId="50">
    <w:name w:val="List Bullet 5"/>
    <w:basedOn w:val="a7"/>
    <w:autoRedefine/>
    <w:rsid w:val="00D20CF2"/>
    <w:pPr>
      <w:numPr>
        <w:numId w:val="13"/>
      </w:numPr>
    </w:pPr>
    <w:rPr>
      <w:sz w:val="20"/>
      <w:szCs w:val="20"/>
      <w:lang w:eastAsia="en-US"/>
    </w:rPr>
  </w:style>
  <w:style w:type="paragraph" w:styleId="2">
    <w:name w:val="List Number 2"/>
    <w:basedOn w:val="a7"/>
    <w:rsid w:val="00D20CF2"/>
    <w:pPr>
      <w:numPr>
        <w:numId w:val="14"/>
      </w:numPr>
    </w:pPr>
    <w:rPr>
      <w:sz w:val="20"/>
      <w:szCs w:val="20"/>
      <w:lang w:eastAsia="en-US"/>
    </w:rPr>
  </w:style>
  <w:style w:type="paragraph" w:styleId="3">
    <w:name w:val="List Number 3"/>
    <w:basedOn w:val="a7"/>
    <w:rsid w:val="00D20CF2"/>
    <w:pPr>
      <w:numPr>
        <w:numId w:val="15"/>
      </w:numPr>
    </w:pPr>
    <w:rPr>
      <w:sz w:val="20"/>
      <w:szCs w:val="20"/>
      <w:lang w:eastAsia="en-US"/>
    </w:rPr>
  </w:style>
  <w:style w:type="paragraph" w:styleId="4">
    <w:name w:val="List Number 4"/>
    <w:basedOn w:val="a7"/>
    <w:rsid w:val="00D20CF2"/>
    <w:pPr>
      <w:numPr>
        <w:numId w:val="16"/>
      </w:numPr>
    </w:pPr>
    <w:rPr>
      <w:sz w:val="20"/>
      <w:szCs w:val="20"/>
      <w:lang w:eastAsia="en-US"/>
    </w:rPr>
  </w:style>
  <w:style w:type="paragraph" w:styleId="5">
    <w:name w:val="List Number 5"/>
    <w:basedOn w:val="a7"/>
    <w:rsid w:val="00D20CF2"/>
    <w:pPr>
      <w:numPr>
        <w:numId w:val="17"/>
      </w:numPr>
    </w:pPr>
    <w:rPr>
      <w:sz w:val="20"/>
      <w:szCs w:val="20"/>
      <w:lang w:eastAsia="en-US"/>
    </w:rPr>
  </w:style>
  <w:style w:type="paragraph" w:customStyle="1" w:styleId="1Level1h1l1">
    <w:name w:val="Заголовок 1.Level 1.h1.l1"/>
    <w:basedOn w:val="a7"/>
    <w:next w:val="a7"/>
    <w:rsid w:val="00D20CF2"/>
    <w:pPr>
      <w:keepNext/>
      <w:keepLines/>
      <w:spacing w:line="240" w:lineRule="atLeast"/>
      <w:outlineLvl w:val="0"/>
    </w:pPr>
    <w:rPr>
      <w:b/>
      <w:szCs w:val="20"/>
      <w:lang w:val="en-GB"/>
    </w:rPr>
  </w:style>
  <w:style w:type="paragraph" w:customStyle="1" w:styleId="2H2">
    <w:name w:val="Заголовок 2.H2"/>
    <w:basedOn w:val="a7"/>
    <w:next w:val="a7"/>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7"/>
    <w:rsid w:val="00D20CF2"/>
    <w:pPr>
      <w:tabs>
        <w:tab w:val="center" w:pos="4153"/>
        <w:tab w:val="right" w:pos="8306"/>
      </w:tabs>
    </w:pPr>
    <w:rPr>
      <w:szCs w:val="20"/>
    </w:rPr>
  </w:style>
  <w:style w:type="paragraph" w:customStyle="1" w:styleId="xl40">
    <w:name w:val="xl40"/>
    <w:basedOn w:val="a7"/>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7"/>
    <w:rsid w:val="00D20CF2"/>
    <w:pPr>
      <w:ind w:left="1418" w:hanging="698"/>
      <w:jc w:val="both"/>
    </w:pPr>
    <w:rPr>
      <w:sz w:val="22"/>
      <w:szCs w:val="20"/>
    </w:rPr>
  </w:style>
  <w:style w:type="paragraph" w:customStyle="1" w:styleId="310">
    <w:name w:val="Основной текст с отступом 31"/>
    <w:basedOn w:val="a7"/>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7"/>
    <w:rsid w:val="00D20CF2"/>
    <w:rPr>
      <w:szCs w:val="20"/>
      <w:lang w:val="en-US"/>
    </w:rPr>
  </w:style>
  <w:style w:type="paragraph" w:styleId="afff7">
    <w:name w:val="endnote text"/>
    <w:basedOn w:val="a7"/>
    <w:link w:val="afff8"/>
    <w:rsid w:val="00D20CF2"/>
    <w:rPr>
      <w:sz w:val="20"/>
      <w:szCs w:val="20"/>
    </w:rPr>
  </w:style>
  <w:style w:type="character" w:customStyle="1" w:styleId="afff8">
    <w:name w:val="Текст концевой сноски Знак"/>
    <w:basedOn w:val="a8"/>
    <w:link w:val="afff7"/>
    <w:rsid w:val="00D20CF2"/>
    <w:rPr>
      <w:rFonts w:ascii="Times New Roman" w:eastAsia="Times New Roman" w:hAnsi="Times New Roman" w:cs="Times New Roman"/>
      <w:sz w:val="20"/>
      <w:szCs w:val="20"/>
      <w:lang w:eastAsia="ru-RU"/>
    </w:rPr>
  </w:style>
  <w:style w:type="paragraph" w:customStyle="1" w:styleId="20">
    <w:name w:val="Список без м.2"/>
    <w:basedOn w:val="a7"/>
    <w:rsid w:val="00D20CF2"/>
    <w:pPr>
      <w:numPr>
        <w:numId w:val="18"/>
      </w:numPr>
      <w:spacing w:before="120" w:after="60"/>
      <w:jc w:val="both"/>
    </w:pPr>
    <w:rPr>
      <w:rFonts w:ascii="Arial" w:hAnsi="Arial"/>
      <w:sz w:val="20"/>
      <w:szCs w:val="20"/>
    </w:rPr>
  </w:style>
  <w:style w:type="paragraph" w:customStyle="1" w:styleId="a4">
    <w:name w:val="Текст_бюл"/>
    <w:basedOn w:val="af7"/>
    <w:link w:val="afff9"/>
    <w:rsid w:val="00D20CF2"/>
    <w:pPr>
      <w:numPr>
        <w:numId w:val="19"/>
      </w:numPr>
      <w:tabs>
        <w:tab w:val="left" w:pos="851"/>
      </w:tabs>
      <w:snapToGrid/>
      <w:jc w:val="both"/>
    </w:pPr>
    <w:rPr>
      <w:rFonts w:ascii="Times New Roman" w:eastAsia="MS Mincho" w:hAnsi="Times New Roman"/>
      <w:sz w:val="28"/>
      <w:szCs w:val="24"/>
    </w:rPr>
  </w:style>
  <w:style w:type="paragraph" w:styleId="a0">
    <w:name w:val="List Bullet"/>
    <w:basedOn w:val="a7"/>
    <w:rsid w:val="00D20CF2"/>
    <w:pPr>
      <w:numPr>
        <w:numId w:val="20"/>
      </w:numPr>
    </w:pPr>
  </w:style>
  <w:style w:type="paragraph" w:customStyle="1" w:styleId="Normalsingle">
    <w:name w:val="Normal_single"/>
    <w:basedOn w:val="a7"/>
    <w:rsid w:val="00D20CF2"/>
    <w:pPr>
      <w:widowControl w:val="0"/>
      <w:jc w:val="both"/>
    </w:pPr>
    <w:rPr>
      <w:sz w:val="22"/>
      <w:szCs w:val="20"/>
      <w:lang w:eastAsia="en-US"/>
    </w:rPr>
  </w:style>
  <w:style w:type="paragraph" w:customStyle="1" w:styleId="afffa">
    <w:name w:val="Текст_бо"/>
    <w:basedOn w:val="af7"/>
    <w:autoRedefine/>
    <w:rsid w:val="00D20CF2"/>
    <w:pPr>
      <w:snapToGrid/>
      <w:jc w:val="both"/>
    </w:pPr>
    <w:rPr>
      <w:rFonts w:ascii="Times New Roman" w:hAnsi="Times New Roman" w:cs="Courier New"/>
      <w:sz w:val="24"/>
      <w:szCs w:val="24"/>
    </w:rPr>
  </w:style>
  <w:style w:type="paragraph" w:customStyle="1" w:styleId="L4">
    <w:name w:val="L4"/>
    <w:basedOn w:val="33"/>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b">
    <w:name w:val="Термин"/>
    <w:basedOn w:val="a7"/>
    <w:link w:val="afffc"/>
    <w:rsid w:val="00D20CF2"/>
    <w:pPr>
      <w:ind w:left="567"/>
      <w:jc w:val="both"/>
    </w:pPr>
    <w:rPr>
      <w:sz w:val="26"/>
    </w:rPr>
  </w:style>
  <w:style w:type="character" w:customStyle="1" w:styleId="1c">
    <w:name w:val="Текст Знак1"/>
    <w:rsid w:val="00D20CF2"/>
    <w:rPr>
      <w:rFonts w:ascii="Courier New" w:hAnsi="Courier New"/>
      <w:lang w:val="ru-RU" w:eastAsia="ru-RU" w:bidi="ar-SA"/>
    </w:rPr>
  </w:style>
  <w:style w:type="paragraph" w:customStyle="1" w:styleId="afffd">
    <w:name w:val="Стиль"/>
    <w:basedOn w:val="a7"/>
    <w:uiPriority w:val="99"/>
    <w:rsid w:val="00D20CF2"/>
    <w:pPr>
      <w:widowControl w:val="0"/>
      <w:adjustRightInd w:val="0"/>
      <w:spacing w:after="160" w:line="240" w:lineRule="exact"/>
      <w:jc w:val="right"/>
    </w:pPr>
    <w:rPr>
      <w:sz w:val="20"/>
      <w:szCs w:val="20"/>
      <w:lang w:val="en-GB" w:eastAsia="en-US"/>
    </w:rPr>
  </w:style>
  <w:style w:type="paragraph" w:customStyle="1" w:styleId="afffe">
    <w:name w:val="Договор текст"/>
    <w:basedOn w:val="a7"/>
    <w:rsid w:val="00D20CF2"/>
    <w:pPr>
      <w:shd w:val="clear" w:color="auto" w:fill="FFFFFF"/>
      <w:spacing w:after="100" w:afterAutospacing="1"/>
      <w:jc w:val="both"/>
    </w:pPr>
    <w:rPr>
      <w:sz w:val="20"/>
      <w:szCs w:val="20"/>
    </w:rPr>
  </w:style>
  <w:style w:type="paragraph" w:customStyle="1" w:styleId="affff">
    <w:name w:val="Договор содержание"/>
    <w:basedOn w:val="a7"/>
    <w:rsid w:val="00D20CF2"/>
    <w:pPr>
      <w:shd w:val="clear" w:color="auto" w:fill="FFFFFF"/>
      <w:spacing w:before="240" w:after="240"/>
      <w:jc w:val="center"/>
    </w:pPr>
    <w:rPr>
      <w:b/>
      <w:caps/>
    </w:rPr>
  </w:style>
  <w:style w:type="paragraph" w:customStyle="1" w:styleId="2f">
    <w:name w:val="Договор содержание 2"/>
    <w:basedOn w:val="affff"/>
    <w:rsid w:val="00D20CF2"/>
    <w:pPr>
      <w:spacing w:before="100" w:beforeAutospacing="1" w:after="100" w:afterAutospacing="1"/>
      <w:jc w:val="left"/>
    </w:pPr>
    <w:rPr>
      <w:sz w:val="20"/>
    </w:rPr>
  </w:style>
  <w:style w:type="character" w:customStyle="1" w:styleId="afff9">
    <w:name w:val="Текст_бюл Знак"/>
    <w:link w:val="a4"/>
    <w:rsid w:val="00D20CF2"/>
    <w:rPr>
      <w:rFonts w:ascii="Times New Roman" w:eastAsia="MS Mincho" w:hAnsi="Times New Roman" w:cs="Times New Roman"/>
      <w:sz w:val="28"/>
      <w:szCs w:val="24"/>
      <w:lang w:eastAsia="ru-RU"/>
    </w:rPr>
  </w:style>
  <w:style w:type="paragraph" w:styleId="affff0">
    <w:name w:val="Title"/>
    <w:aliases w:val="Заголовок"/>
    <w:basedOn w:val="a7"/>
    <w:link w:val="affff1"/>
    <w:qFormat/>
    <w:rsid w:val="00D20CF2"/>
    <w:pPr>
      <w:jc w:val="center"/>
    </w:pPr>
    <w:rPr>
      <w:b/>
      <w:sz w:val="18"/>
      <w:szCs w:val="20"/>
    </w:rPr>
  </w:style>
  <w:style w:type="character" w:customStyle="1" w:styleId="affff1">
    <w:name w:val="Название Знак"/>
    <w:aliases w:val="Заголовок Знак1"/>
    <w:basedOn w:val="a8"/>
    <w:link w:val="affff0"/>
    <w:rsid w:val="00D20CF2"/>
    <w:rPr>
      <w:rFonts w:ascii="Times New Roman" w:eastAsia="Times New Roman" w:hAnsi="Times New Roman" w:cs="Times New Roman"/>
      <w:b/>
      <w:sz w:val="18"/>
      <w:szCs w:val="20"/>
      <w:lang w:eastAsia="ru-RU"/>
    </w:rPr>
  </w:style>
  <w:style w:type="paragraph" w:customStyle="1" w:styleId="1d">
    <w:name w:val="Нижний колонтитул1"/>
    <w:basedOn w:val="a7"/>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7"/>
    <w:rsid w:val="00D20CF2"/>
    <w:pPr>
      <w:overflowPunct w:val="0"/>
      <w:autoSpaceDE w:val="0"/>
      <w:autoSpaceDN w:val="0"/>
      <w:adjustRightInd w:val="0"/>
      <w:ind w:right="-108"/>
      <w:jc w:val="both"/>
      <w:textAlignment w:val="baseline"/>
    </w:pPr>
    <w:rPr>
      <w:rFonts w:ascii="Arial" w:hAnsi="Arial"/>
      <w:sz w:val="22"/>
    </w:rPr>
  </w:style>
  <w:style w:type="paragraph" w:customStyle="1" w:styleId="affff2">
    <w:name w:val="Таблицы (моноширинный)"/>
    <w:basedOn w:val="a7"/>
    <w:next w:val="a7"/>
    <w:rsid w:val="00D20CF2"/>
    <w:pPr>
      <w:autoSpaceDE w:val="0"/>
      <w:autoSpaceDN w:val="0"/>
      <w:adjustRightInd w:val="0"/>
      <w:jc w:val="both"/>
    </w:pPr>
    <w:rPr>
      <w:rFonts w:ascii="Courier New" w:hAnsi="Courier New" w:cs="Courier New"/>
      <w:sz w:val="20"/>
      <w:szCs w:val="20"/>
    </w:rPr>
  </w:style>
  <w:style w:type="paragraph" w:customStyle="1" w:styleId="a3">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7"/>
    <w:rsid w:val="00D20CF2"/>
    <w:pPr>
      <w:jc w:val="both"/>
    </w:pPr>
    <w:rPr>
      <w:sz w:val="20"/>
      <w:szCs w:val="20"/>
    </w:rPr>
  </w:style>
  <w:style w:type="paragraph" w:customStyle="1" w:styleId="1f">
    <w:name w:val="çàãîëîâîê 1"/>
    <w:basedOn w:val="a7"/>
    <w:next w:val="a7"/>
    <w:rsid w:val="00D20CF2"/>
    <w:pPr>
      <w:keepNext/>
      <w:autoSpaceDE w:val="0"/>
      <w:autoSpaceDN w:val="0"/>
    </w:pPr>
    <w:rPr>
      <w:b/>
      <w:bCs/>
      <w:sz w:val="28"/>
      <w:szCs w:val="28"/>
    </w:rPr>
  </w:style>
  <w:style w:type="paragraph" w:customStyle="1" w:styleId="2f0">
    <w:name w:val="Îñíîâíîé òåêñò 2"/>
    <w:basedOn w:val="a7"/>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c">
    <w:name w:val="Îñíîâíîé òåêñò ñ îòñòóïîì 3"/>
    <w:basedOn w:val="a7"/>
    <w:rsid w:val="00D20CF2"/>
    <w:pPr>
      <w:autoSpaceDE w:val="0"/>
      <w:autoSpaceDN w:val="0"/>
      <w:ind w:left="1230"/>
      <w:jc w:val="both"/>
    </w:pPr>
    <w:rPr>
      <w:sz w:val="28"/>
      <w:szCs w:val="28"/>
    </w:rPr>
  </w:style>
  <w:style w:type="paragraph" w:customStyle="1" w:styleId="xl41">
    <w:name w:val="xl41"/>
    <w:basedOn w:val="a7"/>
    <w:rsid w:val="00D20CF2"/>
    <w:pPr>
      <w:pBdr>
        <w:right w:val="single" w:sz="8" w:space="0" w:color="auto"/>
      </w:pBdr>
      <w:spacing w:before="100" w:after="100"/>
      <w:jc w:val="center"/>
    </w:pPr>
    <w:rPr>
      <w:rFonts w:ascii="Arial" w:hAnsi="Arial"/>
      <w:b/>
    </w:rPr>
  </w:style>
  <w:style w:type="paragraph" w:customStyle="1" w:styleId="xl23">
    <w:name w:val="xl23"/>
    <w:basedOn w:val="a7"/>
    <w:rsid w:val="00D20CF2"/>
    <w:pPr>
      <w:spacing w:before="100" w:beforeAutospacing="1" w:after="100" w:afterAutospacing="1"/>
    </w:pPr>
    <w:rPr>
      <w:rFonts w:eastAsia="Arial Unicode MS"/>
      <w:b/>
      <w:bCs/>
      <w:lang w:val="en-US" w:eastAsia="en-US"/>
    </w:rPr>
  </w:style>
  <w:style w:type="paragraph" w:customStyle="1" w:styleId="1f0">
    <w:name w:val="Цитата1"/>
    <w:basedOn w:val="a7"/>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7"/>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f3">
    <w:name w:val="Emphasis"/>
    <w:qFormat/>
    <w:rsid w:val="00D20CF2"/>
    <w:rPr>
      <w:i/>
      <w:iCs/>
    </w:rPr>
  </w:style>
  <w:style w:type="paragraph" w:customStyle="1" w:styleId="21">
    <w:name w:val="Текст_бюл2"/>
    <w:basedOn w:val="a7"/>
    <w:rsid w:val="00D20CF2"/>
    <w:pPr>
      <w:numPr>
        <w:numId w:val="22"/>
      </w:numPr>
    </w:pPr>
    <w:rPr>
      <w:szCs w:val="20"/>
    </w:rPr>
  </w:style>
  <w:style w:type="paragraph" w:customStyle="1" w:styleId="111">
    <w:name w:val="Заголовок 11"/>
    <w:basedOn w:val="1b"/>
    <w:next w:val="1b"/>
    <w:rsid w:val="00D20CF2"/>
    <w:pPr>
      <w:keepNext/>
      <w:outlineLvl w:val="0"/>
    </w:pPr>
    <w:rPr>
      <w:snapToGrid/>
      <w:sz w:val="24"/>
    </w:rPr>
  </w:style>
  <w:style w:type="paragraph" w:customStyle="1" w:styleId="affff4">
    <w:name w:val="Договор ШАПКА"/>
    <w:basedOn w:val="a7"/>
    <w:rsid w:val="00D20CF2"/>
    <w:pPr>
      <w:jc w:val="center"/>
    </w:pPr>
    <w:rPr>
      <w:b/>
      <w:szCs w:val="20"/>
    </w:rPr>
  </w:style>
  <w:style w:type="paragraph" w:customStyle="1" w:styleId="2f1">
    <w:name w:val="Стиль2"/>
    <w:basedOn w:val="a7"/>
    <w:rsid w:val="00D20CF2"/>
    <w:pPr>
      <w:jc w:val="center"/>
    </w:pPr>
    <w:rPr>
      <w:b/>
      <w:szCs w:val="20"/>
    </w:rPr>
  </w:style>
  <w:style w:type="paragraph" w:customStyle="1" w:styleId="affff5">
    <w:name w:val="Основной"/>
    <w:basedOn w:val="a7"/>
    <w:rsid w:val="00D20CF2"/>
    <w:pPr>
      <w:jc w:val="both"/>
    </w:pPr>
    <w:rPr>
      <w:rFonts w:ascii="Arial" w:hAnsi="Arial" w:cs="Arial"/>
    </w:rPr>
  </w:style>
  <w:style w:type="paragraph" w:customStyle="1" w:styleId="affff6">
    <w:name w:val="a"/>
    <w:basedOn w:val="a7"/>
    <w:rsid w:val="00D20CF2"/>
    <w:pPr>
      <w:keepNext/>
      <w:ind w:firstLine="737"/>
      <w:jc w:val="both"/>
    </w:pPr>
  </w:style>
  <w:style w:type="paragraph" w:styleId="z-">
    <w:name w:val="HTML Bottom of Form"/>
    <w:basedOn w:val="a7"/>
    <w:next w:val="a7"/>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8"/>
    <w:link w:val="z-"/>
    <w:rsid w:val="00D20CF2"/>
    <w:rPr>
      <w:rFonts w:ascii="Arial" w:eastAsia="Times New Roman" w:hAnsi="Arial" w:cs="Arial"/>
      <w:vanish/>
      <w:sz w:val="16"/>
      <w:szCs w:val="16"/>
      <w:lang w:eastAsia="ru-RU"/>
    </w:rPr>
  </w:style>
  <w:style w:type="paragraph" w:styleId="z-1">
    <w:name w:val="HTML Top of Form"/>
    <w:basedOn w:val="a7"/>
    <w:next w:val="a7"/>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8"/>
    <w:link w:val="z-1"/>
    <w:rsid w:val="00D20CF2"/>
    <w:rPr>
      <w:rFonts w:ascii="Arial" w:eastAsia="Times New Roman" w:hAnsi="Arial" w:cs="Arial"/>
      <w:vanish/>
      <w:sz w:val="16"/>
      <w:szCs w:val="16"/>
      <w:lang w:eastAsia="ru-RU"/>
    </w:rPr>
  </w:style>
  <w:style w:type="paragraph" w:customStyle="1" w:styleId="PageNumberC">
    <w:name w:val="PageNumber  НомCтр"/>
    <w:basedOn w:val="a7"/>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7"/>
    <w:rsid w:val="00D20CF2"/>
    <w:pPr>
      <w:spacing w:after="160" w:line="240" w:lineRule="exact"/>
      <w:jc w:val="right"/>
    </w:pPr>
    <w:rPr>
      <w:noProof/>
      <w:sz w:val="20"/>
      <w:szCs w:val="20"/>
      <w:lang w:val="en-GB"/>
    </w:rPr>
  </w:style>
  <w:style w:type="character" w:customStyle="1" w:styleId="afffc">
    <w:name w:val="Термин Знак"/>
    <w:link w:val="afffb"/>
    <w:locked/>
    <w:rsid w:val="00D20CF2"/>
    <w:rPr>
      <w:rFonts w:ascii="Times New Roman" w:eastAsia="Times New Roman" w:hAnsi="Times New Roman" w:cs="Times New Roman"/>
      <w:sz w:val="26"/>
      <w:szCs w:val="24"/>
      <w:lang w:eastAsia="ru-RU"/>
    </w:rPr>
  </w:style>
  <w:style w:type="paragraph" w:customStyle="1" w:styleId="CharChar8">
    <w:name w:val="Char Char8"/>
    <w:basedOn w:val="a7"/>
    <w:uiPriority w:val="99"/>
    <w:rsid w:val="00D20CF2"/>
    <w:pPr>
      <w:spacing w:after="160" w:line="240" w:lineRule="exact"/>
      <w:jc w:val="both"/>
    </w:pPr>
    <w:rPr>
      <w:rFonts w:ascii="Arial" w:hAnsi="Arial" w:cs="Arial"/>
      <w:noProof/>
      <w:sz w:val="20"/>
      <w:szCs w:val="20"/>
      <w:lang w:val="en-GB"/>
    </w:rPr>
  </w:style>
  <w:style w:type="paragraph" w:styleId="affff7">
    <w:name w:val="Subtitle"/>
    <w:basedOn w:val="a7"/>
    <w:link w:val="affff8"/>
    <w:qFormat/>
    <w:rsid w:val="00D20CF2"/>
    <w:pPr>
      <w:spacing w:before="120" w:after="120"/>
      <w:jc w:val="center"/>
    </w:pPr>
    <w:rPr>
      <w:rFonts w:ascii="Courier New" w:hAnsi="Courier New"/>
      <w:b/>
      <w:sz w:val="28"/>
      <w:szCs w:val="20"/>
      <w:lang w:val="x-none" w:eastAsia="en-US"/>
    </w:rPr>
  </w:style>
  <w:style w:type="character" w:customStyle="1" w:styleId="affff8">
    <w:name w:val="Подзаголовок Знак"/>
    <w:basedOn w:val="a8"/>
    <w:link w:val="affff7"/>
    <w:rsid w:val="00D20CF2"/>
    <w:rPr>
      <w:rFonts w:ascii="Courier New" w:eastAsia="Times New Roman" w:hAnsi="Courier New" w:cs="Times New Roman"/>
      <w:b/>
      <w:sz w:val="28"/>
      <w:szCs w:val="20"/>
      <w:lang w:val="x-none"/>
    </w:rPr>
  </w:style>
  <w:style w:type="paragraph" w:customStyle="1" w:styleId="1f1">
    <w:name w:val="??????1"/>
    <w:basedOn w:val="a7"/>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7"/>
    <w:rsid w:val="00D20CF2"/>
    <w:pPr>
      <w:spacing w:before="100" w:beforeAutospacing="1" w:after="100" w:afterAutospacing="1"/>
      <w:jc w:val="center"/>
      <w:textAlignment w:val="top"/>
    </w:pPr>
    <w:rPr>
      <w:b/>
      <w:bCs/>
      <w:sz w:val="22"/>
      <w:szCs w:val="22"/>
    </w:rPr>
  </w:style>
  <w:style w:type="paragraph" w:customStyle="1" w:styleId="ListAlpha2">
    <w:name w:val="List Alpha 2"/>
    <w:basedOn w:val="a7"/>
    <w:next w:val="29"/>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7"/>
    <w:next w:val="affa"/>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7"/>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9">
    <w:name w:val="List"/>
    <w:basedOn w:val="a7"/>
    <w:rsid w:val="00D20CF2"/>
    <w:pPr>
      <w:ind w:left="283" w:hanging="283"/>
      <w:contextualSpacing/>
    </w:pPr>
  </w:style>
  <w:style w:type="numbering" w:customStyle="1" w:styleId="1f2">
    <w:name w:val="Нет списка1"/>
    <w:next w:val="aa"/>
    <w:uiPriority w:val="99"/>
    <w:semiHidden/>
    <w:unhideWhenUsed/>
    <w:rsid w:val="007C4ADF"/>
  </w:style>
  <w:style w:type="paragraph" w:customStyle="1" w:styleId="Style8">
    <w:name w:val="Style8"/>
    <w:basedOn w:val="a7"/>
    <w:uiPriority w:val="99"/>
    <w:rsid w:val="007C4ADF"/>
    <w:pPr>
      <w:widowControl w:val="0"/>
      <w:autoSpaceDE w:val="0"/>
      <w:autoSpaceDN w:val="0"/>
      <w:adjustRightInd w:val="0"/>
      <w:spacing w:line="298" w:lineRule="exact"/>
      <w:ind w:hanging="466"/>
      <w:jc w:val="both"/>
    </w:pPr>
  </w:style>
  <w:style w:type="paragraph" w:customStyle="1" w:styleId="Style12">
    <w:name w:val="Style12"/>
    <w:basedOn w:val="a7"/>
    <w:uiPriority w:val="99"/>
    <w:rsid w:val="007C4ADF"/>
    <w:pPr>
      <w:widowControl w:val="0"/>
      <w:autoSpaceDE w:val="0"/>
      <w:autoSpaceDN w:val="0"/>
      <w:adjustRightInd w:val="0"/>
      <w:spacing w:line="298" w:lineRule="exact"/>
      <w:ind w:hanging="389"/>
      <w:jc w:val="both"/>
    </w:pPr>
  </w:style>
  <w:style w:type="character" w:customStyle="1" w:styleId="FontStyle40">
    <w:name w:val="Font Style40"/>
    <w:basedOn w:val="a8"/>
    <w:uiPriority w:val="99"/>
    <w:rsid w:val="007C4ADF"/>
    <w:rPr>
      <w:rFonts w:ascii="Times New Roman" w:hAnsi="Times New Roman" w:cs="Times New Roman"/>
      <w:sz w:val="22"/>
      <w:szCs w:val="22"/>
    </w:rPr>
  </w:style>
  <w:style w:type="character" w:customStyle="1" w:styleId="FontStyle43">
    <w:name w:val="Font Style43"/>
    <w:basedOn w:val="a8"/>
    <w:uiPriority w:val="99"/>
    <w:rsid w:val="007C4ADF"/>
    <w:rPr>
      <w:rFonts w:ascii="Times New Roman" w:hAnsi="Times New Roman" w:cs="Times New Roman"/>
      <w:sz w:val="22"/>
      <w:szCs w:val="22"/>
    </w:rPr>
  </w:style>
  <w:style w:type="paragraph" w:customStyle="1" w:styleId="Style6">
    <w:name w:val="Style6"/>
    <w:basedOn w:val="a7"/>
    <w:uiPriority w:val="99"/>
    <w:rsid w:val="007C4ADF"/>
    <w:pPr>
      <w:widowControl w:val="0"/>
      <w:autoSpaceDE w:val="0"/>
      <w:autoSpaceDN w:val="0"/>
      <w:adjustRightInd w:val="0"/>
      <w:spacing w:line="290" w:lineRule="exact"/>
      <w:jc w:val="center"/>
    </w:pPr>
  </w:style>
  <w:style w:type="paragraph" w:customStyle="1" w:styleId="Style16">
    <w:name w:val="Style16"/>
    <w:basedOn w:val="a7"/>
    <w:uiPriority w:val="99"/>
    <w:rsid w:val="007C4ADF"/>
    <w:pPr>
      <w:widowControl w:val="0"/>
      <w:autoSpaceDE w:val="0"/>
      <w:autoSpaceDN w:val="0"/>
      <w:adjustRightInd w:val="0"/>
      <w:spacing w:line="288" w:lineRule="exact"/>
      <w:jc w:val="both"/>
    </w:pPr>
  </w:style>
  <w:style w:type="character" w:customStyle="1" w:styleId="FontStyle38">
    <w:name w:val="Font Style38"/>
    <w:basedOn w:val="a8"/>
    <w:uiPriority w:val="99"/>
    <w:rsid w:val="007C4ADF"/>
    <w:rPr>
      <w:rFonts w:ascii="Times New Roman" w:hAnsi="Times New Roman" w:cs="Times New Roman"/>
      <w:b/>
      <w:bCs/>
      <w:sz w:val="20"/>
      <w:szCs w:val="20"/>
    </w:rPr>
  </w:style>
  <w:style w:type="paragraph" w:customStyle="1" w:styleId="Style17">
    <w:name w:val="Style17"/>
    <w:basedOn w:val="a7"/>
    <w:uiPriority w:val="99"/>
    <w:rsid w:val="007C4ADF"/>
    <w:pPr>
      <w:widowControl w:val="0"/>
      <w:autoSpaceDE w:val="0"/>
      <w:autoSpaceDN w:val="0"/>
      <w:adjustRightInd w:val="0"/>
      <w:jc w:val="right"/>
    </w:pPr>
  </w:style>
  <w:style w:type="paragraph" w:customStyle="1" w:styleId="Style20">
    <w:name w:val="Style20"/>
    <w:basedOn w:val="a7"/>
    <w:rsid w:val="007C4ADF"/>
    <w:pPr>
      <w:widowControl w:val="0"/>
      <w:autoSpaceDE w:val="0"/>
      <w:autoSpaceDN w:val="0"/>
      <w:adjustRightInd w:val="0"/>
    </w:pPr>
  </w:style>
  <w:style w:type="character" w:customStyle="1" w:styleId="FontStyle39">
    <w:name w:val="Font Style39"/>
    <w:basedOn w:val="a8"/>
    <w:uiPriority w:val="99"/>
    <w:rsid w:val="007C4ADF"/>
    <w:rPr>
      <w:rFonts w:ascii="Times New Roman" w:hAnsi="Times New Roman" w:cs="Times New Roman"/>
      <w:i/>
      <w:iCs/>
      <w:sz w:val="22"/>
      <w:szCs w:val="22"/>
    </w:rPr>
  </w:style>
  <w:style w:type="paragraph" w:customStyle="1" w:styleId="Style21">
    <w:name w:val="Style21"/>
    <w:basedOn w:val="a7"/>
    <w:uiPriority w:val="99"/>
    <w:rsid w:val="007C4ADF"/>
    <w:pPr>
      <w:widowControl w:val="0"/>
      <w:autoSpaceDE w:val="0"/>
      <w:autoSpaceDN w:val="0"/>
      <w:adjustRightInd w:val="0"/>
      <w:spacing w:line="289" w:lineRule="exact"/>
      <w:ind w:hanging="470"/>
      <w:jc w:val="both"/>
    </w:pPr>
  </w:style>
  <w:style w:type="character" w:customStyle="1" w:styleId="FontStyle44">
    <w:name w:val="Font Style44"/>
    <w:basedOn w:val="a8"/>
    <w:uiPriority w:val="99"/>
    <w:rsid w:val="007C4ADF"/>
    <w:rPr>
      <w:rFonts w:ascii="Times New Roman" w:hAnsi="Times New Roman" w:cs="Times New Roman"/>
      <w:sz w:val="22"/>
      <w:szCs w:val="22"/>
    </w:rPr>
  </w:style>
  <w:style w:type="paragraph" w:customStyle="1" w:styleId="Style7">
    <w:name w:val="Style7"/>
    <w:basedOn w:val="a7"/>
    <w:uiPriority w:val="99"/>
    <w:rsid w:val="007C4ADF"/>
    <w:pPr>
      <w:widowControl w:val="0"/>
      <w:autoSpaceDE w:val="0"/>
      <w:autoSpaceDN w:val="0"/>
      <w:adjustRightInd w:val="0"/>
    </w:pPr>
  </w:style>
  <w:style w:type="paragraph" w:customStyle="1" w:styleId="Style10">
    <w:name w:val="Style10"/>
    <w:basedOn w:val="a7"/>
    <w:uiPriority w:val="99"/>
    <w:rsid w:val="007C4ADF"/>
    <w:pPr>
      <w:widowControl w:val="0"/>
      <w:autoSpaceDE w:val="0"/>
      <w:autoSpaceDN w:val="0"/>
      <w:adjustRightInd w:val="0"/>
      <w:spacing w:line="298" w:lineRule="exact"/>
      <w:ind w:firstLine="715"/>
      <w:jc w:val="both"/>
    </w:pPr>
  </w:style>
  <w:style w:type="paragraph" w:customStyle="1" w:styleId="Style24">
    <w:name w:val="Style24"/>
    <w:basedOn w:val="a7"/>
    <w:uiPriority w:val="99"/>
    <w:rsid w:val="007C4ADF"/>
    <w:pPr>
      <w:widowControl w:val="0"/>
      <w:autoSpaceDE w:val="0"/>
      <w:autoSpaceDN w:val="0"/>
      <w:adjustRightInd w:val="0"/>
    </w:pPr>
  </w:style>
  <w:style w:type="paragraph" w:customStyle="1" w:styleId="Style9">
    <w:name w:val="Style9"/>
    <w:basedOn w:val="a7"/>
    <w:uiPriority w:val="99"/>
    <w:rsid w:val="007C4ADF"/>
    <w:pPr>
      <w:widowControl w:val="0"/>
      <w:autoSpaceDE w:val="0"/>
      <w:autoSpaceDN w:val="0"/>
      <w:adjustRightInd w:val="0"/>
      <w:jc w:val="both"/>
    </w:pPr>
  </w:style>
  <w:style w:type="paragraph" w:customStyle="1" w:styleId="affffa">
    <w:name w:val="Стандарт"/>
    <w:rsid w:val="007C4ADF"/>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b">
    <w:name w:val="Текст с отступом"/>
    <w:basedOn w:val="a7"/>
    <w:rsid w:val="007C4ADF"/>
    <w:pPr>
      <w:widowControl w:val="0"/>
      <w:suppressAutoHyphens/>
      <w:ind w:left="567" w:right="284" w:firstLine="284"/>
      <w:jc w:val="both"/>
    </w:pPr>
    <w:rPr>
      <w:rFonts w:ascii="Liberation Serif" w:eastAsia="DejaVu Sans" w:hAnsi="Liberation Serif" w:cs="Lohit Hindi"/>
      <w:i/>
      <w:iCs/>
      <w:kern w:val="1"/>
      <w:lang w:eastAsia="zh-CN" w:bidi="hi-IN"/>
    </w:rPr>
  </w:style>
  <w:style w:type="paragraph" w:customStyle="1" w:styleId="WW-">
    <w:name w:val="WW-Базовый"/>
    <w:rsid w:val="007C4ADF"/>
    <w:pPr>
      <w:suppressAutoHyphens/>
      <w:spacing w:line="254" w:lineRule="auto"/>
    </w:pPr>
    <w:rPr>
      <w:rFonts w:ascii="Times New Roman" w:eastAsia="Times New Roman" w:hAnsi="Times New Roman" w:cs="Times New Roman"/>
      <w:sz w:val="24"/>
      <w:szCs w:val="24"/>
      <w:lang w:eastAsia="zh-CN"/>
    </w:rPr>
  </w:style>
  <w:style w:type="character" w:customStyle="1" w:styleId="affffc">
    <w:name w:val="Заголовок Знак"/>
    <w:rsid w:val="007C4ADF"/>
    <w:rPr>
      <w:rFonts w:ascii="Times New Roman" w:eastAsia="Calibri" w:hAnsi="Times New Roman" w:cs="Times New Roman"/>
      <w:b/>
      <w:bCs/>
      <w:caps/>
      <w:sz w:val="28"/>
      <w:szCs w:val="28"/>
      <w:lang w:eastAsia="ru-RU"/>
    </w:rPr>
  </w:style>
  <w:style w:type="table" w:customStyle="1" w:styleId="1f3">
    <w:name w:val="Сетка таблицы1"/>
    <w:basedOn w:val="a9"/>
    <w:next w:val="af4"/>
    <w:uiPriority w:val="39"/>
    <w:rsid w:val="00A05C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2">
    <w:name w:val="Заголовок 1 Знак1"/>
    <w:aliases w:val="Document Header1 Знак1,H1 Знак2,H1 Знак Знак1,Headi... Знак1,Heading 1iz Знак1,Б1 Знак1,Б11 Знак1,Введение... Знак1,Заголовок параграфа (1.) Знак1"/>
    <w:locked/>
    <w:rsid w:val="001708E8"/>
    <w:rPr>
      <w:rFonts w:ascii="Cambria" w:hAnsi="Cambria" w:cs="Times New Roman"/>
      <w:b/>
      <w:bCs/>
      <w:color w:val="365F91"/>
      <w:sz w:val="28"/>
      <w:szCs w:val="28"/>
    </w:rPr>
  </w:style>
  <w:style w:type="character" w:customStyle="1" w:styleId="212">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708E8"/>
    <w:rPr>
      <w:rFonts w:cs="Times New Roman"/>
      <w:b/>
      <w:snapToGrid w:val="0"/>
      <w:sz w:val="28"/>
      <w:lang w:val="ru-RU" w:eastAsia="ru-RU" w:bidi="ar-SA"/>
    </w:rPr>
  </w:style>
  <w:style w:type="character" w:customStyle="1" w:styleId="312">
    <w:name w:val="Заголовок 3 Знак1"/>
    <w:aliases w:val="H3 Знак1"/>
    <w:locked/>
    <w:rsid w:val="001708E8"/>
    <w:rPr>
      <w:rFonts w:ascii="Cambria" w:hAnsi="Cambria" w:cs="Times New Roman"/>
      <w:b/>
      <w:bCs/>
      <w:color w:val="4F81BD"/>
      <w:sz w:val="24"/>
      <w:szCs w:val="24"/>
    </w:rPr>
  </w:style>
  <w:style w:type="paragraph" w:styleId="HTML">
    <w:name w:val="HTML Preformatted"/>
    <w:basedOn w:val="a7"/>
    <w:link w:val="HTML0"/>
    <w:rsid w:val="00170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8"/>
    <w:link w:val="HTML"/>
    <w:rsid w:val="001708E8"/>
    <w:rPr>
      <w:rFonts w:ascii="Courier New" w:eastAsia="Times New Roman" w:hAnsi="Courier New" w:cs="Times New Roman"/>
      <w:sz w:val="20"/>
      <w:szCs w:val="20"/>
      <w:lang w:val="x-none" w:eastAsia="x-none"/>
    </w:rPr>
  </w:style>
  <w:style w:type="paragraph" w:styleId="44">
    <w:name w:val="toc 4"/>
    <w:basedOn w:val="a7"/>
    <w:next w:val="a7"/>
    <w:autoRedefine/>
    <w:semiHidden/>
    <w:rsid w:val="001708E8"/>
    <w:pPr>
      <w:ind w:left="720"/>
    </w:pPr>
    <w:rPr>
      <w:szCs w:val="20"/>
    </w:rPr>
  </w:style>
  <w:style w:type="paragraph" w:styleId="53">
    <w:name w:val="toc 5"/>
    <w:basedOn w:val="a7"/>
    <w:next w:val="a7"/>
    <w:autoRedefine/>
    <w:semiHidden/>
    <w:rsid w:val="001708E8"/>
    <w:pPr>
      <w:ind w:left="960"/>
    </w:pPr>
    <w:rPr>
      <w:szCs w:val="20"/>
    </w:rPr>
  </w:style>
  <w:style w:type="paragraph" w:styleId="61">
    <w:name w:val="toc 6"/>
    <w:basedOn w:val="a7"/>
    <w:next w:val="a7"/>
    <w:autoRedefine/>
    <w:semiHidden/>
    <w:rsid w:val="001708E8"/>
    <w:pPr>
      <w:ind w:left="1200"/>
    </w:pPr>
    <w:rPr>
      <w:szCs w:val="20"/>
    </w:rPr>
  </w:style>
  <w:style w:type="paragraph" w:styleId="71">
    <w:name w:val="toc 7"/>
    <w:basedOn w:val="a7"/>
    <w:next w:val="a7"/>
    <w:autoRedefine/>
    <w:semiHidden/>
    <w:rsid w:val="001708E8"/>
    <w:pPr>
      <w:ind w:left="1440"/>
    </w:pPr>
    <w:rPr>
      <w:szCs w:val="20"/>
    </w:rPr>
  </w:style>
  <w:style w:type="paragraph" w:styleId="81">
    <w:name w:val="toc 8"/>
    <w:basedOn w:val="a7"/>
    <w:next w:val="a7"/>
    <w:autoRedefine/>
    <w:semiHidden/>
    <w:rsid w:val="001708E8"/>
    <w:pPr>
      <w:ind w:left="1680"/>
    </w:pPr>
    <w:rPr>
      <w:szCs w:val="20"/>
    </w:rPr>
  </w:style>
  <w:style w:type="paragraph" w:styleId="91">
    <w:name w:val="toc 9"/>
    <w:basedOn w:val="a7"/>
    <w:next w:val="a7"/>
    <w:autoRedefine/>
    <w:semiHidden/>
    <w:rsid w:val="001708E8"/>
    <w:pPr>
      <w:ind w:left="1920"/>
    </w:pPr>
    <w:rPr>
      <w:szCs w:val="20"/>
    </w:rPr>
  </w:style>
  <w:style w:type="character" w:customStyle="1" w:styleId="1f4">
    <w:name w:val="Верхний колонтитул Знак1"/>
    <w:aliases w:val="Heder Знак1,Titul Знак1"/>
    <w:semiHidden/>
    <w:locked/>
    <w:rsid w:val="001708E8"/>
    <w:rPr>
      <w:rFonts w:cs="Times New Roman"/>
      <w:sz w:val="24"/>
      <w:szCs w:val="24"/>
    </w:rPr>
  </w:style>
  <w:style w:type="paragraph" w:styleId="a">
    <w:name w:val="List Number"/>
    <w:basedOn w:val="a7"/>
    <w:semiHidden/>
    <w:rsid w:val="001708E8"/>
    <w:pPr>
      <w:numPr>
        <w:numId w:val="24"/>
      </w:numPr>
    </w:pPr>
  </w:style>
  <w:style w:type="paragraph" w:styleId="2f2">
    <w:name w:val="List 2"/>
    <w:basedOn w:val="a7"/>
    <w:semiHidden/>
    <w:rsid w:val="001708E8"/>
    <w:pPr>
      <w:ind w:left="566" w:hanging="283"/>
    </w:pPr>
  </w:style>
  <w:style w:type="paragraph" w:styleId="affffd">
    <w:name w:val="Document Map"/>
    <w:basedOn w:val="a7"/>
    <w:link w:val="affffe"/>
    <w:semiHidden/>
    <w:rsid w:val="001708E8"/>
    <w:pPr>
      <w:shd w:val="clear" w:color="auto" w:fill="000080"/>
    </w:pPr>
    <w:rPr>
      <w:rFonts w:ascii="Tahoma" w:hAnsi="Tahoma"/>
      <w:szCs w:val="20"/>
      <w:lang w:val="x-none" w:eastAsia="x-none"/>
    </w:rPr>
  </w:style>
  <w:style w:type="character" w:customStyle="1" w:styleId="affffe">
    <w:name w:val="Схема документа Знак"/>
    <w:basedOn w:val="a8"/>
    <w:link w:val="affffd"/>
    <w:semiHidden/>
    <w:rsid w:val="001708E8"/>
    <w:rPr>
      <w:rFonts w:ascii="Tahoma" w:eastAsia="Times New Roman" w:hAnsi="Tahoma" w:cs="Times New Roman"/>
      <w:sz w:val="24"/>
      <w:szCs w:val="20"/>
      <w:shd w:val="clear" w:color="auto" w:fill="000080"/>
      <w:lang w:val="x-none" w:eastAsia="x-none"/>
    </w:rPr>
  </w:style>
  <w:style w:type="paragraph" w:customStyle="1" w:styleId="1f5">
    <w:name w:val="Рецензия1"/>
    <w:semiHidden/>
    <w:rsid w:val="001708E8"/>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rsid w:val="001708E8"/>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ff">
    <w:name w:val="Знак"/>
    <w:basedOn w:val="a7"/>
    <w:rsid w:val="001708E8"/>
    <w:pPr>
      <w:tabs>
        <w:tab w:val="num" w:pos="360"/>
      </w:tabs>
      <w:spacing w:after="160" w:line="240" w:lineRule="exact"/>
    </w:pPr>
    <w:rPr>
      <w:rFonts w:ascii="Verdana" w:hAnsi="Verdana" w:cs="Verdana"/>
      <w:sz w:val="20"/>
      <w:szCs w:val="20"/>
      <w:lang w:val="en-US" w:eastAsia="en-US"/>
    </w:rPr>
  </w:style>
  <w:style w:type="paragraph" w:customStyle="1" w:styleId="afffff0">
    <w:name w:val="Знак Знак Знак Знак"/>
    <w:basedOn w:val="a7"/>
    <w:rsid w:val="001708E8"/>
    <w:pPr>
      <w:spacing w:after="160" w:line="240" w:lineRule="exact"/>
    </w:pPr>
    <w:rPr>
      <w:rFonts w:ascii="Verdana" w:hAnsi="Verdana" w:cs="Verdana"/>
      <w:sz w:val="20"/>
      <w:szCs w:val="20"/>
      <w:lang w:val="en-US" w:eastAsia="en-US"/>
    </w:rPr>
  </w:style>
  <w:style w:type="paragraph" w:customStyle="1" w:styleId="1f6">
    <w:name w:val="заголовок 1"/>
    <w:basedOn w:val="a7"/>
    <w:next w:val="a7"/>
    <w:rsid w:val="001708E8"/>
    <w:pPr>
      <w:keepNext/>
      <w:widowControl w:val="0"/>
      <w:snapToGrid w:val="0"/>
      <w:jc w:val="center"/>
    </w:pPr>
    <w:rPr>
      <w:b/>
      <w:sz w:val="22"/>
      <w:szCs w:val="20"/>
    </w:rPr>
  </w:style>
  <w:style w:type="paragraph" w:customStyle="1" w:styleId="22">
    <w:name w:val="Уровень2"/>
    <w:basedOn w:val="a7"/>
    <w:rsid w:val="001708E8"/>
    <w:pPr>
      <w:numPr>
        <w:numId w:val="25"/>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2"/>
    <w:rsid w:val="001708E8"/>
    <w:pPr>
      <w:numPr>
        <w:ilvl w:val="2"/>
      </w:numPr>
      <w:tabs>
        <w:tab w:val="num" w:pos="1134"/>
      </w:tabs>
    </w:pPr>
  </w:style>
  <w:style w:type="paragraph" w:customStyle="1" w:styleId="afffff1">
    <w:name w:val="Заголовок статьи"/>
    <w:basedOn w:val="a7"/>
    <w:next w:val="a7"/>
    <w:rsid w:val="001708E8"/>
    <w:pPr>
      <w:autoSpaceDE w:val="0"/>
      <w:autoSpaceDN w:val="0"/>
      <w:adjustRightInd w:val="0"/>
      <w:ind w:left="1612" w:hanging="892"/>
      <w:jc w:val="both"/>
    </w:pPr>
    <w:rPr>
      <w:rFonts w:ascii="Arial" w:hAnsi="Arial" w:cs="Arial"/>
      <w:sz w:val="20"/>
      <w:szCs w:val="20"/>
    </w:rPr>
  </w:style>
  <w:style w:type="paragraph" w:customStyle="1" w:styleId="a6">
    <w:name w:val="А_обычный"/>
    <w:basedOn w:val="a7"/>
    <w:rsid w:val="001708E8"/>
    <w:pPr>
      <w:numPr>
        <w:numId w:val="26"/>
      </w:numPr>
      <w:jc w:val="both"/>
    </w:pPr>
  </w:style>
  <w:style w:type="paragraph" w:customStyle="1" w:styleId="1-3">
    <w:name w:val="Текст1-3"/>
    <w:basedOn w:val="a7"/>
    <w:rsid w:val="001708E8"/>
    <w:pPr>
      <w:spacing w:after="60" w:line="288" w:lineRule="auto"/>
      <w:jc w:val="both"/>
    </w:pPr>
    <w:rPr>
      <w:szCs w:val="20"/>
    </w:rPr>
  </w:style>
  <w:style w:type="paragraph" w:customStyle="1" w:styleId="aHeader">
    <w:name w:val="a_Header"/>
    <w:basedOn w:val="a7"/>
    <w:rsid w:val="001708E8"/>
    <w:pPr>
      <w:tabs>
        <w:tab w:val="left" w:pos="1985"/>
      </w:tabs>
      <w:spacing w:after="60"/>
      <w:jc w:val="center"/>
    </w:pPr>
    <w:rPr>
      <w:rFonts w:ascii="Courier New" w:hAnsi="Courier New"/>
    </w:rPr>
  </w:style>
  <w:style w:type="paragraph" w:customStyle="1" w:styleId="afffff2">
    <w:name w:val="Подраздел"/>
    <w:basedOn w:val="a7"/>
    <w:rsid w:val="001708E8"/>
    <w:pPr>
      <w:spacing w:before="240"/>
      <w:ind w:left="1701" w:hanging="283"/>
      <w:jc w:val="both"/>
    </w:pPr>
    <w:rPr>
      <w:rFonts w:ascii="PragmaticaTT" w:hAnsi="PragmaticaTT"/>
      <w:szCs w:val="20"/>
    </w:rPr>
  </w:style>
  <w:style w:type="paragraph" w:customStyle="1" w:styleId="afffff3">
    <w:name w:val="регламент список"/>
    <w:basedOn w:val="33"/>
    <w:autoRedefine/>
    <w:rsid w:val="001708E8"/>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7"/>
    <w:rsid w:val="001708E8"/>
    <w:pPr>
      <w:numPr>
        <w:ilvl w:val="1"/>
        <w:numId w:val="27"/>
      </w:numPr>
      <w:tabs>
        <w:tab w:val="clear" w:pos="1440"/>
        <w:tab w:val="num" w:pos="643"/>
        <w:tab w:val="num" w:pos="1701"/>
      </w:tabs>
      <w:ind w:left="643"/>
      <w:jc w:val="both"/>
    </w:pPr>
    <w:rPr>
      <w:sz w:val="28"/>
      <w:szCs w:val="20"/>
    </w:rPr>
  </w:style>
  <w:style w:type="paragraph" w:customStyle="1" w:styleId="32">
    <w:name w:val="Пункт_3"/>
    <w:basedOn w:val="a7"/>
    <w:rsid w:val="001708E8"/>
    <w:pPr>
      <w:numPr>
        <w:ilvl w:val="2"/>
        <w:numId w:val="27"/>
      </w:numPr>
      <w:ind w:left="2302"/>
      <w:jc w:val="both"/>
    </w:pPr>
    <w:rPr>
      <w:sz w:val="28"/>
      <w:szCs w:val="28"/>
    </w:rPr>
  </w:style>
  <w:style w:type="paragraph" w:customStyle="1" w:styleId="ConsNonformat">
    <w:name w:val="ConsNonformat"/>
    <w:rsid w:val="001708E8"/>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7"/>
    <w:rsid w:val="001708E8"/>
    <w:pPr>
      <w:spacing w:before="120" w:line="320" w:lineRule="atLeast"/>
      <w:ind w:left="2020" w:hanging="880"/>
      <w:jc w:val="both"/>
    </w:pPr>
    <w:rPr>
      <w:rFonts w:ascii="GaramondNarrowC" w:hAnsi="GaramondNarrowC"/>
      <w:color w:val="000000"/>
      <w:sz w:val="21"/>
      <w:szCs w:val="21"/>
    </w:rPr>
  </w:style>
  <w:style w:type="paragraph" w:customStyle="1" w:styleId="afffff4">
    <w:name w:val="Подпункт"/>
    <w:basedOn w:val="affc"/>
    <w:rsid w:val="001708E8"/>
    <w:pPr>
      <w:tabs>
        <w:tab w:val="clear" w:pos="1980"/>
        <w:tab w:val="num" w:pos="1134"/>
      </w:tabs>
      <w:snapToGrid w:val="0"/>
      <w:spacing w:line="360" w:lineRule="auto"/>
      <w:ind w:left="1134" w:hanging="1134"/>
    </w:pPr>
    <w:rPr>
      <w:bCs/>
      <w:sz w:val="22"/>
      <w:szCs w:val="22"/>
    </w:rPr>
  </w:style>
  <w:style w:type="paragraph" w:customStyle="1" w:styleId="a5">
    <w:name w:val="Подподпункт"/>
    <w:basedOn w:val="afffff4"/>
    <w:rsid w:val="001708E8"/>
    <w:pPr>
      <w:numPr>
        <w:numId w:val="28"/>
      </w:numPr>
      <w:tabs>
        <w:tab w:val="num" w:pos="926"/>
      </w:tabs>
      <w:ind w:left="0"/>
    </w:pPr>
  </w:style>
  <w:style w:type="paragraph" w:customStyle="1" w:styleId="afffff5">
    <w:name w:val="маркированный"/>
    <w:basedOn w:val="a7"/>
    <w:semiHidden/>
    <w:rsid w:val="001708E8"/>
    <w:pPr>
      <w:tabs>
        <w:tab w:val="num" w:pos="1701"/>
      </w:tabs>
      <w:snapToGrid w:val="0"/>
      <w:spacing w:line="360" w:lineRule="auto"/>
      <w:ind w:left="1701" w:hanging="567"/>
      <w:jc w:val="both"/>
    </w:pPr>
    <w:rPr>
      <w:bCs/>
      <w:sz w:val="22"/>
      <w:szCs w:val="22"/>
    </w:rPr>
  </w:style>
  <w:style w:type="character" w:customStyle="1" w:styleId="1f7">
    <w:name w:val="Обычный1 Знак"/>
    <w:link w:val="113"/>
    <w:locked/>
    <w:rsid w:val="001708E8"/>
    <w:rPr>
      <w:szCs w:val="24"/>
      <w:lang w:eastAsia="ru-RU"/>
    </w:rPr>
  </w:style>
  <w:style w:type="paragraph" w:customStyle="1" w:styleId="113">
    <w:name w:val="Обычный11"/>
    <w:link w:val="1f7"/>
    <w:rsid w:val="001708E8"/>
    <w:pPr>
      <w:widowControl w:val="0"/>
      <w:autoSpaceDE w:val="0"/>
      <w:autoSpaceDN w:val="0"/>
      <w:spacing w:before="120" w:after="120" w:line="240" w:lineRule="auto"/>
      <w:ind w:firstLine="567"/>
      <w:jc w:val="both"/>
    </w:pPr>
    <w:rPr>
      <w:szCs w:val="24"/>
      <w:lang w:eastAsia="ru-RU"/>
    </w:rPr>
  </w:style>
  <w:style w:type="paragraph" w:customStyle="1" w:styleId="afffff6">
    <w:name w:val="АриалТабл"/>
    <w:basedOn w:val="afb"/>
    <w:rsid w:val="001708E8"/>
    <w:pPr>
      <w:widowControl w:val="0"/>
      <w:adjustRightInd w:val="0"/>
      <w:spacing w:before="0" w:after="0" w:line="240" w:lineRule="auto"/>
      <w:ind w:firstLine="0"/>
    </w:pPr>
    <w:rPr>
      <w:rFonts w:eastAsia="Times New Roman"/>
      <w:sz w:val="24"/>
      <w:szCs w:val="24"/>
      <w:lang w:eastAsia="ru-RU"/>
    </w:rPr>
  </w:style>
  <w:style w:type="paragraph" w:customStyle="1" w:styleId="afffff7">
    <w:name w:val="Стиль начало"/>
    <w:basedOn w:val="a7"/>
    <w:rsid w:val="001708E8"/>
    <w:pPr>
      <w:spacing w:line="264" w:lineRule="auto"/>
    </w:pPr>
    <w:rPr>
      <w:sz w:val="28"/>
      <w:szCs w:val="20"/>
    </w:rPr>
  </w:style>
  <w:style w:type="paragraph" w:customStyle="1" w:styleId="Noeeu14">
    <w:name w:val="Noeeu14"/>
    <w:basedOn w:val="a7"/>
    <w:rsid w:val="001708E8"/>
    <w:pPr>
      <w:overflowPunct w:val="0"/>
      <w:autoSpaceDE w:val="0"/>
      <w:autoSpaceDN w:val="0"/>
      <w:adjustRightInd w:val="0"/>
      <w:spacing w:line="264" w:lineRule="auto"/>
      <w:ind w:firstLine="720"/>
      <w:jc w:val="both"/>
    </w:pPr>
    <w:rPr>
      <w:sz w:val="28"/>
      <w:szCs w:val="20"/>
    </w:rPr>
  </w:style>
  <w:style w:type="paragraph" w:customStyle="1" w:styleId="u">
    <w:name w:val="u"/>
    <w:basedOn w:val="a7"/>
    <w:rsid w:val="001708E8"/>
    <w:pPr>
      <w:spacing w:before="100" w:beforeAutospacing="1" w:after="100" w:afterAutospacing="1"/>
    </w:pPr>
  </w:style>
  <w:style w:type="paragraph" w:customStyle="1" w:styleId="afffff8">
    <w:name w:val="АриалСписок"/>
    <w:basedOn w:val="a7"/>
    <w:rsid w:val="001708E8"/>
    <w:pPr>
      <w:widowControl w:val="0"/>
      <w:tabs>
        <w:tab w:val="num" w:pos="1571"/>
      </w:tabs>
      <w:adjustRightInd w:val="0"/>
      <w:ind w:left="1571" w:hanging="360"/>
      <w:jc w:val="both"/>
    </w:pPr>
    <w:rPr>
      <w:rFonts w:ascii="Arial" w:hAnsi="Arial" w:cs="Arial"/>
    </w:rPr>
  </w:style>
  <w:style w:type="paragraph" w:customStyle="1" w:styleId="afffff9">
    <w:name w:val="Текст таблицы"/>
    <w:basedOn w:val="a7"/>
    <w:semiHidden/>
    <w:rsid w:val="001708E8"/>
    <w:pPr>
      <w:spacing w:before="40" w:after="40"/>
      <w:ind w:left="57" w:right="57"/>
    </w:pPr>
    <w:rPr>
      <w:bCs/>
    </w:rPr>
  </w:style>
  <w:style w:type="paragraph" w:customStyle="1" w:styleId="a1">
    <w:name w:val="Пункт Знак"/>
    <w:basedOn w:val="a7"/>
    <w:rsid w:val="001708E8"/>
    <w:pPr>
      <w:numPr>
        <w:ilvl w:val="1"/>
        <w:numId w:val="29"/>
      </w:numPr>
      <w:tabs>
        <w:tab w:val="left" w:pos="851"/>
        <w:tab w:val="left" w:pos="1134"/>
      </w:tabs>
      <w:snapToGrid w:val="0"/>
      <w:spacing w:line="360" w:lineRule="auto"/>
      <w:jc w:val="both"/>
    </w:pPr>
    <w:rPr>
      <w:sz w:val="28"/>
      <w:szCs w:val="20"/>
    </w:rPr>
  </w:style>
  <w:style w:type="paragraph" w:customStyle="1" w:styleId="afffffa">
    <w:name w:val="Подподподпункт"/>
    <w:basedOn w:val="a7"/>
    <w:rsid w:val="001708E8"/>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7"/>
    <w:rsid w:val="001708E8"/>
    <w:pPr>
      <w:numPr>
        <w:numId w:val="29"/>
      </w:numPr>
      <w:snapToGrid w:val="0"/>
      <w:spacing w:before="240" w:line="360" w:lineRule="auto"/>
      <w:jc w:val="center"/>
    </w:pPr>
    <w:rPr>
      <w:rFonts w:ascii="Arial" w:hAnsi="Arial"/>
      <w:b/>
      <w:sz w:val="28"/>
      <w:szCs w:val="28"/>
    </w:rPr>
  </w:style>
  <w:style w:type="character" w:customStyle="1" w:styleId="45">
    <w:name w:val="Пункт_4 Знак"/>
    <w:link w:val="46"/>
    <w:locked/>
    <w:rsid w:val="001708E8"/>
    <w:rPr>
      <w:rFonts w:cs="Times New Roman"/>
      <w:sz w:val="28"/>
      <w:szCs w:val="28"/>
    </w:rPr>
  </w:style>
  <w:style w:type="paragraph" w:customStyle="1" w:styleId="46">
    <w:name w:val="Пункт_4"/>
    <w:basedOn w:val="a7"/>
    <w:link w:val="45"/>
    <w:rsid w:val="001708E8"/>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7"/>
    <w:rsid w:val="001708E8"/>
    <w:pPr>
      <w:spacing w:before="120"/>
      <w:ind w:right="150"/>
      <w:jc w:val="both"/>
    </w:pPr>
  </w:style>
  <w:style w:type="paragraph" w:customStyle="1" w:styleId="rvps45">
    <w:name w:val="rvps45"/>
    <w:basedOn w:val="a7"/>
    <w:rsid w:val="001708E8"/>
    <w:pPr>
      <w:spacing w:before="120"/>
      <w:ind w:right="150"/>
    </w:pPr>
  </w:style>
  <w:style w:type="paragraph" w:customStyle="1" w:styleId="rvps51">
    <w:name w:val="rvps51"/>
    <w:basedOn w:val="a7"/>
    <w:rsid w:val="001708E8"/>
    <w:pPr>
      <w:spacing w:before="120"/>
      <w:ind w:right="150"/>
      <w:jc w:val="both"/>
    </w:pPr>
  </w:style>
  <w:style w:type="paragraph" w:customStyle="1" w:styleId="rvps48">
    <w:name w:val="rvps48"/>
    <w:basedOn w:val="a7"/>
    <w:rsid w:val="001708E8"/>
    <w:pPr>
      <w:spacing w:after="120"/>
      <w:ind w:right="150"/>
    </w:pPr>
  </w:style>
  <w:style w:type="paragraph" w:customStyle="1" w:styleId="rvps59">
    <w:name w:val="rvps59"/>
    <w:basedOn w:val="a7"/>
    <w:rsid w:val="001708E8"/>
    <w:pPr>
      <w:spacing w:before="60"/>
      <w:ind w:left="75" w:right="75" w:firstLine="285"/>
      <w:jc w:val="both"/>
    </w:pPr>
  </w:style>
  <w:style w:type="paragraph" w:customStyle="1" w:styleId="rvps52">
    <w:name w:val="rvps52"/>
    <w:basedOn w:val="a7"/>
    <w:rsid w:val="001708E8"/>
    <w:pPr>
      <w:ind w:left="210" w:right="150"/>
      <w:jc w:val="both"/>
    </w:pPr>
  </w:style>
  <w:style w:type="paragraph" w:customStyle="1" w:styleId="rvps67">
    <w:name w:val="rvps67"/>
    <w:basedOn w:val="a7"/>
    <w:rsid w:val="001708E8"/>
    <w:pPr>
      <w:spacing w:before="120"/>
      <w:ind w:left="75" w:right="150"/>
      <w:jc w:val="both"/>
    </w:pPr>
  </w:style>
  <w:style w:type="paragraph" w:customStyle="1" w:styleId="rvps50">
    <w:name w:val="rvps50"/>
    <w:basedOn w:val="a7"/>
    <w:rsid w:val="001708E8"/>
    <w:pPr>
      <w:spacing w:before="120"/>
      <w:ind w:right="150"/>
      <w:jc w:val="both"/>
    </w:pPr>
  </w:style>
  <w:style w:type="paragraph" w:customStyle="1" w:styleId="rvps70">
    <w:name w:val="rvps70"/>
    <w:basedOn w:val="a7"/>
    <w:rsid w:val="001708E8"/>
    <w:pPr>
      <w:ind w:left="780" w:right="150"/>
      <w:jc w:val="both"/>
    </w:pPr>
  </w:style>
  <w:style w:type="paragraph" w:customStyle="1" w:styleId="rvps78">
    <w:name w:val="rvps78"/>
    <w:basedOn w:val="a7"/>
    <w:rsid w:val="001708E8"/>
    <w:pPr>
      <w:ind w:right="150"/>
      <w:jc w:val="both"/>
    </w:pPr>
  </w:style>
  <w:style w:type="paragraph" w:customStyle="1" w:styleId="rvps82">
    <w:name w:val="rvps82"/>
    <w:basedOn w:val="a7"/>
    <w:rsid w:val="001708E8"/>
    <w:pPr>
      <w:spacing w:before="120" w:after="120"/>
      <w:ind w:left="45" w:right="150"/>
    </w:pPr>
  </w:style>
  <w:style w:type="paragraph" w:customStyle="1" w:styleId="rvps83">
    <w:name w:val="rvps83"/>
    <w:basedOn w:val="a7"/>
    <w:rsid w:val="001708E8"/>
    <w:pPr>
      <w:spacing w:before="120"/>
      <w:ind w:left="45" w:right="150"/>
    </w:pPr>
  </w:style>
  <w:style w:type="paragraph" w:customStyle="1" w:styleId="rvps84">
    <w:name w:val="rvps84"/>
    <w:basedOn w:val="a7"/>
    <w:rsid w:val="001708E8"/>
    <w:pPr>
      <w:spacing w:before="120" w:after="120"/>
      <w:ind w:right="150"/>
      <w:jc w:val="both"/>
    </w:pPr>
  </w:style>
  <w:style w:type="character" w:customStyle="1" w:styleId="labelheaderlevel21">
    <w:name w:val="label_header_level_21"/>
    <w:rsid w:val="001708E8"/>
    <w:rPr>
      <w:rFonts w:cs="Times New Roman"/>
      <w:b/>
      <w:bCs/>
      <w:color w:val="0000FF"/>
      <w:sz w:val="20"/>
      <w:szCs w:val="20"/>
    </w:rPr>
  </w:style>
  <w:style w:type="character" w:customStyle="1" w:styleId="FontStyle15">
    <w:name w:val="Font Style15"/>
    <w:uiPriority w:val="99"/>
    <w:rsid w:val="001708E8"/>
    <w:rPr>
      <w:rFonts w:ascii="Times New Roman" w:hAnsi="Times New Roman" w:cs="Times New Roman"/>
      <w:sz w:val="26"/>
      <w:szCs w:val="26"/>
    </w:rPr>
  </w:style>
  <w:style w:type="character" w:customStyle="1" w:styleId="afffffb">
    <w:name w:val="комментарий"/>
    <w:rsid w:val="001708E8"/>
    <w:rPr>
      <w:rFonts w:cs="Times New Roman"/>
      <w:b/>
      <w:i/>
      <w:shd w:val="clear" w:color="auto" w:fill="FFFF99"/>
    </w:rPr>
  </w:style>
  <w:style w:type="character" w:customStyle="1" w:styleId="afffffc">
    <w:name w:val="Основной шрифт"/>
    <w:semiHidden/>
    <w:rsid w:val="001708E8"/>
  </w:style>
  <w:style w:type="character" w:customStyle="1" w:styleId="afffffd">
    <w:name w:val="Подпункт Знак"/>
    <w:rsid w:val="001708E8"/>
    <w:rPr>
      <w:rFonts w:cs="Times New Roman"/>
      <w:sz w:val="28"/>
      <w:lang w:val="ru-RU" w:eastAsia="ru-RU" w:bidi="ar-SA"/>
    </w:rPr>
  </w:style>
  <w:style w:type="character" w:customStyle="1" w:styleId="FontStyle11">
    <w:name w:val="Font Style11"/>
    <w:rsid w:val="001708E8"/>
    <w:rPr>
      <w:rFonts w:ascii="Times New Roman" w:hAnsi="Times New Roman" w:cs="Times New Roman"/>
      <w:sz w:val="26"/>
      <w:szCs w:val="26"/>
    </w:rPr>
  </w:style>
  <w:style w:type="character" w:customStyle="1" w:styleId="Sp1">
    <w:name w:val="Sp1 Знак Знак"/>
    <w:rsid w:val="001708E8"/>
    <w:rPr>
      <w:rFonts w:cs="Times New Roman"/>
      <w:b/>
      <w:bCs/>
      <w:kern w:val="24"/>
      <w:sz w:val="24"/>
      <w:szCs w:val="24"/>
      <w:lang w:val="ru-RU" w:eastAsia="ru-RU" w:bidi="ar-SA"/>
    </w:rPr>
  </w:style>
  <w:style w:type="character" w:customStyle="1" w:styleId="FontStyle33">
    <w:name w:val="Font Style33"/>
    <w:rsid w:val="001708E8"/>
    <w:rPr>
      <w:rFonts w:ascii="Times New Roman" w:hAnsi="Times New Roman" w:cs="Times New Roman"/>
      <w:sz w:val="26"/>
      <w:szCs w:val="26"/>
    </w:rPr>
  </w:style>
  <w:style w:type="character" w:customStyle="1" w:styleId="FontStyle57">
    <w:name w:val="Font Style57"/>
    <w:rsid w:val="001708E8"/>
    <w:rPr>
      <w:rFonts w:ascii="Times New Roman" w:hAnsi="Times New Roman" w:cs="Times New Roman"/>
      <w:b/>
      <w:bCs/>
      <w:sz w:val="20"/>
      <w:szCs w:val="20"/>
    </w:rPr>
  </w:style>
  <w:style w:type="character" w:customStyle="1" w:styleId="urtxtstd1">
    <w:name w:val="urtxtstd1"/>
    <w:rsid w:val="001708E8"/>
    <w:rPr>
      <w:rFonts w:ascii="Arial" w:hAnsi="Arial" w:cs="Arial"/>
      <w:sz w:val="17"/>
      <w:szCs w:val="17"/>
    </w:rPr>
  </w:style>
  <w:style w:type="character" w:customStyle="1" w:styleId="rvts9">
    <w:name w:val="rvts9"/>
    <w:rsid w:val="001708E8"/>
    <w:rPr>
      <w:rFonts w:ascii="Times New Roman" w:hAnsi="Times New Roman" w:cs="Times New Roman"/>
      <w:b/>
      <w:bCs/>
      <w:sz w:val="28"/>
      <w:szCs w:val="28"/>
    </w:rPr>
  </w:style>
  <w:style w:type="character" w:customStyle="1" w:styleId="rvts6">
    <w:name w:val="rvts6"/>
    <w:rsid w:val="001708E8"/>
    <w:rPr>
      <w:rFonts w:ascii="Times New Roman" w:hAnsi="Times New Roman" w:cs="Times New Roman"/>
      <w:sz w:val="24"/>
      <w:szCs w:val="24"/>
    </w:rPr>
  </w:style>
  <w:style w:type="character" w:customStyle="1" w:styleId="rvts30">
    <w:name w:val="rvts30"/>
    <w:rsid w:val="001708E8"/>
    <w:rPr>
      <w:rFonts w:ascii="Times New Roman" w:hAnsi="Times New Roman" w:cs="Times New Roman"/>
      <w:sz w:val="22"/>
      <w:szCs w:val="22"/>
    </w:rPr>
  </w:style>
  <w:style w:type="character" w:customStyle="1" w:styleId="rvts36">
    <w:name w:val="rvts36"/>
    <w:rsid w:val="001708E8"/>
    <w:rPr>
      <w:rFonts w:ascii="Times New Roman" w:hAnsi="Times New Roman" w:cs="Times New Roman"/>
      <w:color w:val="000000"/>
      <w:sz w:val="22"/>
      <w:szCs w:val="22"/>
    </w:rPr>
  </w:style>
  <w:style w:type="character" w:customStyle="1" w:styleId="rvts25">
    <w:name w:val="rvts25"/>
    <w:rsid w:val="001708E8"/>
    <w:rPr>
      <w:rFonts w:ascii="Times New Roman" w:hAnsi="Times New Roman" w:cs="Times New Roman"/>
      <w:b/>
      <w:bCs/>
      <w:i/>
      <w:iCs/>
      <w:shd w:val="clear" w:color="auto" w:fill="FDE9D9"/>
    </w:rPr>
  </w:style>
  <w:style w:type="character" w:customStyle="1" w:styleId="rvts46">
    <w:name w:val="rvts46"/>
    <w:rsid w:val="001708E8"/>
    <w:rPr>
      <w:rFonts w:ascii="Times New Roman" w:hAnsi="Times New Roman" w:cs="Times New Roman"/>
      <w:i/>
      <w:iCs/>
      <w:shd w:val="clear" w:color="auto" w:fill="FABF8F"/>
    </w:rPr>
  </w:style>
  <w:style w:type="character" w:customStyle="1" w:styleId="urtxtstd">
    <w:name w:val="urtxtstd"/>
    <w:rsid w:val="001708E8"/>
    <w:rPr>
      <w:rFonts w:cs="Times New Roman"/>
    </w:rPr>
  </w:style>
  <w:style w:type="paragraph" w:customStyle="1" w:styleId="NVGBullet">
    <w:name w:val="NVG Bullet"/>
    <w:basedOn w:val="a7"/>
    <w:rsid w:val="001708E8"/>
    <w:pPr>
      <w:numPr>
        <w:numId w:val="30"/>
      </w:numPr>
      <w:suppressAutoHyphens/>
      <w:spacing w:before="120"/>
    </w:pPr>
    <w:rPr>
      <w:rFonts w:ascii="Arial" w:hAnsi="Arial"/>
      <w:lang w:val="en-US" w:eastAsia="ar-SA"/>
    </w:rPr>
  </w:style>
  <w:style w:type="paragraph" w:customStyle="1" w:styleId="afffffe">
    <w:name w:val="текст смк"/>
    <w:basedOn w:val="a7"/>
    <w:link w:val="affffff"/>
    <w:rsid w:val="001708E8"/>
    <w:pPr>
      <w:ind w:firstLine="567"/>
      <w:jc w:val="both"/>
    </w:pPr>
    <w:rPr>
      <w:sz w:val="26"/>
      <w:szCs w:val="20"/>
      <w:lang w:val="x-none" w:eastAsia="x-none"/>
    </w:rPr>
  </w:style>
  <w:style w:type="character" w:customStyle="1" w:styleId="affffff">
    <w:name w:val="текст смк Знак"/>
    <w:link w:val="afffffe"/>
    <w:locked/>
    <w:rsid w:val="001708E8"/>
    <w:rPr>
      <w:rFonts w:ascii="Times New Roman" w:eastAsia="Times New Roman" w:hAnsi="Times New Roman" w:cs="Times New Roman"/>
      <w:sz w:val="26"/>
      <w:szCs w:val="20"/>
      <w:lang w:val="x-none" w:eastAsia="x-none"/>
    </w:rPr>
  </w:style>
  <w:style w:type="character" w:styleId="affffff0">
    <w:name w:val="Strong"/>
    <w:qFormat/>
    <w:rsid w:val="001708E8"/>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1708E8"/>
    <w:rPr>
      <w:iCs/>
      <w:sz w:val="24"/>
      <w:szCs w:val="24"/>
      <w:lang w:val="ru-RU" w:eastAsia="ru-RU" w:bidi="ar-SA"/>
    </w:rPr>
  </w:style>
  <w:style w:type="character" w:customStyle="1" w:styleId="CommentTextChar">
    <w:name w:val="Comment Text Char"/>
    <w:semiHidden/>
    <w:locked/>
    <w:rsid w:val="001708E8"/>
    <w:rPr>
      <w:rFonts w:cs="Times New Roman"/>
    </w:rPr>
  </w:style>
  <w:style w:type="character" w:customStyle="1" w:styleId="PlainTextChar">
    <w:name w:val="Plain Text Char"/>
    <w:locked/>
    <w:rsid w:val="001708E8"/>
    <w:rPr>
      <w:rFonts w:ascii="Courier New" w:hAnsi="Courier New" w:cs="Courier New"/>
      <w:snapToGrid w:val="0"/>
    </w:rPr>
  </w:style>
  <w:style w:type="paragraph" w:customStyle="1" w:styleId="a2">
    <w:name w:val="Текст_бюл смк"/>
    <w:basedOn w:val="afffffe"/>
    <w:uiPriority w:val="99"/>
    <w:rsid w:val="001708E8"/>
    <w:pPr>
      <w:numPr>
        <w:numId w:val="31"/>
      </w:numPr>
      <w:tabs>
        <w:tab w:val="clear" w:pos="1004"/>
      </w:tabs>
      <w:ind w:left="0" w:firstLine="567"/>
    </w:pPr>
    <w:rPr>
      <w:szCs w:val="26"/>
      <w:lang w:val="ru-RU" w:eastAsia="ru-RU"/>
    </w:rPr>
  </w:style>
  <w:style w:type="paragraph" w:customStyle="1" w:styleId="3d">
    <w:name w:val="Текст_бюл3"/>
    <w:basedOn w:val="a7"/>
    <w:uiPriority w:val="99"/>
    <w:rsid w:val="001708E8"/>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1708E8"/>
    <w:rPr>
      <w:i/>
      <w:iCs/>
      <w:sz w:val="24"/>
      <w:szCs w:val="24"/>
      <w:lang w:eastAsia="x-none"/>
    </w:rPr>
  </w:style>
  <w:style w:type="paragraph" w:styleId="HTML2">
    <w:name w:val="HTML Address"/>
    <w:basedOn w:val="a7"/>
    <w:link w:val="HTML1"/>
    <w:rsid w:val="001708E8"/>
    <w:pPr>
      <w:spacing w:after="60"/>
      <w:jc w:val="both"/>
    </w:pPr>
    <w:rPr>
      <w:rFonts w:asciiTheme="minorHAnsi" w:eastAsiaTheme="minorHAnsi" w:hAnsiTheme="minorHAnsi" w:cstheme="minorBidi"/>
      <w:i/>
      <w:iCs/>
      <w:lang w:eastAsia="x-none"/>
    </w:rPr>
  </w:style>
  <w:style w:type="character" w:customStyle="1" w:styleId="HTML10">
    <w:name w:val="Адрес HTML Знак1"/>
    <w:basedOn w:val="a8"/>
    <w:rsid w:val="001708E8"/>
    <w:rPr>
      <w:rFonts w:ascii="Times New Roman" w:eastAsia="Times New Roman" w:hAnsi="Times New Roman" w:cs="Times New Roman"/>
      <w:i/>
      <w:iCs/>
      <w:sz w:val="24"/>
      <w:szCs w:val="24"/>
      <w:lang w:eastAsia="ru-RU"/>
    </w:rPr>
  </w:style>
  <w:style w:type="character" w:customStyle="1" w:styleId="HeaderChar">
    <w:name w:val="Header Char"/>
    <w:locked/>
    <w:rsid w:val="001708E8"/>
    <w:rPr>
      <w:rFonts w:ascii="Arial" w:hAnsi="Arial" w:cs="Times New Roman"/>
      <w:snapToGrid w:val="0"/>
      <w:sz w:val="22"/>
    </w:rPr>
  </w:style>
  <w:style w:type="paragraph" w:customStyle="1" w:styleId="affffff1">
    <w:name w:val="Содержимое таблицы"/>
    <w:basedOn w:val="a7"/>
    <w:rsid w:val="001708E8"/>
    <w:pPr>
      <w:widowControl w:val="0"/>
      <w:suppressLineNumbers/>
      <w:suppressAutoHyphens/>
      <w:autoSpaceDE w:val="0"/>
    </w:pPr>
    <w:rPr>
      <w:rFonts w:cs="Courier New"/>
      <w:sz w:val="22"/>
      <w:szCs w:val="20"/>
    </w:rPr>
  </w:style>
  <w:style w:type="table" w:customStyle="1" w:styleId="2f3">
    <w:name w:val="Сетка таблицы2"/>
    <w:basedOn w:val="a9"/>
    <w:next w:val="af4"/>
    <w:uiPriority w:val="59"/>
    <w:rsid w:val="00603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Стиль41"/>
    <w:rsid w:val="006039AE"/>
  </w:style>
  <w:style w:type="numbering" w:customStyle="1" w:styleId="1111111">
    <w:name w:val="1 / 1.1 / 1.1.11"/>
    <w:basedOn w:val="aa"/>
    <w:next w:val="111111"/>
    <w:unhideWhenUsed/>
    <w:rsid w:val="006039AE"/>
  </w:style>
  <w:style w:type="table" w:customStyle="1" w:styleId="114">
    <w:name w:val="Сетка таблицы11"/>
    <w:basedOn w:val="a9"/>
    <w:next w:val="af4"/>
    <w:uiPriority w:val="39"/>
    <w:rsid w:val="00603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e">
    <w:name w:val="Сетка таблицы3"/>
    <w:basedOn w:val="a9"/>
    <w:next w:val="af4"/>
    <w:uiPriority w:val="39"/>
    <w:rsid w:val="007C0C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8516144">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36428283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789272046">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andreev@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E4597-9C38-4429-8BD3-788F6ECA3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3248</TotalTime>
  <Pages>63</Pages>
  <Words>22924</Words>
  <Characters>130669</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153287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91</cp:revision>
  <cp:lastPrinted>2018-05-31T09:05:00Z</cp:lastPrinted>
  <dcterms:created xsi:type="dcterms:W3CDTF">2017-02-10T07:19:00Z</dcterms:created>
  <dcterms:modified xsi:type="dcterms:W3CDTF">2018-05-31T09:05:00Z</dcterms:modified>
</cp:coreProperties>
</file>