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A37ADA">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D96BC1">
        <w:fldChar w:fldCharType="begin"/>
      </w:r>
      <w:r>
        <w:instrText xml:space="preserve"> REF _Ref378108959 \r \h </w:instrText>
      </w:r>
      <w:r w:rsidR="00D96BC1">
        <w:fldChar w:fldCharType="separate"/>
      </w:r>
      <w:r w:rsidR="00A37ADA">
        <w:t>3</w:t>
      </w:r>
      <w:r w:rsidR="00D96BC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A37ADA" w:rsidRPr="00A37ADA">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96BC1"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7734C" w:rsidRPr="009F5A7A" w:rsidRDefault="0087734C" w:rsidP="0087734C">
            <w:pPr>
              <w:autoSpaceDE w:val="0"/>
              <w:autoSpaceDN w:val="0"/>
              <w:adjustRightInd w:val="0"/>
              <w:rPr>
                <w:rFonts w:eastAsia="Calibri"/>
                <w:iCs/>
                <w:color w:val="000000"/>
              </w:rPr>
            </w:pPr>
            <w:r>
              <w:rPr>
                <w:rFonts w:eastAsia="Calibri"/>
                <w:iCs/>
                <w:color w:val="000000"/>
              </w:rPr>
              <w:t>Казеев Ильдар Борисович</w:t>
            </w:r>
          </w:p>
          <w:p w:rsidR="0014229A" w:rsidRPr="00A37ADA" w:rsidRDefault="0087734C" w:rsidP="0087734C">
            <w:pPr>
              <w:pStyle w:val="Default"/>
            </w:pPr>
            <w:r w:rsidRPr="009F5A7A">
              <w:rPr>
                <w:bCs/>
              </w:rPr>
              <w:t>тел</w:t>
            </w:r>
            <w:r w:rsidRPr="00A37ADA">
              <w:rPr>
                <w:bCs/>
              </w:rPr>
              <w:t xml:space="preserve">. + 7 (347) 221-57-77, </w:t>
            </w:r>
            <w:r w:rsidRPr="009F5A7A">
              <w:rPr>
                <w:bCs/>
                <w:lang w:val="en-US"/>
              </w:rPr>
              <w:t>e</w:t>
            </w:r>
            <w:r w:rsidRPr="00A37ADA">
              <w:rPr>
                <w:bCs/>
              </w:rPr>
              <w:t>-</w:t>
            </w:r>
            <w:r w:rsidRPr="009F5A7A">
              <w:rPr>
                <w:bCs/>
                <w:lang w:val="en-US"/>
              </w:rPr>
              <w:t>mail</w:t>
            </w:r>
            <w:r w:rsidRPr="00A37ADA">
              <w:rPr>
                <w:bCs/>
              </w:rPr>
              <w:t>:</w:t>
            </w:r>
            <w:r w:rsidRPr="00A37ADA">
              <w:rPr>
                <w:rFonts w:eastAsia="Times New Roman"/>
                <w:color w:val="777777"/>
                <w:lang w:eastAsia="ru-RU"/>
              </w:rPr>
              <w:t xml:space="preserve"> </w:t>
            </w:r>
            <w:hyperlink r:id="rId17" w:history="1">
              <w:r w:rsidRPr="00123155">
                <w:rPr>
                  <w:rStyle w:val="a3"/>
                  <w:lang w:val="en-US"/>
                </w:rPr>
                <w:t>i</w:t>
              </w:r>
              <w:r w:rsidRPr="00A37ADA">
                <w:rPr>
                  <w:rStyle w:val="a3"/>
                </w:rPr>
                <w:t>.</w:t>
              </w:r>
              <w:r w:rsidRPr="00123155">
                <w:rPr>
                  <w:rStyle w:val="a3"/>
                  <w:lang w:val="en-US"/>
                </w:rPr>
                <w:t>kazeev</w:t>
              </w:r>
              <w:r w:rsidRPr="00A37ADA">
                <w:rPr>
                  <w:rStyle w:val="a3"/>
                </w:rPr>
                <w:t>@</w:t>
              </w:r>
              <w:r w:rsidRPr="00123155">
                <w:rPr>
                  <w:rStyle w:val="a3"/>
                  <w:lang w:val="en-US"/>
                </w:rPr>
                <w:t>bashtel</w:t>
              </w:r>
              <w:r w:rsidRPr="00A37ADA">
                <w:rPr>
                  <w:rStyle w:val="a3"/>
                </w:rPr>
                <w:t>.</w:t>
              </w:r>
              <w:r w:rsidRPr="00123155">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3674F7">
            <w:r>
              <w:t>«</w:t>
            </w:r>
            <w:r w:rsidR="00E6328B">
              <w:t>0</w:t>
            </w:r>
            <w:r w:rsidR="003674F7">
              <w:t>6</w:t>
            </w:r>
            <w:r w:rsidR="0014229A" w:rsidRPr="005C24A0">
              <w:t>»</w:t>
            </w:r>
            <w:r w:rsidR="000F4823">
              <w:rPr>
                <w:lang w:val="en-US"/>
              </w:rPr>
              <w:t xml:space="preserve"> </w:t>
            </w:r>
            <w:r w:rsidR="0087734C">
              <w:t>мая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E6328B">
              <w:t>0</w:t>
            </w:r>
            <w:r w:rsidR="003674F7">
              <w:t>6</w:t>
            </w:r>
            <w:r w:rsidR="007C6F21" w:rsidRPr="005C24A0">
              <w:t>»</w:t>
            </w:r>
            <w:r w:rsidR="007C6F21" w:rsidRPr="007C6F21">
              <w:t xml:space="preserve"> </w:t>
            </w:r>
            <w:r w:rsidR="0087734C">
              <w:t>мая</w:t>
            </w:r>
            <w:r w:rsidR="007C6F21">
              <w:t xml:space="preserve"> 2016</w:t>
            </w:r>
            <w:r w:rsidR="007C6F21" w:rsidRPr="005C24A0">
              <w:t xml:space="preserve"> </w:t>
            </w:r>
            <w:r w:rsidR="007C17D3">
              <w:t xml:space="preserve">  года в </w:t>
            </w:r>
            <w:r w:rsidR="007C17D3">
              <w:lastRenderedPageBreak/>
              <w:t>1</w:t>
            </w:r>
            <w:bookmarkStart w:id="11" w:name="_GoBack"/>
            <w:bookmarkEnd w:id="11"/>
            <w:r w:rsidR="0087734C">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674F7">
            <w:r>
              <w:t>«</w:t>
            </w:r>
            <w:r w:rsidR="0087734C">
              <w:t>2</w:t>
            </w:r>
            <w:r w:rsidR="003674F7">
              <w:t>6</w:t>
            </w:r>
            <w:r w:rsidR="000F4823" w:rsidRPr="000F4823">
              <w:t xml:space="preserve">» </w:t>
            </w:r>
            <w:r w:rsidR="0087734C">
              <w:t>мая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3674F7">
            <w:pPr>
              <w:rPr>
                <w:highlight w:val="lightGray"/>
              </w:rPr>
            </w:pPr>
            <w:r>
              <w:rPr>
                <w:iCs/>
              </w:rPr>
              <w:t>«</w:t>
            </w:r>
            <w:r w:rsidR="00E6328B">
              <w:rPr>
                <w:iCs/>
              </w:rPr>
              <w:t>2</w:t>
            </w:r>
            <w:r w:rsidR="003674F7">
              <w:rPr>
                <w:iCs/>
              </w:rPr>
              <w:t>6</w:t>
            </w:r>
            <w:r w:rsidR="000F4823" w:rsidRPr="000F4823">
              <w:rPr>
                <w:iCs/>
              </w:rPr>
              <w:t xml:space="preserve">» </w:t>
            </w:r>
            <w:r w:rsidR="0087734C">
              <w:rPr>
                <w:rFonts w:eastAsia="Calibri"/>
                <w:iCs/>
                <w:color w:val="000000"/>
              </w:rPr>
              <w:t>мая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3674F7">
              <w:t>30</w:t>
            </w:r>
            <w:r w:rsidRPr="000F4823">
              <w:t xml:space="preserve">» </w:t>
            </w:r>
            <w:r w:rsidR="0087734C">
              <w:t>мая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3674F7">
              <w:t>30</w:t>
            </w:r>
            <w:r w:rsidRPr="000F4823">
              <w:t xml:space="preserve">» </w:t>
            </w:r>
            <w:r w:rsidR="0087734C">
              <w:t>мая</w:t>
            </w:r>
            <w:r w:rsidR="0058706C">
              <w:rPr>
                <w:rFonts w:eastAsia="Calibri"/>
                <w:iCs/>
                <w:color w:val="000000"/>
              </w:rPr>
              <w:t xml:space="preserve"> 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87734C">
              <w:t>0</w:t>
            </w:r>
            <w:r w:rsidR="003674F7">
              <w:t>8</w:t>
            </w:r>
            <w:r w:rsidRPr="000F4823">
              <w:t xml:space="preserve">» </w:t>
            </w:r>
            <w:r w:rsidR="0087734C">
              <w:t>июня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674F7" w:rsidRPr="00972152" w:rsidRDefault="003674F7" w:rsidP="003674F7">
            <w:r w:rsidRPr="00844275">
              <w:rPr>
                <w:b/>
              </w:rPr>
              <w:t xml:space="preserve">Выполнение подрядных работ по строительству сети доступа PON Кармаскалы, </w:t>
            </w:r>
            <w:proofErr w:type="spellStart"/>
            <w:r w:rsidRPr="00844275">
              <w:rPr>
                <w:b/>
              </w:rPr>
              <w:t>мкр</w:t>
            </w:r>
            <w:proofErr w:type="spellEnd"/>
            <w:r w:rsidRPr="00844275">
              <w:rPr>
                <w:b/>
              </w:rPr>
              <w:t xml:space="preserve">. Дубрава </w:t>
            </w:r>
            <w:proofErr w:type="spellStart"/>
            <w:r w:rsidRPr="00844275">
              <w:rPr>
                <w:b/>
              </w:rPr>
              <w:t>Суук-Чишмы</w:t>
            </w:r>
            <w:proofErr w:type="spellEnd"/>
            <w:r w:rsidRPr="00844275">
              <w:rPr>
                <w:b/>
              </w:rPr>
              <w:t xml:space="preserve">, </w:t>
            </w:r>
            <w:proofErr w:type="spellStart"/>
            <w:r w:rsidRPr="00844275">
              <w:rPr>
                <w:b/>
              </w:rPr>
              <w:t>Кармаскалинский</w:t>
            </w:r>
            <w:proofErr w:type="spellEnd"/>
            <w:r w:rsidRPr="00844275">
              <w:rPr>
                <w:b/>
              </w:rPr>
              <w:t xml:space="preserve"> район</w:t>
            </w:r>
            <w:r w:rsidRPr="00972152">
              <w:rPr>
                <w:b/>
              </w:rPr>
              <w:t>.</w:t>
            </w:r>
            <w:r w:rsidRPr="00972152">
              <w:t xml:space="preserve"> </w:t>
            </w:r>
          </w:p>
          <w:p w:rsidR="0014229A" w:rsidRPr="00227C39" w:rsidRDefault="003674F7" w:rsidP="003674F7">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E6328B">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674F7" w:rsidRPr="00844275" w:rsidRDefault="003674F7" w:rsidP="003674F7">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 xml:space="preserve"> </w:t>
            </w:r>
            <w:r>
              <w:rPr>
                <w:rFonts w:eastAsia="Calibri"/>
                <w:iCs/>
                <w:color w:val="000000"/>
              </w:rPr>
              <w:t>составляет 2 256 160,00 рублей с НДС, в том числе сумма НДС18% 344 160,00 рублей.</w:t>
            </w:r>
          </w:p>
          <w:p w:rsidR="003674F7" w:rsidRPr="00844275" w:rsidRDefault="003674F7" w:rsidP="003674F7">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без НДС составляет 1 912 000,00 (Один миллион девятьсот двенадцать тысяч) рублей. </w:t>
            </w:r>
          </w:p>
          <w:p w:rsidR="003674F7" w:rsidRPr="00844275" w:rsidRDefault="003674F7" w:rsidP="003674F7">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указана без учета стоимости материалов, </w:t>
            </w:r>
            <w:r w:rsidRPr="00844275">
              <w:rPr>
                <w:color w:val="000000"/>
              </w:rPr>
              <w:t xml:space="preserve">неучтенных в стоимости ТЕР, </w:t>
            </w:r>
            <w:proofErr w:type="spellStart"/>
            <w:r w:rsidRPr="00844275">
              <w:rPr>
                <w:color w:val="000000"/>
              </w:rPr>
              <w:t>ТЕРм</w:t>
            </w:r>
            <w:proofErr w:type="spellEnd"/>
            <w:r w:rsidRPr="00844275">
              <w:rPr>
                <w:color w:val="000000"/>
              </w:rPr>
              <w:t xml:space="preserve"> (ФЕР, </w:t>
            </w:r>
            <w:proofErr w:type="spellStart"/>
            <w:r w:rsidRPr="00844275">
              <w:rPr>
                <w:color w:val="000000"/>
              </w:rPr>
              <w:t>ФЕРм</w:t>
            </w:r>
            <w:proofErr w:type="spellEnd"/>
            <w:r w:rsidRPr="00844275">
              <w:rPr>
                <w:color w:val="000000"/>
              </w:rPr>
              <w:t>)</w:t>
            </w:r>
            <w:r w:rsidRPr="00844275">
              <w:rPr>
                <w:rFonts w:eastAsia="Calibri"/>
                <w:iCs/>
                <w:color w:val="000000"/>
              </w:rPr>
              <w:t xml:space="preserve"> и без учета стоимости абонентских подключений. </w:t>
            </w:r>
          </w:p>
          <w:p w:rsidR="003674F7" w:rsidRPr="00844275" w:rsidRDefault="003674F7" w:rsidP="003674F7">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включает в себя расходы на </w:t>
            </w:r>
            <w:r w:rsidRPr="00844275">
              <w:t>оформление земельных участков на период строительства</w:t>
            </w:r>
            <w:r w:rsidRPr="00844275">
              <w:rPr>
                <w:color w:val="000000"/>
              </w:rPr>
              <w:t xml:space="preserve"> и получение необходимых разрешений и согласований, оплату ТУ</w:t>
            </w:r>
            <w:r w:rsidRPr="00844275">
              <w:rPr>
                <w:rFonts w:eastAsia="Calibri"/>
                <w:iCs/>
                <w:color w:val="000000"/>
              </w:rPr>
              <w:t>.</w:t>
            </w:r>
          </w:p>
          <w:p w:rsidR="00DE7630" w:rsidRPr="00AA5094" w:rsidRDefault="003674F7" w:rsidP="003674F7">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w:t>
                  </w:r>
                  <w:proofErr w:type="spellStart"/>
                  <w:r w:rsidRPr="00297E79">
                    <w:t>Минрегиона</w:t>
                  </w:r>
                  <w:proofErr w:type="spellEnd"/>
                  <w:r w:rsidRPr="00297E79">
                    <w:t xml:space="preserve">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297E79" w:rsidRPr="00297E79" w:rsidRDefault="00297E79" w:rsidP="00297E79">
                  <w:pPr>
                    <w:widowControl w:val="0"/>
                    <w:autoSpaceDE w:val="0"/>
                    <w:autoSpaceDN w:val="0"/>
                    <w:adjustRightInd w:val="0"/>
                    <w:contextualSpacing/>
                    <w:jc w:val="both"/>
                    <w:outlineLvl w:val="1"/>
                    <w:rPr>
                      <w:rFonts w:cs="Calibri"/>
                    </w:rPr>
                  </w:pPr>
                  <w:r w:rsidRPr="00297E79">
                    <w:rPr>
                      <w:rFonts w:cs="Calibri"/>
                    </w:rPr>
                    <w:t>22. Устройство объектов нефтяной и газовой промышленности</w:t>
                  </w:r>
                </w:p>
                <w:p w:rsidR="00297E79" w:rsidRPr="00297E79" w:rsidRDefault="00297E79" w:rsidP="00297E79">
                  <w:pPr>
                    <w:widowControl w:val="0"/>
                    <w:numPr>
                      <w:ilvl w:val="0"/>
                      <w:numId w:val="42"/>
                    </w:numPr>
                    <w:autoSpaceDE w:val="0"/>
                    <w:autoSpaceDN w:val="0"/>
                    <w:adjustRightInd w:val="0"/>
                    <w:ind w:hanging="639"/>
                    <w:contextualSpacing/>
                    <w:jc w:val="both"/>
                    <w:rPr>
                      <w:rFonts w:cs="Calibri"/>
                    </w:rPr>
                  </w:pPr>
                  <w:r w:rsidRPr="00297E79">
                    <w:rPr>
                      <w:rFonts w:cs="Calibri"/>
                    </w:rPr>
                    <w:t xml:space="preserve">22.4. Устройство сооружений переходов под линейными объектами (автомобильные и железные дороги) и другими препятствиями </w:t>
                  </w:r>
                  <w:r w:rsidRPr="00297E79">
                    <w:rPr>
                      <w:rFonts w:cs="Calibri"/>
                    </w:rPr>
                    <w:lastRenderedPageBreak/>
                    <w:t>естественного и искусственного происхождения</w:t>
                  </w:r>
                </w:p>
                <w:p w:rsidR="00297E79" w:rsidRPr="00297E79" w:rsidRDefault="00297E79" w:rsidP="00297E79">
                  <w:pPr>
                    <w:tabs>
                      <w:tab w:val="left" w:pos="1486"/>
                    </w:tabs>
                    <w:ind w:left="73" w:right="113" w:firstLine="287"/>
                    <w:jc w:val="both"/>
                  </w:pPr>
                  <w:r w:rsidRPr="00297E79">
                    <w:rPr>
                      <w:rFonts w:cs="Calibri"/>
                    </w:rPr>
                    <w:t>22.5. Работы по строительству переходов методом наклонно-направленного бурения.</w:t>
                  </w:r>
                </w:p>
                <w:p w:rsidR="00764E97" w:rsidRPr="00297E79" w:rsidRDefault="00764E97" w:rsidP="00764E97">
                  <w:pPr>
                    <w:pStyle w:val="ConsPlusNormal"/>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Участником закупки </w:t>
                  </w:r>
                  <w:r w:rsidRPr="00297E79">
                    <w:rPr>
                      <w:b/>
                      <w:iCs/>
                      <w:color w:val="000000" w:themeColor="text1"/>
                    </w:rPr>
                    <w:t>субподрядчиков, 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r w:rsidR="00022E58" w:rsidRPr="00F84878" w:rsidTr="005A6DC3">
              <w:tc>
                <w:tcPr>
                  <w:tcW w:w="3572" w:type="dxa"/>
                  <w:shd w:val="clear" w:color="auto" w:fill="auto"/>
                </w:tcPr>
                <w:p w:rsidR="00022E58" w:rsidRPr="00571F1F" w:rsidRDefault="00022E58" w:rsidP="000E37D3">
                  <w:r w:rsidRPr="00571F1F">
                    <w:lastRenderedPageBreak/>
                    <w:t xml:space="preserve">2. </w:t>
                  </w:r>
                  <w:r w:rsidRPr="00571F1F">
                    <w:rPr>
                      <w:snapToGrid w:val="0"/>
                      <w:lang w:eastAsia="en-US"/>
                    </w:rPr>
                    <w:t>Участник закупки должен иметь</w:t>
                  </w:r>
                  <w:r w:rsidRPr="00571F1F">
                    <w:rPr>
                      <w:color w:val="000000"/>
                    </w:rPr>
                    <w:t xml:space="preserve"> опыт выполнения подобных работ по строительству не менее 1-го года. </w:t>
                  </w:r>
                  <w:r w:rsidRPr="00571F1F">
                    <w:rPr>
                      <w:snapToGrid w:val="0"/>
                      <w:lang w:eastAsia="en-US"/>
                    </w:rPr>
                    <w:t xml:space="preserve">Участник закупки должен </w:t>
                  </w:r>
                  <w:r w:rsidRPr="00571F1F">
                    <w:rPr>
                      <w:color w:val="000000"/>
                    </w:rPr>
                    <w:t>представить информацию о заказчиках, сроках, объектах на которых выполнялись работы, а также объемах работ с предоставлением отзыв</w:t>
                  </w:r>
                  <w:r w:rsidR="000E37D3" w:rsidRPr="00571F1F">
                    <w:rPr>
                      <w:color w:val="000000"/>
                    </w:rPr>
                    <w:t>ов</w:t>
                  </w:r>
                  <w:r w:rsidRPr="00571F1F">
                    <w:rPr>
                      <w:color w:val="000000"/>
                    </w:rPr>
                    <w:t xml:space="preserve"> заказчиков по опыту выполнения </w:t>
                  </w:r>
                  <w:r w:rsidR="000E37D3" w:rsidRPr="00571F1F">
                    <w:rPr>
                      <w:color w:val="000000"/>
                    </w:rPr>
                    <w:t>аналогичных</w:t>
                  </w:r>
                  <w:r w:rsidRPr="00571F1F">
                    <w:rPr>
                      <w:color w:val="000000"/>
                    </w:rPr>
                    <w:t xml:space="preserve"> работ </w:t>
                  </w:r>
                </w:p>
              </w:tc>
              <w:tc>
                <w:tcPr>
                  <w:tcW w:w="3827" w:type="dxa"/>
                  <w:shd w:val="clear" w:color="auto" w:fill="auto"/>
                </w:tcPr>
                <w:p w:rsidR="00022E58" w:rsidRPr="00571F1F" w:rsidRDefault="00022E58" w:rsidP="000E37D3">
                  <w:r w:rsidRPr="00571F1F">
                    <w:t xml:space="preserve">Справка, содержащая </w:t>
                  </w:r>
                  <w:r w:rsidRPr="00571F1F">
                    <w:rPr>
                      <w:color w:val="000000"/>
                    </w:rPr>
                    <w:t xml:space="preserve">информацию о заказчиках, сроках, объектах на которых выполнялись работы, а также объемах работ с предоставлением копий отзывов заказчиков по опыту выполнения </w:t>
                  </w:r>
                  <w:r w:rsidR="000E37D3" w:rsidRPr="00571F1F">
                    <w:rPr>
                      <w:color w:val="000000"/>
                    </w:rPr>
                    <w:t>аналогичных</w:t>
                  </w:r>
                  <w:r w:rsidRPr="00571F1F">
                    <w:rPr>
                      <w:color w:val="000000"/>
                    </w:rPr>
                    <w:t xml:space="preserve"> работ (по характеру и степени сложности).</w:t>
                  </w:r>
                </w:p>
              </w:tc>
            </w:tr>
            <w:tr w:rsidR="00022E58" w:rsidRPr="00F84878" w:rsidTr="005A6DC3">
              <w:tc>
                <w:tcPr>
                  <w:tcW w:w="3572" w:type="dxa"/>
                  <w:shd w:val="clear" w:color="auto" w:fill="auto"/>
                </w:tcPr>
                <w:p w:rsidR="00022E58" w:rsidRPr="00571F1F" w:rsidRDefault="00022E58" w:rsidP="00022E58">
                  <w:r w:rsidRPr="00571F1F">
                    <w:t xml:space="preserve">3. </w:t>
                  </w:r>
                  <w:r w:rsidRPr="00571F1F">
                    <w:rPr>
                      <w:snapToGrid w:val="0"/>
                      <w:lang w:eastAsia="en-US"/>
                    </w:rPr>
                    <w:t xml:space="preserve">Участник закупки </w:t>
                  </w:r>
                  <w:r w:rsidRPr="00571F1F">
                    <w:rPr>
                      <w:color w:val="000000"/>
                    </w:rPr>
                    <w:t xml:space="preserve">должен предоставить заказчику перечень необходимого оборудования, техники и инструментов, прошедших обязательную поверку и имеющих все необходимые </w:t>
                  </w:r>
                  <w:r w:rsidRPr="00571F1F">
                    <w:rPr>
                      <w:color w:val="000000"/>
                    </w:rPr>
                    <w:lastRenderedPageBreak/>
                    <w:t>лицензии и сертификаты</w:t>
                  </w:r>
                </w:p>
              </w:tc>
              <w:tc>
                <w:tcPr>
                  <w:tcW w:w="3827" w:type="dxa"/>
                  <w:shd w:val="clear" w:color="auto" w:fill="auto"/>
                </w:tcPr>
                <w:p w:rsidR="00022E58" w:rsidRPr="00571F1F" w:rsidRDefault="00022E58" w:rsidP="00022E58">
                  <w:r w:rsidRPr="00571F1F">
                    <w:lastRenderedPageBreak/>
                    <w:t xml:space="preserve">Справка, содержащая </w:t>
                  </w:r>
                  <w:r w:rsidRPr="00571F1F">
                    <w:rPr>
                      <w:color w:val="000000"/>
                    </w:rPr>
                    <w:t>информацию о перечне необходимого оборудования, техники и инструментов, прошедших обязательную поверку и имеющих все необходимые лицензии и сертификаты</w:t>
                  </w:r>
                </w:p>
              </w:tc>
            </w:tr>
            <w:tr w:rsidR="00022E58" w:rsidRPr="00F84878" w:rsidTr="005A6DC3">
              <w:tc>
                <w:tcPr>
                  <w:tcW w:w="3572" w:type="dxa"/>
                  <w:shd w:val="clear" w:color="auto" w:fill="auto"/>
                </w:tcPr>
                <w:p w:rsidR="00022E58" w:rsidRPr="00571F1F" w:rsidRDefault="00022E58" w:rsidP="000E37D3">
                  <w:r w:rsidRPr="00571F1F">
                    <w:lastRenderedPageBreak/>
                    <w:t xml:space="preserve">4. </w:t>
                  </w:r>
                  <w:r w:rsidR="000E37D3" w:rsidRPr="00571F1F">
                    <w:rPr>
                      <w:snapToGrid w:val="0"/>
                      <w:lang w:eastAsia="en-US"/>
                    </w:rPr>
                    <w:t xml:space="preserve">Участник закупки </w:t>
                  </w:r>
                  <w:r w:rsidR="000E37D3" w:rsidRPr="00571F1F">
                    <w:rPr>
                      <w:color w:val="000000"/>
                    </w:rPr>
                    <w:t xml:space="preserve">должен иметь в наличии персонал, </w:t>
                  </w:r>
                  <w:r w:rsidR="000E37D3" w:rsidRPr="00571F1F">
                    <w:t xml:space="preserve">обладающий необходимой  квалификацией для </w:t>
                  </w:r>
                  <w:r w:rsidR="000E37D3" w:rsidRPr="00571F1F">
                    <w:rPr>
                      <w:color w:val="000000"/>
                    </w:rPr>
                    <w:t xml:space="preserve">выполнения аналогичных работ </w:t>
                  </w:r>
                </w:p>
              </w:tc>
              <w:tc>
                <w:tcPr>
                  <w:tcW w:w="3827" w:type="dxa"/>
                  <w:shd w:val="clear" w:color="auto" w:fill="auto"/>
                </w:tcPr>
                <w:p w:rsidR="00022E58" w:rsidRPr="00571F1F" w:rsidRDefault="00022E58" w:rsidP="000E37D3">
                  <w:r w:rsidRPr="00571F1F">
                    <w:t>Справка</w:t>
                  </w:r>
                  <w:r w:rsidR="000E37D3" w:rsidRPr="00571F1F">
                    <w:t>,</w:t>
                  </w:r>
                  <w:r w:rsidRPr="00571F1F">
                    <w:t xml:space="preserve"> </w:t>
                  </w:r>
                  <w:r w:rsidR="000E37D3" w:rsidRPr="00571F1F">
                    <w:t xml:space="preserve">содержащая </w:t>
                  </w:r>
                  <w:r w:rsidR="000E37D3" w:rsidRPr="00571F1F">
                    <w:rPr>
                      <w:color w:val="000000"/>
                    </w:rPr>
                    <w:t xml:space="preserve">информацию о персонале, </w:t>
                  </w:r>
                  <w:r w:rsidR="000E37D3" w:rsidRPr="00571F1F">
                    <w:t>обладающем необходимой  квалификацией</w:t>
                  </w:r>
                </w:p>
              </w:tc>
            </w:tr>
            <w:tr w:rsidR="000E37D3" w:rsidRPr="00F84878" w:rsidTr="005A6DC3">
              <w:tc>
                <w:tcPr>
                  <w:tcW w:w="3572" w:type="dxa"/>
                  <w:shd w:val="clear" w:color="auto" w:fill="auto"/>
                </w:tcPr>
                <w:p w:rsidR="000E37D3" w:rsidRPr="00571F1F" w:rsidRDefault="000E37D3" w:rsidP="000E37D3">
                  <w:r w:rsidRPr="00571F1F">
                    <w:t xml:space="preserve">5. </w:t>
                  </w:r>
                  <w:r w:rsidRPr="00571F1F">
                    <w:rPr>
                      <w:snapToGrid w:val="0"/>
                      <w:lang w:eastAsia="en-US"/>
                    </w:rPr>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0E37D3" w:rsidRPr="00571F1F" w:rsidRDefault="000E37D3" w:rsidP="000E37D3">
                  <w:r w:rsidRPr="00571F1F">
                    <w:t xml:space="preserve">Справка, содержащая </w:t>
                  </w:r>
                  <w:r w:rsidRPr="00571F1F">
                    <w:rPr>
                      <w:color w:val="000000"/>
                    </w:rPr>
                    <w:t>информацию о наличии техники у участника закупки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7849F5">
                  <w:r w:rsidRPr="00EE49A3">
                    <w:t>9</w:t>
                  </w:r>
                  <w:r w:rsidR="007849F5">
                    <w:t>5</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7849F5" w:rsidP="00484150">
                  <w:r>
                    <w:t>5</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w:t>
            </w:r>
            <w:r w:rsidRPr="00523723">
              <w:lastRenderedPageBreak/>
              <w:t xml:space="preserve">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674F7" w:rsidRPr="00972152" w:rsidRDefault="003674F7" w:rsidP="003674F7">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(Приложения №№1.2 к Документации о закупке).</w:t>
            </w:r>
          </w:p>
          <w:p w:rsidR="003674F7" w:rsidRPr="00844275" w:rsidRDefault="003674F7" w:rsidP="003674F7">
            <w:pPr>
              <w:autoSpaceDE w:val="0"/>
              <w:autoSpaceDN w:val="0"/>
              <w:adjustRightInd w:val="0"/>
              <w:jc w:val="both"/>
            </w:pPr>
            <w:r w:rsidRPr="00844275">
              <w:t xml:space="preserve">Условия </w:t>
            </w:r>
            <w:r w:rsidRPr="00844275">
              <w:rPr>
                <w:rFonts w:eastAsia="Calibri"/>
                <w:iCs/>
                <w:color w:val="000000"/>
              </w:rPr>
              <w:t>выполнения работ</w:t>
            </w:r>
            <w:r w:rsidRPr="00844275">
              <w:t xml:space="preserve"> определены в Приложениях №№ 1.1, 1.2, 2 к Документации о закупке.</w:t>
            </w:r>
          </w:p>
          <w:p w:rsidR="003674F7" w:rsidRDefault="003674F7" w:rsidP="003674F7">
            <w:pPr>
              <w:rPr>
                <w:color w:val="000000"/>
              </w:rPr>
            </w:pPr>
          </w:p>
          <w:p w:rsidR="003674F7" w:rsidRPr="00844275" w:rsidRDefault="003674F7" w:rsidP="003674F7">
            <w:pPr>
              <w:rPr>
                <w:color w:val="000000"/>
              </w:rPr>
            </w:pPr>
            <w:r w:rsidRPr="00844275">
              <w:rPr>
                <w:color w:val="000000"/>
              </w:rPr>
              <w:t xml:space="preserve">Сдача объекта </w:t>
            </w:r>
            <w:proofErr w:type="gramStart"/>
            <w:r w:rsidRPr="00844275">
              <w:rPr>
                <w:color w:val="000000"/>
              </w:rPr>
              <w:t>до</w:t>
            </w:r>
            <w:proofErr w:type="gramEnd"/>
            <w:r w:rsidRPr="00844275">
              <w:rPr>
                <w:color w:val="000000"/>
              </w:rPr>
              <w:t>:</w:t>
            </w:r>
          </w:p>
          <w:p w:rsidR="003674F7" w:rsidRPr="00844275" w:rsidRDefault="003674F7" w:rsidP="003674F7">
            <w:pPr>
              <w:rPr>
                <w:color w:val="000000"/>
              </w:rPr>
            </w:pPr>
            <w:r w:rsidRPr="00844275">
              <w:rPr>
                <w:color w:val="000000"/>
              </w:rPr>
              <w:t>н.п. Кармаскалы: 30.06.16 г.</w:t>
            </w:r>
          </w:p>
          <w:p w:rsidR="0014229A" w:rsidRPr="00F84878" w:rsidRDefault="003674F7" w:rsidP="003674F7">
            <w:pPr>
              <w:pStyle w:val="Default"/>
              <w:jc w:val="both"/>
            </w:pPr>
            <w:r w:rsidRPr="00844275">
              <w:t xml:space="preserve">н.п. </w:t>
            </w:r>
            <w:proofErr w:type="spellStart"/>
            <w:r w:rsidRPr="00844275">
              <w:t>Суук-Чишмы</w:t>
            </w:r>
            <w:proofErr w:type="spellEnd"/>
            <w:r w:rsidRPr="00844275">
              <w:t xml:space="preserve"> </w:t>
            </w:r>
            <w:proofErr w:type="spellStart"/>
            <w:r w:rsidRPr="00844275">
              <w:t>мкрн</w:t>
            </w:r>
            <w:proofErr w:type="spellEnd"/>
            <w:r w:rsidRPr="00844275">
              <w:t>. Дубрава: 15.08.16 г.</w:t>
            </w:r>
          </w:p>
        </w:tc>
      </w:tr>
      <w:tr w:rsidR="0014229A"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4E97" w:rsidRDefault="00764E97" w:rsidP="00764E97">
            <w:pPr>
              <w:jc w:val="both"/>
            </w:pPr>
            <w:r>
              <w:t>Требуется обеспечение.</w:t>
            </w:r>
          </w:p>
          <w:p w:rsidR="00764E97" w:rsidRDefault="00764E97" w:rsidP="00764E97">
            <w:pPr>
              <w:jc w:val="both"/>
            </w:pPr>
            <w:r>
              <w:t xml:space="preserve">Размер обеспечения: </w:t>
            </w:r>
            <w:r w:rsidR="003674F7">
              <w:t>45</w:t>
            </w:r>
            <w:r w:rsidR="00484150">
              <w:t xml:space="preserve"> </w:t>
            </w:r>
            <w:r w:rsidR="003674F7">
              <w:t>0</w:t>
            </w:r>
            <w:r w:rsidR="00484150">
              <w:t>00</w:t>
            </w:r>
            <w:r>
              <w:t xml:space="preserve"> (</w:t>
            </w:r>
            <w:r w:rsidR="003674F7">
              <w:t>Сорок пять</w:t>
            </w:r>
            <w:r w:rsidR="007849F5">
              <w:t xml:space="preserve"> тысяч</w:t>
            </w:r>
            <w:r>
              <w:t>) рублей 00 копеек (НДС не облагается).</w:t>
            </w:r>
          </w:p>
          <w:p w:rsidR="00764E97" w:rsidRDefault="00764E97" w:rsidP="00764E97">
            <w:pPr>
              <w:jc w:val="both"/>
            </w:pPr>
            <w:r>
              <w:t>Форма обеспечения: денежные средства.</w:t>
            </w:r>
          </w:p>
          <w:p w:rsidR="00764E97" w:rsidRDefault="00764E97" w:rsidP="00764E97">
            <w:pPr>
              <w:jc w:val="both"/>
            </w:pPr>
            <w:r>
              <w:t>Валюта обеспечения: Российский рубль.</w:t>
            </w:r>
          </w:p>
          <w:p w:rsidR="00764E97" w:rsidRDefault="00764E97" w:rsidP="00764E97">
            <w:pPr>
              <w:jc w:val="both"/>
            </w:pPr>
            <w:r>
              <w:t>Денежные средства в обеспечение Заявки вносятся в соответствии с Регламентом работы ЭТП.</w:t>
            </w:r>
          </w:p>
          <w:p w:rsidR="00764E97" w:rsidRDefault="00764E97" w:rsidP="00764E97">
            <w:pPr>
              <w:jc w:val="both"/>
            </w:pPr>
            <w:r>
              <w:t>Обеспечение заявок не возвращается в случаях:</w:t>
            </w:r>
          </w:p>
          <w:p w:rsidR="00764E97" w:rsidRDefault="00764E97" w:rsidP="00764E97">
            <w:pPr>
              <w:jc w:val="both"/>
            </w:pPr>
            <w:r>
              <w:t xml:space="preserve">- уклонения участника процедур закупки, для которого заключение </w:t>
            </w:r>
            <w:r>
              <w:lastRenderedPageBreak/>
              <w:t>договора является обязательным, от заключения договора по итогам процедур закупок;</w:t>
            </w:r>
          </w:p>
          <w:p w:rsidR="0014229A" w:rsidRPr="005C24A0" w:rsidRDefault="00764E97"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A37ADA">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 xml:space="preserve">Заявки и не имеет право ухудшать сведения Заявки. </w:t>
            </w:r>
            <w:r w:rsidRPr="00CD0F5C">
              <w:lastRenderedPageBreak/>
              <w:t>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A37ADA">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A37ADA">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A37ADA">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A37ADA">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A37ADA">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A37ADA">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460A1" w:rsidRPr="00250003" w:rsidRDefault="009460A1" w:rsidP="009460A1">
            <w:pPr>
              <w:ind w:firstLine="709"/>
              <w:jc w:val="both"/>
              <w:rPr>
                <w:lang w:eastAsia="ar-SA"/>
              </w:rPr>
            </w:pPr>
            <w:r w:rsidRPr="001B2852">
              <w:rPr>
                <w:lang w:eastAsia="ar-SA"/>
              </w:rPr>
              <w:t>Заказчик обязан в шестидесятидневный срок со дня подписания сторонами актов выполненных работ (форм №КС-2, №КС-3, М-29) осуществлять промежуточные платежи соответственно стоимости выполненных работ.</w:t>
            </w:r>
            <w:r w:rsidRPr="00250003">
              <w:rPr>
                <w:lang w:eastAsia="ar-SA"/>
              </w:rPr>
              <w:t xml:space="preserve"> </w:t>
            </w:r>
          </w:p>
          <w:p w:rsidR="00F34D70" w:rsidRPr="000D696F" w:rsidRDefault="009460A1" w:rsidP="009460A1">
            <w:pPr>
              <w:ind w:firstLine="709"/>
              <w:jc w:val="both"/>
              <w:rPr>
                <w:lang w:eastAsia="ar-SA"/>
              </w:rPr>
            </w:pPr>
            <w:r w:rsidRPr="00250003">
              <w:rPr>
                <w:lang w:eastAsia="ar-SA"/>
              </w:rPr>
              <w:t xml:space="preserve">Окончательный расчет производится Заказчиком в течение 60-ти календарных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Pr="00250003">
              <w:rPr>
                <w:lang w:eastAsia="ar-SA"/>
              </w:rPr>
              <w:t>с даты утверждения</w:t>
            </w:r>
            <w:proofErr w:type="gramEnd"/>
            <w:r w:rsidRPr="00250003">
              <w:rPr>
                <w:lang w:eastAsia="ar-SA"/>
              </w:rPr>
              <w:t xml:space="preserve"> формы </w:t>
            </w:r>
            <w:r w:rsidRPr="00250003">
              <w:rPr>
                <w:lang w:eastAsia="ar-SA"/>
              </w:rPr>
              <w:lastRenderedPageBreak/>
              <w:t>№ КС-14</w:t>
            </w:r>
            <w:r w:rsidR="00297E79" w:rsidRPr="00250003">
              <w:rPr>
                <w:lang w:eastAsia="ar-SA"/>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w:t>
            </w:r>
            <w:r w:rsidRPr="00B609B0">
              <w:lastRenderedPageBreak/>
              <w:t xml:space="preserve">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w:t>
      </w:r>
      <w:proofErr w:type="gramEnd"/>
      <w:r w:rsidR="005C6DCB" w:rsidRPr="00B21CC5">
        <w:t xml:space="preserve"> </w:t>
      </w:r>
      <w:proofErr w:type="gramStart"/>
      <w:r w:rsidR="005C6DCB" w:rsidRPr="00B21CC5">
        <w:t xml:space="preserve">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w:t>
      </w:r>
      <w:proofErr w:type="gramEnd"/>
      <w:r w:rsidR="00761639" w:rsidRPr="004A02DC">
        <w:t xml:space="preserve">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69B" w:rsidRDefault="00C8569B" w:rsidP="0014229A">
      <w:r>
        <w:separator/>
      </w:r>
    </w:p>
  </w:endnote>
  <w:endnote w:type="continuationSeparator" w:id="0">
    <w:p w:rsidR="00C8569B" w:rsidRDefault="00C8569B"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69B" w:rsidRDefault="00C8569B" w:rsidP="0014229A">
      <w:r>
        <w:separator/>
      </w:r>
    </w:p>
  </w:footnote>
  <w:footnote w:type="continuationSeparator" w:id="0">
    <w:p w:rsidR="00C8569B" w:rsidRDefault="00C8569B"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34C" w:rsidRDefault="00D96BC1">
    <w:pPr>
      <w:pStyle w:val="a6"/>
      <w:jc w:val="center"/>
    </w:pPr>
    <w:fldSimple w:instr="PAGE   \* MERGEFORMAT">
      <w:r w:rsidR="009460A1">
        <w:rPr>
          <w:noProof/>
        </w:rPr>
        <w:t>1</w:t>
      </w:r>
    </w:fldSimple>
  </w:p>
  <w:p w:rsidR="0087734C" w:rsidRDefault="0087734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5448B"/>
    <w:rsid w:val="0026485E"/>
    <w:rsid w:val="00275958"/>
    <w:rsid w:val="0027614A"/>
    <w:rsid w:val="00284A33"/>
    <w:rsid w:val="00297E79"/>
    <w:rsid w:val="00314D52"/>
    <w:rsid w:val="0032055F"/>
    <w:rsid w:val="0033356E"/>
    <w:rsid w:val="0034359C"/>
    <w:rsid w:val="00355EFE"/>
    <w:rsid w:val="003674F7"/>
    <w:rsid w:val="00373528"/>
    <w:rsid w:val="00393AC3"/>
    <w:rsid w:val="003B25CB"/>
    <w:rsid w:val="003B6396"/>
    <w:rsid w:val="003C5771"/>
    <w:rsid w:val="003E2E6B"/>
    <w:rsid w:val="003E3508"/>
    <w:rsid w:val="003E406F"/>
    <w:rsid w:val="003E6AF2"/>
    <w:rsid w:val="003F58A5"/>
    <w:rsid w:val="00401F71"/>
    <w:rsid w:val="00411612"/>
    <w:rsid w:val="0043434A"/>
    <w:rsid w:val="00484150"/>
    <w:rsid w:val="004C05AA"/>
    <w:rsid w:val="005717E2"/>
    <w:rsid w:val="00571F1F"/>
    <w:rsid w:val="00574643"/>
    <w:rsid w:val="005770DA"/>
    <w:rsid w:val="00580C36"/>
    <w:rsid w:val="0058706C"/>
    <w:rsid w:val="00587A66"/>
    <w:rsid w:val="00591BD4"/>
    <w:rsid w:val="005A0857"/>
    <w:rsid w:val="005A12D2"/>
    <w:rsid w:val="005A6DC3"/>
    <w:rsid w:val="005B0AB9"/>
    <w:rsid w:val="005C6DCB"/>
    <w:rsid w:val="005E779F"/>
    <w:rsid w:val="006023C7"/>
    <w:rsid w:val="00634F92"/>
    <w:rsid w:val="006351F8"/>
    <w:rsid w:val="00660B32"/>
    <w:rsid w:val="00712F06"/>
    <w:rsid w:val="00761639"/>
    <w:rsid w:val="00764E97"/>
    <w:rsid w:val="007816DF"/>
    <w:rsid w:val="007849F5"/>
    <w:rsid w:val="00797098"/>
    <w:rsid w:val="007B3737"/>
    <w:rsid w:val="007C17D3"/>
    <w:rsid w:val="007C6F21"/>
    <w:rsid w:val="007E34B5"/>
    <w:rsid w:val="00804945"/>
    <w:rsid w:val="008239AB"/>
    <w:rsid w:val="00826D6C"/>
    <w:rsid w:val="0083262D"/>
    <w:rsid w:val="00841B29"/>
    <w:rsid w:val="00846365"/>
    <w:rsid w:val="00855472"/>
    <w:rsid w:val="00871603"/>
    <w:rsid w:val="0087734C"/>
    <w:rsid w:val="00892DC0"/>
    <w:rsid w:val="008A40EB"/>
    <w:rsid w:val="008A43E3"/>
    <w:rsid w:val="008C08EF"/>
    <w:rsid w:val="008C6A98"/>
    <w:rsid w:val="008D0F33"/>
    <w:rsid w:val="008F2EB6"/>
    <w:rsid w:val="00945B7A"/>
    <w:rsid w:val="009460A1"/>
    <w:rsid w:val="00963B5A"/>
    <w:rsid w:val="009A662F"/>
    <w:rsid w:val="009F05CF"/>
    <w:rsid w:val="009F777B"/>
    <w:rsid w:val="00A02B2E"/>
    <w:rsid w:val="00A0524C"/>
    <w:rsid w:val="00A27D60"/>
    <w:rsid w:val="00A362A1"/>
    <w:rsid w:val="00A37ADA"/>
    <w:rsid w:val="00A64F7F"/>
    <w:rsid w:val="00A667E3"/>
    <w:rsid w:val="00A91F15"/>
    <w:rsid w:val="00AB0FBA"/>
    <w:rsid w:val="00AC38A7"/>
    <w:rsid w:val="00B037D1"/>
    <w:rsid w:val="00B15F21"/>
    <w:rsid w:val="00B21CC5"/>
    <w:rsid w:val="00B266B1"/>
    <w:rsid w:val="00BA140C"/>
    <w:rsid w:val="00BA27B3"/>
    <w:rsid w:val="00BB560C"/>
    <w:rsid w:val="00C327CC"/>
    <w:rsid w:val="00C32B40"/>
    <w:rsid w:val="00C56AC0"/>
    <w:rsid w:val="00C675FE"/>
    <w:rsid w:val="00C72445"/>
    <w:rsid w:val="00C77202"/>
    <w:rsid w:val="00C8569B"/>
    <w:rsid w:val="00C94225"/>
    <w:rsid w:val="00CB6832"/>
    <w:rsid w:val="00D21081"/>
    <w:rsid w:val="00D37E5A"/>
    <w:rsid w:val="00D4565D"/>
    <w:rsid w:val="00D94587"/>
    <w:rsid w:val="00D96BC1"/>
    <w:rsid w:val="00DC2D28"/>
    <w:rsid w:val="00DD7F60"/>
    <w:rsid w:val="00DE1ABA"/>
    <w:rsid w:val="00DE7630"/>
    <w:rsid w:val="00DF5A81"/>
    <w:rsid w:val="00E25078"/>
    <w:rsid w:val="00E27E53"/>
    <w:rsid w:val="00E32EFF"/>
    <w:rsid w:val="00E6328B"/>
    <w:rsid w:val="00E74D2C"/>
    <w:rsid w:val="00E9498C"/>
    <w:rsid w:val="00EA1830"/>
    <w:rsid w:val="00EB346C"/>
    <w:rsid w:val="00EC2308"/>
    <w:rsid w:val="00EC79E6"/>
    <w:rsid w:val="00ED7BA7"/>
    <w:rsid w:val="00EE75DC"/>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D5944-6CD4-49EA-8CC6-10C4A3661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22</Pages>
  <Words>8543</Words>
  <Characters>48697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57</cp:revision>
  <cp:lastPrinted>2016-05-05T03:41:00Z</cp:lastPrinted>
  <dcterms:created xsi:type="dcterms:W3CDTF">2015-10-07T04:10:00Z</dcterms:created>
  <dcterms:modified xsi:type="dcterms:W3CDTF">2016-05-06T06:44:00Z</dcterms:modified>
</cp:coreProperties>
</file>