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821D7C" w14:textId="77777777" w:rsidR="00ED0A9F" w:rsidRPr="005E48B0" w:rsidRDefault="00ED0A9F" w:rsidP="008942CA">
      <w:pPr>
        <w:pStyle w:val="Iniiaiieoaenonionooiii3"/>
        <w:spacing w:line="276" w:lineRule="auto"/>
        <w:ind w:left="-284" w:firstLine="425"/>
        <w:jc w:val="center"/>
        <w:rPr>
          <w:rFonts w:ascii="Times New Roman" w:hAnsi="Times New Roman"/>
          <w:b/>
          <w:sz w:val="22"/>
          <w:szCs w:val="22"/>
        </w:rPr>
      </w:pPr>
      <w:r w:rsidRPr="005E48B0">
        <w:rPr>
          <w:rFonts w:ascii="Times New Roman" w:hAnsi="Times New Roman"/>
          <w:b/>
          <w:sz w:val="22"/>
          <w:szCs w:val="22"/>
        </w:rPr>
        <w:t>ДОГОВОР №</w:t>
      </w:r>
      <w:r w:rsidR="00600E55" w:rsidRPr="005E48B0">
        <w:rPr>
          <w:rFonts w:ascii="Times New Roman" w:hAnsi="Times New Roman"/>
          <w:b/>
          <w:color w:val="70AD47"/>
          <w:sz w:val="22"/>
          <w:szCs w:val="22"/>
        </w:rPr>
        <w:t xml:space="preserve"> </w:t>
      </w:r>
      <w:r w:rsidR="00A979DC">
        <w:rPr>
          <w:rFonts w:ascii="Times New Roman" w:hAnsi="Times New Roman"/>
          <w:b/>
          <w:sz w:val="22"/>
          <w:szCs w:val="22"/>
        </w:rPr>
        <w:t>У-01/11/</w:t>
      </w:r>
      <w:r w:rsidR="00721F4B" w:rsidRPr="005E48B0">
        <w:rPr>
          <w:rFonts w:ascii="Times New Roman" w:hAnsi="Times New Roman"/>
          <w:b/>
          <w:sz w:val="22"/>
          <w:szCs w:val="22"/>
        </w:rPr>
        <w:t>16</w:t>
      </w:r>
    </w:p>
    <w:p w14:paraId="3FB20BAB" w14:textId="38E8AE00" w:rsidR="00ED0A9F" w:rsidRPr="005E48B0" w:rsidRDefault="00ED0A9F" w:rsidP="008942CA">
      <w:pPr>
        <w:pStyle w:val="Iniiaiieoaenonionooiii3"/>
        <w:spacing w:line="276" w:lineRule="auto"/>
        <w:ind w:left="-284" w:firstLine="425"/>
        <w:jc w:val="center"/>
        <w:rPr>
          <w:rFonts w:ascii="Times New Roman" w:hAnsi="Times New Roman"/>
          <w:b/>
          <w:sz w:val="22"/>
          <w:szCs w:val="22"/>
        </w:rPr>
      </w:pPr>
      <w:r w:rsidRPr="005E48B0">
        <w:rPr>
          <w:rFonts w:ascii="Times New Roman" w:hAnsi="Times New Roman"/>
          <w:b/>
          <w:sz w:val="22"/>
          <w:szCs w:val="22"/>
        </w:rPr>
        <w:t xml:space="preserve">на оказание </w:t>
      </w:r>
      <w:r w:rsidR="009839C4" w:rsidRPr="005E48B0">
        <w:rPr>
          <w:rFonts w:ascii="Times New Roman" w:hAnsi="Times New Roman"/>
          <w:b/>
          <w:sz w:val="22"/>
          <w:szCs w:val="22"/>
        </w:rPr>
        <w:t>Услуг</w:t>
      </w:r>
      <w:r w:rsidRPr="005E48B0">
        <w:rPr>
          <w:rFonts w:ascii="Times New Roman" w:hAnsi="Times New Roman"/>
          <w:b/>
          <w:sz w:val="22"/>
          <w:szCs w:val="22"/>
        </w:rPr>
        <w:t xml:space="preserve"> по</w:t>
      </w:r>
      <w:r w:rsidR="00A050F1" w:rsidRPr="005E48B0">
        <w:rPr>
          <w:rFonts w:ascii="Times New Roman" w:hAnsi="Times New Roman"/>
          <w:b/>
          <w:sz w:val="22"/>
          <w:szCs w:val="22"/>
          <w:lang w:val="en-US"/>
        </w:rPr>
        <w:t>c</w:t>
      </w:r>
      <w:r w:rsidR="00A050F1" w:rsidRPr="005E48B0">
        <w:rPr>
          <w:rFonts w:ascii="Times New Roman" w:hAnsi="Times New Roman"/>
          <w:b/>
          <w:sz w:val="22"/>
          <w:szCs w:val="22"/>
        </w:rPr>
        <w:t>тгарантийной</w:t>
      </w:r>
      <w:r w:rsidR="00AF714F" w:rsidRPr="005E48B0">
        <w:rPr>
          <w:rFonts w:ascii="Times New Roman" w:hAnsi="Times New Roman"/>
          <w:b/>
          <w:sz w:val="22"/>
          <w:szCs w:val="22"/>
        </w:rPr>
        <w:t xml:space="preserve"> поддержки</w:t>
      </w:r>
    </w:p>
    <w:p w14:paraId="2C767A76" w14:textId="77777777" w:rsidR="00457A2E" w:rsidRPr="005E48B0" w:rsidRDefault="00457A2E" w:rsidP="008942CA">
      <w:pPr>
        <w:pStyle w:val="Iniiaiieoaenonionooiii3"/>
        <w:spacing w:line="276" w:lineRule="auto"/>
        <w:ind w:left="-284" w:firstLine="425"/>
        <w:jc w:val="center"/>
        <w:rPr>
          <w:rFonts w:ascii="Times New Roman" w:hAnsi="Times New Roman"/>
          <w:b/>
          <w:sz w:val="22"/>
          <w:szCs w:val="22"/>
        </w:rPr>
      </w:pPr>
    </w:p>
    <w:tbl>
      <w:tblPr>
        <w:tblW w:w="9498" w:type="dxa"/>
        <w:tblLook w:val="00A0" w:firstRow="1" w:lastRow="0" w:firstColumn="1" w:lastColumn="0" w:noHBand="0" w:noVBand="0"/>
      </w:tblPr>
      <w:tblGrid>
        <w:gridCol w:w="4711"/>
        <w:gridCol w:w="4787"/>
      </w:tblGrid>
      <w:tr w:rsidR="004E3879" w:rsidRPr="005E48B0" w14:paraId="3FB60C76" w14:textId="77777777" w:rsidTr="00721F4B">
        <w:tc>
          <w:tcPr>
            <w:tcW w:w="4711" w:type="dxa"/>
          </w:tcPr>
          <w:p w14:paraId="5844C474" w14:textId="77777777" w:rsidR="00ED0A9F" w:rsidRPr="005E48B0" w:rsidRDefault="00ED0A9F" w:rsidP="008942CA">
            <w:pPr>
              <w:pStyle w:val="Iniiaiieoaenonionooiii3"/>
              <w:spacing w:line="276" w:lineRule="auto"/>
              <w:ind w:left="-284" w:firstLine="425"/>
              <w:rPr>
                <w:rFonts w:ascii="Times New Roman" w:hAnsi="Times New Roman"/>
                <w:sz w:val="22"/>
                <w:szCs w:val="22"/>
              </w:rPr>
            </w:pPr>
            <w:bookmarkStart w:id="0" w:name="OLE_LINK1"/>
            <w:r w:rsidRPr="005E48B0">
              <w:rPr>
                <w:rFonts w:ascii="Times New Roman" w:hAnsi="Times New Roman"/>
                <w:sz w:val="22"/>
                <w:szCs w:val="22"/>
              </w:rPr>
              <w:t xml:space="preserve">г. </w:t>
            </w:r>
            <w:r w:rsidR="002D7C52" w:rsidRPr="005E48B0">
              <w:rPr>
                <w:rFonts w:ascii="Times New Roman" w:hAnsi="Times New Roman"/>
                <w:sz w:val="22"/>
                <w:szCs w:val="22"/>
              </w:rPr>
              <w:t>Санкт-Петербург</w:t>
            </w:r>
          </w:p>
        </w:tc>
        <w:tc>
          <w:tcPr>
            <w:tcW w:w="4787" w:type="dxa"/>
          </w:tcPr>
          <w:p w14:paraId="613169D5" w14:textId="24CAC0DF" w:rsidR="00ED0A9F" w:rsidRPr="005E48B0" w:rsidRDefault="00721F4B" w:rsidP="00721F4B">
            <w:pPr>
              <w:pStyle w:val="Iniiaiieoaenonionooiii3"/>
              <w:spacing w:line="276" w:lineRule="auto"/>
              <w:ind w:left="-284" w:firstLine="425"/>
              <w:jc w:val="right"/>
              <w:rPr>
                <w:rFonts w:ascii="Times New Roman" w:hAnsi="Times New Roman"/>
                <w:sz w:val="22"/>
                <w:szCs w:val="22"/>
              </w:rPr>
            </w:pPr>
            <w:r w:rsidRPr="005E48B0">
              <w:rPr>
                <w:rFonts w:ascii="Times New Roman" w:hAnsi="Times New Roman"/>
                <w:sz w:val="22"/>
                <w:szCs w:val="22"/>
              </w:rPr>
              <w:t xml:space="preserve">      </w:t>
            </w:r>
            <w:r w:rsidR="004E3879" w:rsidRPr="005E48B0">
              <w:rPr>
                <w:rFonts w:ascii="Times New Roman" w:hAnsi="Times New Roman"/>
                <w:sz w:val="22"/>
                <w:szCs w:val="22"/>
              </w:rPr>
              <w:t>«</w:t>
            </w:r>
            <w:r w:rsidR="00A979DC">
              <w:rPr>
                <w:rFonts w:ascii="Times New Roman" w:hAnsi="Times New Roman"/>
                <w:sz w:val="22"/>
                <w:szCs w:val="22"/>
              </w:rPr>
              <w:t>___</w:t>
            </w:r>
            <w:r w:rsidR="00ED0A9F" w:rsidRPr="005E48B0">
              <w:rPr>
                <w:rFonts w:ascii="Times New Roman" w:hAnsi="Times New Roman"/>
                <w:sz w:val="22"/>
                <w:szCs w:val="22"/>
              </w:rPr>
              <w:t>»</w:t>
            </w:r>
            <w:r w:rsidR="004E3879" w:rsidRPr="005E48B0">
              <w:rPr>
                <w:rFonts w:ascii="Times New Roman" w:hAnsi="Times New Roman"/>
                <w:sz w:val="22"/>
                <w:szCs w:val="22"/>
              </w:rPr>
              <w:t xml:space="preserve"> </w:t>
            </w:r>
            <w:r w:rsidR="00A979DC">
              <w:rPr>
                <w:rFonts w:ascii="Times New Roman" w:hAnsi="Times New Roman"/>
                <w:sz w:val="22"/>
                <w:szCs w:val="22"/>
              </w:rPr>
              <w:t>____________</w:t>
            </w:r>
            <w:r w:rsidR="002D7C52" w:rsidRPr="005E48B0">
              <w:rPr>
                <w:rFonts w:ascii="Times New Roman" w:hAnsi="Times New Roman"/>
                <w:sz w:val="22"/>
                <w:szCs w:val="22"/>
              </w:rPr>
              <w:t xml:space="preserve"> </w:t>
            </w:r>
            <w:r w:rsidR="00DF0F11">
              <w:rPr>
                <w:rFonts w:ascii="Times New Roman" w:hAnsi="Times New Roman"/>
                <w:sz w:val="22"/>
                <w:szCs w:val="22"/>
              </w:rPr>
              <w:t>2016</w:t>
            </w:r>
            <w:r w:rsidR="0039229D" w:rsidRPr="005E48B0">
              <w:rPr>
                <w:rFonts w:ascii="Times New Roman" w:hAnsi="Times New Roman"/>
                <w:sz w:val="22"/>
                <w:szCs w:val="22"/>
              </w:rPr>
              <w:t xml:space="preserve"> </w:t>
            </w:r>
            <w:r w:rsidR="00ED0A9F" w:rsidRPr="005E48B0">
              <w:rPr>
                <w:rFonts w:ascii="Times New Roman" w:hAnsi="Times New Roman"/>
                <w:sz w:val="22"/>
                <w:szCs w:val="22"/>
              </w:rPr>
              <w:t>г.</w:t>
            </w:r>
          </w:p>
        </w:tc>
      </w:tr>
      <w:bookmarkEnd w:id="0"/>
    </w:tbl>
    <w:p w14:paraId="4608DCEA" w14:textId="77777777" w:rsidR="004E3879" w:rsidRPr="005E48B0" w:rsidRDefault="004E3879" w:rsidP="008942CA">
      <w:pPr>
        <w:spacing w:line="276" w:lineRule="auto"/>
        <w:ind w:left="-284" w:firstLine="425"/>
        <w:jc w:val="both"/>
        <w:rPr>
          <w:b/>
          <w:sz w:val="22"/>
          <w:szCs w:val="22"/>
        </w:rPr>
      </w:pPr>
    </w:p>
    <w:p w14:paraId="5D0FD2E0" w14:textId="77777777" w:rsidR="00850D26" w:rsidRPr="005E48B0" w:rsidRDefault="00600E55" w:rsidP="00E365AF">
      <w:pPr>
        <w:spacing w:line="276" w:lineRule="auto"/>
        <w:ind w:left="-284" w:firstLine="425"/>
        <w:jc w:val="both"/>
        <w:rPr>
          <w:b/>
          <w:sz w:val="22"/>
          <w:szCs w:val="22"/>
        </w:rPr>
      </w:pPr>
      <w:r w:rsidRPr="005E48B0">
        <w:rPr>
          <w:b/>
          <w:sz w:val="22"/>
          <w:szCs w:val="22"/>
        </w:rPr>
        <w:t xml:space="preserve">Общество с Ограниченной Ответственностью «Научно-Технический Центр АРГУС» </w:t>
      </w:r>
      <w:r w:rsidRPr="005E48B0">
        <w:rPr>
          <w:sz w:val="22"/>
          <w:szCs w:val="22"/>
        </w:rPr>
        <w:t>(далее – «ООО «</w:t>
      </w:r>
      <w:r w:rsidR="00344CEF" w:rsidRPr="005E48B0">
        <w:rPr>
          <w:sz w:val="22"/>
          <w:szCs w:val="22"/>
        </w:rPr>
        <w:t xml:space="preserve">НТЦ </w:t>
      </w:r>
      <w:r w:rsidR="0023688B" w:rsidRPr="005E48B0">
        <w:rPr>
          <w:sz w:val="22"/>
          <w:szCs w:val="22"/>
        </w:rPr>
        <w:t>АРГУС</w:t>
      </w:r>
      <w:r w:rsidR="004E3879" w:rsidRPr="005E48B0">
        <w:rPr>
          <w:sz w:val="22"/>
          <w:szCs w:val="22"/>
        </w:rPr>
        <w:t>»</w:t>
      </w:r>
      <w:r w:rsidRPr="005E48B0">
        <w:rPr>
          <w:sz w:val="22"/>
          <w:szCs w:val="22"/>
        </w:rPr>
        <w:t>)</w:t>
      </w:r>
      <w:r w:rsidR="004E3879" w:rsidRPr="005E48B0">
        <w:rPr>
          <w:sz w:val="22"/>
          <w:szCs w:val="22"/>
        </w:rPr>
        <w:t xml:space="preserve">, именуемое в дальнейшем «Исполнитель», в лице Генерального директора </w:t>
      </w:r>
      <w:r w:rsidR="00A050F1" w:rsidRPr="005E48B0">
        <w:rPr>
          <w:sz w:val="22"/>
          <w:szCs w:val="22"/>
        </w:rPr>
        <w:t>Гольдштейна Александра Борисовича</w:t>
      </w:r>
      <w:r w:rsidR="004E3879" w:rsidRPr="005E48B0">
        <w:rPr>
          <w:sz w:val="22"/>
          <w:szCs w:val="22"/>
        </w:rPr>
        <w:t xml:space="preserve">, действующего на основании Устава, с одной стороны и </w:t>
      </w:r>
      <w:r w:rsidR="004E3879" w:rsidRPr="005E48B0">
        <w:rPr>
          <w:sz w:val="22"/>
          <w:szCs w:val="22"/>
        </w:rPr>
        <w:br/>
      </w:r>
    </w:p>
    <w:p w14:paraId="4319BB5C" w14:textId="1E64E9A1" w:rsidR="00E365AF" w:rsidRPr="00AB1F9C" w:rsidRDefault="00DE7E91" w:rsidP="00AB1F9C">
      <w:pPr>
        <w:spacing w:line="276" w:lineRule="auto"/>
        <w:ind w:left="-284" w:firstLine="425"/>
        <w:jc w:val="both"/>
        <w:rPr>
          <w:sz w:val="22"/>
          <w:szCs w:val="22"/>
        </w:rPr>
      </w:pPr>
      <w:r>
        <w:rPr>
          <w:b/>
          <w:sz w:val="22"/>
          <w:szCs w:val="22"/>
        </w:rPr>
        <w:t>Публичное</w:t>
      </w:r>
      <w:r w:rsidR="00A979DC">
        <w:rPr>
          <w:b/>
          <w:sz w:val="22"/>
          <w:szCs w:val="22"/>
        </w:rPr>
        <w:t xml:space="preserve"> акционерное общество «Башинформсвязь</w:t>
      </w:r>
      <w:r w:rsidR="00721F4B" w:rsidRPr="005E48B0">
        <w:rPr>
          <w:b/>
          <w:sz w:val="22"/>
          <w:szCs w:val="22"/>
        </w:rPr>
        <w:t xml:space="preserve">» </w:t>
      </w:r>
      <w:r w:rsidR="00600E55" w:rsidRPr="005E48B0">
        <w:rPr>
          <w:sz w:val="22"/>
          <w:szCs w:val="22"/>
        </w:rPr>
        <w:t xml:space="preserve">(далее – </w:t>
      </w:r>
      <w:r>
        <w:rPr>
          <w:sz w:val="22"/>
          <w:szCs w:val="22"/>
        </w:rPr>
        <w:t>П</w:t>
      </w:r>
      <w:r w:rsidR="00721F4B" w:rsidRPr="005E48B0">
        <w:rPr>
          <w:sz w:val="22"/>
          <w:szCs w:val="22"/>
        </w:rPr>
        <w:t xml:space="preserve">АО </w:t>
      </w:r>
      <w:r w:rsidR="00600E55" w:rsidRPr="005E48B0">
        <w:rPr>
          <w:sz w:val="22"/>
          <w:szCs w:val="22"/>
        </w:rPr>
        <w:t>«</w:t>
      </w:r>
      <w:r w:rsidR="00A979DC">
        <w:rPr>
          <w:sz w:val="22"/>
          <w:szCs w:val="22"/>
        </w:rPr>
        <w:t>Башинформсвязь</w:t>
      </w:r>
      <w:r w:rsidR="00A050F1" w:rsidRPr="005E48B0">
        <w:rPr>
          <w:sz w:val="22"/>
          <w:szCs w:val="22"/>
        </w:rPr>
        <w:t>»</w:t>
      </w:r>
      <w:r w:rsidR="00600E55" w:rsidRPr="005E48B0">
        <w:rPr>
          <w:sz w:val="22"/>
          <w:szCs w:val="22"/>
        </w:rPr>
        <w:t>)</w:t>
      </w:r>
      <w:r w:rsidR="0003402B" w:rsidRPr="005E48B0">
        <w:rPr>
          <w:sz w:val="22"/>
          <w:szCs w:val="22"/>
        </w:rPr>
        <w:t>, именуемое в дальнейшем «Заказчик», в</w:t>
      </w:r>
      <w:r w:rsidR="00FD75BC" w:rsidRPr="005E48B0">
        <w:rPr>
          <w:sz w:val="22"/>
          <w:szCs w:val="22"/>
        </w:rPr>
        <w:t xml:space="preserve"> лице </w:t>
      </w:r>
      <w:r w:rsidR="00A979DC">
        <w:rPr>
          <w:sz w:val="22"/>
          <w:szCs w:val="22"/>
        </w:rPr>
        <w:t>Генерального</w:t>
      </w:r>
      <w:r w:rsidR="00721F4B" w:rsidRPr="005E48B0">
        <w:rPr>
          <w:sz w:val="22"/>
          <w:szCs w:val="22"/>
        </w:rPr>
        <w:t xml:space="preserve"> директора</w:t>
      </w:r>
      <w:r w:rsidR="00A979DC">
        <w:t xml:space="preserve"> Долгоаршинных Марата Гайнулловича</w:t>
      </w:r>
      <w:r w:rsidR="00461C6C">
        <w:rPr>
          <w:sz w:val="22"/>
          <w:szCs w:val="22"/>
        </w:rPr>
        <w:t xml:space="preserve">, </w:t>
      </w:r>
      <w:r w:rsidR="00721F4B" w:rsidRPr="005E48B0">
        <w:rPr>
          <w:sz w:val="22"/>
          <w:szCs w:val="22"/>
        </w:rPr>
        <w:t xml:space="preserve">действующего на основании </w:t>
      </w:r>
      <w:r w:rsidR="00A979DC">
        <w:rPr>
          <w:sz w:val="22"/>
          <w:szCs w:val="22"/>
        </w:rPr>
        <w:t>Устава</w:t>
      </w:r>
      <w:r w:rsidR="0003402B" w:rsidRPr="005E48B0">
        <w:rPr>
          <w:sz w:val="22"/>
          <w:szCs w:val="22"/>
        </w:rPr>
        <w:t>, с другой стороны</w:t>
      </w:r>
      <w:r w:rsidR="004E3879" w:rsidRPr="005E48B0">
        <w:rPr>
          <w:sz w:val="22"/>
          <w:szCs w:val="22"/>
        </w:rPr>
        <w:t xml:space="preserve">, совместно именуемые «Стороны», </w:t>
      </w:r>
      <w:r w:rsidR="00A050F1" w:rsidRPr="005E48B0">
        <w:rPr>
          <w:sz w:val="22"/>
          <w:szCs w:val="22"/>
        </w:rPr>
        <w:t>а по отдельности – «Сторона» заключили настоящий Д</w:t>
      </w:r>
      <w:r w:rsidR="00ED0A9F" w:rsidRPr="005E48B0">
        <w:rPr>
          <w:sz w:val="22"/>
          <w:szCs w:val="22"/>
        </w:rPr>
        <w:t xml:space="preserve">оговор </w:t>
      </w:r>
      <w:r w:rsidR="000A7B3E" w:rsidRPr="005E48B0">
        <w:rPr>
          <w:sz w:val="22"/>
          <w:szCs w:val="22"/>
        </w:rPr>
        <w:t xml:space="preserve">(далее – Договор) </w:t>
      </w:r>
      <w:r w:rsidR="00A050F1" w:rsidRPr="005E48B0">
        <w:rPr>
          <w:sz w:val="22"/>
          <w:szCs w:val="22"/>
        </w:rPr>
        <w:t>на оказание У</w:t>
      </w:r>
      <w:r w:rsidR="00600E55" w:rsidRPr="005E48B0">
        <w:rPr>
          <w:sz w:val="22"/>
          <w:szCs w:val="22"/>
        </w:rPr>
        <w:t>слуг</w:t>
      </w:r>
      <w:r w:rsidR="00E37900" w:rsidRPr="005E48B0">
        <w:rPr>
          <w:sz w:val="22"/>
          <w:szCs w:val="22"/>
        </w:rPr>
        <w:t xml:space="preserve"> </w:t>
      </w:r>
      <w:r w:rsidR="00A050F1" w:rsidRPr="005E48B0">
        <w:rPr>
          <w:sz w:val="22"/>
          <w:szCs w:val="22"/>
        </w:rPr>
        <w:t xml:space="preserve">постгарантийной </w:t>
      </w:r>
      <w:r w:rsidR="00600E55" w:rsidRPr="005E48B0">
        <w:rPr>
          <w:sz w:val="22"/>
          <w:szCs w:val="22"/>
        </w:rPr>
        <w:t>технической поддержки</w:t>
      </w:r>
      <w:r w:rsidR="000A7B3E" w:rsidRPr="005E48B0">
        <w:rPr>
          <w:sz w:val="22"/>
          <w:szCs w:val="22"/>
        </w:rPr>
        <w:t xml:space="preserve"> (Далее – «Услуги»)</w:t>
      </w:r>
      <w:r w:rsidR="00ED0A9F" w:rsidRPr="005E48B0">
        <w:rPr>
          <w:sz w:val="22"/>
          <w:szCs w:val="22"/>
        </w:rPr>
        <w:t xml:space="preserve"> о нижеследующем:</w:t>
      </w:r>
    </w:p>
    <w:p w14:paraId="4D35860C" w14:textId="77777777" w:rsidR="00ED0A9F" w:rsidRPr="005E48B0" w:rsidRDefault="00ED0A9F" w:rsidP="00AB1F9C">
      <w:pPr>
        <w:pStyle w:val="20"/>
        <w:numPr>
          <w:ilvl w:val="0"/>
          <w:numId w:val="2"/>
        </w:numPr>
        <w:spacing w:before="240" w:after="120" w:line="276" w:lineRule="auto"/>
        <w:ind w:left="-284" w:firstLine="425"/>
        <w:rPr>
          <w:rFonts w:ascii="Times New Roman" w:hAnsi="Times New Roman"/>
          <w:sz w:val="22"/>
          <w:szCs w:val="22"/>
        </w:rPr>
      </w:pPr>
      <w:r w:rsidRPr="005E48B0">
        <w:rPr>
          <w:rFonts w:ascii="Times New Roman" w:hAnsi="Times New Roman"/>
          <w:sz w:val="22"/>
          <w:szCs w:val="22"/>
        </w:rPr>
        <w:t>Предмет Договора</w:t>
      </w:r>
    </w:p>
    <w:p w14:paraId="3A076E4D" w14:textId="03F7C80C" w:rsidR="00872C2E" w:rsidRPr="00C95C4A" w:rsidRDefault="00ED0A9F" w:rsidP="00C95C4A">
      <w:pPr>
        <w:numPr>
          <w:ilvl w:val="1"/>
          <w:numId w:val="2"/>
        </w:numPr>
        <w:spacing w:line="276" w:lineRule="auto"/>
        <w:ind w:left="-284" w:firstLine="425"/>
        <w:jc w:val="both"/>
        <w:rPr>
          <w:sz w:val="22"/>
          <w:szCs w:val="22"/>
        </w:rPr>
      </w:pPr>
      <w:r w:rsidRPr="005E48B0">
        <w:rPr>
          <w:sz w:val="22"/>
          <w:szCs w:val="22"/>
        </w:rPr>
        <w:t>Заказчик поручает и оплачивает, а</w:t>
      </w:r>
      <w:r w:rsidR="00AF714F" w:rsidRPr="005E48B0">
        <w:rPr>
          <w:sz w:val="22"/>
          <w:szCs w:val="22"/>
        </w:rPr>
        <w:t xml:space="preserve"> Исполнитель обязуется оказать У</w:t>
      </w:r>
      <w:r w:rsidRPr="005E48B0">
        <w:rPr>
          <w:sz w:val="22"/>
          <w:szCs w:val="22"/>
        </w:rPr>
        <w:t>слуги в рамках</w:t>
      </w:r>
      <w:r w:rsidR="00AF714F" w:rsidRPr="005E48B0">
        <w:rPr>
          <w:sz w:val="22"/>
          <w:szCs w:val="22"/>
        </w:rPr>
        <w:t xml:space="preserve"> постгарантийной</w:t>
      </w:r>
      <w:r w:rsidR="00C95C4A">
        <w:rPr>
          <w:sz w:val="22"/>
          <w:szCs w:val="22"/>
        </w:rPr>
        <w:t xml:space="preserve"> </w:t>
      </w:r>
      <w:r w:rsidRPr="005E48B0">
        <w:rPr>
          <w:sz w:val="22"/>
          <w:szCs w:val="22"/>
        </w:rPr>
        <w:t>поддержки ПО «</w:t>
      </w:r>
      <w:r w:rsidR="0023688B" w:rsidRPr="005E48B0">
        <w:rPr>
          <w:sz w:val="22"/>
          <w:szCs w:val="22"/>
        </w:rPr>
        <w:t>АРГУС</w:t>
      </w:r>
      <w:r w:rsidRPr="005E48B0">
        <w:rPr>
          <w:sz w:val="22"/>
          <w:szCs w:val="22"/>
        </w:rPr>
        <w:t>»</w:t>
      </w:r>
      <w:r w:rsidR="00C95C4A">
        <w:rPr>
          <w:sz w:val="22"/>
          <w:szCs w:val="22"/>
        </w:rPr>
        <w:t xml:space="preserve"> согласно перечню конфигурационных единиц, установленному в Приложении №1 к настоящему Договору</w:t>
      </w:r>
      <w:r w:rsidRPr="005E48B0">
        <w:rPr>
          <w:sz w:val="22"/>
          <w:szCs w:val="22"/>
        </w:rPr>
        <w:t>.</w:t>
      </w:r>
    </w:p>
    <w:p w14:paraId="4A1F5DDC" w14:textId="77777777" w:rsidR="00ED0A9F" w:rsidRPr="005E48B0" w:rsidRDefault="00ED0A9F" w:rsidP="008942CA">
      <w:pPr>
        <w:numPr>
          <w:ilvl w:val="1"/>
          <w:numId w:val="2"/>
        </w:numPr>
        <w:spacing w:line="276" w:lineRule="auto"/>
        <w:ind w:left="-284" w:firstLine="425"/>
        <w:jc w:val="both"/>
        <w:rPr>
          <w:sz w:val="22"/>
          <w:szCs w:val="22"/>
        </w:rPr>
      </w:pPr>
      <w:r w:rsidRPr="005E48B0">
        <w:rPr>
          <w:sz w:val="22"/>
          <w:szCs w:val="22"/>
        </w:rPr>
        <w:t>Перечень оказываемых Услуг устанавливается Приложением № 2 к Договору.</w:t>
      </w:r>
    </w:p>
    <w:p w14:paraId="30608B41" w14:textId="1466A4B0" w:rsidR="00ED0A9F" w:rsidRPr="005E48B0" w:rsidRDefault="00ED0A9F" w:rsidP="008942CA">
      <w:pPr>
        <w:numPr>
          <w:ilvl w:val="1"/>
          <w:numId w:val="2"/>
        </w:numPr>
        <w:spacing w:line="276" w:lineRule="auto"/>
        <w:ind w:left="-284" w:firstLine="425"/>
        <w:jc w:val="both"/>
        <w:rPr>
          <w:sz w:val="22"/>
          <w:szCs w:val="22"/>
        </w:rPr>
      </w:pPr>
      <w:r w:rsidRPr="005E48B0">
        <w:rPr>
          <w:sz w:val="22"/>
          <w:szCs w:val="22"/>
        </w:rPr>
        <w:t xml:space="preserve">Услуги по </w:t>
      </w:r>
      <w:r w:rsidR="00AF714F" w:rsidRPr="005E48B0">
        <w:rPr>
          <w:sz w:val="22"/>
          <w:szCs w:val="22"/>
        </w:rPr>
        <w:t xml:space="preserve">постгарантийной </w:t>
      </w:r>
      <w:r w:rsidRPr="005E48B0">
        <w:rPr>
          <w:sz w:val="22"/>
          <w:szCs w:val="22"/>
        </w:rPr>
        <w:t xml:space="preserve">поддержке оказываются в соответствии с Регламентом оказания </w:t>
      </w:r>
      <w:r w:rsidR="009839C4" w:rsidRPr="005E48B0">
        <w:rPr>
          <w:sz w:val="22"/>
          <w:szCs w:val="22"/>
        </w:rPr>
        <w:t>У</w:t>
      </w:r>
      <w:r w:rsidRPr="005E48B0">
        <w:rPr>
          <w:sz w:val="22"/>
          <w:szCs w:val="22"/>
        </w:rPr>
        <w:t xml:space="preserve">слуг </w:t>
      </w:r>
      <w:r w:rsidR="00C95C4A">
        <w:rPr>
          <w:sz w:val="22"/>
          <w:szCs w:val="22"/>
        </w:rPr>
        <w:t>по постгарантийной поддержке</w:t>
      </w:r>
      <w:r w:rsidRPr="005E48B0">
        <w:rPr>
          <w:sz w:val="22"/>
          <w:szCs w:val="22"/>
        </w:rPr>
        <w:t xml:space="preserve"> ПО «</w:t>
      </w:r>
      <w:r w:rsidR="0023688B" w:rsidRPr="005E48B0">
        <w:rPr>
          <w:sz w:val="22"/>
          <w:szCs w:val="22"/>
        </w:rPr>
        <w:t>АРГУС</w:t>
      </w:r>
      <w:r w:rsidR="000B532F" w:rsidRPr="005E48B0">
        <w:rPr>
          <w:sz w:val="22"/>
          <w:szCs w:val="22"/>
        </w:rPr>
        <w:t>» (Приложение №</w:t>
      </w:r>
      <w:r w:rsidR="00CE5A28" w:rsidRPr="005E48B0">
        <w:rPr>
          <w:sz w:val="22"/>
          <w:szCs w:val="22"/>
        </w:rPr>
        <w:t>5</w:t>
      </w:r>
      <w:r w:rsidRPr="005E48B0">
        <w:rPr>
          <w:sz w:val="22"/>
          <w:szCs w:val="22"/>
        </w:rPr>
        <w:t xml:space="preserve"> к Договору).</w:t>
      </w:r>
    </w:p>
    <w:p w14:paraId="02CAF749" w14:textId="7D74E9E4" w:rsidR="00FD75BC" w:rsidRDefault="00ED0A9F" w:rsidP="009376D0">
      <w:pPr>
        <w:numPr>
          <w:ilvl w:val="1"/>
          <w:numId w:val="2"/>
        </w:numPr>
        <w:spacing w:line="276" w:lineRule="auto"/>
        <w:ind w:left="-284" w:firstLine="425"/>
        <w:jc w:val="both"/>
        <w:rPr>
          <w:sz w:val="22"/>
          <w:szCs w:val="22"/>
        </w:rPr>
      </w:pPr>
      <w:r w:rsidRPr="005E48B0">
        <w:rPr>
          <w:sz w:val="22"/>
          <w:szCs w:val="22"/>
        </w:rPr>
        <w:t xml:space="preserve">В том случае, если Заказчик поручает Исполнителю выполнить Услуги, не предусмотренные Регламентом оказания </w:t>
      </w:r>
      <w:r w:rsidR="009839C4" w:rsidRPr="005E48B0">
        <w:rPr>
          <w:sz w:val="22"/>
          <w:szCs w:val="22"/>
        </w:rPr>
        <w:t>У</w:t>
      </w:r>
      <w:r w:rsidRPr="005E48B0">
        <w:rPr>
          <w:sz w:val="22"/>
          <w:szCs w:val="22"/>
        </w:rPr>
        <w:t xml:space="preserve">слуг по </w:t>
      </w:r>
      <w:r w:rsidR="00C95C4A">
        <w:rPr>
          <w:sz w:val="22"/>
          <w:szCs w:val="22"/>
        </w:rPr>
        <w:t>постгарантийной</w:t>
      </w:r>
      <w:r w:rsidRPr="005E48B0">
        <w:rPr>
          <w:sz w:val="22"/>
          <w:szCs w:val="22"/>
        </w:rPr>
        <w:t xml:space="preserve"> поддержке ПО «</w:t>
      </w:r>
      <w:r w:rsidR="0023688B" w:rsidRPr="005E48B0">
        <w:rPr>
          <w:sz w:val="22"/>
          <w:szCs w:val="22"/>
        </w:rPr>
        <w:t>АРГУС</w:t>
      </w:r>
      <w:r w:rsidRPr="005E48B0">
        <w:rPr>
          <w:sz w:val="22"/>
          <w:szCs w:val="22"/>
        </w:rPr>
        <w:t>» настоящего Договора, Исполнитель вправе выставить отдельный счет за эти Услуги.</w:t>
      </w:r>
      <w:r w:rsidR="00173282" w:rsidRPr="005E48B0">
        <w:rPr>
          <w:sz w:val="22"/>
          <w:szCs w:val="22"/>
        </w:rPr>
        <w:t xml:space="preserve"> </w:t>
      </w:r>
    </w:p>
    <w:p w14:paraId="0E16E9B0" w14:textId="2573AF4C" w:rsidR="00461C6C" w:rsidRPr="005E48B0" w:rsidRDefault="00AB39A3" w:rsidP="009376D0">
      <w:pPr>
        <w:numPr>
          <w:ilvl w:val="1"/>
          <w:numId w:val="2"/>
        </w:numPr>
        <w:spacing w:line="276" w:lineRule="auto"/>
        <w:ind w:left="-284" w:firstLine="425"/>
        <w:jc w:val="both"/>
        <w:rPr>
          <w:sz w:val="22"/>
          <w:szCs w:val="22"/>
        </w:rPr>
      </w:pPr>
      <w:r>
        <w:rPr>
          <w:sz w:val="22"/>
          <w:szCs w:val="22"/>
        </w:rPr>
        <w:t>В случае</w:t>
      </w:r>
      <w:r w:rsidR="0053529E">
        <w:rPr>
          <w:sz w:val="22"/>
          <w:szCs w:val="22"/>
        </w:rPr>
        <w:t xml:space="preserve"> </w:t>
      </w:r>
      <w:r w:rsidR="00D05845">
        <w:rPr>
          <w:sz w:val="22"/>
          <w:szCs w:val="22"/>
        </w:rPr>
        <w:t xml:space="preserve">необходимости </w:t>
      </w:r>
      <w:r w:rsidR="002764FB">
        <w:rPr>
          <w:sz w:val="22"/>
          <w:szCs w:val="22"/>
        </w:rPr>
        <w:t>оказания</w:t>
      </w:r>
      <w:r w:rsidR="0053529E">
        <w:rPr>
          <w:sz w:val="22"/>
          <w:szCs w:val="22"/>
        </w:rPr>
        <w:t xml:space="preserve"> Услуг Исполнителем </w:t>
      </w:r>
      <w:r w:rsidR="002764FB">
        <w:rPr>
          <w:sz w:val="22"/>
          <w:szCs w:val="22"/>
        </w:rPr>
        <w:t xml:space="preserve">на территории </w:t>
      </w:r>
      <w:r w:rsidR="0053529E">
        <w:rPr>
          <w:sz w:val="22"/>
          <w:szCs w:val="22"/>
        </w:rPr>
        <w:t xml:space="preserve">Заказчика, </w:t>
      </w:r>
      <w:r>
        <w:rPr>
          <w:sz w:val="22"/>
          <w:szCs w:val="22"/>
        </w:rPr>
        <w:t xml:space="preserve">в рамках действия настоящего Договора, </w:t>
      </w:r>
      <w:r w:rsidR="00D05845">
        <w:rPr>
          <w:sz w:val="22"/>
          <w:szCs w:val="22"/>
        </w:rPr>
        <w:t xml:space="preserve">допускается </w:t>
      </w:r>
      <w:r w:rsidR="00A064B9">
        <w:rPr>
          <w:sz w:val="22"/>
          <w:szCs w:val="22"/>
        </w:rPr>
        <w:t xml:space="preserve">один </w:t>
      </w:r>
      <w:r w:rsidR="002764FB">
        <w:rPr>
          <w:sz w:val="22"/>
          <w:szCs w:val="22"/>
        </w:rPr>
        <w:t>выезд</w:t>
      </w:r>
      <w:r w:rsidR="00D05845">
        <w:rPr>
          <w:sz w:val="22"/>
          <w:szCs w:val="22"/>
        </w:rPr>
        <w:t xml:space="preserve"> сотрудника Исполнителя </w:t>
      </w:r>
      <w:r w:rsidR="00A064B9">
        <w:rPr>
          <w:sz w:val="22"/>
          <w:szCs w:val="22"/>
        </w:rPr>
        <w:t xml:space="preserve">на срок не превышающий двух рабочих </w:t>
      </w:r>
      <w:r>
        <w:rPr>
          <w:sz w:val="22"/>
          <w:szCs w:val="22"/>
        </w:rPr>
        <w:t>дней.</w:t>
      </w:r>
      <w:r w:rsidR="002764FB">
        <w:rPr>
          <w:sz w:val="22"/>
          <w:szCs w:val="22"/>
        </w:rPr>
        <w:t xml:space="preserve"> </w:t>
      </w:r>
    </w:p>
    <w:p w14:paraId="3F7D679D" w14:textId="47247E24" w:rsidR="00E365AF" w:rsidRPr="00AB1F9C" w:rsidRDefault="00ED0A9F" w:rsidP="00AB1F9C">
      <w:pPr>
        <w:numPr>
          <w:ilvl w:val="1"/>
          <w:numId w:val="2"/>
        </w:numPr>
        <w:spacing w:line="276" w:lineRule="auto"/>
        <w:ind w:left="-284" w:firstLine="425"/>
        <w:jc w:val="both"/>
        <w:rPr>
          <w:sz w:val="22"/>
          <w:szCs w:val="22"/>
        </w:rPr>
      </w:pPr>
      <w:r w:rsidRPr="005E48B0">
        <w:rPr>
          <w:sz w:val="22"/>
          <w:szCs w:val="22"/>
        </w:rPr>
        <w:t>Срок о</w:t>
      </w:r>
      <w:r w:rsidR="00344CEF" w:rsidRPr="005E48B0">
        <w:rPr>
          <w:sz w:val="22"/>
          <w:szCs w:val="22"/>
        </w:rPr>
        <w:t>казания Услуг по Дого</w:t>
      </w:r>
      <w:r w:rsidR="0089563A" w:rsidRPr="005E48B0">
        <w:rPr>
          <w:sz w:val="22"/>
          <w:szCs w:val="22"/>
        </w:rPr>
        <w:t xml:space="preserve">вору – с </w:t>
      </w:r>
      <w:r w:rsidR="00EA7774" w:rsidRPr="005E48B0">
        <w:rPr>
          <w:sz w:val="22"/>
          <w:szCs w:val="22"/>
        </w:rPr>
        <w:t>0</w:t>
      </w:r>
      <w:r w:rsidR="002207F1" w:rsidRPr="005E48B0">
        <w:rPr>
          <w:sz w:val="22"/>
          <w:szCs w:val="22"/>
        </w:rPr>
        <w:t>1</w:t>
      </w:r>
      <w:r w:rsidR="0089563A" w:rsidRPr="005E48B0">
        <w:rPr>
          <w:sz w:val="22"/>
          <w:szCs w:val="22"/>
        </w:rPr>
        <w:t xml:space="preserve"> </w:t>
      </w:r>
      <w:r w:rsidR="00AC3BB2">
        <w:rPr>
          <w:sz w:val="22"/>
          <w:szCs w:val="22"/>
        </w:rPr>
        <w:t>ноября</w:t>
      </w:r>
      <w:r w:rsidR="0089563A" w:rsidRPr="005E48B0">
        <w:rPr>
          <w:sz w:val="22"/>
          <w:szCs w:val="22"/>
        </w:rPr>
        <w:t xml:space="preserve"> 201</w:t>
      </w:r>
      <w:r w:rsidR="006B22A0" w:rsidRPr="005E48B0">
        <w:rPr>
          <w:sz w:val="22"/>
          <w:szCs w:val="22"/>
        </w:rPr>
        <w:t>6</w:t>
      </w:r>
      <w:r w:rsidR="0089563A" w:rsidRPr="005E48B0">
        <w:rPr>
          <w:sz w:val="22"/>
          <w:szCs w:val="22"/>
        </w:rPr>
        <w:t xml:space="preserve"> г. по </w:t>
      </w:r>
      <w:r w:rsidR="008A5347">
        <w:rPr>
          <w:sz w:val="22"/>
          <w:szCs w:val="22"/>
        </w:rPr>
        <w:t>31</w:t>
      </w:r>
      <w:r w:rsidR="0089563A" w:rsidRPr="005E48B0">
        <w:rPr>
          <w:sz w:val="22"/>
          <w:szCs w:val="22"/>
        </w:rPr>
        <w:t xml:space="preserve"> </w:t>
      </w:r>
      <w:r w:rsidR="00AC3BB2">
        <w:rPr>
          <w:sz w:val="22"/>
          <w:szCs w:val="22"/>
        </w:rPr>
        <w:t>октября</w:t>
      </w:r>
      <w:r w:rsidR="0077433A" w:rsidRPr="005E48B0">
        <w:rPr>
          <w:sz w:val="22"/>
          <w:szCs w:val="22"/>
        </w:rPr>
        <w:t xml:space="preserve"> </w:t>
      </w:r>
      <w:r w:rsidR="006B22A0" w:rsidRPr="005E48B0">
        <w:rPr>
          <w:sz w:val="22"/>
          <w:szCs w:val="22"/>
        </w:rPr>
        <w:t>2017</w:t>
      </w:r>
      <w:r w:rsidRPr="005E48B0">
        <w:rPr>
          <w:sz w:val="22"/>
          <w:szCs w:val="22"/>
        </w:rPr>
        <w:t xml:space="preserve"> г.</w:t>
      </w:r>
    </w:p>
    <w:p w14:paraId="48FCBF70" w14:textId="77777777" w:rsidR="001B7CAB" w:rsidRPr="005E48B0" w:rsidRDefault="00ED0A9F" w:rsidP="00AB1F9C">
      <w:pPr>
        <w:numPr>
          <w:ilvl w:val="0"/>
          <w:numId w:val="2"/>
        </w:numPr>
        <w:spacing w:before="240" w:after="120" w:line="276" w:lineRule="auto"/>
        <w:ind w:left="-284" w:firstLine="425"/>
        <w:jc w:val="both"/>
        <w:rPr>
          <w:b/>
          <w:i/>
          <w:sz w:val="22"/>
          <w:szCs w:val="22"/>
        </w:rPr>
      </w:pPr>
      <w:r w:rsidRPr="005E48B0">
        <w:rPr>
          <w:b/>
          <w:i/>
          <w:sz w:val="22"/>
          <w:szCs w:val="22"/>
        </w:rPr>
        <w:t>Сумма Договора и порядок расчетов</w:t>
      </w:r>
      <w:bookmarkStart w:id="1" w:name="_Ref221694168"/>
    </w:p>
    <w:p w14:paraId="23490E85" w14:textId="3648D92D" w:rsidR="006B22A0" w:rsidRDefault="006B22A0" w:rsidP="006B22A0">
      <w:pPr>
        <w:numPr>
          <w:ilvl w:val="1"/>
          <w:numId w:val="2"/>
        </w:numPr>
        <w:tabs>
          <w:tab w:val="clear" w:pos="-416"/>
          <w:tab w:val="num" w:pos="142"/>
        </w:tabs>
        <w:spacing w:line="276" w:lineRule="auto"/>
        <w:ind w:left="-284" w:firstLine="425"/>
        <w:jc w:val="both"/>
        <w:rPr>
          <w:sz w:val="22"/>
          <w:szCs w:val="22"/>
        </w:rPr>
      </w:pPr>
      <w:r w:rsidRPr="005E48B0">
        <w:rPr>
          <w:sz w:val="22"/>
          <w:szCs w:val="22"/>
        </w:rPr>
        <w:t xml:space="preserve">Общая стоимость Услуг по Договору составляет </w:t>
      </w:r>
      <w:r w:rsidR="008A5347">
        <w:rPr>
          <w:sz w:val="22"/>
          <w:szCs w:val="22"/>
        </w:rPr>
        <w:t>2 217 166,94</w:t>
      </w:r>
      <w:r w:rsidR="006A6448">
        <w:rPr>
          <w:sz w:val="22"/>
          <w:szCs w:val="22"/>
        </w:rPr>
        <w:t xml:space="preserve"> </w:t>
      </w:r>
      <w:r w:rsidRPr="005E48B0">
        <w:rPr>
          <w:sz w:val="22"/>
          <w:szCs w:val="22"/>
        </w:rPr>
        <w:t>руб. (</w:t>
      </w:r>
      <w:r w:rsidR="006A6448">
        <w:rPr>
          <w:sz w:val="22"/>
          <w:szCs w:val="22"/>
        </w:rPr>
        <w:t>Два миллиона двести семнадцать тысяч сто шестьдесят шесть рублей 9</w:t>
      </w:r>
      <w:r w:rsidR="008A5347" w:rsidRPr="008A5347">
        <w:rPr>
          <w:sz w:val="22"/>
          <w:szCs w:val="22"/>
        </w:rPr>
        <w:t>4</w:t>
      </w:r>
      <w:r w:rsidR="008A5347">
        <w:rPr>
          <w:sz w:val="22"/>
          <w:szCs w:val="22"/>
        </w:rPr>
        <w:t xml:space="preserve"> копейки</w:t>
      </w:r>
      <w:r w:rsidRPr="005E48B0">
        <w:rPr>
          <w:sz w:val="22"/>
          <w:szCs w:val="22"/>
        </w:rPr>
        <w:t xml:space="preserve">), в т.ч. НДС 18% </w:t>
      </w:r>
      <w:r w:rsidR="0028120B" w:rsidRPr="005E48B0">
        <w:rPr>
          <w:sz w:val="22"/>
          <w:szCs w:val="22"/>
        </w:rPr>
        <w:t xml:space="preserve">- </w:t>
      </w:r>
      <w:r w:rsidR="006A6448">
        <w:rPr>
          <w:sz w:val="22"/>
          <w:szCs w:val="22"/>
        </w:rPr>
        <w:t>338 211,</w:t>
      </w:r>
      <w:r w:rsidR="008A5347">
        <w:rPr>
          <w:sz w:val="22"/>
          <w:szCs w:val="22"/>
        </w:rPr>
        <w:t>91</w:t>
      </w:r>
      <w:r w:rsidR="000C788E" w:rsidRPr="005E48B0">
        <w:rPr>
          <w:sz w:val="22"/>
          <w:szCs w:val="22"/>
        </w:rPr>
        <w:t xml:space="preserve"> </w:t>
      </w:r>
      <w:r w:rsidRPr="005E48B0">
        <w:rPr>
          <w:sz w:val="22"/>
          <w:szCs w:val="22"/>
        </w:rPr>
        <w:t>руб. (</w:t>
      </w:r>
      <w:r w:rsidR="006A6448">
        <w:rPr>
          <w:sz w:val="22"/>
          <w:szCs w:val="22"/>
        </w:rPr>
        <w:t>Триста тридцать восемь ты</w:t>
      </w:r>
      <w:r w:rsidR="008A5347">
        <w:rPr>
          <w:sz w:val="22"/>
          <w:szCs w:val="22"/>
        </w:rPr>
        <w:t>сяч двести одиннадцать рублей 91 копей</w:t>
      </w:r>
      <w:r w:rsidR="006A6448">
        <w:rPr>
          <w:sz w:val="22"/>
          <w:szCs w:val="22"/>
        </w:rPr>
        <w:t>к</w:t>
      </w:r>
      <w:r w:rsidR="008A5347">
        <w:rPr>
          <w:sz w:val="22"/>
          <w:szCs w:val="22"/>
        </w:rPr>
        <w:t>а</w:t>
      </w:r>
      <w:r w:rsidRPr="005E48B0">
        <w:rPr>
          <w:sz w:val="22"/>
          <w:szCs w:val="22"/>
        </w:rPr>
        <w:t>).</w:t>
      </w:r>
    </w:p>
    <w:p w14:paraId="66F931BF" w14:textId="77777777" w:rsidR="00C4383D" w:rsidRPr="005E48B0" w:rsidRDefault="006B22A0" w:rsidP="00AC3BB2">
      <w:pPr>
        <w:numPr>
          <w:ilvl w:val="1"/>
          <w:numId w:val="2"/>
        </w:numPr>
        <w:tabs>
          <w:tab w:val="clear" w:pos="-416"/>
          <w:tab w:val="num" w:pos="0"/>
        </w:tabs>
        <w:spacing w:line="276" w:lineRule="auto"/>
        <w:ind w:left="-284" w:firstLine="426"/>
        <w:jc w:val="both"/>
        <w:rPr>
          <w:sz w:val="22"/>
          <w:szCs w:val="22"/>
        </w:rPr>
      </w:pPr>
      <w:r w:rsidRPr="005E48B0">
        <w:rPr>
          <w:sz w:val="22"/>
          <w:szCs w:val="22"/>
        </w:rPr>
        <w:t xml:space="preserve">Оплату 100% (Ста процентов) от суммы очередного платежа Заказчик производит Исполнителю в соответствии с графиком платежей, приведенным в Приложении №3 к Договору. Указанные платежи производятся не позднее 10 (Десяти) рабочих дней со дня подписания сторонами Акта </w:t>
      </w:r>
      <w:r w:rsidR="0005086D" w:rsidRPr="005E48B0">
        <w:rPr>
          <w:sz w:val="22"/>
          <w:szCs w:val="22"/>
        </w:rPr>
        <w:t>сдачи-приемки оказанных Услуг</w:t>
      </w:r>
      <w:r w:rsidRPr="005E48B0">
        <w:rPr>
          <w:sz w:val="22"/>
          <w:szCs w:val="22"/>
        </w:rPr>
        <w:t xml:space="preserve"> за оплачиваемый период на основании счета, выставленного Исполнителем, при наличии счета-фактуры.</w:t>
      </w:r>
    </w:p>
    <w:p w14:paraId="00F66793" w14:textId="4D9452B6" w:rsidR="006B22A0" w:rsidRPr="005E48B0" w:rsidRDefault="006B22A0" w:rsidP="00AC3BB2">
      <w:pPr>
        <w:numPr>
          <w:ilvl w:val="1"/>
          <w:numId w:val="2"/>
        </w:numPr>
        <w:tabs>
          <w:tab w:val="clear" w:pos="-416"/>
          <w:tab w:val="num" w:pos="0"/>
          <w:tab w:val="num" w:pos="567"/>
        </w:tabs>
        <w:spacing w:line="276" w:lineRule="auto"/>
        <w:ind w:left="-284" w:firstLine="426"/>
        <w:jc w:val="both"/>
        <w:rPr>
          <w:sz w:val="22"/>
          <w:szCs w:val="22"/>
        </w:rPr>
      </w:pPr>
      <w:r w:rsidRPr="005E48B0">
        <w:rPr>
          <w:sz w:val="22"/>
          <w:szCs w:val="22"/>
        </w:rPr>
        <w:t>Все платежи по настоящему Договору осуществляются в ва</w:t>
      </w:r>
      <w:r w:rsidR="0025070A">
        <w:rPr>
          <w:sz w:val="22"/>
          <w:szCs w:val="22"/>
        </w:rPr>
        <w:t xml:space="preserve">люте Российской Федерации </w:t>
      </w:r>
      <w:r w:rsidRPr="005E48B0">
        <w:rPr>
          <w:sz w:val="22"/>
          <w:szCs w:val="22"/>
        </w:rPr>
        <w:t>путём перечисления денежных средств на расчётный счёт Исполнителя.</w:t>
      </w:r>
    </w:p>
    <w:p w14:paraId="07F01732" w14:textId="77777777" w:rsidR="00E365AF" w:rsidRPr="00AB1F9C" w:rsidRDefault="00EC73E5" w:rsidP="00AC3BB2">
      <w:pPr>
        <w:numPr>
          <w:ilvl w:val="1"/>
          <w:numId w:val="2"/>
        </w:numPr>
        <w:tabs>
          <w:tab w:val="clear" w:pos="-416"/>
          <w:tab w:val="left" w:pos="567"/>
        </w:tabs>
        <w:spacing w:line="276" w:lineRule="auto"/>
        <w:ind w:left="-284" w:firstLine="426"/>
        <w:jc w:val="both"/>
        <w:rPr>
          <w:sz w:val="22"/>
          <w:szCs w:val="22"/>
        </w:rPr>
      </w:pPr>
      <w:r w:rsidRPr="005E48B0">
        <w:rPr>
          <w:sz w:val="22"/>
          <w:szCs w:val="22"/>
        </w:rPr>
        <w:t>Стороны пришли к соглашению о том, что положения п. 1 ст. 317 .1 Гражданского кодекса РФ к отношениям Сторон не применяются.</w:t>
      </w:r>
    </w:p>
    <w:bookmarkEnd w:id="1"/>
    <w:p w14:paraId="20B693C3" w14:textId="77777777" w:rsidR="00ED0A9F" w:rsidRPr="005E48B0" w:rsidRDefault="00ED0A9F" w:rsidP="00AB1F9C">
      <w:pPr>
        <w:pStyle w:val="20"/>
        <w:numPr>
          <w:ilvl w:val="0"/>
          <w:numId w:val="2"/>
        </w:numPr>
        <w:spacing w:before="240" w:after="120" w:line="276" w:lineRule="auto"/>
        <w:ind w:left="-284" w:firstLine="425"/>
        <w:jc w:val="both"/>
        <w:rPr>
          <w:rFonts w:ascii="Times New Roman" w:hAnsi="Times New Roman"/>
          <w:sz w:val="22"/>
          <w:szCs w:val="22"/>
        </w:rPr>
      </w:pPr>
      <w:r w:rsidRPr="005E48B0">
        <w:rPr>
          <w:rFonts w:ascii="Times New Roman" w:hAnsi="Times New Roman"/>
          <w:sz w:val="22"/>
          <w:szCs w:val="22"/>
        </w:rPr>
        <w:t>Обязанности Исполнителя</w:t>
      </w:r>
    </w:p>
    <w:p w14:paraId="174F6078" w14:textId="77777777" w:rsidR="00ED0A9F" w:rsidRPr="005E48B0" w:rsidRDefault="00ED0A9F" w:rsidP="008942CA">
      <w:pPr>
        <w:numPr>
          <w:ilvl w:val="1"/>
          <w:numId w:val="2"/>
        </w:numPr>
        <w:spacing w:line="276" w:lineRule="auto"/>
        <w:ind w:left="-284" w:firstLine="425"/>
        <w:jc w:val="both"/>
        <w:rPr>
          <w:sz w:val="22"/>
          <w:szCs w:val="22"/>
        </w:rPr>
      </w:pPr>
      <w:r w:rsidRPr="005E48B0">
        <w:rPr>
          <w:sz w:val="22"/>
          <w:szCs w:val="22"/>
        </w:rPr>
        <w:t xml:space="preserve">Исполнитель обязуется оказывать </w:t>
      </w:r>
      <w:r w:rsidR="009839C4" w:rsidRPr="005E48B0">
        <w:rPr>
          <w:sz w:val="22"/>
          <w:szCs w:val="22"/>
        </w:rPr>
        <w:t>Услуг</w:t>
      </w:r>
      <w:r w:rsidRPr="005E48B0">
        <w:rPr>
          <w:sz w:val="22"/>
          <w:szCs w:val="22"/>
        </w:rPr>
        <w:t>и, указанные в Приложении №2 к Договору, в соответствии с условиями настоящего Договора.</w:t>
      </w:r>
    </w:p>
    <w:p w14:paraId="5B349566" w14:textId="77777777" w:rsidR="00ED0A9F" w:rsidRPr="005E48B0" w:rsidRDefault="00AD4AD8" w:rsidP="004F1D0E">
      <w:pPr>
        <w:tabs>
          <w:tab w:val="left" w:pos="709"/>
        </w:tabs>
        <w:spacing w:line="276" w:lineRule="auto"/>
        <w:ind w:left="-284" w:firstLine="425"/>
        <w:jc w:val="both"/>
        <w:rPr>
          <w:sz w:val="22"/>
          <w:szCs w:val="22"/>
        </w:rPr>
      </w:pPr>
      <w:r w:rsidRPr="005E48B0">
        <w:rPr>
          <w:sz w:val="22"/>
          <w:szCs w:val="22"/>
        </w:rPr>
        <w:t>3.</w:t>
      </w:r>
      <w:r w:rsidR="0099189E" w:rsidRPr="005E48B0">
        <w:rPr>
          <w:sz w:val="22"/>
          <w:szCs w:val="22"/>
        </w:rPr>
        <w:t>2</w:t>
      </w:r>
      <w:r w:rsidR="00BB4BF0" w:rsidRPr="005E48B0">
        <w:rPr>
          <w:sz w:val="22"/>
          <w:szCs w:val="22"/>
        </w:rPr>
        <w:t>.</w:t>
      </w:r>
      <w:r w:rsidR="00347667" w:rsidRPr="005E48B0">
        <w:rPr>
          <w:sz w:val="22"/>
          <w:szCs w:val="22"/>
        </w:rPr>
        <w:tab/>
      </w:r>
      <w:r w:rsidR="004128E6" w:rsidRPr="005E48B0">
        <w:rPr>
          <w:sz w:val="22"/>
          <w:szCs w:val="22"/>
        </w:rPr>
        <w:t>По мере необход</w:t>
      </w:r>
      <w:r w:rsidR="005106CD" w:rsidRPr="005E48B0">
        <w:rPr>
          <w:sz w:val="22"/>
          <w:szCs w:val="22"/>
        </w:rPr>
        <w:t>имости</w:t>
      </w:r>
      <w:r w:rsidRPr="005E48B0">
        <w:rPr>
          <w:sz w:val="22"/>
          <w:szCs w:val="22"/>
        </w:rPr>
        <w:t>, но не реже одного раза в год</w:t>
      </w:r>
      <w:r w:rsidR="00D02A43" w:rsidRPr="005E48B0">
        <w:rPr>
          <w:sz w:val="22"/>
          <w:szCs w:val="22"/>
        </w:rPr>
        <w:t>,</w:t>
      </w:r>
      <w:r w:rsidR="005106CD" w:rsidRPr="005E48B0">
        <w:rPr>
          <w:sz w:val="22"/>
          <w:szCs w:val="22"/>
        </w:rPr>
        <w:t xml:space="preserve"> Стороны осуществляют</w:t>
      </w:r>
      <w:r w:rsidR="002F393C" w:rsidRPr="005E48B0">
        <w:rPr>
          <w:sz w:val="22"/>
          <w:szCs w:val="22"/>
        </w:rPr>
        <w:t xml:space="preserve"> сверку расчётов по Договору с </w:t>
      </w:r>
      <w:r w:rsidR="005106CD" w:rsidRPr="005E48B0">
        <w:rPr>
          <w:sz w:val="22"/>
          <w:szCs w:val="22"/>
        </w:rPr>
        <w:t>оформлением двус</w:t>
      </w:r>
      <w:r w:rsidRPr="005E48B0">
        <w:rPr>
          <w:sz w:val="22"/>
          <w:szCs w:val="22"/>
        </w:rPr>
        <w:t>тороннего акта сверки расчётов.</w:t>
      </w:r>
    </w:p>
    <w:p w14:paraId="0B545C49" w14:textId="77777777" w:rsidR="00E365AF" w:rsidRPr="005E48B0" w:rsidRDefault="00E365AF" w:rsidP="004F1D0E">
      <w:pPr>
        <w:tabs>
          <w:tab w:val="left" w:pos="709"/>
        </w:tabs>
        <w:spacing w:line="276" w:lineRule="auto"/>
        <w:ind w:left="-284" w:firstLine="425"/>
        <w:jc w:val="both"/>
        <w:rPr>
          <w:sz w:val="22"/>
          <w:szCs w:val="22"/>
        </w:rPr>
      </w:pPr>
    </w:p>
    <w:p w14:paraId="3E651FCE" w14:textId="77777777" w:rsidR="00ED0A9F" w:rsidRPr="005E48B0" w:rsidRDefault="00ED0A9F" w:rsidP="002F28FD">
      <w:pPr>
        <w:pStyle w:val="20"/>
        <w:numPr>
          <w:ilvl w:val="0"/>
          <w:numId w:val="2"/>
        </w:numPr>
        <w:spacing w:after="120" w:line="276" w:lineRule="auto"/>
        <w:ind w:left="284" w:hanging="142"/>
        <w:jc w:val="both"/>
        <w:rPr>
          <w:rFonts w:ascii="Times New Roman" w:hAnsi="Times New Roman"/>
          <w:sz w:val="22"/>
          <w:szCs w:val="22"/>
        </w:rPr>
      </w:pPr>
      <w:r w:rsidRPr="005E48B0">
        <w:rPr>
          <w:rFonts w:ascii="Times New Roman" w:hAnsi="Times New Roman"/>
          <w:sz w:val="22"/>
          <w:szCs w:val="22"/>
        </w:rPr>
        <w:lastRenderedPageBreak/>
        <w:t>Обязанности Заказчика</w:t>
      </w:r>
    </w:p>
    <w:p w14:paraId="48820005" w14:textId="77777777" w:rsidR="00ED0A9F" w:rsidRPr="005E48B0" w:rsidRDefault="00ED0A9F" w:rsidP="008942CA">
      <w:pPr>
        <w:numPr>
          <w:ilvl w:val="1"/>
          <w:numId w:val="2"/>
        </w:numPr>
        <w:spacing w:line="276" w:lineRule="auto"/>
        <w:ind w:left="-284" w:firstLine="425"/>
        <w:jc w:val="both"/>
        <w:rPr>
          <w:sz w:val="22"/>
          <w:szCs w:val="22"/>
        </w:rPr>
      </w:pPr>
      <w:r w:rsidRPr="005E48B0">
        <w:rPr>
          <w:sz w:val="22"/>
          <w:szCs w:val="22"/>
        </w:rPr>
        <w:t xml:space="preserve">Заказчик обязуется обеспечить условия, необходимые Исполнителю для выполнения оказываемых </w:t>
      </w:r>
      <w:r w:rsidR="009839C4" w:rsidRPr="005E48B0">
        <w:rPr>
          <w:sz w:val="22"/>
          <w:szCs w:val="22"/>
        </w:rPr>
        <w:t>Услуг</w:t>
      </w:r>
      <w:r w:rsidRPr="005E48B0">
        <w:rPr>
          <w:sz w:val="22"/>
          <w:szCs w:val="22"/>
        </w:rPr>
        <w:t>, а именно удаленный доступ сотрудников Исполнителя к оборудованию Заказчика согласно Регламенту обеспечения у</w:t>
      </w:r>
      <w:r w:rsidR="000B532F" w:rsidRPr="005E48B0">
        <w:rPr>
          <w:sz w:val="22"/>
          <w:szCs w:val="22"/>
        </w:rPr>
        <w:t>даленного доступа (</w:t>
      </w:r>
      <w:r w:rsidR="00CE5A28" w:rsidRPr="005E48B0">
        <w:rPr>
          <w:sz w:val="22"/>
          <w:szCs w:val="22"/>
        </w:rPr>
        <w:t xml:space="preserve">п. 7 </w:t>
      </w:r>
      <w:r w:rsidR="000B532F" w:rsidRPr="005E48B0">
        <w:rPr>
          <w:sz w:val="22"/>
          <w:szCs w:val="22"/>
        </w:rPr>
        <w:t>При</w:t>
      </w:r>
      <w:r w:rsidR="00CE5A28" w:rsidRPr="005E48B0">
        <w:rPr>
          <w:sz w:val="22"/>
          <w:szCs w:val="22"/>
        </w:rPr>
        <w:t>ложения</w:t>
      </w:r>
      <w:r w:rsidR="000B532F" w:rsidRPr="005E48B0">
        <w:rPr>
          <w:sz w:val="22"/>
          <w:szCs w:val="22"/>
        </w:rPr>
        <w:t xml:space="preserve"> №5</w:t>
      </w:r>
      <w:r w:rsidRPr="005E48B0">
        <w:rPr>
          <w:sz w:val="22"/>
          <w:szCs w:val="22"/>
        </w:rPr>
        <w:t xml:space="preserve"> к Договору).</w:t>
      </w:r>
    </w:p>
    <w:p w14:paraId="3E47A605" w14:textId="77777777" w:rsidR="00E365AF" w:rsidRPr="00AB1F9C" w:rsidRDefault="00ED0A9F" w:rsidP="00AB1F9C">
      <w:pPr>
        <w:numPr>
          <w:ilvl w:val="1"/>
          <w:numId w:val="2"/>
        </w:numPr>
        <w:spacing w:line="276" w:lineRule="auto"/>
        <w:ind w:left="-284" w:firstLine="425"/>
        <w:jc w:val="both"/>
        <w:rPr>
          <w:sz w:val="22"/>
          <w:szCs w:val="22"/>
        </w:rPr>
      </w:pPr>
      <w:r w:rsidRPr="005E48B0">
        <w:rPr>
          <w:sz w:val="22"/>
          <w:szCs w:val="22"/>
        </w:rPr>
        <w:t xml:space="preserve">Заказчик обязуется оплачивать </w:t>
      </w:r>
      <w:r w:rsidR="009839C4" w:rsidRPr="005E48B0">
        <w:rPr>
          <w:sz w:val="22"/>
          <w:szCs w:val="22"/>
        </w:rPr>
        <w:t>Услуг</w:t>
      </w:r>
      <w:r w:rsidRPr="005E48B0">
        <w:rPr>
          <w:sz w:val="22"/>
          <w:szCs w:val="22"/>
        </w:rPr>
        <w:t>и в порядке и на условиях, предусмотренных настоящим Договором.</w:t>
      </w:r>
    </w:p>
    <w:p w14:paraId="5DB8DE5D" w14:textId="77777777" w:rsidR="00ED0A9F" w:rsidRPr="005E48B0" w:rsidRDefault="00ED0A9F" w:rsidP="00AB1F9C">
      <w:pPr>
        <w:pStyle w:val="20"/>
        <w:numPr>
          <w:ilvl w:val="0"/>
          <w:numId w:val="2"/>
        </w:numPr>
        <w:spacing w:before="240" w:after="120" w:line="276" w:lineRule="auto"/>
        <w:ind w:left="-284" w:firstLine="425"/>
        <w:jc w:val="both"/>
        <w:rPr>
          <w:rFonts w:ascii="Times New Roman" w:hAnsi="Times New Roman"/>
          <w:sz w:val="22"/>
          <w:szCs w:val="22"/>
        </w:rPr>
      </w:pPr>
      <w:r w:rsidRPr="005E48B0">
        <w:rPr>
          <w:rFonts w:ascii="Times New Roman" w:hAnsi="Times New Roman"/>
          <w:sz w:val="22"/>
          <w:szCs w:val="22"/>
        </w:rPr>
        <w:t xml:space="preserve">Порядок оказания и сдачи-приемки </w:t>
      </w:r>
      <w:r w:rsidR="009839C4" w:rsidRPr="005E48B0">
        <w:rPr>
          <w:rFonts w:ascii="Times New Roman" w:hAnsi="Times New Roman"/>
          <w:sz w:val="22"/>
          <w:szCs w:val="22"/>
        </w:rPr>
        <w:t>Услуг</w:t>
      </w:r>
      <w:r w:rsidRPr="005E48B0">
        <w:rPr>
          <w:rFonts w:ascii="Times New Roman" w:hAnsi="Times New Roman"/>
          <w:sz w:val="22"/>
          <w:szCs w:val="22"/>
        </w:rPr>
        <w:t xml:space="preserve"> </w:t>
      </w:r>
    </w:p>
    <w:p w14:paraId="183779BE" w14:textId="00221169" w:rsidR="00ED0A9F" w:rsidRPr="005E48B0" w:rsidRDefault="00ED0A9F" w:rsidP="008942CA">
      <w:pPr>
        <w:numPr>
          <w:ilvl w:val="1"/>
          <w:numId w:val="2"/>
        </w:numPr>
        <w:spacing w:line="276" w:lineRule="auto"/>
        <w:ind w:left="-284" w:firstLine="425"/>
        <w:jc w:val="both"/>
        <w:rPr>
          <w:sz w:val="22"/>
          <w:szCs w:val="22"/>
        </w:rPr>
      </w:pPr>
      <w:r w:rsidRPr="005E48B0">
        <w:rPr>
          <w:sz w:val="22"/>
          <w:szCs w:val="22"/>
        </w:rPr>
        <w:t>Исполнитель и Заказчик назначают уполномоченных лиц - представителей и координаторов Договора д</w:t>
      </w:r>
      <w:r w:rsidR="000A7B3E" w:rsidRPr="005E48B0">
        <w:rPr>
          <w:sz w:val="22"/>
          <w:szCs w:val="22"/>
        </w:rPr>
        <w:t>ля ре</w:t>
      </w:r>
      <w:r w:rsidR="00C95C4A">
        <w:rPr>
          <w:sz w:val="22"/>
          <w:szCs w:val="22"/>
        </w:rPr>
        <w:t>шения вопросов постгарантийной</w:t>
      </w:r>
      <w:r w:rsidR="000A7B3E" w:rsidRPr="005E48B0">
        <w:rPr>
          <w:sz w:val="22"/>
          <w:szCs w:val="22"/>
        </w:rPr>
        <w:t xml:space="preserve"> поддержки</w:t>
      </w:r>
      <w:r w:rsidRPr="005E48B0">
        <w:rPr>
          <w:sz w:val="22"/>
          <w:szCs w:val="22"/>
        </w:rPr>
        <w:t xml:space="preserve"> Заказчика (Приложение № 4 к Договору).</w:t>
      </w:r>
    </w:p>
    <w:p w14:paraId="23462D57" w14:textId="77777777" w:rsidR="000E0985" w:rsidRDefault="000E0985" w:rsidP="008942CA">
      <w:pPr>
        <w:numPr>
          <w:ilvl w:val="1"/>
          <w:numId w:val="2"/>
        </w:numPr>
        <w:spacing w:line="276" w:lineRule="auto"/>
        <w:ind w:left="-284" w:firstLine="425"/>
        <w:jc w:val="both"/>
        <w:rPr>
          <w:sz w:val="22"/>
          <w:szCs w:val="22"/>
        </w:rPr>
      </w:pPr>
      <w:r>
        <w:rPr>
          <w:sz w:val="22"/>
          <w:szCs w:val="22"/>
        </w:rPr>
        <w:t>В срок, не превышающий 5 (Пяти) рабочих дней по окончании каждого периода оказания Услуг по настоящему Договору, Исполнитель направляет Заказчику следующий комплект документов, подтверждающий факт оказания Услуг по настоящему Договору</w:t>
      </w:r>
      <w:r w:rsidRPr="000E0985">
        <w:rPr>
          <w:sz w:val="22"/>
          <w:szCs w:val="22"/>
        </w:rPr>
        <w:t>:</w:t>
      </w:r>
      <w:r>
        <w:rPr>
          <w:sz w:val="22"/>
          <w:szCs w:val="22"/>
        </w:rPr>
        <w:t xml:space="preserve"> </w:t>
      </w:r>
    </w:p>
    <w:p w14:paraId="564628BD" w14:textId="77777777" w:rsidR="000E0985" w:rsidRPr="000E0985" w:rsidRDefault="003A68BE" w:rsidP="000E0985">
      <w:pPr>
        <w:pStyle w:val="afd"/>
        <w:numPr>
          <w:ilvl w:val="0"/>
          <w:numId w:val="45"/>
        </w:numPr>
        <w:jc w:val="both"/>
        <w:rPr>
          <w:rFonts w:ascii="Times New Roman" w:hAnsi="Times New Roman"/>
        </w:rPr>
      </w:pPr>
      <w:r w:rsidRPr="000E0985">
        <w:rPr>
          <w:rFonts w:ascii="Times New Roman" w:hAnsi="Times New Roman"/>
        </w:rPr>
        <w:t>Акт сдачи-приемки оказан</w:t>
      </w:r>
      <w:r w:rsidR="007B4528" w:rsidRPr="000E0985">
        <w:rPr>
          <w:rFonts w:ascii="Times New Roman" w:hAnsi="Times New Roman"/>
        </w:rPr>
        <w:t xml:space="preserve">ных Услуг </w:t>
      </w:r>
      <w:r w:rsidR="000E0985">
        <w:rPr>
          <w:rFonts w:ascii="Times New Roman" w:hAnsi="Times New Roman"/>
        </w:rPr>
        <w:t xml:space="preserve">за период </w:t>
      </w:r>
      <w:r w:rsidRPr="000E0985">
        <w:rPr>
          <w:rFonts w:ascii="Times New Roman" w:hAnsi="Times New Roman"/>
        </w:rPr>
        <w:t xml:space="preserve">в </w:t>
      </w:r>
      <w:r w:rsidR="007B4528" w:rsidRPr="000E0985">
        <w:rPr>
          <w:rFonts w:ascii="Times New Roman" w:hAnsi="Times New Roman"/>
        </w:rPr>
        <w:t>2 (Д</w:t>
      </w:r>
      <w:r w:rsidRPr="000E0985">
        <w:rPr>
          <w:rFonts w:ascii="Times New Roman" w:hAnsi="Times New Roman"/>
        </w:rPr>
        <w:t>вух</w:t>
      </w:r>
      <w:r w:rsidR="007B4528" w:rsidRPr="000E0985">
        <w:rPr>
          <w:rFonts w:ascii="Times New Roman" w:hAnsi="Times New Roman"/>
        </w:rPr>
        <w:t>)</w:t>
      </w:r>
      <w:r w:rsidRPr="000E0985">
        <w:rPr>
          <w:rFonts w:ascii="Times New Roman" w:hAnsi="Times New Roman"/>
        </w:rPr>
        <w:t xml:space="preserve"> экземплярах (далее – «Акт»)</w:t>
      </w:r>
      <w:r w:rsidR="00E73EE4" w:rsidRPr="000E0985">
        <w:rPr>
          <w:rFonts w:ascii="Times New Roman" w:hAnsi="Times New Roman"/>
        </w:rPr>
        <w:t>,</w:t>
      </w:r>
    </w:p>
    <w:p w14:paraId="5C95B519" w14:textId="77777777" w:rsidR="000E0985" w:rsidRPr="000E0985" w:rsidRDefault="000E0985" w:rsidP="000E0985">
      <w:pPr>
        <w:pStyle w:val="afd"/>
        <w:numPr>
          <w:ilvl w:val="0"/>
          <w:numId w:val="45"/>
        </w:numPr>
        <w:ind w:left="851" w:hanging="350"/>
        <w:jc w:val="both"/>
        <w:rPr>
          <w:rFonts w:ascii="Times New Roman" w:hAnsi="Times New Roman"/>
        </w:rPr>
      </w:pPr>
      <w:r w:rsidRPr="000E0985">
        <w:rPr>
          <w:rFonts w:ascii="Times New Roman" w:hAnsi="Times New Roman"/>
        </w:rPr>
        <w:t>Счет-фактура</w:t>
      </w:r>
      <w:r w:rsidR="005D0764" w:rsidRPr="000E0985">
        <w:rPr>
          <w:rFonts w:ascii="Times New Roman" w:hAnsi="Times New Roman"/>
        </w:rPr>
        <w:t xml:space="preserve"> - 1 (Один) экземпляр, </w:t>
      </w:r>
    </w:p>
    <w:p w14:paraId="76516322" w14:textId="77777777" w:rsidR="00ED0A9F" w:rsidRPr="000E0985" w:rsidRDefault="00E73EE4" w:rsidP="000E0985">
      <w:pPr>
        <w:pStyle w:val="afd"/>
        <w:numPr>
          <w:ilvl w:val="0"/>
          <w:numId w:val="45"/>
        </w:numPr>
        <w:spacing w:after="0"/>
        <w:ind w:left="856" w:hanging="357"/>
        <w:jc w:val="both"/>
        <w:rPr>
          <w:rFonts w:ascii="Times New Roman" w:hAnsi="Times New Roman"/>
        </w:rPr>
      </w:pPr>
      <w:r w:rsidRPr="000E0985">
        <w:rPr>
          <w:rFonts w:ascii="Times New Roman" w:hAnsi="Times New Roman"/>
        </w:rPr>
        <w:t xml:space="preserve">Счет </w:t>
      </w:r>
      <w:r w:rsidR="005D0764" w:rsidRPr="000E0985">
        <w:rPr>
          <w:rFonts w:ascii="Times New Roman" w:hAnsi="Times New Roman"/>
        </w:rPr>
        <w:t xml:space="preserve">- </w:t>
      </w:r>
      <w:r w:rsidRPr="000E0985">
        <w:rPr>
          <w:rFonts w:ascii="Times New Roman" w:hAnsi="Times New Roman"/>
        </w:rPr>
        <w:t>1 (Один) экземпляр.</w:t>
      </w:r>
    </w:p>
    <w:p w14:paraId="2B551480" w14:textId="77777777" w:rsidR="00ED0A9F" w:rsidRPr="005E48B0" w:rsidRDefault="00ED0A9F" w:rsidP="008942CA">
      <w:pPr>
        <w:numPr>
          <w:ilvl w:val="1"/>
          <w:numId w:val="2"/>
        </w:numPr>
        <w:spacing w:line="276" w:lineRule="auto"/>
        <w:ind w:left="-284" w:firstLine="425"/>
        <w:jc w:val="both"/>
        <w:rPr>
          <w:sz w:val="22"/>
          <w:szCs w:val="22"/>
        </w:rPr>
      </w:pPr>
      <w:r w:rsidRPr="005E48B0">
        <w:rPr>
          <w:sz w:val="22"/>
          <w:szCs w:val="22"/>
        </w:rPr>
        <w:t>После получения от Исполнителя документов, указанных в п. 5.2 Договора</w:t>
      </w:r>
      <w:r w:rsidR="002C0EBD" w:rsidRPr="005E48B0">
        <w:rPr>
          <w:sz w:val="22"/>
          <w:szCs w:val="22"/>
        </w:rPr>
        <w:t>,</w:t>
      </w:r>
      <w:r w:rsidRPr="005E48B0">
        <w:rPr>
          <w:sz w:val="22"/>
          <w:szCs w:val="22"/>
        </w:rPr>
        <w:t xml:space="preserve"> Заказч</w:t>
      </w:r>
      <w:r w:rsidR="00EF78C1" w:rsidRPr="005E48B0">
        <w:rPr>
          <w:sz w:val="22"/>
          <w:szCs w:val="22"/>
        </w:rPr>
        <w:t xml:space="preserve">ик вправе принять </w:t>
      </w:r>
      <w:r w:rsidR="009839C4" w:rsidRPr="005E48B0">
        <w:rPr>
          <w:sz w:val="22"/>
          <w:szCs w:val="22"/>
        </w:rPr>
        <w:t>Услуг</w:t>
      </w:r>
      <w:r w:rsidR="002F393C" w:rsidRPr="005E48B0">
        <w:rPr>
          <w:sz w:val="22"/>
          <w:szCs w:val="22"/>
        </w:rPr>
        <w:t xml:space="preserve">и, </w:t>
      </w:r>
      <w:r w:rsidRPr="005E48B0">
        <w:rPr>
          <w:sz w:val="22"/>
          <w:szCs w:val="22"/>
        </w:rPr>
        <w:t>подписать предоставленный Акт и возвратить Исполнителю один экземпляр подписанного Сторонами Акта, либо не подпис</w:t>
      </w:r>
      <w:r w:rsidR="002F393C" w:rsidRPr="005E48B0">
        <w:rPr>
          <w:sz w:val="22"/>
          <w:szCs w:val="22"/>
        </w:rPr>
        <w:t>ыв</w:t>
      </w:r>
      <w:r w:rsidRPr="005E48B0">
        <w:rPr>
          <w:sz w:val="22"/>
          <w:szCs w:val="22"/>
        </w:rPr>
        <w:t xml:space="preserve">ать Акт и составить письменное мотивированное заключение об отказе от приемки </w:t>
      </w:r>
      <w:r w:rsidR="009839C4" w:rsidRPr="005E48B0">
        <w:rPr>
          <w:sz w:val="22"/>
          <w:szCs w:val="22"/>
        </w:rPr>
        <w:t>Услуг</w:t>
      </w:r>
      <w:r w:rsidRPr="005E48B0">
        <w:rPr>
          <w:sz w:val="22"/>
          <w:szCs w:val="22"/>
        </w:rPr>
        <w:t xml:space="preserve"> с указанием недостатков </w:t>
      </w:r>
      <w:r w:rsidR="009839C4" w:rsidRPr="005E48B0">
        <w:rPr>
          <w:sz w:val="22"/>
          <w:szCs w:val="22"/>
        </w:rPr>
        <w:t>Услуг</w:t>
      </w:r>
      <w:r w:rsidRPr="005E48B0">
        <w:rPr>
          <w:sz w:val="22"/>
          <w:szCs w:val="22"/>
        </w:rPr>
        <w:t xml:space="preserve"> и необходимых сроках их устранения (далее – «Мотивированное заключение»), передав указанные документы Исполнителю. Акт или Мотивированное заключение подписывается Заказчиком и передается Исполнителю не позднее </w:t>
      </w:r>
      <w:r w:rsidR="00B067B8" w:rsidRPr="005E48B0">
        <w:rPr>
          <w:sz w:val="22"/>
          <w:szCs w:val="22"/>
        </w:rPr>
        <w:t>5</w:t>
      </w:r>
      <w:r w:rsidRPr="005E48B0">
        <w:rPr>
          <w:sz w:val="22"/>
          <w:szCs w:val="22"/>
        </w:rPr>
        <w:t xml:space="preserve"> (</w:t>
      </w:r>
      <w:r w:rsidR="002F393C" w:rsidRPr="005E48B0">
        <w:rPr>
          <w:sz w:val="22"/>
          <w:szCs w:val="22"/>
        </w:rPr>
        <w:t>П</w:t>
      </w:r>
      <w:r w:rsidR="00B067B8" w:rsidRPr="005E48B0">
        <w:rPr>
          <w:sz w:val="22"/>
          <w:szCs w:val="22"/>
        </w:rPr>
        <w:t>ят</w:t>
      </w:r>
      <w:r w:rsidRPr="005E48B0">
        <w:rPr>
          <w:sz w:val="22"/>
          <w:szCs w:val="22"/>
        </w:rPr>
        <w:t>и)</w:t>
      </w:r>
      <w:r w:rsidR="00EF78C1" w:rsidRPr="005E48B0">
        <w:rPr>
          <w:sz w:val="22"/>
          <w:szCs w:val="22"/>
        </w:rPr>
        <w:t xml:space="preserve"> рабочих дней с даты </w:t>
      </w:r>
      <w:r w:rsidR="002F393C" w:rsidRPr="005E48B0">
        <w:rPr>
          <w:sz w:val="22"/>
          <w:szCs w:val="22"/>
        </w:rPr>
        <w:t xml:space="preserve">получения </w:t>
      </w:r>
      <w:r w:rsidRPr="005E48B0">
        <w:rPr>
          <w:sz w:val="22"/>
          <w:szCs w:val="22"/>
        </w:rPr>
        <w:t>Заказчиком документов, указанных в п. 5.2 Договора.</w:t>
      </w:r>
    </w:p>
    <w:p w14:paraId="7A0043CB" w14:textId="77777777" w:rsidR="00932BDA" w:rsidRPr="005E48B0" w:rsidRDefault="00ED0A9F" w:rsidP="00932BDA">
      <w:pPr>
        <w:numPr>
          <w:ilvl w:val="1"/>
          <w:numId w:val="2"/>
        </w:numPr>
        <w:spacing w:line="276" w:lineRule="auto"/>
        <w:ind w:left="-284" w:firstLine="425"/>
        <w:jc w:val="both"/>
        <w:rPr>
          <w:sz w:val="22"/>
          <w:szCs w:val="22"/>
        </w:rPr>
      </w:pPr>
      <w:r w:rsidRPr="005E48B0">
        <w:rPr>
          <w:sz w:val="22"/>
          <w:szCs w:val="22"/>
        </w:rPr>
        <w:t>В случае</w:t>
      </w:r>
      <w:r w:rsidR="00972157" w:rsidRPr="005E48B0">
        <w:rPr>
          <w:sz w:val="22"/>
          <w:szCs w:val="22"/>
        </w:rPr>
        <w:t>,</w:t>
      </w:r>
      <w:r w:rsidRPr="005E48B0">
        <w:rPr>
          <w:sz w:val="22"/>
          <w:szCs w:val="22"/>
        </w:rPr>
        <w:t xml:space="preserve"> если в соответствии с положениями п. 5.3 Договора Исполнитель получает от Заказчика «Мотивированное заключение», в течение </w:t>
      </w:r>
      <w:r w:rsidR="003A68BE" w:rsidRPr="005E48B0">
        <w:rPr>
          <w:sz w:val="22"/>
          <w:szCs w:val="22"/>
        </w:rPr>
        <w:t>10 (Десяти</w:t>
      </w:r>
      <w:r w:rsidRPr="005E48B0">
        <w:rPr>
          <w:sz w:val="22"/>
          <w:szCs w:val="22"/>
        </w:rPr>
        <w:t xml:space="preserve">) рабочих дней с даты его получения Исполнитель составляет перечень мероприятий по устранению недостатков </w:t>
      </w:r>
      <w:r w:rsidR="009839C4" w:rsidRPr="005E48B0">
        <w:rPr>
          <w:sz w:val="22"/>
          <w:szCs w:val="22"/>
        </w:rPr>
        <w:t>Услуг</w:t>
      </w:r>
      <w:r w:rsidRPr="005E48B0">
        <w:rPr>
          <w:sz w:val="22"/>
          <w:szCs w:val="22"/>
        </w:rPr>
        <w:t xml:space="preserve"> с указанием сроков их проведения</w:t>
      </w:r>
      <w:r w:rsidR="002F393C" w:rsidRPr="005E48B0">
        <w:rPr>
          <w:sz w:val="22"/>
          <w:szCs w:val="22"/>
        </w:rPr>
        <w:t>,</w:t>
      </w:r>
      <w:r w:rsidRPr="005E48B0">
        <w:rPr>
          <w:sz w:val="22"/>
          <w:szCs w:val="22"/>
        </w:rPr>
        <w:t xml:space="preserve"> согласованных с представителями Заказчика</w:t>
      </w:r>
      <w:r w:rsidR="002F393C" w:rsidRPr="005E48B0">
        <w:rPr>
          <w:sz w:val="22"/>
          <w:szCs w:val="22"/>
        </w:rPr>
        <w:t>,</w:t>
      </w:r>
      <w:r w:rsidRPr="005E48B0">
        <w:rPr>
          <w:sz w:val="22"/>
          <w:szCs w:val="22"/>
        </w:rPr>
        <w:t xml:space="preserve"> и направляет указанный документ Заказчику.</w:t>
      </w:r>
    </w:p>
    <w:p w14:paraId="7735C604" w14:textId="77777777" w:rsidR="00E365AF" w:rsidRPr="00AB1F9C" w:rsidRDefault="00ED0A9F" w:rsidP="00AB1F9C">
      <w:pPr>
        <w:numPr>
          <w:ilvl w:val="1"/>
          <w:numId w:val="2"/>
        </w:numPr>
        <w:spacing w:line="276" w:lineRule="auto"/>
        <w:ind w:left="-284" w:firstLine="425"/>
        <w:jc w:val="both"/>
        <w:rPr>
          <w:sz w:val="22"/>
          <w:szCs w:val="22"/>
        </w:rPr>
      </w:pPr>
      <w:r w:rsidRPr="005E48B0">
        <w:rPr>
          <w:sz w:val="22"/>
          <w:szCs w:val="22"/>
        </w:rPr>
        <w:t>Устранение</w:t>
      </w:r>
      <w:r w:rsidR="002F393C" w:rsidRPr="005E48B0">
        <w:rPr>
          <w:sz w:val="22"/>
          <w:szCs w:val="22"/>
        </w:rPr>
        <w:t xml:space="preserve"> недостатков и недоработок</w:t>
      </w:r>
      <w:r w:rsidRPr="005E48B0">
        <w:rPr>
          <w:sz w:val="22"/>
          <w:szCs w:val="22"/>
        </w:rPr>
        <w:t xml:space="preserve">, выявленных Заказчиком, является обязательным для Исполнителя и необходимым условием для проведения повторной приемки оказанных Заказчику Исполнителем </w:t>
      </w:r>
      <w:r w:rsidR="009839C4" w:rsidRPr="005E48B0">
        <w:rPr>
          <w:sz w:val="22"/>
          <w:szCs w:val="22"/>
        </w:rPr>
        <w:t>Услуг</w:t>
      </w:r>
      <w:r w:rsidRPr="005E48B0">
        <w:rPr>
          <w:sz w:val="22"/>
          <w:szCs w:val="22"/>
        </w:rPr>
        <w:t>. Повторная приемка производится в порядке, предусмотренном разделом 5 настоящего Договора.</w:t>
      </w:r>
    </w:p>
    <w:p w14:paraId="64FA90A5" w14:textId="77777777" w:rsidR="006F123B" w:rsidRPr="005E48B0" w:rsidRDefault="006F123B" w:rsidP="00AB1F9C">
      <w:pPr>
        <w:pStyle w:val="20"/>
        <w:numPr>
          <w:ilvl w:val="0"/>
          <w:numId w:val="2"/>
        </w:numPr>
        <w:spacing w:before="240" w:after="120" w:line="276" w:lineRule="auto"/>
        <w:ind w:left="142" w:firstLine="0"/>
        <w:jc w:val="both"/>
        <w:rPr>
          <w:rFonts w:ascii="Times New Roman" w:hAnsi="Times New Roman"/>
          <w:sz w:val="22"/>
          <w:szCs w:val="22"/>
        </w:rPr>
      </w:pPr>
      <w:r w:rsidRPr="005E48B0">
        <w:rPr>
          <w:rFonts w:ascii="Times New Roman" w:hAnsi="Times New Roman"/>
          <w:sz w:val="22"/>
          <w:szCs w:val="22"/>
        </w:rPr>
        <w:t>Ответственность сторон</w:t>
      </w:r>
    </w:p>
    <w:p w14:paraId="7B8BFA41" w14:textId="77777777" w:rsidR="006F123B" w:rsidRPr="005E48B0" w:rsidRDefault="00D02A43" w:rsidP="00EC73E5">
      <w:pPr>
        <w:pStyle w:val="afd"/>
        <w:numPr>
          <w:ilvl w:val="1"/>
          <w:numId w:val="2"/>
        </w:numPr>
        <w:tabs>
          <w:tab w:val="clear" w:pos="-416"/>
          <w:tab w:val="num" w:pos="-284"/>
        </w:tabs>
        <w:ind w:left="-284" w:firstLine="425"/>
        <w:jc w:val="both"/>
        <w:rPr>
          <w:rFonts w:ascii="Times New Roman" w:hAnsi="Times New Roman"/>
        </w:rPr>
      </w:pPr>
      <w:r w:rsidRPr="005E48B0">
        <w:rPr>
          <w:rFonts w:ascii="Times New Roman" w:hAnsi="Times New Roman"/>
        </w:rPr>
        <w:t>За неисполнение или ненадлежащее исполнение обязательств по настоящему Договору виновная Сторона несет ответственность в порядке, предусмотренном действующими законодательствами Российской Федерации.</w:t>
      </w:r>
    </w:p>
    <w:p w14:paraId="440C9A88" w14:textId="77777777" w:rsidR="004556DD" w:rsidRPr="005E48B0" w:rsidRDefault="004556DD" w:rsidP="00EC73E5">
      <w:pPr>
        <w:pStyle w:val="afd"/>
        <w:numPr>
          <w:ilvl w:val="1"/>
          <w:numId w:val="2"/>
        </w:numPr>
        <w:tabs>
          <w:tab w:val="clear" w:pos="-416"/>
          <w:tab w:val="num" w:pos="-284"/>
        </w:tabs>
        <w:ind w:left="-284" w:firstLine="425"/>
        <w:jc w:val="both"/>
        <w:rPr>
          <w:rFonts w:ascii="Times New Roman" w:hAnsi="Times New Roman"/>
        </w:rPr>
      </w:pPr>
      <w:r w:rsidRPr="005E48B0">
        <w:rPr>
          <w:rFonts w:ascii="Times New Roman" w:hAnsi="Times New Roman"/>
        </w:rPr>
        <w:t>В случае возникновения между Сторонами споров или разногл</w:t>
      </w:r>
      <w:r w:rsidR="002F393C" w:rsidRPr="005E48B0">
        <w:rPr>
          <w:rFonts w:ascii="Times New Roman" w:hAnsi="Times New Roman"/>
        </w:rPr>
        <w:t>асий, вытекающих из настоящего Д</w:t>
      </w:r>
      <w:r w:rsidRPr="005E48B0">
        <w:rPr>
          <w:rFonts w:ascii="Times New Roman" w:hAnsi="Times New Roman"/>
        </w:rPr>
        <w:t>оговора или связанных с ним, Стороны примут все меры к их разрешению путем переговоров между собой. При невозможности решения в двухстороннем порядке, споры по настоящему Договору разрешаются в Арбитражном суде по месту расположения ответчика.</w:t>
      </w:r>
    </w:p>
    <w:p w14:paraId="32912441" w14:textId="77777777" w:rsidR="00EC73E5" w:rsidRPr="005E48B0" w:rsidRDefault="00EC73E5" w:rsidP="00EC73E5">
      <w:pPr>
        <w:pStyle w:val="afd"/>
        <w:numPr>
          <w:ilvl w:val="1"/>
          <w:numId w:val="2"/>
        </w:numPr>
        <w:tabs>
          <w:tab w:val="num" w:pos="-284"/>
        </w:tabs>
        <w:ind w:left="-284" w:firstLine="425"/>
        <w:jc w:val="both"/>
        <w:rPr>
          <w:rFonts w:ascii="Times New Roman" w:hAnsi="Times New Roman"/>
        </w:rPr>
      </w:pPr>
      <w:r w:rsidRPr="005E48B0">
        <w:rPr>
          <w:rFonts w:ascii="Times New Roman" w:hAnsi="Times New Roman"/>
        </w:rPr>
        <w:t>Возмещение убытков нанесенных кому-либо из Сторон по настоящему договору осуществляется только по письменному требованию добросовестной стороны.</w:t>
      </w:r>
    </w:p>
    <w:p w14:paraId="0528AB15" w14:textId="77777777" w:rsidR="00EC73E5" w:rsidRPr="005E48B0" w:rsidRDefault="00EC73E5" w:rsidP="00EC73E5">
      <w:pPr>
        <w:pStyle w:val="afd"/>
        <w:numPr>
          <w:ilvl w:val="1"/>
          <w:numId w:val="2"/>
        </w:numPr>
        <w:tabs>
          <w:tab w:val="num" w:pos="-284"/>
        </w:tabs>
        <w:ind w:left="-284" w:firstLine="425"/>
        <w:jc w:val="both"/>
        <w:rPr>
          <w:rFonts w:ascii="Times New Roman" w:hAnsi="Times New Roman"/>
        </w:rPr>
      </w:pPr>
      <w:r w:rsidRPr="005E48B0">
        <w:rPr>
          <w:rFonts w:ascii="Times New Roman" w:hAnsi="Times New Roman"/>
        </w:rPr>
        <w:t xml:space="preserve">Исполнитель обязуется не передавать свои права и обязательства по Договору третьей стороне без письменного согласия Заказчика. </w:t>
      </w:r>
    </w:p>
    <w:p w14:paraId="7183BD7F" w14:textId="47ABE3D4" w:rsidR="00E365AF" w:rsidRPr="00A501E0" w:rsidRDefault="00EC73E5" w:rsidP="00A501E0">
      <w:pPr>
        <w:pStyle w:val="afd"/>
        <w:numPr>
          <w:ilvl w:val="1"/>
          <w:numId w:val="2"/>
        </w:numPr>
        <w:tabs>
          <w:tab w:val="num" w:pos="-284"/>
        </w:tabs>
        <w:ind w:left="-284" w:firstLine="425"/>
        <w:jc w:val="both"/>
        <w:rPr>
          <w:rFonts w:ascii="Times New Roman" w:hAnsi="Times New Roman"/>
        </w:rPr>
      </w:pPr>
      <w:r w:rsidRPr="005E48B0">
        <w:rPr>
          <w:rFonts w:ascii="Times New Roman" w:hAnsi="Times New Roman"/>
        </w:rPr>
        <w:t>Исполнитель подтверждает, что первичные учётные документы, предоставляемые по настоящему Договору Заказчику, полностью соответствуют требованиям статьи 9 Федерального закона от 06.12.2011 N 402-ФЗ «О бухгалтерском учете».</w:t>
      </w:r>
    </w:p>
    <w:p w14:paraId="6609A3DA" w14:textId="77777777" w:rsidR="00ED0A9F" w:rsidRPr="005E48B0" w:rsidRDefault="00ED0A9F" w:rsidP="004627BC">
      <w:pPr>
        <w:pStyle w:val="20"/>
        <w:numPr>
          <w:ilvl w:val="0"/>
          <w:numId w:val="2"/>
        </w:numPr>
        <w:spacing w:after="120" w:line="276" w:lineRule="auto"/>
        <w:ind w:left="-284" w:firstLine="425"/>
        <w:jc w:val="both"/>
        <w:rPr>
          <w:rFonts w:ascii="Times New Roman" w:hAnsi="Times New Roman"/>
          <w:sz w:val="22"/>
          <w:szCs w:val="22"/>
        </w:rPr>
      </w:pPr>
      <w:r w:rsidRPr="005E48B0">
        <w:rPr>
          <w:rFonts w:ascii="Times New Roman" w:hAnsi="Times New Roman"/>
          <w:sz w:val="22"/>
          <w:szCs w:val="22"/>
        </w:rPr>
        <w:lastRenderedPageBreak/>
        <w:t>Конфиденциальность</w:t>
      </w:r>
    </w:p>
    <w:p w14:paraId="1ADFBFA2" w14:textId="77777777" w:rsidR="00ED0A9F" w:rsidRPr="005E48B0" w:rsidRDefault="00ED0A9F" w:rsidP="008942CA">
      <w:pPr>
        <w:numPr>
          <w:ilvl w:val="1"/>
          <w:numId w:val="2"/>
        </w:numPr>
        <w:spacing w:line="276" w:lineRule="auto"/>
        <w:ind w:left="-284" w:firstLine="425"/>
        <w:jc w:val="both"/>
        <w:rPr>
          <w:sz w:val="22"/>
          <w:szCs w:val="22"/>
        </w:rPr>
      </w:pPr>
      <w:r w:rsidRPr="005E48B0">
        <w:rPr>
          <w:sz w:val="22"/>
          <w:szCs w:val="22"/>
        </w:rPr>
        <w:t xml:space="preserve">Каждая из </w:t>
      </w:r>
      <w:r w:rsidR="00975A25" w:rsidRPr="005E48B0">
        <w:rPr>
          <w:sz w:val="22"/>
          <w:szCs w:val="22"/>
        </w:rPr>
        <w:t xml:space="preserve">Сторон </w:t>
      </w:r>
      <w:r w:rsidRPr="005E48B0">
        <w:rPr>
          <w:sz w:val="22"/>
          <w:szCs w:val="22"/>
        </w:rPr>
        <w:t xml:space="preserve">(«Получающая </w:t>
      </w:r>
      <w:r w:rsidR="00975A25" w:rsidRPr="005E48B0">
        <w:rPr>
          <w:sz w:val="22"/>
          <w:szCs w:val="22"/>
        </w:rPr>
        <w:t>с</w:t>
      </w:r>
      <w:r w:rsidRPr="005E48B0">
        <w:rPr>
          <w:sz w:val="22"/>
          <w:szCs w:val="22"/>
        </w:rPr>
        <w:t>торона») обязуется соблюдать конфиденциальность в отношении информации, полученной от другой Стороны («Раскрывающая сторона»).</w:t>
      </w:r>
    </w:p>
    <w:p w14:paraId="14C770BD" w14:textId="77777777" w:rsidR="00ED0A9F" w:rsidRPr="005E48B0" w:rsidRDefault="00ED0A9F" w:rsidP="008942CA">
      <w:pPr>
        <w:numPr>
          <w:ilvl w:val="1"/>
          <w:numId w:val="2"/>
        </w:numPr>
        <w:spacing w:line="276" w:lineRule="auto"/>
        <w:ind w:left="-284" w:firstLine="425"/>
        <w:jc w:val="both"/>
        <w:rPr>
          <w:sz w:val="22"/>
          <w:szCs w:val="22"/>
        </w:rPr>
      </w:pPr>
      <w:r w:rsidRPr="005E48B0">
        <w:rPr>
          <w:sz w:val="22"/>
          <w:szCs w:val="22"/>
        </w:rPr>
        <w:t>К конфиденциальной информации относятся, в том числе, положения настоящего Договора, а также иная информация, содержащая обозначение «Конфиденциальная информация» или «Коммерческая тайна» на ее носителях. Информация не будет считаться конфиденциальной, и Получающая сторона не будет иметь никаких обязательств в отношении данной информации, если она удовлетворяет одному из следующих пунктов:</w:t>
      </w:r>
    </w:p>
    <w:p w14:paraId="423CAFB1" w14:textId="77777777" w:rsidR="00ED0A9F" w:rsidRPr="005E48B0" w:rsidRDefault="00ED0A9F" w:rsidP="008942CA">
      <w:pPr>
        <w:spacing w:line="276" w:lineRule="auto"/>
        <w:ind w:left="-284" w:firstLine="425"/>
        <w:jc w:val="both"/>
        <w:rPr>
          <w:sz w:val="22"/>
          <w:szCs w:val="22"/>
        </w:rPr>
      </w:pPr>
      <w:r w:rsidRPr="005E48B0">
        <w:rPr>
          <w:sz w:val="22"/>
          <w:szCs w:val="22"/>
        </w:rPr>
        <w:t>- является или становится публично известной в результате неправильного, небрежного или намеренного действия Раскрывающей стороны</w:t>
      </w:r>
      <w:r w:rsidR="00D729F8" w:rsidRPr="005E48B0">
        <w:rPr>
          <w:sz w:val="22"/>
          <w:szCs w:val="22"/>
        </w:rPr>
        <w:t>;</w:t>
      </w:r>
    </w:p>
    <w:p w14:paraId="2D2CF983" w14:textId="77777777" w:rsidR="00ED0A9F" w:rsidRPr="005E48B0" w:rsidRDefault="00ED0A9F" w:rsidP="008942CA">
      <w:pPr>
        <w:spacing w:line="276" w:lineRule="auto"/>
        <w:ind w:left="-284" w:firstLine="425"/>
        <w:jc w:val="both"/>
        <w:rPr>
          <w:sz w:val="22"/>
          <w:szCs w:val="22"/>
        </w:rPr>
      </w:pPr>
      <w:r w:rsidRPr="005E48B0">
        <w:rPr>
          <w:sz w:val="22"/>
          <w:szCs w:val="22"/>
        </w:rPr>
        <w:t>- представлена Раскрывающей стороной третьей стороне без аналогичного ограничения на права доступа</w:t>
      </w:r>
      <w:r w:rsidR="00D729F8" w:rsidRPr="005E48B0">
        <w:rPr>
          <w:sz w:val="22"/>
          <w:szCs w:val="22"/>
        </w:rPr>
        <w:t>;</w:t>
      </w:r>
    </w:p>
    <w:p w14:paraId="316CD2C2" w14:textId="77777777" w:rsidR="00ED0A9F" w:rsidRPr="005E48B0" w:rsidRDefault="00ED0A9F" w:rsidP="008942CA">
      <w:pPr>
        <w:spacing w:line="276" w:lineRule="auto"/>
        <w:ind w:left="-284" w:firstLine="425"/>
        <w:jc w:val="both"/>
        <w:rPr>
          <w:sz w:val="22"/>
          <w:szCs w:val="22"/>
        </w:rPr>
      </w:pPr>
      <w:r w:rsidRPr="005E48B0">
        <w:rPr>
          <w:sz w:val="22"/>
          <w:szCs w:val="22"/>
        </w:rPr>
        <w:t xml:space="preserve">- разрешена к открытому выпуску письменным разрешением Раскрывающей стороны. </w:t>
      </w:r>
    </w:p>
    <w:p w14:paraId="36DE30D9" w14:textId="77777777" w:rsidR="00ED0A9F" w:rsidRPr="005E48B0" w:rsidRDefault="00ED0A9F" w:rsidP="008942CA">
      <w:pPr>
        <w:numPr>
          <w:ilvl w:val="1"/>
          <w:numId w:val="2"/>
        </w:numPr>
        <w:spacing w:line="276" w:lineRule="auto"/>
        <w:ind w:left="-284" w:firstLine="425"/>
        <w:jc w:val="both"/>
        <w:rPr>
          <w:sz w:val="22"/>
          <w:szCs w:val="22"/>
        </w:rPr>
      </w:pPr>
      <w:r w:rsidRPr="005E48B0">
        <w:rPr>
          <w:sz w:val="22"/>
          <w:szCs w:val="22"/>
        </w:rPr>
        <w:t>Раскрывающая сторона обязана установленным в настояще</w:t>
      </w:r>
      <w:r w:rsidR="005D0764" w:rsidRPr="005E48B0">
        <w:rPr>
          <w:sz w:val="22"/>
          <w:szCs w:val="22"/>
        </w:rPr>
        <w:t>м</w:t>
      </w:r>
      <w:r w:rsidRPr="005E48B0">
        <w:rPr>
          <w:sz w:val="22"/>
          <w:szCs w:val="22"/>
        </w:rPr>
        <w:t xml:space="preserve"> Договор</w:t>
      </w:r>
      <w:r w:rsidR="005D0764" w:rsidRPr="005E48B0">
        <w:rPr>
          <w:sz w:val="22"/>
          <w:szCs w:val="22"/>
        </w:rPr>
        <w:t>е</w:t>
      </w:r>
      <w:r w:rsidRPr="005E48B0">
        <w:rPr>
          <w:sz w:val="22"/>
          <w:szCs w:val="22"/>
        </w:rPr>
        <w:t xml:space="preserve"> порядком сообщить Получающей стороне о том, что передаваемая ей информация является конфиденциальной информацией Раскрывающей стороны.</w:t>
      </w:r>
    </w:p>
    <w:p w14:paraId="0504BC8B" w14:textId="77777777" w:rsidR="00ED0A9F" w:rsidRPr="005E48B0" w:rsidRDefault="00ED0A9F" w:rsidP="008942CA">
      <w:pPr>
        <w:numPr>
          <w:ilvl w:val="1"/>
          <w:numId w:val="2"/>
        </w:numPr>
        <w:spacing w:line="276" w:lineRule="auto"/>
        <w:ind w:left="-284" w:firstLine="425"/>
        <w:jc w:val="both"/>
        <w:rPr>
          <w:sz w:val="22"/>
          <w:szCs w:val="22"/>
        </w:rPr>
      </w:pPr>
      <w:r w:rsidRPr="005E48B0">
        <w:rPr>
          <w:sz w:val="22"/>
          <w:szCs w:val="22"/>
        </w:rPr>
        <w:t>Получающая сторона обязана:</w:t>
      </w:r>
    </w:p>
    <w:p w14:paraId="21C1CD75" w14:textId="77777777" w:rsidR="00ED0A9F" w:rsidRPr="005E48B0" w:rsidRDefault="00ED0A9F" w:rsidP="008942CA">
      <w:pPr>
        <w:spacing w:line="276" w:lineRule="auto"/>
        <w:ind w:left="-284" w:firstLine="425"/>
        <w:jc w:val="both"/>
        <w:rPr>
          <w:sz w:val="22"/>
          <w:szCs w:val="22"/>
        </w:rPr>
      </w:pPr>
      <w:r w:rsidRPr="005E48B0">
        <w:rPr>
          <w:sz w:val="22"/>
          <w:szCs w:val="22"/>
        </w:rPr>
        <w:t>- обеспечить столь же высокую степень охраны переданной ей в рамках настоящего Договора конфиденциальной информации Раскрывающей стороны, какую Получающая сторона соблюдала бы в отношении своей собственной конфиденциальной информации</w:t>
      </w:r>
      <w:r w:rsidR="00FA20CE" w:rsidRPr="005E48B0">
        <w:rPr>
          <w:sz w:val="22"/>
          <w:szCs w:val="22"/>
        </w:rPr>
        <w:t>, в</w:t>
      </w:r>
      <w:r w:rsidRPr="005E48B0">
        <w:rPr>
          <w:sz w:val="22"/>
          <w:szCs w:val="22"/>
        </w:rPr>
        <w:t xml:space="preserve"> такой же степени важности во избежание её разглашения или использования, в том числе, но не исключительно: установить порядок обращения с переданной информацией и обеспечить контроль за его соблюдением, вести учет своих сотрудников, получивших доступ к переданной информации, уведомить своих сотрудников, получивших доступ к переданной информации, о том, что данная информация является конфиденциальной; - не разглашать любыми способами (не раскрывать, не предоставлять, не распространять, не обсуждать, не воспроизводить) третьим лицам и не использовать для своей собственной выгоды полученную от Раскрывающей стороны конфиденциальную информацию, в течение срока действия настоящего Договора и в течение 5 (Пяти) лет после его окончания. Данная информация может быть использована Получающей стороной только для выполнения условий настоящего Договора;</w:t>
      </w:r>
    </w:p>
    <w:p w14:paraId="22F3B462" w14:textId="77777777" w:rsidR="00ED0A9F" w:rsidRPr="005E48B0" w:rsidRDefault="00ED0A9F" w:rsidP="008942CA">
      <w:pPr>
        <w:spacing w:line="276" w:lineRule="auto"/>
        <w:ind w:left="-284" w:firstLine="425"/>
        <w:jc w:val="both"/>
        <w:rPr>
          <w:sz w:val="22"/>
          <w:szCs w:val="22"/>
        </w:rPr>
      </w:pPr>
      <w:r w:rsidRPr="005E48B0">
        <w:rPr>
          <w:sz w:val="22"/>
          <w:szCs w:val="22"/>
        </w:rPr>
        <w:t>- незамедлительно уведомить Раскрывающую сторону и обеспечить ей необходимую для неразглашения конфиденциальной информации помощь, если третья сторона возбудит иск на предмет раскрытия конфиденциальной информации Раскрывающей стороны, а так же о ставших известными фактах разглашения или угрозы разглашения, незаконном получении или незаконном использовании конфиденциальной информации Раскрывающей стороны. До передачи конфиденциальной информации передающая Сторона должна четко обозначить ее для принимающей Стороны как конфиденциальную.</w:t>
      </w:r>
    </w:p>
    <w:p w14:paraId="7A5BD3E3" w14:textId="77777777" w:rsidR="00ED0A9F" w:rsidRPr="005E48B0" w:rsidRDefault="00ED0A9F" w:rsidP="008942CA">
      <w:pPr>
        <w:numPr>
          <w:ilvl w:val="1"/>
          <w:numId w:val="2"/>
        </w:numPr>
        <w:spacing w:line="276" w:lineRule="auto"/>
        <w:ind w:left="-284" w:firstLine="425"/>
        <w:jc w:val="both"/>
        <w:rPr>
          <w:sz w:val="22"/>
          <w:szCs w:val="22"/>
        </w:rPr>
      </w:pPr>
      <w:r w:rsidRPr="005E48B0">
        <w:rPr>
          <w:sz w:val="22"/>
          <w:szCs w:val="22"/>
        </w:rPr>
        <w:t>Раскрывающая сторона несет ответственность за своевременное предупреждение Получающей стороны о том, что передаваемые ей сведения являются конфиденциальной информацией Раскрывающей стороны.</w:t>
      </w:r>
    </w:p>
    <w:p w14:paraId="2FDCA5D3" w14:textId="77777777" w:rsidR="00E365AF" w:rsidRPr="00DE7E91" w:rsidRDefault="00ED0A9F" w:rsidP="00DE7E91">
      <w:pPr>
        <w:numPr>
          <w:ilvl w:val="1"/>
          <w:numId w:val="2"/>
        </w:numPr>
        <w:spacing w:line="276" w:lineRule="auto"/>
        <w:ind w:left="-284" w:firstLine="425"/>
        <w:jc w:val="both"/>
        <w:rPr>
          <w:sz w:val="22"/>
          <w:szCs w:val="22"/>
        </w:rPr>
      </w:pPr>
      <w:r w:rsidRPr="005E48B0">
        <w:rPr>
          <w:sz w:val="22"/>
          <w:szCs w:val="22"/>
        </w:rPr>
        <w:t>Получающая сторона несет ответственность за умышленное, неумышленное или несанкционированное разглашение или использование конфиденциальной информации Раскрывающей стороны, в том числе лицами, которые состоят или состояли в трудовых отношениях с Получающей стороной в случае, если она не обеспечила выполнение обяза</w:t>
      </w:r>
      <w:r w:rsidR="000743F0" w:rsidRPr="005E48B0">
        <w:rPr>
          <w:sz w:val="22"/>
          <w:szCs w:val="22"/>
        </w:rPr>
        <w:t>тельств, установленных пунктом 7</w:t>
      </w:r>
      <w:r w:rsidRPr="005E48B0">
        <w:rPr>
          <w:sz w:val="22"/>
          <w:szCs w:val="22"/>
        </w:rPr>
        <w:t>.4. настоящего Договора. В этом случае Получающая сторона обязана возместить Раскрывающей стороне все убытки, включая упущенную выгоду, понесенные Раскрывающей стороной.</w:t>
      </w:r>
    </w:p>
    <w:p w14:paraId="3ED25AF5" w14:textId="77777777" w:rsidR="001A18E1" w:rsidRPr="005E48B0" w:rsidRDefault="00ED0A9F" w:rsidP="00DE7E91">
      <w:pPr>
        <w:pStyle w:val="20"/>
        <w:numPr>
          <w:ilvl w:val="0"/>
          <w:numId w:val="2"/>
        </w:numPr>
        <w:spacing w:before="240" w:after="120" w:line="276" w:lineRule="auto"/>
        <w:ind w:left="-284" w:firstLine="425"/>
        <w:jc w:val="both"/>
        <w:rPr>
          <w:rFonts w:ascii="Times New Roman" w:hAnsi="Times New Roman"/>
          <w:sz w:val="22"/>
          <w:szCs w:val="22"/>
        </w:rPr>
      </w:pPr>
      <w:r w:rsidRPr="005E48B0">
        <w:rPr>
          <w:rFonts w:ascii="Times New Roman" w:hAnsi="Times New Roman"/>
          <w:sz w:val="22"/>
          <w:szCs w:val="22"/>
        </w:rPr>
        <w:t>Форс-мажор</w:t>
      </w:r>
    </w:p>
    <w:p w14:paraId="26F83189" w14:textId="77777777" w:rsidR="001A18E1" w:rsidRPr="005E48B0" w:rsidRDefault="001A18E1" w:rsidP="007B4528">
      <w:pPr>
        <w:pStyle w:val="20"/>
        <w:numPr>
          <w:ilvl w:val="1"/>
          <w:numId w:val="2"/>
        </w:numPr>
        <w:spacing w:after="0" w:line="276" w:lineRule="auto"/>
        <w:ind w:left="-284" w:firstLine="425"/>
        <w:jc w:val="both"/>
        <w:rPr>
          <w:rFonts w:ascii="Times New Roman" w:hAnsi="Times New Roman"/>
          <w:b w:val="0"/>
          <w:i w:val="0"/>
          <w:sz w:val="22"/>
          <w:szCs w:val="22"/>
        </w:rPr>
      </w:pPr>
      <w:r w:rsidRPr="005E48B0">
        <w:rPr>
          <w:rFonts w:ascii="Times New Roman" w:hAnsi="Times New Roman"/>
          <w:b w:val="0"/>
          <w:i w:val="0"/>
          <w:color w:val="000000"/>
          <w:sz w:val="22"/>
          <w:szCs w:val="22"/>
        </w:rPr>
        <w:t xml:space="preserve">Ни одна из Сторон не несет ответственности перед другой Стороной за частичное или полное неисполнение обязательств по Договору, если это неисполнение явилось следствием обстоятельств непреодолимой силы (форс-мажор), возникших после заключения Договора в результате событий чрезвычайного характера, которые </w:t>
      </w:r>
      <w:r w:rsidRPr="005E48B0">
        <w:rPr>
          <w:rFonts w:ascii="Times New Roman" w:hAnsi="Times New Roman"/>
          <w:b w:val="0"/>
          <w:i w:val="0"/>
          <w:sz w:val="22"/>
          <w:szCs w:val="22"/>
        </w:rPr>
        <w:t>Заказчик</w:t>
      </w:r>
      <w:r w:rsidRPr="005E48B0">
        <w:rPr>
          <w:rFonts w:ascii="Times New Roman" w:hAnsi="Times New Roman"/>
          <w:b w:val="0"/>
          <w:i w:val="0"/>
          <w:color w:val="000000"/>
          <w:sz w:val="22"/>
          <w:szCs w:val="22"/>
        </w:rPr>
        <w:t xml:space="preserve"> либо Исполнитель не могли ни предвидеть,</w:t>
      </w:r>
      <w:r w:rsidR="00353ADF" w:rsidRPr="005E48B0">
        <w:rPr>
          <w:rFonts w:ascii="Times New Roman" w:hAnsi="Times New Roman"/>
          <w:b w:val="0"/>
          <w:i w:val="0"/>
          <w:color w:val="000000"/>
          <w:sz w:val="22"/>
          <w:szCs w:val="22"/>
        </w:rPr>
        <w:t xml:space="preserve"> </w:t>
      </w:r>
      <w:r w:rsidRPr="005E48B0">
        <w:rPr>
          <w:rFonts w:ascii="Times New Roman" w:hAnsi="Times New Roman"/>
          <w:b w:val="0"/>
          <w:i w:val="0"/>
          <w:color w:val="000000"/>
          <w:sz w:val="22"/>
          <w:szCs w:val="22"/>
        </w:rPr>
        <w:t>ни предотвратить разумными мерами.</w:t>
      </w:r>
    </w:p>
    <w:p w14:paraId="1A912804" w14:textId="77777777" w:rsidR="001A18E1" w:rsidRPr="005E48B0" w:rsidRDefault="001A18E1" w:rsidP="008942CA">
      <w:pPr>
        <w:pStyle w:val="afd"/>
        <w:numPr>
          <w:ilvl w:val="1"/>
          <w:numId w:val="2"/>
        </w:numPr>
        <w:ind w:left="-284" w:firstLine="425"/>
        <w:jc w:val="both"/>
        <w:rPr>
          <w:rFonts w:ascii="Times New Roman" w:hAnsi="Times New Roman"/>
          <w:color w:val="000000"/>
        </w:rPr>
      </w:pPr>
      <w:r w:rsidRPr="005E48B0">
        <w:rPr>
          <w:rFonts w:ascii="Times New Roman" w:hAnsi="Times New Roman"/>
          <w:color w:val="000000"/>
        </w:rPr>
        <w:t>Свидетельство, выданное соответствующей торговой палатой или иным компетентным органом, является достаточным подтверждением наличия и продолжительности действия непреодолимой силы.</w:t>
      </w:r>
    </w:p>
    <w:p w14:paraId="4DB8F3B9" w14:textId="77777777" w:rsidR="001A18E1" w:rsidRPr="005E48B0" w:rsidRDefault="001A18E1" w:rsidP="008942CA">
      <w:pPr>
        <w:pStyle w:val="afd"/>
        <w:numPr>
          <w:ilvl w:val="1"/>
          <w:numId w:val="2"/>
        </w:numPr>
        <w:ind w:left="-284" w:firstLine="426"/>
        <w:jc w:val="both"/>
        <w:rPr>
          <w:rFonts w:ascii="Times New Roman" w:hAnsi="Times New Roman"/>
          <w:color w:val="000000"/>
        </w:rPr>
      </w:pPr>
      <w:r w:rsidRPr="005E48B0">
        <w:rPr>
          <w:rFonts w:ascii="Times New Roman" w:hAnsi="Times New Roman"/>
          <w:color w:val="000000"/>
        </w:rPr>
        <w:t>Сторона, которая не исполняет своего обязательства, должна дать извещение другой Стороне о препятствии и его влиянии на исполнение обязательств по Договору в течение 10 (десяти) рабочих дней с даты наступления таких обстоятельств.</w:t>
      </w:r>
    </w:p>
    <w:p w14:paraId="4B6AEAFB" w14:textId="77777777" w:rsidR="001A18E1" w:rsidRPr="005E48B0" w:rsidRDefault="001A18E1" w:rsidP="008942CA">
      <w:pPr>
        <w:pStyle w:val="afd"/>
        <w:numPr>
          <w:ilvl w:val="1"/>
          <w:numId w:val="2"/>
        </w:numPr>
        <w:ind w:left="-284" w:firstLine="426"/>
        <w:jc w:val="both"/>
        <w:rPr>
          <w:rFonts w:ascii="Times New Roman" w:hAnsi="Times New Roman"/>
          <w:color w:val="000000"/>
        </w:rPr>
      </w:pPr>
      <w:r w:rsidRPr="005E48B0">
        <w:rPr>
          <w:rFonts w:ascii="Times New Roman" w:hAnsi="Times New Roman"/>
          <w:color w:val="000000"/>
        </w:rPr>
        <w:t>Если обстоятельства непреодолимой силы действуют на протяжение 3</w:t>
      </w:r>
      <w:r w:rsidRPr="005E48B0">
        <w:rPr>
          <w:rFonts w:ascii="Times New Roman" w:hAnsi="Times New Roman"/>
          <w:lang w:val="en-US"/>
        </w:rPr>
        <w:t> </w:t>
      </w:r>
      <w:r w:rsidRPr="005E48B0">
        <w:rPr>
          <w:rFonts w:ascii="Times New Roman" w:hAnsi="Times New Roman"/>
          <w:color w:val="000000"/>
        </w:rPr>
        <w:t xml:space="preserve">(трех) последовательных месяцев и не прекращаются, то Стороны должны решить вопрос возможности дальнейшего исполнения своих обязательств по настоящему Договору по взаимной договоренности. Если Стороны не достигнут соглашения, то Сторона, которая не подверглась действию обстоятельств непреодолимой силы, имеет право расторгнуть Договор, при этом Стороны, во взаимно согласованные сроки, производят взаимозачеты. </w:t>
      </w:r>
    </w:p>
    <w:p w14:paraId="5FC572CD" w14:textId="77777777" w:rsidR="00ED0A9F" w:rsidRPr="005E48B0" w:rsidRDefault="00ED0A9F" w:rsidP="00DE7E91">
      <w:pPr>
        <w:pStyle w:val="20"/>
        <w:numPr>
          <w:ilvl w:val="0"/>
          <w:numId w:val="2"/>
        </w:numPr>
        <w:spacing w:before="240" w:after="120" w:line="276" w:lineRule="auto"/>
        <w:ind w:left="-284" w:firstLine="426"/>
        <w:jc w:val="both"/>
        <w:rPr>
          <w:rFonts w:ascii="Times New Roman" w:hAnsi="Times New Roman"/>
          <w:sz w:val="22"/>
          <w:szCs w:val="22"/>
        </w:rPr>
      </w:pPr>
      <w:r w:rsidRPr="005E48B0">
        <w:rPr>
          <w:rFonts w:ascii="Times New Roman" w:hAnsi="Times New Roman"/>
          <w:sz w:val="22"/>
          <w:szCs w:val="22"/>
        </w:rPr>
        <w:t xml:space="preserve">Сроки действия </w:t>
      </w:r>
      <w:r w:rsidR="00975A25" w:rsidRPr="005E48B0">
        <w:rPr>
          <w:rFonts w:ascii="Times New Roman" w:hAnsi="Times New Roman"/>
          <w:sz w:val="22"/>
          <w:szCs w:val="22"/>
        </w:rPr>
        <w:t>Договора</w:t>
      </w:r>
    </w:p>
    <w:p w14:paraId="34D21796" w14:textId="1FFB2319" w:rsidR="00ED0A9F" w:rsidRPr="005E48B0" w:rsidRDefault="00ED0A9F" w:rsidP="00DE7E91">
      <w:pPr>
        <w:numPr>
          <w:ilvl w:val="1"/>
          <w:numId w:val="2"/>
        </w:numPr>
        <w:spacing w:line="276" w:lineRule="auto"/>
        <w:ind w:left="-284" w:firstLine="284"/>
        <w:jc w:val="both"/>
        <w:rPr>
          <w:sz w:val="22"/>
          <w:szCs w:val="22"/>
        </w:rPr>
      </w:pPr>
      <w:r w:rsidRPr="005E48B0">
        <w:rPr>
          <w:sz w:val="22"/>
          <w:szCs w:val="22"/>
        </w:rPr>
        <w:t xml:space="preserve">Договор вступает в силу с момента его подписания обеими Сторонами и </w:t>
      </w:r>
      <w:r w:rsidR="00893FAE">
        <w:rPr>
          <w:sz w:val="22"/>
          <w:szCs w:val="22"/>
        </w:rPr>
        <w:t xml:space="preserve">действует </w:t>
      </w:r>
      <w:r w:rsidR="00893FAE">
        <w:rPr>
          <w:sz w:val="22"/>
          <w:szCs w:val="22"/>
        </w:rPr>
        <w:br/>
        <w:t>до 31</w:t>
      </w:r>
      <w:r w:rsidR="00274B6B">
        <w:rPr>
          <w:sz w:val="22"/>
          <w:szCs w:val="22"/>
        </w:rPr>
        <w:t xml:space="preserve"> октября</w:t>
      </w:r>
      <w:r w:rsidR="002F3483" w:rsidRPr="005E48B0">
        <w:rPr>
          <w:sz w:val="22"/>
          <w:szCs w:val="22"/>
        </w:rPr>
        <w:t xml:space="preserve"> 2017</w:t>
      </w:r>
      <w:r w:rsidR="00B90E4C" w:rsidRPr="005E48B0">
        <w:rPr>
          <w:sz w:val="22"/>
          <w:szCs w:val="22"/>
        </w:rPr>
        <w:t xml:space="preserve"> года</w:t>
      </w:r>
      <w:r w:rsidR="001A7706" w:rsidRPr="005E48B0">
        <w:rPr>
          <w:sz w:val="22"/>
          <w:szCs w:val="22"/>
        </w:rPr>
        <w:t>, а в части взаиморасчетов, до полного исполнения обязательств по оплате</w:t>
      </w:r>
      <w:r w:rsidR="009C30AC" w:rsidRPr="005E48B0">
        <w:rPr>
          <w:sz w:val="22"/>
          <w:szCs w:val="22"/>
        </w:rPr>
        <w:t>.</w:t>
      </w:r>
    </w:p>
    <w:p w14:paraId="7ADFABA8" w14:textId="77777777" w:rsidR="00E365AF" w:rsidRPr="00DE7E91" w:rsidRDefault="001A18E1" w:rsidP="00DE7E91">
      <w:pPr>
        <w:numPr>
          <w:ilvl w:val="1"/>
          <w:numId w:val="2"/>
        </w:numPr>
        <w:tabs>
          <w:tab w:val="num" w:pos="709"/>
        </w:tabs>
        <w:spacing w:line="276" w:lineRule="auto"/>
        <w:ind w:left="-284" w:firstLine="284"/>
        <w:jc w:val="both"/>
        <w:rPr>
          <w:sz w:val="22"/>
          <w:szCs w:val="22"/>
        </w:rPr>
      </w:pPr>
      <w:r w:rsidRPr="005E48B0">
        <w:rPr>
          <w:sz w:val="22"/>
          <w:szCs w:val="22"/>
        </w:rPr>
        <w:t xml:space="preserve"> </w:t>
      </w:r>
      <w:r w:rsidR="00FA14CF" w:rsidRPr="005E48B0">
        <w:rPr>
          <w:sz w:val="22"/>
          <w:szCs w:val="22"/>
        </w:rPr>
        <w:t>Настоящий Договор может быть продлен путем заключения дополнительного соглашения</w:t>
      </w:r>
      <w:r w:rsidR="004A3E20" w:rsidRPr="005E48B0">
        <w:rPr>
          <w:sz w:val="22"/>
          <w:szCs w:val="22"/>
        </w:rPr>
        <w:t xml:space="preserve">. </w:t>
      </w:r>
      <w:r w:rsidR="00FA14CF" w:rsidRPr="005E48B0">
        <w:rPr>
          <w:sz w:val="22"/>
          <w:szCs w:val="22"/>
        </w:rPr>
        <w:t>При заключении дополнительного соглашения стоимость Услуг</w:t>
      </w:r>
      <w:r w:rsidR="000743F0" w:rsidRPr="005E48B0">
        <w:rPr>
          <w:sz w:val="22"/>
          <w:szCs w:val="22"/>
        </w:rPr>
        <w:t xml:space="preserve"> может быть пересмотрена </w:t>
      </w:r>
      <w:r w:rsidR="00FA14CF" w:rsidRPr="005E48B0">
        <w:rPr>
          <w:sz w:val="22"/>
          <w:szCs w:val="22"/>
        </w:rPr>
        <w:t>относительно настоящего Договора</w:t>
      </w:r>
      <w:r w:rsidR="000743F0" w:rsidRPr="005E48B0">
        <w:rPr>
          <w:sz w:val="22"/>
          <w:szCs w:val="22"/>
        </w:rPr>
        <w:t>.</w:t>
      </w:r>
    </w:p>
    <w:p w14:paraId="71C947E3" w14:textId="77777777" w:rsidR="00ED0A9F" w:rsidRPr="005E48B0" w:rsidRDefault="00ED0A9F" w:rsidP="00DE7E91">
      <w:pPr>
        <w:pStyle w:val="20"/>
        <w:numPr>
          <w:ilvl w:val="0"/>
          <w:numId w:val="2"/>
        </w:numPr>
        <w:spacing w:before="240" w:after="120" w:line="276" w:lineRule="auto"/>
        <w:ind w:left="-284" w:firstLine="425"/>
        <w:jc w:val="both"/>
        <w:rPr>
          <w:rFonts w:ascii="Times New Roman" w:hAnsi="Times New Roman"/>
          <w:sz w:val="22"/>
          <w:szCs w:val="22"/>
        </w:rPr>
      </w:pPr>
      <w:r w:rsidRPr="005E48B0">
        <w:rPr>
          <w:rFonts w:ascii="Times New Roman" w:hAnsi="Times New Roman"/>
          <w:sz w:val="22"/>
          <w:szCs w:val="22"/>
        </w:rPr>
        <w:t>Прочие условия</w:t>
      </w:r>
    </w:p>
    <w:p w14:paraId="51D7B30B" w14:textId="77777777" w:rsidR="00353ADF" w:rsidRPr="005E48B0" w:rsidRDefault="00ED0A9F" w:rsidP="00114F54">
      <w:pPr>
        <w:numPr>
          <w:ilvl w:val="1"/>
          <w:numId w:val="2"/>
        </w:numPr>
        <w:tabs>
          <w:tab w:val="num" w:pos="709"/>
          <w:tab w:val="left" w:pos="1560"/>
        </w:tabs>
        <w:spacing w:line="276" w:lineRule="auto"/>
        <w:ind w:left="-284" w:firstLine="284"/>
        <w:jc w:val="both"/>
        <w:rPr>
          <w:sz w:val="22"/>
          <w:szCs w:val="22"/>
        </w:rPr>
      </w:pPr>
      <w:r w:rsidRPr="005E48B0">
        <w:rPr>
          <w:sz w:val="22"/>
          <w:szCs w:val="22"/>
        </w:rPr>
        <w:t xml:space="preserve">Для оказания </w:t>
      </w:r>
      <w:r w:rsidR="009839C4" w:rsidRPr="005E48B0">
        <w:rPr>
          <w:sz w:val="22"/>
          <w:szCs w:val="22"/>
        </w:rPr>
        <w:t>Услуг</w:t>
      </w:r>
      <w:r w:rsidRPr="005E48B0">
        <w:rPr>
          <w:sz w:val="22"/>
          <w:szCs w:val="22"/>
        </w:rPr>
        <w:t xml:space="preserve"> по Договору Исполнитель имеет право с предварительного письменного согласия Заказчика привлекать сторонние организации и специалистов, а также технологии, средства и счета третьих лиц принимая на себя полную ответственность по Договору перед Заказчиком за их действия.</w:t>
      </w:r>
    </w:p>
    <w:p w14:paraId="5AFC9645" w14:textId="77777777" w:rsidR="00353ADF" w:rsidRPr="005E48B0" w:rsidRDefault="00ED0A9F" w:rsidP="00114F54">
      <w:pPr>
        <w:numPr>
          <w:ilvl w:val="1"/>
          <w:numId w:val="2"/>
        </w:numPr>
        <w:tabs>
          <w:tab w:val="num" w:pos="709"/>
          <w:tab w:val="left" w:pos="1134"/>
        </w:tabs>
        <w:spacing w:line="276" w:lineRule="auto"/>
        <w:ind w:left="-284" w:firstLine="284"/>
        <w:jc w:val="both"/>
        <w:rPr>
          <w:sz w:val="22"/>
          <w:szCs w:val="22"/>
        </w:rPr>
      </w:pPr>
      <w:r w:rsidRPr="005E48B0">
        <w:rPr>
          <w:sz w:val="22"/>
          <w:szCs w:val="22"/>
        </w:rPr>
        <w:t>Заказчик вправе отказаться от исполнения настоящего Договора путем письменного уведомления Исполнителя за 30 (Тридцать) календарных дней до планируемой даты отказа.</w:t>
      </w:r>
      <w:r w:rsidR="00283361" w:rsidRPr="005E48B0">
        <w:rPr>
          <w:sz w:val="22"/>
          <w:szCs w:val="22"/>
        </w:rPr>
        <w:t xml:space="preserve"> При этом он обязан оплатить фактически оказанные </w:t>
      </w:r>
      <w:r w:rsidR="009839C4" w:rsidRPr="005E48B0">
        <w:rPr>
          <w:sz w:val="22"/>
          <w:szCs w:val="22"/>
        </w:rPr>
        <w:t>Услуг</w:t>
      </w:r>
      <w:r w:rsidR="00B90E4C" w:rsidRPr="005E48B0">
        <w:rPr>
          <w:sz w:val="22"/>
          <w:szCs w:val="22"/>
        </w:rPr>
        <w:t>и до дня расторжения Д</w:t>
      </w:r>
      <w:r w:rsidR="00283361" w:rsidRPr="005E48B0">
        <w:rPr>
          <w:sz w:val="22"/>
          <w:szCs w:val="22"/>
        </w:rPr>
        <w:t>оговора.</w:t>
      </w:r>
    </w:p>
    <w:p w14:paraId="271DB6C6" w14:textId="77777777" w:rsidR="00353ADF" w:rsidRPr="005E48B0" w:rsidRDefault="00B90E4C" w:rsidP="00114F54">
      <w:pPr>
        <w:numPr>
          <w:ilvl w:val="1"/>
          <w:numId w:val="2"/>
        </w:numPr>
        <w:tabs>
          <w:tab w:val="num" w:pos="709"/>
          <w:tab w:val="left" w:pos="1560"/>
        </w:tabs>
        <w:spacing w:line="276" w:lineRule="auto"/>
        <w:ind w:left="-284" w:firstLine="284"/>
        <w:jc w:val="both"/>
        <w:rPr>
          <w:sz w:val="22"/>
          <w:szCs w:val="22"/>
        </w:rPr>
      </w:pPr>
      <w:r w:rsidRPr="005E48B0">
        <w:rPr>
          <w:color w:val="000000"/>
          <w:sz w:val="22"/>
          <w:szCs w:val="22"/>
        </w:rPr>
        <w:t>После подписания настоящего Договора все предыдущие переговоры и переписка по нему теряют силу.</w:t>
      </w:r>
    </w:p>
    <w:p w14:paraId="39F99E60" w14:textId="77777777" w:rsidR="002F3483" w:rsidRPr="005E48B0" w:rsidRDefault="00ED0A9F" w:rsidP="002F3483">
      <w:pPr>
        <w:numPr>
          <w:ilvl w:val="1"/>
          <w:numId w:val="2"/>
        </w:numPr>
        <w:tabs>
          <w:tab w:val="num" w:pos="709"/>
          <w:tab w:val="left" w:pos="1560"/>
        </w:tabs>
        <w:spacing w:line="276" w:lineRule="auto"/>
        <w:ind w:left="-284" w:firstLine="284"/>
        <w:jc w:val="both"/>
        <w:rPr>
          <w:sz w:val="22"/>
          <w:szCs w:val="22"/>
        </w:rPr>
      </w:pPr>
      <w:r w:rsidRPr="005E48B0">
        <w:rPr>
          <w:sz w:val="22"/>
          <w:szCs w:val="22"/>
        </w:rPr>
        <w:t>Все приложения, изменения и дополнения к настоящему Договору являются его неотъемлемой частью и действительны в том случае, если они совершены в письменной форме и подписаны обеими Сторонами.</w:t>
      </w:r>
    </w:p>
    <w:p w14:paraId="383D978D" w14:textId="77777777" w:rsidR="00E365AF" w:rsidRPr="00DE7E91" w:rsidRDefault="00ED0A9F" w:rsidP="00B47260">
      <w:pPr>
        <w:numPr>
          <w:ilvl w:val="1"/>
          <w:numId w:val="2"/>
        </w:numPr>
        <w:tabs>
          <w:tab w:val="num" w:pos="709"/>
          <w:tab w:val="left" w:pos="1560"/>
        </w:tabs>
        <w:spacing w:line="276" w:lineRule="auto"/>
        <w:ind w:left="-284" w:firstLine="284"/>
        <w:jc w:val="both"/>
        <w:rPr>
          <w:sz w:val="22"/>
          <w:szCs w:val="22"/>
        </w:rPr>
      </w:pPr>
      <w:r w:rsidRPr="005E48B0">
        <w:rPr>
          <w:sz w:val="22"/>
          <w:szCs w:val="22"/>
        </w:rPr>
        <w:t xml:space="preserve">Настоящий Договор составлен в </w:t>
      </w:r>
      <w:r w:rsidR="002F3483" w:rsidRPr="005E48B0">
        <w:rPr>
          <w:sz w:val="22"/>
          <w:szCs w:val="22"/>
        </w:rPr>
        <w:t>2 (</w:t>
      </w:r>
      <w:r w:rsidRPr="005E48B0">
        <w:rPr>
          <w:sz w:val="22"/>
          <w:szCs w:val="22"/>
        </w:rPr>
        <w:t>двух</w:t>
      </w:r>
      <w:r w:rsidR="002F3483" w:rsidRPr="005E48B0">
        <w:rPr>
          <w:sz w:val="22"/>
          <w:szCs w:val="22"/>
        </w:rPr>
        <w:t>)</w:t>
      </w:r>
      <w:r w:rsidRPr="005E48B0">
        <w:rPr>
          <w:sz w:val="22"/>
          <w:szCs w:val="22"/>
        </w:rPr>
        <w:t xml:space="preserve"> экземплярах, имеющих равную юридическую силу,</w:t>
      </w:r>
      <w:r w:rsidR="00DE7E91">
        <w:rPr>
          <w:sz w:val="22"/>
          <w:szCs w:val="22"/>
        </w:rPr>
        <w:t xml:space="preserve"> по одному для каждой из Сторон.</w:t>
      </w:r>
    </w:p>
    <w:p w14:paraId="2DEBCB6C" w14:textId="77777777" w:rsidR="008942CA" w:rsidRPr="005E48B0" w:rsidRDefault="00D02A43" w:rsidP="00AB1F9C">
      <w:pPr>
        <w:pStyle w:val="20"/>
        <w:numPr>
          <w:ilvl w:val="0"/>
          <w:numId w:val="2"/>
        </w:numPr>
        <w:spacing w:before="360" w:after="120" w:line="276" w:lineRule="auto"/>
        <w:ind w:left="-284" w:firstLine="425"/>
        <w:jc w:val="both"/>
        <w:rPr>
          <w:rFonts w:ascii="Times New Roman" w:hAnsi="Times New Roman"/>
          <w:sz w:val="22"/>
          <w:szCs w:val="22"/>
        </w:rPr>
      </w:pPr>
      <w:r w:rsidRPr="005E48B0">
        <w:rPr>
          <w:rFonts w:ascii="Times New Roman" w:hAnsi="Times New Roman"/>
          <w:sz w:val="22"/>
          <w:szCs w:val="22"/>
        </w:rPr>
        <w:t>Приложения к Договору</w:t>
      </w:r>
    </w:p>
    <w:p w14:paraId="49E7C7D9" w14:textId="77777777" w:rsidR="00932BDA" w:rsidRPr="005E48B0" w:rsidRDefault="008942CA" w:rsidP="004627BC">
      <w:pPr>
        <w:spacing w:line="276" w:lineRule="auto"/>
        <w:ind w:left="-284" w:firstLine="142"/>
        <w:jc w:val="both"/>
        <w:rPr>
          <w:sz w:val="22"/>
          <w:szCs w:val="22"/>
        </w:rPr>
      </w:pPr>
      <w:r w:rsidRPr="005E48B0">
        <w:rPr>
          <w:sz w:val="22"/>
          <w:szCs w:val="22"/>
        </w:rPr>
        <w:t>На момент заключения Договора к нему прилагаются и являются его неотъемлемыми частями следующие документы:</w:t>
      </w:r>
    </w:p>
    <w:p w14:paraId="5BEAB2F6" w14:textId="77777777" w:rsidR="008942CA" w:rsidRPr="005E48B0" w:rsidRDefault="008942CA" w:rsidP="00932BDA">
      <w:pPr>
        <w:spacing w:line="360" w:lineRule="auto"/>
        <w:ind w:firstLine="142"/>
        <w:rPr>
          <w:color w:val="000000"/>
          <w:sz w:val="22"/>
          <w:szCs w:val="22"/>
        </w:rPr>
      </w:pPr>
      <w:r w:rsidRPr="005E48B0">
        <w:rPr>
          <w:color w:val="000000"/>
          <w:sz w:val="22"/>
          <w:szCs w:val="22"/>
        </w:rPr>
        <w:t xml:space="preserve">Приложение № 1. </w:t>
      </w:r>
      <w:r w:rsidRPr="005E48B0">
        <w:rPr>
          <w:sz w:val="22"/>
          <w:szCs w:val="22"/>
        </w:rPr>
        <w:t>Перечень конфигурационных единиц</w:t>
      </w:r>
      <w:r w:rsidRPr="005E48B0">
        <w:rPr>
          <w:color w:val="000000"/>
          <w:sz w:val="22"/>
          <w:szCs w:val="22"/>
        </w:rPr>
        <w:t xml:space="preserve">, подлежащих </w:t>
      </w:r>
      <w:r w:rsidRPr="005E48B0">
        <w:rPr>
          <w:sz w:val="22"/>
          <w:szCs w:val="22"/>
        </w:rPr>
        <w:t>технической поддержке</w:t>
      </w:r>
      <w:r w:rsidRPr="005E48B0">
        <w:rPr>
          <w:color w:val="000000"/>
          <w:sz w:val="22"/>
          <w:szCs w:val="22"/>
        </w:rPr>
        <w:t xml:space="preserve">. </w:t>
      </w:r>
    </w:p>
    <w:p w14:paraId="55E06D1E" w14:textId="77777777" w:rsidR="008942CA" w:rsidRPr="005E48B0" w:rsidRDefault="008942CA" w:rsidP="00932BDA">
      <w:pPr>
        <w:spacing w:line="360" w:lineRule="auto"/>
        <w:ind w:firstLine="142"/>
        <w:jc w:val="both"/>
        <w:rPr>
          <w:color w:val="000000"/>
          <w:sz w:val="22"/>
          <w:szCs w:val="22"/>
        </w:rPr>
      </w:pPr>
      <w:r w:rsidRPr="005E48B0">
        <w:rPr>
          <w:color w:val="000000"/>
          <w:sz w:val="22"/>
          <w:szCs w:val="22"/>
        </w:rPr>
        <w:t>Приложение № 2. Перечень оказываемых Услуг.</w:t>
      </w:r>
    </w:p>
    <w:p w14:paraId="1DC70B5E" w14:textId="77777777" w:rsidR="000B532F" w:rsidRPr="005E48B0" w:rsidRDefault="000B532F" w:rsidP="00932BDA">
      <w:pPr>
        <w:spacing w:line="360" w:lineRule="auto"/>
        <w:ind w:firstLine="142"/>
        <w:jc w:val="both"/>
        <w:rPr>
          <w:color w:val="000000"/>
          <w:sz w:val="22"/>
          <w:szCs w:val="22"/>
        </w:rPr>
      </w:pPr>
      <w:r w:rsidRPr="005E48B0">
        <w:rPr>
          <w:color w:val="000000"/>
          <w:sz w:val="22"/>
          <w:szCs w:val="22"/>
        </w:rPr>
        <w:t>Приложение № 3. График платежей.</w:t>
      </w:r>
    </w:p>
    <w:p w14:paraId="780BC519" w14:textId="7489600E" w:rsidR="008942CA" w:rsidRPr="005E48B0" w:rsidRDefault="000B532F" w:rsidP="00932BDA">
      <w:pPr>
        <w:spacing w:line="360" w:lineRule="auto"/>
        <w:ind w:firstLine="142"/>
        <w:jc w:val="both"/>
        <w:rPr>
          <w:color w:val="000000"/>
          <w:sz w:val="22"/>
          <w:szCs w:val="22"/>
        </w:rPr>
      </w:pPr>
      <w:r w:rsidRPr="005E48B0">
        <w:rPr>
          <w:color w:val="000000"/>
          <w:sz w:val="22"/>
          <w:szCs w:val="22"/>
        </w:rPr>
        <w:t>Приложение № 4</w:t>
      </w:r>
      <w:r w:rsidR="005C752C">
        <w:rPr>
          <w:color w:val="000000"/>
          <w:sz w:val="22"/>
          <w:szCs w:val="22"/>
        </w:rPr>
        <w:t>.</w:t>
      </w:r>
      <w:r w:rsidR="008942CA" w:rsidRPr="005E48B0">
        <w:rPr>
          <w:color w:val="000000"/>
          <w:sz w:val="22"/>
          <w:szCs w:val="22"/>
        </w:rPr>
        <w:t xml:space="preserve"> Уполномоченные лица Заказчика и Исполнителя.</w:t>
      </w:r>
    </w:p>
    <w:p w14:paraId="769559DF" w14:textId="6041DAFF" w:rsidR="00E365AF" w:rsidRPr="005E48B0" w:rsidRDefault="000B532F" w:rsidP="00AB1F9C">
      <w:pPr>
        <w:spacing w:line="360" w:lineRule="auto"/>
        <w:ind w:firstLine="142"/>
        <w:jc w:val="both"/>
        <w:rPr>
          <w:sz w:val="22"/>
          <w:szCs w:val="22"/>
        </w:rPr>
      </w:pPr>
      <w:r w:rsidRPr="005E48B0">
        <w:rPr>
          <w:color w:val="000000"/>
          <w:sz w:val="22"/>
          <w:szCs w:val="22"/>
        </w:rPr>
        <w:t>Приложение № 5</w:t>
      </w:r>
      <w:r w:rsidR="008942CA" w:rsidRPr="005E48B0">
        <w:rPr>
          <w:color w:val="000000"/>
          <w:sz w:val="22"/>
          <w:szCs w:val="22"/>
        </w:rPr>
        <w:t xml:space="preserve">. </w:t>
      </w:r>
      <w:r w:rsidR="00CE5A28" w:rsidRPr="005E48B0">
        <w:rPr>
          <w:sz w:val="22"/>
          <w:szCs w:val="22"/>
        </w:rPr>
        <w:t>Регламент оказания Услуг по</w:t>
      </w:r>
      <w:r w:rsidR="00B4456B">
        <w:rPr>
          <w:sz w:val="22"/>
          <w:szCs w:val="22"/>
        </w:rPr>
        <w:t xml:space="preserve"> постгарантийной </w:t>
      </w:r>
      <w:r w:rsidR="00CE5A28" w:rsidRPr="005E48B0">
        <w:rPr>
          <w:sz w:val="22"/>
          <w:szCs w:val="22"/>
        </w:rPr>
        <w:t>поддержке ПО «АРГУС».</w:t>
      </w:r>
    </w:p>
    <w:p w14:paraId="5AA5C1B6" w14:textId="77777777" w:rsidR="00ED0A9F" w:rsidRPr="005E48B0" w:rsidRDefault="00ED0A9F" w:rsidP="004627BC">
      <w:pPr>
        <w:pStyle w:val="20"/>
        <w:numPr>
          <w:ilvl w:val="0"/>
          <w:numId w:val="2"/>
        </w:numPr>
        <w:spacing w:after="120" w:line="276" w:lineRule="auto"/>
        <w:ind w:left="-284" w:firstLine="425"/>
        <w:jc w:val="both"/>
        <w:rPr>
          <w:rFonts w:ascii="Times New Roman" w:hAnsi="Times New Roman"/>
          <w:sz w:val="22"/>
          <w:szCs w:val="22"/>
        </w:rPr>
      </w:pPr>
      <w:r w:rsidRPr="005E48B0">
        <w:rPr>
          <w:rFonts w:ascii="Times New Roman" w:hAnsi="Times New Roman"/>
          <w:sz w:val="22"/>
          <w:szCs w:val="22"/>
        </w:rPr>
        <w:t>Адреса и прочие реквизиты Сторон</w:t>
      </w:r>
    </w:p>
    <w:tbl>
      <w:tblPr>
        <w:tblStyle w:val="a7"/>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8"/>
        <w:gridCol w:w="4820"/>
      </w:tblGrid>
      <w:tr w:rsidR="00B775CC" w:rsidRPr="005E48B0" w14:paraId="53CCDE7F" w14:textId="77777777" w:rsidTr="00955147">
        <w:tc>
          <w:tcPr>
            <w:tcW w:w="4678" w:type="dxa"/>
          </w:tcPr>
          <w:p w14:paraId="24054D25" w14:textId="77777777" w:rsidR="00B775CC" w:rsidRPr="005E48B0" w:rsidRDefault="00B775CC" w:rsidP="00B775CC">
            <w:pPr>
              <w:rPr>
                <w:b/>
                <w:sz w:val="22"/>
              </w:rPr>
            </w:pPr>
            <w:r w:rsidRPr="005E48B0">
              <w:rPr>
                <w:b/>
                <w:sz w:val="22"/>
              </w:rPr>
              <w:t>Исполнитель:</w:t>
            </w:r>
          </w:p>
          <w:p w14:paraId="7A6D38BD" w14:textId="77777777" w:rsidR="00B775CC" w:rsidRPr="005E48B0" w:rsidRDefault="00B775CC" w:rsidP="00B775CC">
            <w:pPr>
              <w:rPr>
                <w:sz w:val="22"/>
              </w:rPr>
            </w:pPr>
          </w:p>
          <w:p w14:paraId="4B26A29F" w14:textId="77777777" w:rsidR="00B775CC" w:rsidRPr="005E48B0" w:rsidRDefault="00B775CC" w:rsidP="00B775CC">
            <w:pPr>
              <w:rPr>
                <w:b/>
                <w:sz w:val="22"/>
              </w:rPr>
            </w:pPr>
            <w:r w:rsidRPr="005E48B0">
              <w:rPr>
                <w:b/>
                <w:sz w:val="22"/>
              </w:rPr>
              <w:t>ООО «НТЦ АРГУС»</w:t>
            </w:r>
          </w:p>
          <w:p w14:paraId="24398043" w14:textId="77777777" w:rsidR="00E365AF" w:rsidRPr="005E48B0" w:rsidRDefault="00E365AF" w:rsidP="00B775CC">
            <w:pPr>
              <w:rPr>
                <w:sz w:val="22"/>
              </w:rPr>
            </w:pPr>
          </w:p>
          <w:p w14:paraId="4CFA3D4A" w14:textId="77777777" w:rsidR="00B775CC" w:rsidRPr="005E48B0" w:rsidRDefault="00B775CC" w:rsidP="00B775CC">
            <w:pPr>
              <w:rPr>
                <w:sz w:val="22"/>
              </w:rPr>
            </w:pPr>
            <w:r w:rsidRPr="005E48B0">
              <w:rPr>
                <w:sz w:val="22"/>
              </w:rPr>
              <w:t>Юридический адрес: 191028, Санкт-Петербург, ул. Пестеля д. 7</w:t>
            </w:r>
          </w:p>
          <w:p w14:paraId="370E2D81" w14:textId="77777777" w:rsidR="00B775CC" w:rsidRPr="005E48B0" w:rsidRDefault="00B775CC" w:rsidP="00B775CC">
            <w:pPr>
              <w:rPr>
                <w:sz w:val="22"/>
              </w:rPr>
            </w:pPr>
            <w:r w:rsidRPr="005E48B0">
              <w:rPr>
                <w:sz w:val="22"/>
              </w:rPr>
              <w:t xml:space="preserve">Адрес для корреспонденции: </w:t>
            </w:r>
            <w:r w:rsidR="009A078A" w:rsidRPr="005E48B0">
              <w:rPr>
                <w:sz w:val="22"/>
              </w:rPr>
              <w:t xml:space="preserve">197110, Санкт-Петербург, </w:t>
            </w:r>
            <w:r w:rsidRPr="005E48B0">
              <w:rPr>
                <w:sz w:val="22"/>
              </w:rPr>
              <w:t>ул. Красного Курсанта</w:t>
            </w:r>
            <w:r w:rsidR="009A078A" w:rsidRPr="005E48B0">
              <w:rPr>
                <w:sz w:val="22"/>
              </w:rPr>
              <w:t>,</w:t>
            </w:r>
            <w:r w:rsidRPr="005E48B0">
              <w:rPr>
                <w:sz w:val="22"/>
              </w:rPr>
              <w:t xml:space="preserve"> д. 25</w:t>
            </w:r>
            <w:r w:rsidR="009A078A" w:rsidRPr="005E48B0">
              <w:rPr>
                <w:sz w:val="22"/>
              </w:rPr>
              <w:t>,</w:t>
            </w:r>
            <w:r w:rsidRPr="005E48B0">
              <w:rPr>
                <w:sz w:val="22"/>
              </w:rPr>
              <w:t xml:space="preserve"> лит. Ж</w:t>
            </w:r>
          </w:p>
          <w:p w14:paraId="35F47DBD" w14:textId="77777777" w:rsidR="00B775CC" w:rsidRPr="005E48B0" w:rsidRDefault="00B775CC" w:rsidP="00B775CC">
            <w:pPr>
              <w:rPr>
                <w:sz w:val="22"/>
              </w:rPr>
            </w:pPr>
            <w:r w:rsidRPr="005E48B0">
              <w:rPr>
                <w:sz w:val="22"/>
              </w:rPr>
              <w:t>Телефон: + 7 812 333 3660</w:t>
            </w:r>
          </w:p>
          <w:p w14:paraId="7F888742" w14:textId="77777777" w:rsidR="00B775CC" w:rsidRPr="005E48B0" w:rsidRDefault="00B775CC" w:rsidP="00B775CC">
            <w:pPr>
              <w:rPr>
                <w:sz w:val="22"/>
              </w:rPr>
            </w:pPr>
            <w:r w:rsidRPr="005E48B0">
              <w:rPr>
                <w:sz w:val="22"/>
              </w:rPr>
              <w:t>Факс: + 7 812 333 3659</w:t>
            </w:r>
          </w:p>
          <w:p w14:paraId="33B9F9BF" w14:textId="77777777" w:rsidR="00B775CC" w:rsidRPr="005E48B0" w:rsidRDefault="004D7623" w:rsidP="00B775CC">
            <w:pPr>
              <w:rPr>
                <w:sz w:val="22"/>
              </w:rPr>
            </w:pPr>
            <w:r w:rsidRPr="005E48B0">
              <w:rPr>
                <w:sz w:val="22"/>
              </w:rPr>
              <w:t>ИНН 7841364714</w:t>
            </w:r>
            <w:r w:rsidR="00B775CC" w:rsidRPr="005E48B0">
              <w:rPr>
                <w:sz w:val="22"/>
              </w:rPr>
              <w:t xml:space="preserve"> КПП 784101001</w:t>
            </w:r>
          </w:p>
          <w:p w14:paraId="00AED727" w14:textId="77777777" w:rsidR="00B775CC" w:rsidRPr="005E48B0" w:rsidRDefault="00B775CC" w:rsidP="00B775CC">
            <w:pPr>
              <w:rPr>
                <w:sz w:val="22"/>
              </w:rPr>
            </w:pPr>
            <w:r w:rsidRPr="005E48B0">
              <w:rPr>
                <w:sz w:val="22"/>
              </w:rPr>
              <w:t>E-Mail: office@argustelecom.ru</w:t>
            </w:r>
          </w:p>
          <w:p w14:paraId="4E80A093" w14:textId="77777777" w:rsidR="00E365AF" w:rsidRPr="005E48B0" w:rsidRDefault="00173282" w:rsidP="00173282">
            <w:pPr>
              <w:tabs>
                <w:tab w:val="left" w:pos="0"/>
                <w:tab w:val="left" w:pos="180"/>
              </w:tabs>
              <w:rPr>
                <w:color w:val="000000"/>
                <w:sz w:val="22"/>
                <w:szCs w:val="22"/>
              </w:rPr>
            </w:pPr>
            <w:r w:rsidRPr="005E48B0">
              <w:rPr>
                <w:color w:val="000000"/>
                <w:sz w:val="22"/>
                <w:szCs w:val="22"/>
              </w:rPr>
              <w:t>Р/с № 40702810655</w:t>
            </w:r>
            <w:r w:rsidR="00E73EE4" w:rsidRPr="005E48B0">
              <w:rPr>
                <w:color w:val="000000"/>
                <w:sz w:val="22"/>
                <w:szCs w:val="22"/>
              </w:rPr>
              <w:t xml:space="preserve">040099169 </w:t>
            </w:r>
          </w:p>
          <w:p w14:paraId="379D0417" w14:textId="77777777" w:rsidR="00173282" w:rsidRPr="005E48B0" w:rsidRDefault="00E73EE4" w:rsidP="00173282">
            <w:pPr>
              <w:tabs>
                <w:tab w:val="left" w:pos="0"/>
                <w:tab w:val="left" w:pos="180"/>
              </w:tabs>
              <w:rPr>
                <w:color w:val="000000"/>
                <w:sz w:val="22"/>
                <w:szCs w:val="22"/>
              </w:rPr>
            </w:pPr>
            <w:r w:rsidRPr="005E48B0">
              <w:rPr>
                <w:color w:val="000000"/>
                <w:sz w:val="22"/>
                <w:szCs w:val="22"/>
              </w:rPr>
              <w:t>Северо-Западный банк П</w:t>
            </w:r>
            <w:r w:rsidR="00173282" w:rsidRPr="005E48B0">
              <w:rPr>
                <w:color w:val="000000"/>
                <w:sz w:val="22"/>
                <w:szCs w:val="22"/>
              </w:rPr>
              <w:t>АО «Сбербанк России»</w:t>
            </w:r>
          </w:p>
          <w:p w14:paraId="1DB2BFBF" w14:textId="77777777" w:rsidR="00173282" w:rsidRPr="005E48B0" w:rsidRDefault="00173282" w:rsidP="00173282">
            <w:pPr>
              <w:tabs>
                <w:tab w:val="left" w:pos="0"/>
                <w:tab w:val="left" w:pos="180"/>
              </w:tabs>
              <w:rPr>
                <w:color w:val="000000"/>
                <w:sz w:val="22"/>
                <w:szCs w:val="22"/>
              </w:rPr>
            </w:pPr>
            <w:r w:rsidRPr="005E48B0">
              <w:rPr>
                <w:color w:val="000000"/>
                <w:sz w:val="22"/>
                <w:szCs w:val="22"/>
              </w:rPr>
              <w:t>К/c 30101810500000000653</w:t>
            </w:r>
          </w:p>
          <w:p w14:paraId="6D72D09C" w14:textId="77777777" w:rsidR="00173282" w:rsidRPr="005E48B0" w:rsidRDefault="00173282" w:rsidP="00173282">
            <w:pPr>
              <w:tabs>
                <w:tab w:val="left" w:pos="0"/>
                <w:tab w:val="left" w:pos="180"/>
              </w:tabs>
              <w:rPr>
                <w:color w:val="000000"/>
              </w:rPr>
            </w:pPr>
            <w:r w:rsidRPr="005E48B0">
              <w:rPr>
                <w:color w:val="000000"/>
                <w:sz w:val="22"/>
                <w:szCs w:val="22"/>
              </w:rPr>
              <w:t>БИК 044030653</w:t>
            </w:r>
          </w:p>
          <w:p w14:paraId="68B9E2C9" w14:textId="77777777" w:rsidR="00B775CC" w:rsidRPr="005E48B0" w:rsidRDefault="00B775CC" w:rsidP="00B775CC">
            <w:r w:rsidRPr="005E48B0">
              <w:rPr>
                <w:sz w:val="22"/>
              </w:rPr>
              <w:t>ОГРН 1077847466597</w:t>
            </w:r>
          </w:p>
        </w:tc>
        <w:tc>
          <w:tcPr>
            <w:tcW w:w="4820" w:type="dxa"/>
          </w:tcPr>
          <w:p w14:paraId="3E3E2B6F" w14:textId="77777777" w:rsidR="00B775CC" w:rsidRPr="005E48B0" w:rsidRDefault="00B775CC" w:rsidP="00B775CC">
            <w:pPr>
              <w:rPr>
                <w:b/>
                <w:sz w:val="22"/>
              </w:rPr>
            </w:pPr>
            <w:r w:rsidRPr="005E48B0">
              <w:rPr>
                <w:b/>
                <w:sz w:val="22"/>
              </w:rPr>
              <w:t>Заказчик:</w:t>
            </w:r>
          </w:p>
          <w:p w14:paraId="7215292C" w14:textId="77777777" w:rsidR="00B775CC" w:rsidRPr="005E48B0" w:rsidRDefault="00B775CC" w:rsidP="00B775CC">
            <w:pPr>
              <w:rPr>
                <w:sz w:val="22"/>
              </w:rPr>
            </w:pPr>
          </w:p>
          <w:p w14:paraId="31ADE4C2" w14:textId="2C367923" w:rsidR="002C51CA" w:rsidRPr="002C51CA" w:rsidRDefault="002C51CA" w:rsidP="002C51CA">
            <w:pPr>
              <w:rPr>
                <w:b/>
                <w:color w:val="000000"/>
                <w:sz w:val="22"/>
                <w:szCs w:val="22"/>
              </w:rPr>
            </w:pPr>
            <w:r w:rsidRPr="002C51CA">
              <w:rPr>
                <w:b/>
                <w:color w:val="000000"/>
                <w:sz w:val="22"/>
                <w:szCs w:val="22"/>
              </w:rPr>
              <w:t>ПАО «Башинформсвязь»</w:t>
            </w:r>
          </w:p>
          <w:p w14:paraId="2EEE1336" w14:textId="77777777" w:rsidR="002C51CA" w:rsidRDefault="002C51CA" w:rsidP="002C51CA">
            <w:pPr>
              <w:rPr>
                <w:b/>
                <w:color w:val="000000"/>
                <w:sz w:val="22"/>
                <w:szCs w:val="22"/>
              </w:rPr>
            </w:pPr>
          </w:p>
          <w:p w14:paraId="2832930C" w14:textId="5C7F7A83" w:rsidR="002C51CA" w:rsidRPr="00955147" w:rsidRDefault="002C51CA" w:rsidP="002C51CA">
            <w:pPr>
              <w:rPr>
                <w:color w:val="000000"/>
                <w:sz w:val="22"/>
                <w:szCs w:val="22"/>
              </w:rPr>
            </w:pPr>
            <w:r w:rsidRPr="00955147">
              <w:rPr>
                <w:color w:val="000000"/>
                <w:sz w:val="22"/>
                <w:szCs w:val="22"/>
              </w:rPr>
              <w:t>Юридический адрес</w:t>
            </w:r>
            <w:r w:rsidR="00FE5952">
              <w:rPr>
                <w:color w:val="000000"/>
                <w:sz w:val="22"/>
                <w:szCs w:val="22"/>
              </w:rPr>
              <w:t xml:space="preserve">: </w:t>
            </w:r>
            <w:r w:rsidRPr="00955147">
              <w:rPr>
                <w:color w:val="000000"/>
                <w:sz w:val="22"/>
                <w:szCs w:val="22"/>
              </w:rPr>
              <w:t>450000, Республика Башкортостан, г.Уфа, ул. Ленина, 32/1</w:t>
            </w:r>
          </w:p>
          <w:p w14:paraId="53889F4F" w14:textId="218BD839" w:rsidR="002C51CA" w:rsidRPr="00955147" w:rsidRDefault="002C51CA" w:rsidP="002C51CA">
            <w:pPr>
              <w:rPr>
                <w:color w:val="000000"/>
                <w:sz w:val="22"/>
                <w:szCs w:val="22"/>
              </w:rPr>
            </w:pPr>
            <w:r w:rsidRPr="00955147">
              <w:rPr>
                <w:color w:val="000000"/>
                <w:sz w:val="22"/>
                <w:szCs w:val="22"/>
              </w:rPr>
              <w:t>Почтовый адрес</w:t>
            </w:r>
            <w:r w:rsidR="00FE5952">
              <w:rPr>
                <w:color w:val="000000"/>
                <w:sz w:val="22"/>
                <w:szCs w:val="22"/>
              </w:rPr>
              <w:t xml:space="preserve">: </w:t>
            </w:r>
            <w:r w:rsidRPr="00955147">
              <w:rPr>
                <w:color w:val="000000"/>
                <w:sz w:val="22"/>
                <w:szCs w:val="22"/>
              </w:rPr>
              <w:t>450000, Республика Башкортостан, г.</w:t>
            </w:r>
            <w:r w:rsidR="00955147" w:rsidRPr="00955147">
              <w:rPr>
                <w:color w:val="000000"/>
                <w:sz w:val="22"/>
                <w:szCs w:val="22"/>
              </w:rPr>
              <w:t xml:space="preserve"> </w:t>
            </w:r>
            <w:r w:rsidRPr="00955147">
              <w:rPr>
                <w:color w:val="000000"/>
                <w:sz w:val="22"/>
                <w:szCs w:val="22"/>
              </w:rPr>
              <w:t>Уфа, ул. Ленина, 32/1</w:t>
            </w:r>
          </w:p>
          <w:p w14:paraId="5C318849" w14:textId="40375FD6" w:rsidR="00955147" w:rsidRPr="00955147" w:rsidRDefault="00955147" w:rsidP="00955147">
            <w:pPr>
              <w:rPr>
                <w:color w:val="000000"/>
                <w:sz w:val="22"/>
                <w:szCs w:val="22"/>
              </w:rPr>
            </w:pPr>
            <w:r w:rsidRPr="00955147">
              <w:rPr>
                <w:color w:val="000000"/>
                <w:sz w:val="22"/>
                <w:szCs w:val="22"/>
              </w:rPr>
              <w:t xml:space="preserve">Телефон: +7 (347) 2502339 </w:t>
            </w:r>
          </w:p>
          <w:p w14:paraId="69BAA983" w14:textId="0CF2B403" w:rsidR="00955147" w:rsidRPr="00955147" w:rsidRDefault="00955147" w:rsidP="00955147">
            <w:pPr>
              <w:rPr>
                <w:color w:val="000000"/>
                <w:sz w:val="22"/>
                <w:szCs w:val="22"/>
              </w:rPr>
            </w:pPr>
            <w:r w:rsidRPr="00955147">
              <w:rPr>
                <w:color w:val="000000"/>
                <w:sz w:val="22"/>
                <w:szCs w:val="22"/>
              </w:rPr>
              <w:t>Факс:</w:t>
            </w:r>
            <w:r w:rsidR="00FE5952">
              <w:rPr>
                <w:color w:val="000000"/>
                <w:sz w:val="22"/>
                <w:szCs w:val="22"/>
              </w:rPr>
              <w:t xml:space="preserve"> </w:t>
            </w:r>
            <w:r w:rsidRPr="00955147">
              <w:rPr>
                <w:color w:val="000000"/>
                <w:sz w:val="22"/>
                <w:szCs w:val="22"/>
              </w:rPr>
              <w:t>+7 (347) 2507301</w:t>
            </w:r>
          </w:p>
          <w:p w14:paraId="52CA9E85" w14:textId="43D5EF21" w:rsidR="00955147" w:rsidRPr="00955147" w:rsidRDefault="00955147" w:rsidP="00955147">
            <w:pPr>
              <w:rPr>
                <w:color w:val="000000"/>
                <w:sz w:val="22"/>
                <w:szCs w:val="22"/>
              </w:rPr>
            </w:pPr>
            <w:r w:rsidRPr="00955147">
              <w:rPr>
                <w:color w:val="000000"/>
                <w:sz w:val="22"/>
                <w:szCs w:val="22"/>
              </w:rPr>
              <w:t>ИНН  0274018377</w:t>
            </w:r>
            <w:r w:rsidRPr="00955147">
              <w:t xml:space="preserve">       </w:t>
            </w:r>
            <w:r w:rsidRPr="00955147">
              <w:rPr>
                <w:color w:val="000000"/>
                <w:sz w:val="22"/>
                <w:szCs w:val="22"/>
              </w:rPr>
              <w:t>КПП</w:t>
            </w:r>
            <w:r w:rsidRPr="00955147">
              <w:rPr>
                <w:color w:val="000000"/>
                <w:sz w:val="22"/>
                <w:szCs w:val="22"/>
              </w:rPr>
              <w:tab/>
              <w:t>997750001</w:t>
            </w:r>
          </w:p>
          <w:p w14:paraId="40D20011" w14:textId="530DC851" w:rsidR="002C51CA" w:rsidRPr="00440080" w:rsidRDefault="00955147" w:rsidP="00955147">
            <w:pPr>
              <w:rPr>
                <w:color w:val="000000"/>
                <w:sz w:val="22"/>
                <w:szCs w:val="22"/>
                <w:lang w:val="en-US"/>
              </w:rPr>
            </w:pPr>
            <w:r w:rsidRPr="00955147">
              <w:rPr>
                <w:color w:val="000000"/>
                <w:sz w:val="22"/>
                <w:szCs w:val="22"/>
                <w:lang w:val="en-US"/>
              </w:rPr>
              <w:t>E</w:t>
            </w:r>
            <w:r w:rsidRPr="00440080">
              <w:rPr>
                <w:color w:val="000000"/>
                <w:sz w:val="22"/>
                <w:szCs w:val="22"/>
                <w:lang w:val="en-US"/>
              </w:rPr>
              <w:t>-</w:t>
            </w:r>
            <w:r w:rsidRPr="00955147">
              <w:rPr>
                <w:color w:val="000000"/>
                <w:sz w:val="22"/>
                <w:szCs w:val="22"/>
                <w:lang w:val="en-US"/>
              </w:rPr>
              <w:t>Mail</w:t>
            </w:r>
            <w:r w:rsidRPr="00440080">
              <w:rPr>
                <w:color w:val="000000"/>
                <w:sz w:val="22"/>
                <w:szCs w:val="22"/>
                <w:lang w:val="en-US"/>
              </w:rPr>
              <w:t xml:space="preserve">: </w:t>
            </w:r>
            <w:r w:rsidRPr="00955147">
              <w:rPr>
                <w:color w:val="000000"/>
                <w:sz w:val="22"/>
                <w:szCs w:val="22"/>
                <w:lang w:val="en-US"/>
              </w:rPr>
              <w:t>info</w:t>
            </w:r>
            <w:r w:rsidRPr="00440080">
              <w:rPr>
                <w:color w:val="000000"/>
                <w:sz w:val="22"/>
                <w:szCs w:val="22"/>
                <w:lang w:val="en-US"/>
              </w:rPr>
              <w:t>@</w:t>
            </w:r>
            <w:r w:rsidRPr="00955147">
              <w:rPr>
                <w:color w:val="000000"/>
                <w:sz w:val="22"/>
                <w:szCs w:val="22"/>
                <w:lang w:val="en-US"/>
              </w:rPr>
              <w:t>bashtel</w:t>
            </w:r>
            <w:r w:rsidRPr="00440080">
              <w:rPr>
                <w:color w:val="000000"/>
                <w:sz w:val="22"/>
                <w:szCs w:val="22"/>
                <w:lang w:val="en-US"/>
              </w:rPr>
              <w:t>.</w:t>
            </w:r>
            <w:r w:rsidRPr="00955147">
              <w:rPr>
                <w:color w:val="000000"/>
                <w:sz w:val="22"/>
                <w:szCs w:val="22"/>
                <w:lang w:val="en-US"/>
              </w:rPr>
              <w:t>ru</w:t>
            </w:r>
          </w:p>
          <w:p w14:paraId="37400AE0" w14:textId="6087EBD9" w:rsidR="002C51CA" w:rsidRPr="00440080" w:rsidRDefault="00955147" w:rsidP="002C51CA">
            <w:pPr>
              <w:rPr>
                <w:color w:val="000000"/>
                <w:sz w:val="22"/>
                <w:szCs w:val="22"/>
                <w:lang w:val="en-US"/>
              </w:rPr>
            </w:pPr>
            <w:r w:rsidRPr="00955147">
              <w:rPr>
                <w:color w:val="000000"/>
                <w:sz w:val="22"/>
                <w:szCs w:val="22"/>
              </w:rPr>
              <w:t>Р</w:t>
            </w:r>
            <w:r w:rsidR="00FE5952" w:rsidRPr="00440080">
              <w:rPr>
                <w:color w:val="000000"/>
                <w:sz w:val="22"/>
                <w:szCs w:val="22"/>
                <w:lang w:val="en-US"/>
              </w:rPr>
              <w:t>/</w:t>
            </w:r>
            <w:r w:rsidRPr="00955147">
              <w:rPr>
                <w:color w:val="000000"/>
                <w:sz w:val="22"/>
                <w:szCs w:val="22"/>
              </w:rPr>
              <w:t>с</w:t>
            </w:r>
            <w:r w:rsidR="00FE5952" w:rsidRPr="00440080">
              <w:rPr>
                <w:color w:val="000000"/>
                <w:sz w:val="22"/>
                <w:szCs w:val="22"/>
                <w:lang w:val="en-US"/>
              </w:rPr>
              <w:t xml:space="preserve"> №</w:t>
            </w:r>
            <w:r w:rsidRPr="00440080">
              <w:rPr>
                <w:color w:val="000000"/>
                <w:sz w:val="22"/>
                <w:szCs w:val="22"/>
                <w:lang w:val="en-US"/>
              </w:rPr>
              <w:t>40702810900000005674</w:t>
            </w:r>
          </w:p>
          <w:p w14:paraId="41D1100E" w14:textId="6106A81C" w:rsidR="00955147" w:rsidRPr="00955147" w:rsidRDefault="00955147" w:rsidP="002C51CA">
            <w:pPr>
              <w:rPr>
                <w:color w:val="000000"/>
                <w:sz w:val="22"/>
                <w:szCs w:val="22"/>
              </w:rPr>
            </w:pPr>
            <w:r w:rsidRPr="00955147">
              <w:rPr>
                <w:color w:val="000000"/>
                <w:sz w:val="22"/>
                <w:szCs w:val="22"/>
              </w:rPr>
              <w:t>Банк клиента</w:t>
            </w:r>
            <w:r w:rsidRPr="00955147">
              <w:rPr>
                <w:color w:val="000000"/>
                <w:sz w:val="22"/>
                <w:szCs w:val="22"/>
              </w:rPr>
              <w:tab/>
              <w:t xml:space="preserve">ОАО АБ «Россия», Северо-Западное Главное </w:t>
            </w:r>
            <w:r w:rsidR="00FE5952" w:rsidRPr="00955147">
              <w:rPr>
                <w:color w:val="000000"/>
                <w:sz w:val="22"/>
                <w:szCs w:val="22"/>
              </w:rPr>
              <w:t>Управление Банка</w:t>
            </w:r>
            <w:r w:rsidRPr="00955147">
              <w:rPr>
                <w:color w:val="000000"/>
                <w:sz w:val="22"/>
                <w:szCs w:val="22"/>
              </w:rPr>
              <w:t xml:space="preserve"> России</w:t>
            </w:r>
          </w:p>
          <w:p w14:paraId="0C61B78A" w14:textId="00A816B7" w:rsidR="00955147" w:rsidRPr="00955147" w:rsidRDefault="00955147" w:rsidP="002C51CA">
            <w:pPr>
              <w:rPr>
                <w:color w:val="000000"/>
                <w:sz w:val="22"/>
                <w:szCs w:val="22"/>
              </w:rPr>
            </w:pPr>
            <w:r w:rsidRPr="00955147">
              <w:rPr>
                <w:color w:val="000000"/>
                <w:sz w:val="22"/>
                <w:szCs w:val="22"/>
              </w:rPr>
              <w:t>К/с 30101810800000000861</w:t>
            </w:r>
          </w:p>
          <w:p w14:paraId="42207E61" w14:textId="07E77570" w:rsidR="00955147" w:rsidRPr="00955147" w:rsidRDefault="00955147" w:rsidP="002C51CA">
            <w:pPr>
              <w:rPr>
                <w:color w:val="000000"/>
                <w:sz w:val="22"/>
                <w:szCs w:val="22"/>
              </w:rPr>
            </w:pPr>
            <w:r w:rsidRPr="00955147">
              <w:rPr>
                <w:color w:val="000000"/>
                <w:sz w:val="22"/>
                <w:szCs w:val="22"/>
              </w:rPr>
              <w:t>БИК банка</w:t>
            </w:r>
            <w:r w:rsidRPr="00955147">
              <w:rPr>
                <w:color w:val="000000"/>
                <w:sz w:val="22"/>
                <w:szCs w:val="22"/>
              </w:rPr>
              <w:tab/>
              <w:t>044030861</w:t>
            </w:r>
          </w:p>
          <w:p w14:paraId="772DB1B4" w14:textId="77777777" w:rsidR="002C51CA" w:rsidRPr="00955147" w:rsidRDefault="002C51CA" w:rsidP="002C51CA">
            <w:pPr>
              <w:rPr>
                <w:color w:val="000000"/>
                <w:sz w:val="22"/>
                <w:szCs w:val="22"/>
              </w:rPr>
            </w:pPr>
            <w:r w:rsidRPr="00955147">
              <w:rPr>
                <w:color w:val="000000"/>
                <w:sz w:val="22"/>
                <w:szCs w:val="22"/>
              </w:rPr>
              <w:t>ОГРН</w:t>
            </w:r>
            <w:r w:rsidRPr="00955147">
              <w:rPr>
                <w:color w:val="000000"/>
                <w:sz w:val="22"/>
                <w:szCs w:val="22"/>
              </w:rPr>
              <w:tab/>
              <w:t>1020202561686</w:t>
            </w:r>
          </w:p>
          <w:p w14:paraId="33F60D84" w14:textId="77777777" w:rsidR="002C51CA" w:rsidRPr="00955147" w:rsidRDefault="002C51CA" w:rsidP="002C51CA">
            <w:pPr>
              <w:rPr>
                <w:color w:val="000000"/>
                <w:sz w:val="22"/>
                <w:szCs w:val="22"/>
              </w:rPr>
            </w:pPr>
            <w:r w:rsidRPr="00955147">
              <w:rPr>
                <w:color w:val="000000"/>
                <w:sz w:val="22"/>
                <w:szCs w:val="22"/>
              </w:rPr>
              <w:t>Код ОКПО</w:t>
            </w:r>
            <w:r w:rsidRPr="00955147">
              <w:rPr>
                <w:color w:val="000000"/>
                <w:sz w:val="22"/>
                <w:szCs w:val="22"/>
              </w:rPr>
              <w:tab/>
              <w:t>01150144</w:t>
            </w:r>
          </w:p>
          <w:p w14:paraId="0355D91E" w14:textId="77777777" w:rsidR="00955147" w:rsidRDefault="00955147" w:rsidP="002C51CA">
            <w:pPr>
              <w:rPr>
                <w:b/>
                <w:color w:val="000000"/>
                <w:sz w:val="22"/>
                <w:szCs w:val="22"/>
              </w:rPr>
            </w:pPr>
          </w:p>
          <w:p w14:paraId="2753C582" w14:textId="77777777" w:rsidR="00E365AF" w:rsidRPr="005E48B0" w:rsidRDefault="00E365AF" w:rsidP="00955147">
            <w:pPr>
              <w:rPr>
                <w:color w:val="000000"/>
                <w:sz w:val="22"/>
                <w:szCs w:val="22"/>
              </w:rPr>
            </w:pPr>
          </w:p>
        </w:tc>
      </w:tr>
      <w:tr w:rsidR="00955147" w:rsidRPr="005E48B0" w14:paraId="1AEC2A42" w14:textId="77777777" w:rsidTr="00955147">
        <w:tc>
          <w:tcPr>
            <w:tcW w:w="4678" w:type="dxa"/>
          </w:tcPr>
          <w:p w14:paraId="2EECDDFD" w14:textId="77777777" w:rsidR="00955147" w:rsidRPr="005E48B0" w:rsidRDefault="00955147" w:rsidP="00B775CC">
            <w:pPr>
              <w:rPr>
                <w:b/>
                <w:sz w:val="22"/>
              </w:rPr>
            </w:pPr>
          </w:p>
        </w:tc>
        <w:tc>
          <w:tcPr>
            <w:tcW w:w="4820" w:type="dxa"/>
          </w:tcPr>
          <w:p w14:paraId="500CECFB" w14:textId="77777777" w:rsidR="00955147" w:rsidRPr="005E48B0" w:rsidRDefault="00955147" w:rsidP="00B775CC">
            <w:pPr>
              <w:rPr>
                <w:b/>
                <w:sz w:val="22"/>
              </w:rPr>
            </w:pPr>
          </w:p>
        </w:tc>
      </w:tr>
    </w:tbl>
    <w:p w14:paraId="758098E8" w14:textId="037763AF" w:rsidR="00D02A43" w:rsidRPr="005E48B0" w:rsidRDefault="00D02A43" w:rsidP="009376D0"/>
    <w:p w14:paraId="6176F643" w14:textId="77777777" w:rsidR="00B775CC" w:rsidRPr="005E48B0" w:rsidRDefault="00B775CC" w:rsidP="009376D0"/>
    <w:p w14:paraId="2BD25D74" w14:textId="77777777" w:rsidR="00B775CC" w:rsidRPr="005E48B0" w:rsidRDefault="00B775CC" w:rsidP="009376D0"/>
    <w:p w14:paraId="4058014F" w14:textId="77777777" w:rsidR="00B775CC" w:rsidRPr="005E48B0" w:rsidRDefault="00B775CC" w:rsidP="009376D0"/>
    <w:tbl>
      <w:tblPr>
        <w:tblStyle w:val="a7"/>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677"/>
        <w:gridCol w:w="4678"/>
      </w:tblGrid>
      <w:tr w:rsidR="00E365AF" w:rsidRPr="005E48B0" w14:paraId="69E97761" w14:textId="77777777" w:rsidTr="00955147">
        <w:tc>
          <w:tcPr>
            <w:tcW w:w="2500" w:type="pct"/>
          </w:tcPr>
          <w:p w14:paraId="0B370932" w14:textId="77777777" w:rsidR="00E365AF" w:rsidRPr="005E48B0" w:rsidRDefault="00E365AF" w:rsidP="00274B6B">
            <w:pPr>
              <w:spacing w:line="276" w:lineRule="auto"/>
              <w:ind w:left="176" w:firstLine="142"/>
              <w:rPr>
                <w:b/>
                <w:sz w:val="22"/>
                <w:szCs w:val="22"/>
              </w:rPr>
            </w:pPr>
            <w:r w:rsidRPr="005E48B0">
              <w:rPr>
                <w:b/>
                <w:sz w:val="22"/>
                <w:szCs w:val="22"/>
              </w:rPr>
              <w:t>Исполнитель:</w:t>
            </w:r>
          </w:p>
          <w:p w14:paraId="5968804E" w14:textId="77777777" w:rsidR="00E365AF" w:rsidRPr="005E48B0" w:rsidRDefault="00E365AF" w:rsidP="00DE7E91">
            <w:pPr>
              <w:widowControl w:val="0"/>
              <w:autoSpaceDE w:val="0"/>
              <w:autoSpaceDN w:val="0"/>
              <w:adjustRightInd w:val="0"/>
              <w:spacing w:line="276" w:lineRule="auto"/>
              <w:ind w:left="284"/>
              <w:jc w:val="both"/>
              <w:rPr>
                <w:spacing w:val="1"/>
                <w:sz w:val="22"/>
                <w:szCs w:val="22"/>
              </w:rPr>
            </w:pPr>
            <w:r w:rsidRPr="005E48B0">
              <w:rPr>
                <w:sz w:val="22"/>
                <w:szCs w:val="22"/>
              </w:rPr>
              <w:t>Генеральный директор</w:t>
            </w:r>
          </w:p>
          <w:p w14:paraId="190F1292" w14:textId="77777777" w:rsidR="00E365AF" w:rsidRPr="005E48B0" w:rsidRDefault="00E365AF" w:rsidP="00DE7E91">
            <w:pPr>
              <w:widowControl w:val="0"/>
              <w:autoSpaceDE w:val="0"/>
              <w:autoSpaceDN w:val="0"/>
              <w:adjustRightInd w:val="0"/>
              <w:spacing w:line="276" w:lineRule="auto"/>
              <w:ind w:left="284"/>
              <w:jc w:val="both"/>
              <w:rPr>
                <w:spacing w:val="1"/>
                <w:sz w:val="22"/>
                <w:szCs w:val="22"/>
              </w:rPr>
            </w:pPr>
            <w:r w:rsidRPr="005E48B0">
              <w:rPr>
                <w:sz w:val="22"/>
                <w:szCs w:val="22"/>
              </w:rPr>
              <w:t>ООО «НТЦ АРГУС»</w:t>
            </w:r>
            <w:r w:rsidRPr="005E48B0">
              <w:rPr>
                <w:spacing w:val="1"/>
                <w:sz w:val="22"/>
                <w:szCs w:val="22"/>
              </w:rPr>
              <w:t xml:space="preserve"> </w:t>
            </w:r>
          </w:p>
          <w:p w14:paraId="72482388" w14:textId="77777777" w:rsidR="00E365AF" w:rsidRPr="005E48B0" w:rsidRDefault="00E365AF" w:rsidP="00DE7E91">
            <w:pPr>
              <w:widowControl w:val="0"/>
              <w:autoSpaceDE w:val="0"/>
              <w:autoSpaceDN w:val="0"/>
              <w:adjustRightInd w:val="0"/>
              <w:spacing w:line="276" w:lineRule="auto"/>
              <w:ind w:left="284"/>
              <w:jc w:val="both"/>
              <w:rPr>
                <w:spacing w:val="1"/>
                <w:sz w:val="22"/>
                <w:szCs w:val="22"/>
              </w:rPr>
            </w:pPr>
          </w:p>
          <w:p w14:paraId="548816F6" w14:textId="77777777" w:rsidR="00E365AF" w:rsidRPr="005E48B0" w:rsidRDefault="00E365AF" w:rsidP="00DE7E91">
            <w:pPr>
              <w:widowControl w:val="0"/>
              <w:autoSpaceDE w:val="0"/>
              <w:autoSpaceDN w:val="0"/>
              <w:adjustRightInd w:val="0"/>
              <w:spacing w:line="276" w:lineRule="auto"/>
              <w:ind w:left="284"/>
              <w:jc w:val="both"/>
              <w:rPr>
                <w:spacing w:val="1"/>
                <w:sz w:val="22"/>
                <w:szCs w:val="22"/>
              </w:rPr>
            </w:pPr>
          </w:p>
          <w:p w14:paraId="03E5AD45" w14:textId="77777777" w:rsidR="00E365AF" w:rsidRPr="005E48B0" w:rsidRDefault="00E365AF" w:rsidP="00DE7E91">
            <w:pPr>
              <w:widowControl w:val="0"/>
              <w:autoSpaceDE w:val="0"/>
              <w:autoSpaceDN w:val="0"/>
              <w:adjustRightInd w:val="0"/>
              <w:spacing w:line="276" w:lineRule="auto"/>
              <w:ind w:left="284"/>
              <w:jc w:val="both"/>
              <w:rPr>
                <w:spacing w:val="1"/>
                <w:sz w:val="22"/>
                <w:szCs w:val="22"/>
              </w:rPr>
            </w:pPr>
            <w:r w:rsidRPr="005E48B0">
              <w:rPr>
                <w:spacing w:val="1"/>
                <w:sz w:val="22"/>
                <w:szCs w:val="22"/>
              </w:rPr>
              <w:t>Гольдштейн А.Б.____________________</w:t>
            </w:r>
          </w:p>
          <w:p w14:paraId="1D34D1A3" w14:textId="77777777" w:rsidR="00E365AF" w:rsidRPr="005E48B0" w:rsidRDefault="00E365AF" w:rsidP="00DE7E91">
            <w:pPr>
              <w:pStyle w:val="10"/>
              <w:spacing w:before="0" w:after="0" w:line="276" w:lineRule="auto"/>
              <w:ind w:left="284"/>
              <w:rPr>
                <w:rFonts w:ascii="Times New Roman" w:hAnsi="Times New Roman"/>
                <w:b w:val="0"/>
                <w:spacing w:val="1"/>
                <w:sz w:val="22"/>
                <w:szCs w:val="22"/>
              </w:rPr>
            </w:pPr>
            <w:r w:rsidRPr="005E48B0">
              <w:rPr>
                <w:rFonts w:ascii="Times New Roman" w:hAnsi="Times New Roman"/>
                <w:b w:val="0"/>
                <w:spacing w:val="1"/>
                <w:sz w:val="22"/>
                <w:szCs w:val="22"/>
              </w:rPr>
              <w:t xml:space="preserve">                                 М.П.</w:t>
            </w:r>
          </w:p>
          <w:p w14:paraId="0E5B1C15" w14:textId="77777777" w:rsidR="00E365AF" w:rsidRPr="005E48B0" w:rsidRDefault="00E365AF" w:rsidP="00DE7E91">
            <w:pPr>
              <w:pStyle w:val="Normal1"/>
              <w:spacing w:line="276" w:lineRule="auto"/>
              <w:ind w:left="284"/>
              <w:rPr>
                <w:rFonts w:ascii="Times New Roman" w:hAnsi="Times New Roman"/>
                <w:sz w:val="22"/>
                <w:szCs w:val="22"/>
              </w:rPr>
            </w:pPr>
          </w:p>
        </w:tc>
        <w:tc>
          <w:tcPr>
            <w:tcW w:w="2500" w:type="pct"/>
          </w:tcPr>
          <w:p w14:paraId="5850F824" w14:textId="77777777" w:rsidR="00E365AF" w:rsidRPr="005E48B0" w:rsidRDefault="00E365AF" w:rsidP="00274B6B">
            <w:pPr>
              <w:spacing w:line="276" w:lineRule="auto"/>
              <w:ind w:left="225"/>
              <w:rPr>
                <w:b/>
                <w:sz w:val="22"/>
                <w:szCs w:val="22"/>
              </w:rPr>
            </w:pPr>
            <w:r w:rsidRPr="005E48B0">
              <w:rPr>
                <w:b/>
                <w:sz w:val="22"/>
                <w:szCs w:val="22"/>
              </w:rPr>
              <w:t>Заказчик:</w:t>
            </w:r>
          </w:p>
          <w:p w14:paraId="354C64DB" w14:textId="77777777" w:rsidR="00274B6B" w:rsidRPr="00CA71A1" w:rsidRDefault="00274B6B" w:rsidP="00274B6B">
            <w:pPr>
              <w:pStyle w:val="212"/>
              <w:tabs>
                <w:tab w:val="left" w:pos="993"/>
                <w:tab w:val="left" w:pos="1134"/>
              </w:tabs>
              <w:snapToGrid w:val="0"/>
              <w:ind w:left="367" w:hanging="142"/>
              <w:jc w:val="left"/>
              <w:rPr>
                <w:szCs w:val="22"/>
              </w:rPr>
            </w:pPr>
            <w:r w:rsidRPr="00CA71A1">
              <w:rPr>
                <w:szCs w:val="22"/>
              </w:rPr>
              <w:t>Генеральный директор</w:t>
            </w:r>
          </w:p>
          <w:p w14:paraId="4EC5EEFD" w14:textId="77777777" w:rsidR="00E365AF" w:rsidRPr="005E48B0" w:rsidRDefault="00274B6B" w:rsidP="00274B6B">
            <w:pPr>
              <w:tabs>
                <w:tab w:val="left" w:pos="0"/>
                <w:tab w:val="left" w:pos="257"/>
              </w:tabs>
              <w:spacing w:line="276" w:lineRule="auto"/>
              <w:ind w:left="367" w:hanging="142"/>
              <w:rPr>
                <w:color w:val="000000"/>
                <w:sz w:val="22"/>
                <w:szCs w:val="22"/>
              </w:rPr>
            </w:pPr>
            <w:r>
              <w:rPr>
                <w:sz w:val="22"/>
                <w:szCs w:val="22"/>
              </w:rPr>
              <w:t>П</w:t>
            </w:r>
            <w:r w:rsidRPr="00CA71A1">
              <w:rPr>
                <w:sz w:val="22"/>
                <w:szCs w:val="22"/>
              </w:rPr>
              <w:t>АО «Башинформсвязь»</w:t>
            </w:r>
          </w:p>
          <w:p w14:paraId="1A6E3A0D" w14:textId="77777777" w:rsidR="00E365AF" w:rsidRPr="005E48B0" w:rsidRDefault="00E365AF" w:rsidP="00DE7E91">
            <w:pPr>
              <w:widowControl w:val="0"/>
              <w:autoSpaceDE w:val="0"/>
              <w:autoSpaceDN w:val="0"/>
              <w:adjustRightInd w:val="0"/>
              <w:spacing w:line="276" w:lineRule="auto"/>
              <w:ind w:left="284"/>
              <w:jc w:val="both"/>
              <w:rPr>
                <w:spacing w:val="1"/>
                <w:sz w:val="22"/>
                <w:szCs w:val="22"/>
              </w:rPr>
            </w:pPr>
          </w:p>
          <w:p w14:paraId="11B5CBE8" w14:textId="77777777" w:rsidR="00E365AF" w:rsidRPr="005E48B0" w:rsidRDefault="00E365AF" w:rsidP="00DE7E91">
            <w:pPr>
              <w:widowControl w:val="0"/>
              <w:autoSpaceDE w:val="0"/>
              <w:autoSpaceDN w:val="0"/>
              <w:adjustRightInd w:val="0"/>
              <w:spacing w:line="276" w:lineRule="auto"/>
              <w:ind w:left="284"/>
              <w:jc w:val="both"/>
              <w:rPr>
                <w:spacing w:val="1"/>
                <w:sz w:val="22"/>
                <w:szCs w:val="22"/>
              </w:rPr>
            </w:pPr>
          </w:p>
          <w:p w14:paraId="065C4C31" w14:textId="77777777" w:rsidR="00E365AF" w:rsidRPr="005E48B0" w:rsidRDefault="00274B6B" w:rsidP="00DE7E91">
            <w:pPr>
              <w:widowControl w:val="0"/>
              <w:autoSpaceDE w:val="0"/>
              <w:autoSpaceDN w:val="0"/>
              <w:adjustRightInd w:val="0"/>
              <w:spacing w:line="276" w:lineRule="auto"/>
              <w:ind w:left="284"/>
              <w:rPr>
                <w:spacing w:val="1"/>
                <w:sz w:val="22"/>
                <w:szCs w:val="22"/>
              </w:rPr>
            </w:pPr>
            <w:r>
              <w:rPr>
                <w:sz w:val="22"/>
                <w:szCs w:val="22"/>
              </w:rPr>
              <w:t>Долгоаршинных М. Г.</w:t>
            </w:r>
            <w:r>
              <w:rPr>
                <w:spacing w:val="1"/>
                <w:sz w:val="22"/>
                <w:szCs w:val="22"/>
              </w:rPr>
              <w:t>___________</w:t>
            </w:r>
            <w:r w:rsidR="00E365AF" w:rsidRPr="005E48B0">
              <w:rPr>
                <w:spacing w:val="1"/>
                <w:sz w:val="22"/>
                <w:szCs w:val="22"/>
              </w:rPr>
              <w:t>______</w:t>
            </w:r>
          </w:p>
          <w:p w14:paraId="1DE39D2A" w14:textId="03521992" w:rsidR="00E365AF" w:rsidRPr="005E48B0" w:rsidRDefault="00E365AF" w:rsidP="00DE7E91">
            <w:pPr>
              <w:pStyle w:val="10"/>
              <w:spacing w:before="0" w:after="0" w:line="276" w:lineRule="auto"/>
              <w:ind w:left="284"/>
              <w:rPr>
                <w:rFonts w:ascii="Times New Roman" w:hAnsi="Times New Roman"/>
                <w:b w:val="0"/>
                <w:spacing w:val="1"/>
                <w:sz w:val="22"/>
                <w:szCs w:val="22"/>
              </w:rPr>
            </w:pPr>
            <w:r w:rsidRPr="005E48B0">
              <w:rPr>
                <w:rFonts w:ascii="Times New Roman" w:hAnsi="Times New Roman"/>
                <w:b w:val="0"/>
                <w:spacing w:val="1"/>
                <w:sz w:val="22"/>
                <w:szCs w:val="22"/>
              </w:rPr>
              <w:t xml:space="preserve">                             </w:t>
            </w:r>
            <w:r w:rsidR="008454C0">
              <w:rPr>
                <w:rFonts w:ascii="Times New Roman" w:hAnsi="Times New Roman"/>
                <w:b w:val="0"/>
                <w:spacing w:val="1"/>
                <w:sz w:val="22"/>
                <w:szCs w:val="22"/>
              </w:rPr>
              <w:t xml:space="preserve">         </w:t>
            </w:r>
            <w:r w:rsidRPr="005E48B0">
              <w:rPr>
                <w:rFonts w:ascii="Times New Roman" w:hAnsi="Times New Roman"/>
                <w:b w:val="0"/>
                <w:spacing w:val="1"/>
                <w:sz w:val="22"/>
                <w:szCs w:val="22"/>
              </w:rPr>
              <w:t xml:space="preserve">    М.П.</w:t>
            </w:r>
          </w:p>
          <w:p w14:paraId="401111ED" w14:textId="77777777" w:rsidR="00E365AF" w:rsidRPr="005E48B0" w:rsidRDefault="00E365AF" w:rsidP="00DE7E91">
            <w:pPr>
              <w:tabs>
                <w:tab w:val="left" w:pos="0"/>
                <w:tab w:val="left" w:pos="180"/>
                <w:tab w:val="left" w:pos="360"/>
              </w:tabs>
              <w:spacing w:line="276" w:lineRule="auto"/>
              <w:ind w:left="284" w:hanging="27"/>
              <w:rPr>
                <w:b/>
                <w:color w:val="000000"/>
                <w:sz w:val="22"/>
                <w:szCs w:val="22"/>
              </w:rPr>
            </w:pPr>
          </w:p>
        </w:tc>
      </w:tr>
      <w:tr w:rsidR="00FE01EF" w:rsidRPr="005E48B0" w14:paraId="434AAD5E" w14:textId="77777777" w:rsidTr="00955147">
        <w:tc>
          <w:tcPr>
            <w:tcW w:w="2500" w:type="pct"/>
          </w:tcPr>
          <w:p w14:paraId="3C95AC9D" w14:textId="77777777" w:rsidR="00FE01EF" w:rsidRPr="005E48B0" w:rsidRDefault="00FE01EF" w:rsidP="009C070B">
            <w:pPr>
              <w:pStyle w:val="Normal1"/>
              <w:spacing w:line="276" w:lineRule="auto"/>
              <w:ind w:left="284"/>
              <w:rPr>
                <w:rFonts w:ascii="Times New Roman" w:hAnsi="Times New Roman"/>
                <w:sz w:val="22"/>
                <w:szCs w:val="22"/>
              </w:rPr>
            </w:pPr>
          </w:p>
        </w:tc>
        <w:tc>
          <w:tcPr>
            <w:tcW w:w="2500" w:type="pct"/>
          </w:tcPr>
          <w:p w14:paraId="550BDDD9" w14:textId="77777777" w:rsidR="00FE01EF" w:rsidRPr="005E48B0" w:rsidRDefault="00FE01EF" w:rsidP="00E365AF">
            <w:pPr>
              <w:tabs>
                <w:tab w:val="left" w:pos="0"/>
                <w:tab w:val="left" w:pos="180"/>
                <w:tab w:val="left" w:pos="360"/>
              </w:tabs>
              <w:spacing w:line="276" w:lineRule="auto"/>
              <w:ind w:left="284" w:hanging="27"/>
              <w:rPr>
                <w:b/>
                <w:color w:val="000000"/>
                <w:sz w:val="22"/>
                <w:szCs w:val="22"/>
              </w:rPr>
            </w:pPr>
          </w:p>
        </w:tc>
      </w:tr>
    </w:tbl>
    <w:p w14:paraId="22E9B954" w14:textId="77777777" w:rsidR="008942CA" w:rsidRPr="005E48B0" w:rsidRDefault="008942CA">
      <w:pPr>
        <w:rPr>
          <w:b/>
          <w:sz w:val="22"/>
          <w:szCs w:val="22"/>
        </w:rPr>
      </w:pPr>
    </w:p>
    <w:p w14:paraId="7B779E9C" w14:textId="77777777" w:rsidR="00FE01EF" w:rsidRPr="005E48B0" w:rsidRDefault="00FE01EF">
      <w:pPr>
        <w:rPr>
          <w:sz w:val="22"/>
          <w:szCs w:val="22"/>
        </w:rPr>
      </w:pPr>
      <w:r w:rsidRPr="005E48B0">
        <w:rPr>
          <w:sz w:val="22"/>
          <w:szCs w:val="22"/>
        </w:rPr>
        <w:br w:type="page"/>
      </w:r>
    </w:p>
    <w:p w14:paraId="370CB15F" w14:textId="77777777" w:rsidR="00ED0A9F" w:rsidRPr="005E48B0" w:rsidRDefault="00ED0A9F" w:rsidP="00600E55">
      <w:pPr>
        <w:spacing w:line="276" w:lineRule="auto"/>
        <w:ind w:left="567"/>
        <w:jc w:val="right"/>
        <w:rPr>
          <w:b/>
          <w:sz w:val="22"/>
          <w:szCs w:val="22"/>
        </w:rPr>
      </w:pPr>
      <w:r w:rsidRPr="005E48B0">
        <w:rPr>
          <w:b/>
          <w:sz w:val="22"/>
          <w:szCs w:val="22"/>
        </w:rPr>
        <w:t>Приложение №1</w:t>
      </w:r>
    </w:p>
    <w:p w14:paraId="7CFD5629" w14:textId="77777777" w:rsidR="00ED0A9F" w:rsidRPr="005E48B0" w:rsidRDefault="00457E06" w:rsidP="00600E55">
      <w:pPr>
        <w:spacing w:line="276" w:lineRule="auto"/>
        <w:ind w:left="567"/>
        <w:jc w:val="right"/>
        <w:rPr>
          <w:b/>
          <w:sz w:val="22"/>
          <w:szCs w:val="22"/>
        </w:rPr>
      </w:pPr>
      <w:r w:rsidRPr="005E48B0">
        <w:rPr>
          <w:b/>
          <w:sz w:val="22"/>
          <w:szCs w:val="22"/>
        </w:rPr>
        <w:t xml:space="preserve">к Договору № </w:t>
      </w:r>
      <w:r w:rsidR="00450B73">
        <w:rPr>
          <w:b/>
          <w:sz w:val="22"/>
          <w:szCs w:val="22"/>
        </w:rPr>
        <w:t>У-01/11/</w:t>
      </w:r>
      <w:r w:rsidR="00450B73" w:rsidRPr="005E48B0">
        <w:rPr>
          <w:b/>
          <w:sz w:val="22"/>
          <w:szCs w:val="22"/>
        </w:rPr>
        <w:t>16</w:t>
      </w:r>
      <w:r w:rsidR="00474765" w:rsidRPr="005E48B0">
        <w:rPr>
          <w:b/>
          <w:sz w:val="22"/>
          <w:szCs w:val="22"/>
        </w:rPr>
        <w:t xml:space="preserve"> </w:t>
      </w:r>
      <w:r w:rsidR="009C070B" w:rsidRPr="005E48B0">
        <w:rPr>
          <w:b/>
          <w:sz w:val="22"/>
          <w:szCs w:val="22"/>
        </w:rPr>
        <w:t xml:space="preserve"> </w:t>
      </w:r>
      <w:r w:rsidRPr="005E48B0">
        <w:rPr>
          <w:b/>
          <w:sz w:val="22"/>
          <w:szCs w:val="22"/>
        </w:rPr>
        <w:t>от «</w:t>
      </w:r>
      <w:r w:rsidR="00450B73">
        <w:rPr>
          <w:b/>
          <w:sz w:val="22"/>
          <w:szCs w:val="22"/>
        </w:rPr>
        <w:t>__</w:t>
      </w:r>
      <w:r w:rsidRPr="005E48B0">
        <w:rPr>
          <w:b/>
          <w:sz w:val="22"/>
          <w:szCs w:val="22"/>
        </w:rPr>
        <w:t xml:space="preserve">» </w:t>
      </w:r>
      <w:r w:rsidR="00450B73">
        <w:rPr>
          <w:b/>
          <w:sz w:val="22"/>
          <w:szCs w:val="22"/>
        </w:rPr>
        <w:t>________</w:t>
      </w:r>
      <w:r w:rsidRPr="005E48B0">
        <w:rPr>
          <w:b/>
          <w:sz w:val="22"/>
          <w:szCs w:val="22"/>
        </w:rPr>
        <w:t xml:space="preserve"> </w:t>
      </w:r>
      <w:r w:rsidR="002E2464" w:rsidRPr="005E48B0">
        <w:rPr>
          <w:b/>
          <w:sz w:val="22"/>
          <w:szCs w:val="22"/>
        </w:rPr>
        <w:t>2016</w:t>
      </w:r>
      <w:r w:rsidRPr="005E48B0">
        <w:rPr>
          <w:b/>
          <w:sz w:val="22"/>
          <w:szCs w:val="22"/>
        </w:rPr>
        <w:t xml:space="preserve"> г</w:t>
      </w:r>
      <w:r w:rsidR="002E2464" w:rsidRPr="005E48B0">
        <w:rPr>
          <w:b/>
          <w:sz w:val="22"/>
          <w:szCs w:val="22"/>
        </w:rPr>
        <w:t>.</w:t>
      </w:r>
    </w:p>
    <w:p w14:paraId="1DDF5C22" w14:textId="77777777" w:rsidR="00ED0A9F" w:rsidRPr="005E48B0" w:rsidRDefault="00ED0A9F" w:rsidP="00600E55">
      <w:pPr>
        <w:spacing w:line="276" w:lineRule="auto"/>
        <w:ind w:left="567"/>
        <w:jc w:val="center"/>
        <w:rPr>
          <w:b/>
          <w:sz w:val="22"/>
          <w:szCs w:val="22"/>
        </w:rPr>
      </w:pPr>
    </w:p>
    <w:p w14:paraId="1CDE33EF" w14:textId="77777777" w:rsidR="009C30AC" w:rsidRPr="005E48B0" w:rsidRDefault="009C30AC" w:rsidP="00600E55">
      <w:pPr>
        <w:spacing w:line="276" w:lineRule="auto"/>
        <w:ind w:left="567"/>
        <w:jc w:val="center"/>
        <w:rPr>
          <w:b/>
          <w:sz w:val="22"/>
          <w:szCs w:val="22"/>
        </w:rPr>
      </w:pPr>
    </w:p>
    <w:p w14:paraId="137B186A" w14:textId="77777777" w:rsidR="009C30AC" w:rsidRPr="005E48B0" w:rsidRDefault="009C30AC" w:rsidP="00600E55">
      <w:pPr>
        <w:spacing w:line="276" w:lineRule="auto"/>
        <w:ind w:left="567"/>
        <w:jc w:val="center"/>
        <w:rPr>
          <w:b/>
          <w:sz w:val="22"/>
          <w:szCs w:val="22"/>
        </w:rPr>
      </w:pPr>
    </w:p>
    <w:p w14:paraId="74646402" w14:textId="1664E85A" w:rsidR="00ED0A9F" w:rsidRPr="005E48B0" w:rsidRDefault="00ED0A9F" w:rsidP="00F809FB">
      <w:pPr>
        <w:spacing w:line="276" w:lineRule="auto"/>
        <w:jc w:val="center"/>
        <w:rPr>
          <w:b/>
          <w:sz w:val="22"/>
          <w:szCs w:val="22"/>
        </w:rPr>
      </w:pPr>
      <w:r w:rsidRPr="005E48B0">
        <w:rPr>
          <w:b/>
          <w:sz w:val="22"/>
          <w:szCs w:val="22"/>
        </w:rPr>
        <w:t>Перечень конфигурационных единиц</w:t>
      </w:r>
      <w:r w:rsidRPr="005E48B0">
        <w:rPr>
          <w:b/>
          <w:color w:val="000000"/>
          <w:sz w:val="22"/>
          <w:szCs w:val="22"/>
        </w:rPr>
        <w:t xml:space="preserve">, подлежащих </w:t>
      </w:r>
      <w:r w:rsidR="00F809FB">
        <w:rPr>
          <w:b/>
          <w:sz w:val="22"/>
          <w:szCs w:val="22"/>
        </w:rPr>
        <w:t>постгарантийной</w:t>
      </w:r>
      <w:r w:rsidRPr="005E48B0">
        <w:rPr>
          <w:b/>
          <w:sz w:val="22"/>
          <w:szCs w:val="22"/>
        </w:rPr>
        <w:t xml:space="preserve"> поддержке</w:t>
      </w:r>
    </w:p>
    <w:p w14:paraId="4A5DA832" w14:textId="77777777" w:rsidR="00ED0A9F" w:rsidRPr="005E48B0" w:rsidRDefault="00ED0A9F" w:rsidP="003A68BE">
      <w:pPr>
        <w:spacing w:line="276" w:lineRule="auto"/>
        <w:ind w:left="284"/>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
        <w:gridCol w:w="3947"/>
        <w:gridCol w:w="1329"/>
        <w:gridCol w:w="3536"/>
      </w:tblGrid>
      <w:tr w:rsidR="00274B6B" w:rsidRPr="004E3879" w14:paraId="6A360DCB" w14:textId="77777777" w:rsidTr="005660E4">
        <w:tc>
          <w:tcPr>
            <w:tcW w:w="285" w:type="pct"/>
            <w:tcBorders>
              <w:top w:val="single" w:sz="4" w:space="0" w:color="auto"/>
              <w:left w:val="single" w:sz="4" w:space="0" w:color="auto"/>
              <w:bottom w:val="single" w:sz="4" w:space="0" w:color="auto"/>
              <w:right w:val="single" w:sz="4" w:space="0" w:color="auto"/>
            </w:tcBorders>
            <w:vAlign w:val="center"/>
          </w:tcPr>
          <w:p w14:paraId="060A6F98" w14:textId="77777777" w:rsidR="00274B6B" w:rsidRPr="009C30AC" w:rsidRDefault="00274B6B" w:rsidP="00DF0F11">
            <w:pPr>
              <w:jc w:val="center"/>
              <w:rPr>
                <w:b/>
                <w:sz w:val="22"/>
                <w:szCs w:val="22"/>
              </w:rPr>
            </w:pPr>
            <w:r w:rsidRPr="009C30AC">
              <w:rPr>
                <w:b/>
                <w:sz w:val="22"/>
                <w:szCs w:val="22"/>
              </w:rPr>
              <w:t>№ п/п</w:t>
            </w:r>
          </w:p>
        </w:tc>
        <w:tc>
          <w:tcPr>
            <w:tcW w:w="2823" w:type="pct"/>
            <w:gridSpan w:val="2"/>
            <w:tcBorders>
              <w:top w:val="single" w:sz="4" w:space="0" w:color="auto"/>
              <w:left w:val="single" w:sz="4" w:space="0" w:color="auto"/>
              <w:bottom w:val="single" w:sz="4" w:space="0" w:color="auto"/>
              <w:right w:val="single" w:sz="4" w:space="0" w:color="auto"/>
            </w:tcBorders>
            <w:vAlign w:val="center"/>
          </w:tcPr>
          <w:p w14:paraId="5967BD22" w14:textId="77777777" w:rsidR="00274B6B" w:rsidRPr="009C30AC" w:rsidRDefault="00274B6B" w:rsidP="00DF0F11">
            <w:pPr>
              <w:ind w:left="307"/>
              <w:jc w:val="center"/>
              <w:rPr>
                <w:b/>
                <w:sz w:val="22"/>
                <w:szCs w:val="22"/>
              </w:rPr>
            </w:pPr>
            <w:r w:rsidRPr="009C30AC">
              <w:rPr>
                <w:b/>
                <w:sz w:val="22"/>
                <w:szCs w:val="22"/>
              </w:rPr>
              <w:t>Название конфигурационной единицы</w:t>
            </w:r>
          </w:p>
        </w:tc>
        <w:tc>
          <w:tcPr>
            <w:tcW w:w="1892" w:type="pct"/>
            <w:tcBorders>
              <w:top w:val="single" w:sz="4" w:space="0" w:color="auto"/>
              <w:left w:val="single" w:sz="4" w:space="0" w:color="auto"/>
              <w:bottom w:val="single" w:sz="4" w:space="0" w:color="auto"/>
              <w:right w:val="single" w:sz="4" w:space="0" w:color="auto"/>
            </w:tcBorders>
            <w:vAlign w:val="center"/>
          </w:tcPr>
          <w:p w14:paraId="7BCFB3EA" w14:textId="207699CE" w:rsidR="00274B6B" w:rsidRPr="009C30AC" w:rsidRDefault="00274B6B" w:rsidP="008A5347">
            <w:pPr>
              <w:jc w:val="center"/>
              <w:rPr>
                <w:b/>
                <w:sz w:val="22"/>
                <w:szCs w:val="22"/>
              </w:rPr>
            </w:pPr>
            <w:r w:rsidRPr="009C30AC">
              <w:rPr>
                <w:b/>
                <w:sz w:val="22"/>
                <w:szCs w:val="22"/>
              </w:rPr>
              <w:t xml:space="preserve">Период </w:t>
            </w:r>
            <w:r w:rsidR="008A5347">
              <w:rPr>
                <w:b/>
                <w:sz w:val="22"/>
                <w:szCs w:val="22"/>
              </w:rPr>
              <w:t>постгарантийной поддержки</w:t>
            </w:r>
          </w:p>
        </w:tc>
      </w:tr>
      <w:tr w:rsidR="00274B6B" w:rsidRPr="004E3879" w14:paraId="32A6DC7F" w14:textId="77777777" w:rsidTr="005660E4">
        <w:tc>
          <w:tcPr>
            <w:tcW w:w="285" w:type="pct"/>
            <w:tcBorders>
              <w:top w:val="single" w:sz="4" w:space="0" w:color="auto"/>
              <w:left w:val="single" w:sz="4" w:space="0" w:color="auto"/>
              <w:bottom w:val="single" w:sz="4" w:space="0" w:color="auto"/>
              <w:right w:val="single" w:sz="4" w:space="0" w:color="auto"/>
            </w:tcBorders>
            <w:vAlign w:val="center"/>
          </w:tcPr>
          <w:p w14:paraId="36BC1344" w14:textId="77777777" w:rsidR="00274B6B" w:rsidRPr="004E3879" w:rsidRDefault="00274B6B" w:rsidP="00DF0F11">
            <w:pPr>
              <w:numPr>
                <w:ilvl w:val="0"/>
                <w:numId w:val="3"/>
              </w:numPr>
              <w:tabs>
                <w:tab w:val="clear" w:pos="720"/>
                <w:tab w:val="num" w:pos="360"/>
              </w:tabs>
              <w:ind w:left="360"/>
              <w:rPr>
                <w:sz w:val="22"/>
                <w:szCs w:val="22"/>
              </w:rPr>
            </w:pPr>
          </w:p>
        </w:tc>
        <w:tc>
          <w:tcPr>
            <w:tcW w:w="2823" w:type="pct"/>
            <w:gridSpan w:val="2"/>
            <w:tcBorders>
              <w:top w:val="single" w:sz="4" w:space="0" w:color="auto"/>
              <w:left w:val="single" w:sz="4" w:space="0" w:color="auto"/>
              <w:bottom w:val="single" w:sz="4" w:space="0" w:color="auto"/>
              <w:right w:val="single" w:sz="4" w:space="0" w:color="auto"/>
            </w:tcBorders>
            <w:vAlign w:val="center"/>
          </w:tcPr>
          <w:p w14:paraId="683BEE78" w14:textId="77777777" w:rsidR="00274B6B" w:rsidRPr="004E3879" w:rsidRDefault="00274B6B" w:rsidP="00DF0F11">
            <w:pPr>
              <w:rPr>
                <w:sz w:val="22"/>
                <w:szCs w:val="22"/>
              </w:rPr>
            </w:pPr>
            <w:r w:rsidRPr="004E3879">
              <w:rPr>
                <w:sz w:val="22"/>
                <w:szCs w:val="22"/>
              </w:rPr>
              <w:t xml:space="preserve">Централизованная база данных </w:t>
            </w:r>
            <w:r>
              <w:rPr>
                <w:sz w:val="22"/>
                <w:szCs w:val="22"/>
              </w:rPr>
              <w:t>ПО «АРГУС»</w:t>
            </w:r>
          </w:p>
        </w:tc>
        <w:tc>
          <w:tcPr>
            <w:tcW w:w="1892" w:type="pct"/>
            <w:tcBorders>
              <w:top w:val="single" w:sz="4" w:space="0" w:color="auto"/>
              <w:left w:val="single" w:sz="4" w:space="0" w:color="auto"/>
              <w:bottom w:val="single" w:sz="4" w:space="0" w:color="auto"/>
              <w:right w:val="single" w:sz="4" w:space="0" w:color="auto"/>
            </w:tcBorders>
            <w:vAlign w:val="center"/>
          </w:tcPr>
          <w:p w14:paraId="5E385878" w14:textId="77777777" w:rsidR="00274B6B" w:rsidRPr="004E3879" w:rsidRDefault="00274B6B" w:rsidP="00DF0F11">
            <w:pPr>
              <w:jc w:val="center"/>
              <w:rPr>
                <w:sz w:val="22"/>
                <w:szCs w:val="22"/>
              </w:rPr>
            </w:pPr>
            <w:r w:rsidRPr="004E3879">
              <w:rPr>
                <w:sz w:val="22"/>
                <w:szCs w:val="22"/>
              </w:rPr>
              <w:t>На весь период действия договора</w:t>
            </w:r>
          </w:p>
        </w:tc>
      </w:tr>
      <w:tr w:rsidR="00274B6B" w:rsidRPr="004E3879" w14:paraId="76FD2721" w14:textId="77777777" w:rsidTr="005660E4">
        <w:tc>
          <w:tcPr>
            <w:tcW w:w="285" w:type="pct"/>
            <w:tcBorders>
              <w:top w:val="single" w:sz="4" w:space="0" w:color="auto"/>
              <w:left w:val="single" w:sz="4" w:space="0" w:color="auto"/>
              <w:bottom w:val="single" w:sz="4" w:space="0" w:color="auto"/>
              <w:right w:val="single" w:sz="4" w:space="0" w:color="auto"/>
            </w:tcBorders>
            <w:vAlign w:val="center"/>
          </w:tcPr>
          <w:p w14:paraId="4665B300" w14:textId="77777777" w:rsidR="00274B6B" w:rsidRPr="004E3879" w:rsidRDefault="00274B6B" w:rsidP="00DF0F11">
            <w:pPr>
              <w:numPr>
                <w:ilvl w:val="0"/>
                <w:numId w:val="3"/>
              </w:numPr>
              <w:tabs>
                <w:tab w:val="clear" w:pos="720"/>
                <w:tab w:val="num" w:pos="360"/>
              </w:tabs>
              <w:ind w:left="360"/>
              <w:rPr>
                <w:sz w:val="22"/>
                <w:szCs w:val="22"/>
              </w:rPr>
            </w:pPr>
          </w:p>
        </w:tc>
        <w:tc>
          <w:tcPr>
            <w:tcW w:w="2823" w:type="pct"/>
            <w:gridSpan w:val="2"/>
            <w:tcBorders>
              <w:top w:val="single" w:sz="4" w:space="0" w:color="auto"/>
              <w:left w:val="single" w:sz="4" w:space="0" w:color="auto"/>
              <w:bottom w:val="single" w:sz="4" w:space="0" w:color="auto"/>
              <w:right w:val="single" w:sz="4" w:space="0" w:color="auto"/>
            </w:tcBorders>
            <w:vAlign w:val="center"/>
          </w:tcPr>
          <w:p w14:paraId="18D2C87D" w14:textId="5ED98CA6" w:rsidR="00274B6B" w:rsidRPr="004E3879" w:rsidRDefault="00274B6B" w:rsidP="005C752C">
            <w:pPr>
              <w:rPr>
                <w:sz w:val="22"/>
                <w:szCs w:val="22"/>
              </w:rPr>
            </w:pPr>
            <w:r w:rsidRPr="004E3879">
              <w:rPr>
                <w:sz w:val="22"/>
                <w:szCs w:val="22"/>
              </w:rPr>
              <w:t xml:space="preserve">Прикладное программное обеспечение клиента </w:t>
            </w:r>
            <w:r>
              <w:rPr>
                <w:sz w:val="22"/>
                <w:szCs w:val="22"/>
              </w:rPr>
              <w:t>«Автоматизированная система технического учета оборудования и ресурсов сети АРГУС-ТУ»</w:t>
            </w:r>
          </w:p>
        </w:tc>
        <w:tc>
          <w:tcPr>
            <w:tcW w:w="1892" w:type="pct"/>
            <w:tcBorders>
              <w:top w:val="single" w:sz="4" w:space="0" w:color="auto"/>
              <w:left w:val="single" w:sz="4" w:space="0" w:color="auto"/>
              <w:bottom w:val="single" w:sz="4" w:space="0" w:color="auto"/>
              <w:right w:val="single" w:sz="4" w:space="0" w:color="auto"/>
            </w:tcBorders>
            <w:vAlign w:val="center"/>
          </w:tcPr>
          <w:p w14:paraId="696230F5" w14:textId="77777777" w:rsidR="00274B6B" w:rsidRPr="004E3879" w:rsidRDefault="00274B6B" w:rsidP="00DF0F11">
            <w:pPr>
              <w:jc w:val="center"/>
              <w:rPr>
                <w:sz w:val="22"/>
                <w:szCs w:val="22"/>
              </w:rPr>
            </w:pPr>
            <w:r w:rsidRPr="004E3879">
              <w:rPr>
                <w:sz w:val="22"/>
                <w:szCs w:val="22"/>
              </w:rPr>
              <w:t>На весь период действия договора</w:t>
            </w:r>
          </w:p>
        </w:tc>
      </w:tr>
      <w:tr w:rsidR="00D10384" w:rsidRPr="004E3879" w14:paraId="58CD334E" w14:textId="77777777" w:rsidTr="005660E4">
        <w:tc>
          <w:tcPr>
            <w:tcW w:w="285" w:type="pct"/>
            <w:tcBorders>
              <w:top w:val="single" w:sz="4" w:space="0" w:color="auto"/>
              <w:left w:val="single" w:sz="4" w:space="0" w:color="auto"/>
              <w:bottom w:val="single" w:sz="4" w:space="0" w:color="auto"/>
              <w:right w:val="single" w:sz="4" w:space="0" w:color="auto"/>
            </w:tcBorders>
            <w:vAlign w:val="center"/>
          </w:tcPr>
          <w:p w14:paraId="21AF2390" w14:textId="77777777" w:rsidR="00D10384" w:rsidRPr="004E3879" w:rsidRDefault="00D10384" w:rsidP="00DF0F11">
            <w:pPr>
              <w:numPr>
                <w:ilvl w:val="0"/>
                <w:numId w:val="3"/>
              </w:numPr>
              <w:tabs>
                <w:tab w:val="clear" w:pos="720"/>
                <w:tab w:val="num" w:pos="360"/>
              </w:tabs>
              <w:ind w:left="360"/>
              <w:rPr>
                <w:sz w:val="22"/>
                <w:szCs w:val="22"/>
              </w:rPr>
            </w:pPr>
          </w:p>
        </w:tc>
        <w:tc>
          <w:tcPr>
            <w:tcW w:w="2823" w:type="pct"/>
            <w:gridSpan w:val="2"/>
            <w:tcBorders>
              <w:top w:val="single" w:sz="4" w:space="0" w:color="auto"/>
              <w:left w:val="single" w:sz="4" w:space="0" w:color="auto"/>
              <w:bottom w:val="single" w:sz="4" w:space="0" w:color="auto"/>
              <w:right w:val="single" w:sz="4" w:space="0" w:color="auto"/>
            </w:tcBorders>
            <w:vAlign w:val="center"/>
          </w:tcPr>
          <w:p w14:paraId="56F405C1" w14:textId="5C4CE043" w:rsidR="00D10384" w:rsidRPr="004E3879" w:rsidRDefault="00D10384" w:rsidP="00D10384">
            <w:pPr>
              <w:rPr>
                <w:sz w:val="22"/>
                <w:szCs w:val="22"/>
              </w:rPr>
            </w:pPr>
            <w:r w:rsidRPr="004E3879">
              <w:rPr>
                <w:sz w:val="22"/>
                <w:szCs w:val="22"/>
              </w:rPr>
              <w:t xml:space="preserve">Прикладное программное обеспечение клиента </w:t>
            </w:r>
            <w:r>
              <w:rPr>
                <w:sz w:val="22"/>
                <w:szCs w:val="22"/>
              </w:rPr>
              <w:t>«АРГУС Комплексная техническая поддержка»</w:t>
            </w:r>
          </w:p>
        </w:tc>
        <w:tc>
          <w:tcPr>
            <w:tcW w:w="1892" w:type="pct"/>
            <w:tcBorders>
              <w:top w:val="single" w:sz="4" w:space="0" w:color="auto"/>
              <w:left w:val="single" w:sz="4" w:space="0" w:color="auto"/>
              <w:bottom w:val="single" w:sz="4" w:space="0" w:color="auto"/>
              <w:right w:val="single" w:sz="4" w:space="0" w:color="auto"/>
            </w:tcBorders>
            <w:vAlign w:val="center"/>
          </w:tcPr>
          <w:p w14:paraId="6A8DB106" w14:textId="00E9EE95" w:rsidR="00D10384" w:rsidRPr="004E3879" w:rsidRDefault="008A5347" w:rsidP="00DF0F11">
            <w:pPr>
              <w:jc w:val="center"/>
              <w:rPr>
                <w:sz w:val="22"/>
                <w:szCs w:val="22"/>
              </w:rPr>
            </w:pPr>
            <w:r>
              <w:rPr>
                <w:sz w:val="22"/>
                <w:szCs w:val="22"/>
              </w:rPr>
              <w:t>01.12.2016 г. – 31.10.2017 г.</w:t>
            </w:r>
          </w:p>
        </w:tc>
      </w:tr>
      <w:tr w:rsidR="00D10384" w:rsidRPr="004E3879" w14:paraId="1FB36A7D" w14:textId="77777777" w:rsidTr="005660E4">
        <w:tc>
          <w:tcPr>
            <w:tcW w:w="285" w:type="pct"/>
            <w:tcBorders>
              <w:top w:val="single" w:sz="4" w:space="0" w:color="auto"/>
              <w:left w:val="single" w:sz="4" w:space="0" w:color="auto"/>
              <w:bottom w:val="single" w:sz="4" w:space="0" w:color="auto"/>
              <w:right w:val="single" w:sz="4" w:space="0" w:color="auto"/>
            </w:tcBorders>
            <w:vAlign w:val="center"/>
          </w:tcPr>
          <w:p w14:paraId="08157131" w14:textId="77777777" w:rsidR="00D10384" w:rsidRPr="004E3879" w:rsidRDefault="00D10384" w:rsidP="00DF0F11">
            <w:pPr>
              <w:numPr>
                <w:ilvl w:val="0"/>
                <w:numId w:val="3"/>
              </w:numPr>
              <w:tabs>
                <w:tab w:val="clear" w:pos="720"/>
                <w:tab w:val="num" w:pos="360"/>
              </w:tabs>
              <w:ind w:left="360"/>
              <w:rPr>
                <w:sz w:val="22"/>
                <w:szCs w:val="22"/>
              </w:rPr>
            </w:pPr>
          </w:p>
        </w:tc>
        <w:tc>
          <w:tcPr>
            <w:tcW w:w="2823" w:type="pct"/>
            <w:gridSpan w:val="2"/>
            <w:tcBorders>
              <w:top w:val="single" w:sz="4" w:space="0" w:color="auto"/>
              <w:left w:val="single" w:sz="4" w:space="0" w:color="auto"/>
              <w:bottom w:val="single" w:sz="4" w:space="0" w:color="auto"/>
              <w:right w:val="single" w:sz="4" w:space="0" w:color="auto"/>
            </w:tcBorders>
            <w:vAlign w:val="center"/>
          </w:tcPr>
          <w:p w14:paraId="3CFD570D" w14:textId="599642B1" w:rsidR="00F809FB" w:rsidRPr="005C752C" w:rsidRDefault="00211762" w:rsidP="00F809FB">
            <w:pPr>
              <w:rPr>
                <w:sz w:val="22"/>
                <w:szCs w:val="22"/>
              </w:rPr>
            </w:pPr>
            <w:r>
              <w:rPr>
                <w:sz w:val="22"/>
                <w:szCs w:val="22"/>
              </w:rPr>
              <w:t>Шлюз</w:t>
            </w:r>
            <w:r w:rsidR="005C752C">
              <w:rPr>
                <w:sz w:val="22"/>
                <w:szCs w:val="22"/>
              </w:rPr>
              <w:t>ы</w:t>
            </w:r>
            <w:r>
              <w:rPr>
                <w:sz w:val="22"/>
                <w:szCs w:val="22"/>
              </w:rPr>
              <w:t xml:space="preserve"> интеграции с си</w:t>
            </w:r>
            <w:r>
              <w:rPr>
                <w:sz w:val="22"/>
                <w:szCs w:val="22"/>
                <w:lang w:val="en-US"/>
              </w:rPr>
              <w:t>c</w:t>
            </w:r>
            <w:r>
              <w:rPr>
                <w:sz w:val="22"/>
                <w:szCs w:val="22"/>
              </w:rPr>
              <w:t>темами</w:t>
            </w:r>
            <w:r w:rsidRPr="005C752C">
              <w:rPr>
                <w:sz w:val="22"/>
                <w:szCs w:val="22"/>
              </w:rPr>
              <w:t xml:space="preserve">: </w:t>
            </w:r>
          </w:p>
          <w:p w14:paraId="0F9FD081" w14:textId="216C7A23" w:rsidR="005C752C" w:rsidRDefault="00F809FB" w:rsidP="005C752C">
            <w:pPr>
              <w:rPr>
                <w:sz w:val="22"/>
                <w:szCs w:val="22"/>
              </w:rPr>
            </w:pPr>
            <w:r>
              <w:rPr>
                <w:sz w:val="22"/>
                <w:szCs w:val="22"/>
              </w:rPr>
              <w:t xml:space="preserve">- </w:t>
            </w:r>
            <w:r w:rsidR="005C752C">
              <w:rPr>
                <w:sz w:val="22"/>
                <w:szCs w:val="22"/>
              </w:rPr>
              <w:t>АСР СТАРТ</w:t>
            </w:r>
          </w:p>
          <w:p w14:paraId="39A42564" w14:textId="010E9605" w:rsidR="00F809FB" w:rsidRPr="00D10384" w:rsidRDefault="005C752C" w:rsidP="005C752C">
            <w:pPr>
              <w:rPr>
                <w:sz w:val="22"/>
                <w:szCs w:val="22"/>
              </w:rPr>
            </w:pPr>
            <w:r>
              <w:rPr>
                <w:sz w:val="22"/>
                <w:szCs w:val="22"/>
              </w:rPr>
              <w:t>- HPS</w:t>
            </w:r>
            <w:r>
              <w:rPr>
                <w:sz w:val="22"/>
                <w:szCs w:val="22"/>
                <w:lang w:val="en-US"/>
              </w:rPr>
              <w:t>M</w:t>
            </w:r>
            <w:r>
              <w:rPr>
                <w:sz w:val="22"/>
                <w:szCs w:val="22"/>
              </w:rPr>
              <w:t>/К</w:t>
            </w:r>
            <w:r w:rsidR="00F809FB" w:rsidRPr="00F809FB">
              <w:rPr>
                <w:sz w:val="22"/>
                <w:szCs w:val="22"/>
              </w:rPr>
              <w:t>СИ</w:t>
            </w:r>
          </w:p>
        </w:tc>
        <w:tc>
          <w:tcPr>
            <w:tcW w:w="1892" w:type="pct"/>
            <w:tcBorders>
              <w:top w:val="single" w:sz="4" w:space="0" w:color="auto"/>
              <w:left w:val="single" w:sz="4" w:space="0" w:color="auto"/>
              <w:bottom w:val="single" w:sz="4" w:space="0" w:color="auto"/>
              <w:right w:val="single" w:sz="4" w:space="0" w:color="auto"/>
            </w:tcBorders>
            <w:vAlign w:val="center"/>
          </w:tcPr>
          <w:p w14:paraId="693B36D5" w14:textId="6333F614" w:rsidR="00D10384" w:rsidRPr="004E3879" w:rsidRDefault="008A5347" w:rsidP="00DF0F11">
            <w:pPr>
              <w:jc w:val="center"/>
              <w:rPr>
                <w:sz w:val="22"/>
                <w:szCs w:val="22"/>
              </w:rPr>
            </w:pPr>
            <w:r>
              <w:rPr>
                <w:sz w:val="22"/>
                <w:szCs w:val="22"/>
              </w:rPr>
              <w:t>01.01.2017 г. – 31.10.2017г.</w:t>
            </w:r>
          </w:p>
        </w:tc>
      </w:tr>
      <w:tr w:rsidR="00274B6B" w:rsidRPr="008D4923" w14:paraId="3C92EA84" w14:textId="77777777" w:rsidTr="005660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97" w:type="pct"/>
            <w:gridSpan w:val="2"/>
          </w:tcPr>
          <w:p w14:paraId="68D30E0E" w14:textId="77777777" w:rsidR="00274B6B" w:rsidRPr="009C30AC" w:rsidRDefault="00274B6B" w:rsidP="00DF0F11"/>
          <w:p w14:paraId="03CF0CAD" w14:textId="77777777" w:rsidR="00274B6B" w:rsidRPr="008D4923" w:rsidRDefault="00274B6B" w:rsidP="00DF0F11">
            <w:pPr>
              <w:rPr>
                <w:b/>
                <w:sz w:val="22"/>
                <w:szCs w:val="22"/>
              </w:rPr>
            </w:pPr>
            <w:r w:rsidRPr="008D4923">
              <w:rPr>
                <w:b/>
                <w:sz w:val="22"/>
                <w:szCs w:val="22"/>
              </w:rPr>
              <w:t>Исполнитель:</w:t>
            </w:r>
          </w:p>
          <w:p w14:paraId="3925F74E" w14:textId="77777777" w:rsidR="00274B6B" w:rsidRPr="008D4923" w:rsidRDefault="00274B6B" w:rsidP="00DF0F11">
            <w:pPr>
              <w:widowControl w:val="0"/>
              <w:autoSpaceDE w:val="0"/>
              <w:autoSpaceDN w:val="0"/>
              <w:adjustRightInd w:val="0"/>
              <w:jc w:val="both"/>
              <w:rPr>
                <w:spacing w:val="1"/>
              </w:rPr>
            </w:pPr>
            <w:r w:rsidRPr="008D4923">
              <w:rPr>
                <w:sz w:val="22"/>
                <w:szCs w:val="22"/>
              </w:rPr>
              <w:t>Генеральный директор</w:t>
            </w:r>
          </w:p>
          <w:p w14:paraId="008D367E" w14:textId="77777777" w:rsidR="00274B6B" w:rsidRPr="008D4923" w:rsidRDefault="00274B6B" w:rsidP="00DF0F11">
            <w:pPr>
              <w:widowControl w:val="0"/>
              <w:autoSpaceDE w:val="0"/>
              <w:autoSpaceDN w:val="0"/>
              <w:adjustRightInd w:val="0"/>
              <w:jc w:val="both"/>
              <w:rPr>
                <w:spacing w:val="1"/>
                <w:sz w:val="22"/>
                <w:szCs w:val="22"/>
              </w:rPr>
            </w:pPr>
            <w:r w:rsidRPr="008D4923">
              <w:rPr>
                <w:sz w:val="22"/>
                <w:szCs w:val="22"/>
              </w:rPr>
              <w:t xml:space="preserve">ООО «НТЦ </w:t>
            </w:r>
            <w:r>
              <w:rPr>
                <w:sz w:val="22"/>
                <w:szCs w:val="22"/>
              </w:rPr>
              <w:t>АРГУС</w:t>
            </w:r>
            <w:r w:rsidRPr="008D4923">
              <w:rPr>
                <w:sz w:val="22"/>
                <w:szCs w:val="22"/>
              </w:rPr>
              <w:t>»</w:t>
            </w:r>
            <w:r w:rsidRPr="008D4923">
              <w:rPr>
                <w:spacing w:val="1"/>
                <w:sz w:val="22"/>
                <w:szCs w:val="22"/>
              </w:rPr>
              <w:t xml:space="preserve"> </w:t>
            </w:r>
          </w:p>
          <w:p w14:paraId="44703A5E" w14:textId="77777777" w:rsidR="00274B6B" w:rsidRPr="008D4923" w:rsidRDefault="00274B6B" w:rsidP="00DF0F11">
            <w:pPr>
              <w:widowControl w:val="0"/>
              <w:autoSpaceDE w:val="0"/>
              <w:autoSpaceDN w:val="0"/>
              <w:adjustRightInd w:val="0"/>
              <w:ind w:left="187"/>
              <w:jc w:val="both"/>
              <w:rPr>
                <w:spacing w:val="1"/>
                <w:sz w:val="22"/>
                <w:szCs w:val="22"/>
              </w:rPr>
            </w:pPr>
          </w:p>
          <w:p w14:paraId="207C03A4" w14:textId="77777777" w:rsidR="00274B6B" w:rsidRPr="008D4923" w:rsidRDefault="00274B6B" w:rsidP="00DF0F11">
            <w:pPr>
              <w:widowControl w:val="0"/>
              <w:autoSpaceDE w:val="0"/>
              <w:autoSpaceDN w:val="0"/>
              <w:adjustRightInd w:val="0"/>
              <w:ind w:left="187"/>
              <w:jc w:val="both"/>
              <w:rPr>
                <w:spacing w:val="1"/>
                <w:sz w:val="22"/>
                <w:szCs w:val="22"/>
              </w:rPr>
            </w:pPr>
          </w:p>
          <w:p w14:paraId="50A46133" w14:textId="77777777" w:rsidR="00274B6B" w:rsidRPr="008D4923" w:rsidRDefault="00274B6B" w:rsidP="00DF0F11">
            <w:pPr>
              <w:widowControl w:val="0"/>
              <w:autoSpaceDE w:val="0"/>
              <w:autoSpaceDN w:val="0"/>
              <w:adjustRightInd w:val="0"/>
              <w:jc w:val="both"/>
              <w:rPr>
                <w:spacing w:val="1"/>
                <w:sz w:val="22"/>
                <w:szCs w:val="22"/>
              </w:rPr>
            </w:pPr>
            <w:r>
              <w:rPr>
                <w:spacing w:val="1"/>
                <w:sz w:val="22"/>
                <w:szCs w:val="22"/>
              </w:rPr>
              <w:t>Гольдштейн А.Б.</w:t>
            </w:r>
            <w:r w:rsidRPr="008D4923">
              <w:rPr>
                <w:spacing w:val="1"/>
                <w:sz w:val="22"/>
                <w:szCs w:val="22"/>
              </w:rPr>
              <w:t>____________________</w:t>
            </w:r>
          </w:p>
          <w:p w14:paraId="4D31CB53" w14:textId="77777777" w:rsidR="00274B6B" w:rsidRPr="008D4923" w:rsidRDefault="00274B6B" w:rsidP="00DF0F11">
            <w:pPr>
              <w:pStyle w:val="10"/>
              <w:spacing w:before="0" w:after="0"/>
              <w:ind w:left="187"/>
              <w:rPr>
                <w:rFonts w:ascii="Times New Roman" w:hAnsi="Times New Roman"/>
                <w:b w:val="0"/>
                <w:spacing w:val="1"/>
                <w:sz w:val="22"/>
                <w:szCs w:val="22"/>
              </w:rPr>
            </w:pPr>
            <w:r w:rsidRPr="008D4923">
              <w:rPr>
                <w:rFonts w:ascii="Times New Roman" w:hAnsi="Times New Roman"/>
                <w:b w:val="0"/>
                <w:spacing w:val="1"/>
                <w:sz w:val="22"/>
                <w:szCs w:val="22"/>
              </w:rPr>
              <w:t xml:space="preserve">                                 М.П.</w:t>
            </w:r>
          </w:p>
          <w:p w14:paraId="0A521B47" w14:textId="77777777" w:rsidR="00274B6B" w:rsidRPr="008D4923" w:rsidRDefault="00274B6B" w:rsidP="00DF0F11">
            <w:pPr>
              <w:pStyle w:val="Normal1"/>
            </w:pPr>
          </w:p>
        </w:tc>
        <w:tc>
          <w:tcPr>
            <w:tcW w:w="2603" w:type="pct"/>
            <w:gridSpan w:val="2"/>
          </w:tcPr>
          <w:p w14:paraId="0AED2A65" w14:textId="77777777" w:rsidR="00274B6B" w:rsidRPr="009C30AC" w:rsidRDefault="00274B6B" w:rsidP="00DF0F11">
            <w:pPr>
              <w:rPr>
                <w:b/>
                <w:sz w:val="22"/>
                <w:szCs w:val="22"/>
              </w:rPr>
            </w:pPr>
          </w:p>
          <w:p w14:paraId="47800FA0" w14:textId="77777777" w:rsidR="00274B6B" w:rsidRPr="008D4923" w:rsidRDefault="00274B6B" w:rsidP="00DF0F11">
            <w:pPr>
              <w:rPr>
                <w:b/>
              </w:rPr>
            </w:pPr>
            <w:r w:rsidRPr="008D4923">
              <w:rPr>
                <w:b/>
                <w:sz w:val="22"/>
                <w:szCs w:val="22"/>
              </w:rPr>
              <w:t>За</w:t>
            </w:r>
            <w:r w:rsidRPr="00283361">
              <w:rPr>
                <w:b/>
                <w:sz w:val="22"/>
                <w:szCs w:val="22"/>
              </w:rPr>
              <w:t>казч</w:t>
            </w:r>
            <w:r w:rsidRPr="008D4923">
              <w:rPr>
                <w:b/>
                <w:sz w:val="22"/>
                <w:szCs w:val="22"/>
              </w:rPr>
              <w:t>ик:</w:t>
            </w:r>
          </w:p>
          <w:p w14:paraId="16E44A0A" w14:textId="77777777" w:rsidR="00274B6B" w:rsidRPr="00587DFF" w:rsidRDefault="00274B6B" w:rsidP="00DF0F11">
            <w:pPr>
              <w:pStyle w:val="212"/>
              <w:tabs>
                <w:tab w:val="left" w:pos="993"/>
                <w:tab w:val="left" w:pos="1134"/>
              </w:tabs>
              <w:snapToGrid w:val="0"/>
              <w:jc w:val="left"/>
              <w:rPr>
                <w:szCs w:val="22"/>
              </w:rPr>
            </w:pPr>
            <w:r>
              <w:rPr>
                <w:szCs w:val="22"/>
              </w:rPr>
              <w:t xml:space="preserve"> </w:t>
            </w:r>
            <w:r w:rsidRPr="00587DFF">
              <w:rPr>
                <w:szCs w:val="22"/>
              </w:rPr>
              <w:t>Генеральный директор</w:t>
            </w:r>
          </w:p>
          <w:p w14:paraId="4EF91E19" w14:textId="77777777" w:rsidR="00274B6B" w:rsidRPr="00587DFF" w:rsidRDefault="00274B6B" w:rsidP="00DF0F11">
            <w:pPr>
              <w:rPr>
                <w:sz w:val="22"/>
                <w:szCs w:val="22"/>
              </w:rPr>
            </w:pPr>
            <w:r>
              <w:rPr>
                <w:sz w:val="22"/>
                <w:szCs w:val="22"/>
              </w:rPr>
              <w:t xml:space="preserve"> ПАО «Башинформсвязь»</w:t>
            </w:r>
          </w:p>
          <w:p w14:paraId="46049553" w14:textId="77777777" w:rsidR="00274B6B" w:rsidRPr="00587DFF" w:rsidRDefault="00274B6B" w:rsidP="00DF0F11">
            <w:pPr>
              <w:widowControl w:val="0"/>
              <w:autoSpaceDE w:val="0"/>
              <w:autoSpaceDN w:val="0"/>
              <w:adjustRightInd w:val="0"/>
              <w:ind w:left="187"/>
              <w:jc w:val="both"/>
              <w:rPr>
                <w:spacing w:val="1"/>
                <w:sz w:val="22"/>
                <w:szCs w:val="22"/>
              </w:rPr>
            </w:pPr>
          </w:p>
          <w:p w14:paraId="38E16EBD" w14:textId="77777777" w:rsidR="00274B6B" w:rsidRPr="00587DFF" w:rsidRDefault="00274B6B" w:rsidP="00DF0F11">
            <w:pPr>
              <w:widowControl w:val="0"/>
              <w:autoSpaceDE w:val="0"/>
              <w:autoSpaceDN w:val="0"/>
              <w:adjustRightInd w:val="0"/>
              <w:ind w:left="187"/>
              <w:jc w:val="both"/>
              <w:rPr>
                <w:spacing w:val="1"/>
                <w:sz w:val="22"/>
                <w:szCs w:val="22"/>
              </w:rPr>
            </w:pPr>
          </w:p>
          <w:p w14:paraId="3B621D7B" w14:textId="77777777" w:rsidR="00274B6B" w:rsidRPr="00587DFF" w:rsidRDefault="00274B6B" w:rsidP="00DF0F11">
            <w:pPr>
              <w:widowControl w:val="0"/>
              <w:autoSpaceDE w:val="0"/>
              <w:autoSpaceDN w:val="0"/>
              <w:adjustRightInd w:val="0"/>
              <w:jc w:val="both"/>
              <w:rPr>
                <w:spacing w:val="1"/>
                <w:sz w:val="22"/>
                <w:szCs w:val="22"/>
              </w:rPr>
            </w:pPr>
            <w:r>
              <w:rPr>
                <w:sz w:val="22"/>
                <w:szCs w:val="22"/>
              </w:rPr>
              <w:t>Долгоаршинных М. Г.</w:t>
            </w:r>
            <w:r>
              <w:rPr>
                <w:spacing w:val="1"/>
                <w:sz w:val="22"/>
                <w:szCs w:val="22"/>
              </w:rPr>
              <w:t>_______________</w:t>
            </w:r>
            <w:r w:rsidRPr="00587DFF">
              <w:rPr>
                <w:spacing w:val="1"/>
                <w:sz w:val="22"/>
                <w:szCs w:val="22"/>
              </w:rPr>
              <w:t>___</w:t>
            </w:r>
            <w:r>
              <w:rPr>
                <w:spacing w:val="1"/>
                <w:sz w:val="22"/>
                <w:szCs w:val="22"/>
              </w:rPr>
              <w:t>_</w:t>
            </w:r>
          </w:p>
          <w:p w14:paraId="3E11C2D6" w14:textId="77777777" w:rsidR="00274B6B" w:rsidRPr="00587DFF" w:rsidRDefault="00274B6B" w:rsidP="00D10384">
            <w:pPr>
              <w:pStyle w:val="10"/>
              <w:spacing w:before="0" w:after="0"/>
              <w:ind w:left="934" w:hanging="142"/>
              <w:rPr>
                <w:rFonts w:ascii="Times New Roman" w:hAnsi="Times New Roman"/>
                <w:b w:val="0"/>
                <w:spacing w:val="1"/>
                <w:sz w:val="22"/>
                <w:szCs w:val="22"/>
              </w:rPr>
            </w:pPr>
            <w:r w:rsidRPr="00587DFF">
              <w:rPr>
                <w:rFonts w:ascii="Times New Roman" w:hAnsi="Times New Roman"/>
                <w:b w:val="0"/>
                <w:spacing w:val="1"/>
                <w:sz w:val="22"/>
                <w:szCs w:val="22"/>
              </w:rPr>
              <w:t xml:space="preserve">                                 М.П.</w:t>
            </w:r>
          </w:p>
          <w:p w14:paraId="4A6C6CB3" w14:textId="77777777" w:rsidR="00274B6B" w:rsidRPr="008D4923" w:rsidRDefault="00274B6B" w:rsidP="00DF0F11">
            <w:pPr>
              <w:tabs>
                <w:tab w:val="left" w:pos="0"/>
                <w:tab w:val="left" w:pos="180"/>
                <w:tab w:val="left" w:pos="360"/>
              </w:tabs>
              <w:ind w:left="27" w:hanging="27"/>
              <w:rPr>
                <w:b/>
                <w:color w:val="000000"/>
                <w:sz w:val="22"/>
                <w:szCs w:val="22"/>
              </w:rPr>
            </w:pPr>
          </w:p>
        </w:tc>
      </w:tr>
    </w:tbl>
    <w:p w14:paraId="6B3B9B79" w14:textId="77777777" w:rsidR="00274B6B" w:rsidRDefault="00274B6B" w:rsidP="003A68BE">
      <w:pPr>
        <w:spacing w:line="276" w:lineRule="auto"/>
        <w:ind w:left="284"/>
        <w:rPr>
          <w:sz w:val="22"/>
          <w:szCs w:val="22"/>
        </w:rPr>
      </w:pPr>
    </w:p>
    <w:p w14:paraId="68C862C5" w14:textId="77777777" w:rsidR="00283361" w:rsidRPr="005E48B0" w:rsidRDefault="00274B6B" w:rsidP="00274B6B">
      <w:pPr>
        <w:rPr>
          <w:sz w:val="22"/>
          <w:szCs w:val="22"/>
        </w:rPr>
      </w:pPr>
      <w:r>
        <w:rPr>
          <w:sz w:val="22"/>
          <w:szCs w:val="22"/>
        </w:rPr>
        <w:br w:type="page"/>
      </w:r>
    </w:p>
    <w:p w14:paraId="6A821C78" w14:textId="77777777" w:rsidR="00436167" w:rsidRPr="005E48B0" w:rsidRDefault="00436167" w:rsidP="003A68BE">
      <w:pPr>
        <w:spacing w:line="276" w:lineRule="auto"/>
        <w:ind w:left="284"/>
        <w:rPr>
          <w:sz w:val="22"/>
          <w:szCs w:val="22"/>
        </w:rPr>
      </w:pPr>
    </w:p>
    <w:p w14:paraId="1C8B1FEE" w14:textId="77777777" w:rsidR="00E40AF4" w:rsidRPr="005E48B0" w:rsidRDefault="00E40AF4" w:rsidP="003A68BE">
      <w:pPr>
        <w:spacing w:line="276" w:lineRule="auto"/>
        <w:ind w:left="284"/>
        <w:jc w:val="right"/>
        <w:rPr>
          <w:b/>
          <w:sz w:val="22"/>
          <w:szCs w:val="22"/>
        </w:rPr>
      </w:pPr>
      <w:r w:rsidRPr="005E48B0">
        <w:rPr>
          <w:b/>
          <w:sz w:val="22"/>
          <w:szCs w:val="22"/>
        </w:rPr>
        <w:t>Приложение №2</w:t>
      </w:r>
    </w:p>
    <w:p w14:paraId="2054BC5D" w14:textId="42EEF107" w:rsidR="007B789B" w:rsidRPr="005E48B0" w:rsidRDefault="007B789B" w:rsidP="00600E55">
      <w:pPr>
        <w:spacing w:line="276" w:lineRule="auto"/>
        <w:ind w:left="567"/>
        <w:jc w:val="right"/>
        <w:rPr>
          <w:b/>
          <w:sz w:val="22"/>
          <w:szCs w:val="22"/>
        </w:rPr>
      </w:pPr>
      <w:r w:rsidRPr="005E48B0">
        <w:rPr>
          <w:b/>
          <w:sz w:val="22"/>
          <w:szCs w:val="22"/>
        </w:rPr>
        <w:t>к Договору №</w:t>
      </w:r>
      <w:r w:rsidR="00A501E0" w:rsidRPr="00A501E0">
        <w:rPr>
          <w:b/>
          <w:sz w:val="22"/>
          <w:szCs w:val="22"/>
        </w:rPr>
        <w:t xml:space="preserve"> </w:t>
      </w:r>
      <w:r w:rsidR="00A501E0">
        <w:rPr>
          <w:b/>
          <w:sz w:val="22"/>
          <w:szCs w:val="22"/>
        </w:rPr>
        <w:t>У-01/11/</w:t>
      </w:r>
      <w:r w:rsidR="00A501E0" w:rsidRPr="005E48B0">
        <w:rPr>
          <w:b/>
          <w:sz w:val="22"/>
          <w:szCs w:val="22"/>
        </w:rPr>
        <w:t xml:space="preserve">16  </w:t>
      </w:r>
      <w:r w:rsidRPr="005E48B0">
        <w:rPr>
          <w:b/>
          <w:sz w:val="22"/>
          <w:szCs w:val="22"/>
        </w:rPr>
        <w:t xml:space="preserve">от </w:t>
      </w:r>
      <w:r w:rsidR="009C070B" w:rsidRPr="005E48B0">
        <w:rPr>
          <w:b/>
          <w:sz w:val="22"/>
          <w:szCs w:val="22"/>
        </w:rPr>
        <w:t>«</w:t>
      </w:r>
      <w:r w:rsidR="00450B73">
        <w:rPr>
          <w:b/>
          <w:sz w:val="22"/>
          <w:szCs w:val="22"/>
        </w:rPr>
        <w:t>__</w:t>
      </w:r>
      <w:r w:rsidR="009C070B" w:rsidRPr="005E48B0">
        <w:rPr>
          <w:b/>
          <w:sz w:val="22"/>
          <w:szCs w:val="22"/>
        </w:rPr>
        <w:t xml:space="preserve">» </w:t>
      </w:r>
      <w:r w:rsidR="00450B73">
        <w:rPr>
          <w:b/>
          <w:sz w:val="22"/>
          <w:szCs w:val="22"/>
        </w:rPr>
        <w:t>____________</w:t>
      </w:r>
      <w:r w:rsidR="002E2464" w:rsidRPr="005E48B0">
        <w:rPr>
          <w:b/>
          <w:sz w:val="22"/>
          <w:szCs w:val="22"/>
        </w:rPr>
        <w:t xml:space="preserve"> 2016</w:t>
      </w:r>
      <w:r w:rsidR="009C070B" w:rsidRPr="005E48B0">
        <w:rPr>
          <w:b/>
          <w:sz w:val="22"/>
          <w:szCs w:val="22"/>
        </w:rPr>
        <w:t xml:space="preserve"> г</w:t>
      </w:r>
      <w:r w:rsidR="002E2464" w:rsidRPr="005E48B0">
        <w:rPr>
          <w:b/>
          <w:sz w:val="22"/>
          <w:szCs w:val="22"/>
        </w:rPr>
        <w:t>.</w:t>
      </w:r>
      <w:r w:rsidR="009C070B" w:rsidRPr="005E48B0" w:rsidDel="009C070B">
        <w:rPr>
          <w:b/>
          <w:sz w:val="22"/>
          <w:szCs w:val="22"/>
        </w:rPr>
        <w:t xml:space="preserve"> </w:t>
      </w:r>
    </w:p>
    <w:p w14:paraId="6DCAF986" w14:textId="77777777" w:rsidR="00457E06" w:rsidRPr="005E48B0" w:rsidRDefault="00457E06" w:rsidP="004D7623">
      <w:pPr>
        <w:spacing w:line="276" w:lineRule="auto"/>
        <w:rPr>
          <w:sz w:val="22"/>
          <w:szCs w:val="22"/>
        </w:rPr>
      </w:pPr>
    </w:p>
    <w:p w14:paraId="1ED37D4C" w14:textId="77777777" w:rsidR="00ED0A9F" w:rsidRDefault="00ED0A9F" w:rsidP="00114F54">
      <w:pPr>
        <w:spacing w:line="276" w:lineRule="auto"/>
        <w:ind w:left="567"/>
        <w:jc w:val="center"/>
        <w:rPr>
          <w:b/>
          <w:color w:val="000000"/>
          <w:sz w:val="22"/>
          <w:szCs w:val="22"/>
        </w:rPr>
      </w:pPr>
      <w:r w:rsidRPr="005E48B0">
        <w:rPr>
          <w:b/>
          <w:color w:val="000000"/>
          <w:sz w:val="22"/>
          <w:szCs w:val="22"/>
        </w:rPr>
        <w:t xml:space="preserve">Перечень оказываемых </w:t>
      </w:r>
      <w:r w:rsidR="009839C4" w:rsidRPr="005E48B0">
        <w:rPr>
          <w:b/>
          <w:color w:val="000000"/>
          <w:sz w:val="22"/>
          <w:szCs w:val="22"/>
        </w:rPr>
        <w:t>Услуг</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A0" w:firstRow="1" w:lastRow="0" w:firstColumn="1" w:lastColumn="0" w:noHBand="0" w:noVBand="0"/>
      </w:tblPr>
      <w:tblGrid>
        <w:gridCol w:w="447"/>
        <w:gridCol w:w="2665"/>
        <w:gridCol w:w="6233"/>
      </w:tblGrid>
      <w:tr w:rsidR="007A1C28" w:rsidRPr="004B6BA0" w14:paraId="7687D648" w14:textId="77777777" w:rsidTr="001B1CF3">
        <w:trPr>
          <w:trHeight w:val="711"/>
          <w:tblHeader/>
        </w:trPr>
        <w:tc>
          <w:tcPr>
            <w:tcW w:w="239" w:type="pct"/>
            <w:tcBorders>
              <w:top w:val="single" w:sz="4" w:space="0" w:color="000000"/>
              <w:left w:val="single" w:sz="4" w:space="0" w:color="000000"/>
              <w:bottom w:val="single" w:sz="6" w:space="0" w:color="000000"/>
              <w:right w:val="single" w:sz="4" w:space="0" w:color="000000"/>
            </w:tcBorders>
            <w:vAlign w:val="center"/>
          </w:tcPr>
          <w:p w14:paraId="24F3AFA9" w14:textId="77777777" w:rsidR="007A1C28" w:rsidRPr="001B1CF3" w:rsidRDefault="007A1C28" w:rsidP="001B1CF3">
            <w:pPr>
              <w:spacing w:after="120"/>
              <w:jc w:val="center"/>
              <w:rPr>
                <w:b/>
                <w:bCs/>
                <w:sz w:val="22"/>
                <w:szCs w:val="22"/>
              </w:rPr>
            </w:pPr>
            <w:r w:rsidRPr="001B1CF3">
              <w:rPr>
                <w:b/>
                <w:bCs/>
                <w:sz w:val="22"/>
                <w:szCs w:val="22"/>
              </w:rPr>
              <w:t>№</w:t>
            </w:r>
          </w:p>
        </w:tc>
        <w:tc>
          <w:tcPr>
            <w:tcW w:w="1426" w:type="pct"/>
            <w:tcBorders>
              <w:top w:val="single" w:sz="4" w:space="0" w:color="000000"/>
              <w:left w:val="single" w:sz="4" w:space="0" w:color="000000"/>
              <w:bottom w:val="single" w:sz="4" w:space="0" w:color="000000"/>
              <w:right w:val="single" w:sz="6" w:space="0" w:color="000000"/>
            </w:tcBorders>
            <w:vAlign w:val="center"/>
          </w:tcPr>
          <w:p w14:paraId="33A6BDD6" w14:textId="0DEB6BC6" w:rsidR="007A1C28" w:rsidRPr="001B1CF3" w:rsidRDefault="007A1C28" w:rsidP="001B1CF3">
            <w:pPr>
              <w:spacing w:after="120"/>
              <w:jc w:val="center"/>
              <w:rPr>
                <w:b/>
                <w:bCs/>
                <w:sz w:val="22"/>
                <w:szCs w:val="22"/>
              </w:rPr>
            </w:pPr>
            <w:r w:rsidRPr="001B1CF3">
              <w:rPr>
                <w:b/>
                <w:bCs/>
                <w:sz w:val="22"/>
                <w:szCs w:val="22"/>
              </w:rPr>
              <w:t>Наименование Услуг</w:t>
            </w:r>
          </w:p>
        </w:tc>
        <w:tc>
          <w:tcPr>
            <w:tcW w:w="3335" w:type="pct"/>
            <w:tcBorders>
              <w:top w:val="single" w:sz="4" w:space="0" w:color="000000"/>
              <w:left w:val="single" w:sz="6" w:space="0" w:color="000000"/>
              <w:bottom w:val="single" w:sz="4" w:space="0" w:color="000000"/>
              <w:right w:val="single" w:sz="4" w:space="0" w:color="000000"/>
            </w:tcBorders>
            <w:vAlign w:val="center"/>
          </w:tcPr>
          <w:p w14:paraId="4FA48B7B" w14:textId="72F3516F" w:rsidR="007A1C28" w:rsidRPr="001B1CF3" w:rsidRDefault="001B1CF3" w:rsidP="001B1CF3">
            <w:pPr>
              <w:spacing w:after="120"/>
              <w:jc w:val="center"/>
              <w:rPr>
                <w:b/>
                <w:bCs/>
                <w:sz w:val="22"/>
                <w:szCs w:val="22"/>
              </w:rPr>
            </w:pPr>
            <w:r w:rsidRPr="001B1CF3">
              <w:rPr>
                <w:b/>
                <w:bCs/>
                <w:sz w:val="22"/>
                <w:szCs w:val="22"/>
              </w:rPr>
              <w:t>Описание</w:t>
            </w:r>
          </w:p>
        </w:tc>
      </w:tr>
      <w:tr w:rsidR="007A1C28" w:rsidRPr="004B6BA0" w14:paraId="2CADA0A6" w14:textId="77777777" w:rsidTr="001B1CF3">
        <w:trPr>
          <w:trHeight w:val="771"/>
        </w:trPr>
        <w:tc>
          <w:tcPr>
            <w:tcW w:w="239" w:type="pct"/>
            <w:tcBorders>
              <w:top w:val="single" w:sz="6" w:space="0" w:color="000000"/>
              <w:left w:val="single" w:sz="4" w:space="0" w:color="000000"/>
              <w:bottom w:val="single" w:sz="6" w:space="0" w:color="000000"/>
              <w:right w:val="single" w:sz="4" w:space="0" w:color="000000"/>
            </w:tcBorders>
          </w:tcPr>
          <w:p w14:paraId="543477E0" w14:textId="77777777" w:rsidR="007A1C28" w:rsidRPr="001B1CF3" w:rsidRDefault="007A1C28" w:rsidP="00A34EF6">
            <w:pPr>
              <w:spacing w:after="120"/>
              <w:rPr>
                <w:bCs/>
                <w:sz w:val="22"/>
                <w:szCs w:val="22"/>
              </w:rPr>
            </w:pPr>
            <w:r w:rsidRPr="001B1CF3">
              <w:rPr>
                <w:bCs/>
                <w:sz w:val="22"/>
                <w:szCs w:val="22"/>
              </w:rPr>
              <w:t>1</w:t>
            </w:r>
          </w:p>
        </w:tc>
        <w:tc>
          <w:tcPr>
            <w:tcW w:w="1426" w:type="pct"/>
            <w:tcBorders>
              <w:top w:val="single" w:sz="4" w:space="0" w:color="000000"/>
              <w:left w:val="single" w:sz="4" w:space="0" w:color="000000"/>
              <w:bottom w:val="single" w:sz="6" w:space="0" w:color="000000"/>
              <w:right w:val="single" w:sz="6" w:space="0" w:color="000000"/>
            </w:tcBorders>
          </w:tcPr>
          <w:p w14:paraId="7BE79F9E" w14:textId="77777777" w:rsidR="007A1C28" w:rsidRPr="001B1CF3" w:rsidRDefault="007A1C28" w:rsidP="00A34EF6">
            <w:pPr>
              <w:rPr>
                <w:b/>
                <w:bCs/>
                <w:sz w:val="22"/>
                <w:szCs w:val="22"/>
              </w:rPr>
            </w:pPr>
            <w:r w:rsidRPr="001B1CF3">
              <w:rPr>
                <w:sz w:val="22"/>
                <w:szCs w:val="22"/>
              </w:rPr>
              <w:t>Работа с Обращениями Заказчика</w:t>
            </w:r>
          </w:p>
        </w:tc>
        <w:tc>
          <w:tcPr>
            <w:tcW w:w="3335" w:type="pct"/>
            <w:tcBorders>
              <w:top w:val="single" w:sz="4" w:space="0" w:color="000000"/>
              <w:left w:val="single" w:sz="6" w:space="0" w:color="000000"/>
              <w:bottom w:val="single" w:sz="6" w:space="0" w:color="000000"/>
              <w:right w:val="single" w:sz="4" w:space="0" w:color="000000"/>
            </w:tcBorders>
          </w:tcPr>
          <w:p w14:paraId="524142D4" w14:textId="6CCC7592" w:rsidR="007A1C28" w:rsidRPr="001B1CF3" w:rsidRDefault="007A1C28" w:rsidP="001B1CF3">
            <w:pPr>
              <w:rPr>
                <w:b/>
                <w:bCs/>
                <w:sz w:val="22"/>
                <w:szCs w:val="22"/>
              </w:rPr>
            </w:pPr>
            <w:r w:rsidRPr="001B1CF3">
              <w:rPr>
                <w:sz w:val="22"/>
                <w:szCs w:val="22"/>
              </w:rPr>
              <w:t xml:space="preserve">Работа с Обращениями проводится в соответствии с Регламентом оказания услуг по </w:t>
            </w:r>
            <w:r w:rsidR="001B1CF3" w:rsidRPr="001B1CF3">
              <w:rPr>
                <w:sz w:val="22"/>
                <w:szCs w:val="22"/>
              </w:rPr>
              <w:t xml:space="preserve">постгарантийной </w:t>
            </w:r>
            <w:r w:rsidRPr="001B1CF3">
              <w:rPr>
                <w:sz w:val="22"/>
                <w:szCs w:val="22"/>
              </w:rPr>
              <w:t xml:space="preserve">поддержке ПО «АРГУС» </w:t>
            </w:r>
          </w:p>
        </w:tc>
      </w:tr>
      <w:tr w:rsidR="007A1C28" w:rsidRPr="004B6BA0" w14:paraId="037DF645" w14:textId="77777777" w:rsidTr="001B1CF3">
        <w:trPr>
          <w:trHeight w:val="771"/>
        </w:trPr>
        <w:tc>
          <w:tcPr>
            <w:tcW w:w="239" w:type="pct"/>
            <w:tcBorders>
              <w:top w:val="nil"/>
              <w:left w:val="single" w:sz="4" w:space="0" w:color="000000"/>
              <w:bottom w:val="single" w:sz="6" w:space="0" w:color="000000"/>
              <w:right w:val="single" w:sz="4" w:space="0" w:color="000000"/>
            </w:tcBorders>
          </w:tcPr>
          <w:p w14:paraId="1BF8CDC8" w14:textId="77777777" w:rsidR="007A1C28" w:rsidRPr="001B1CF3" w:rsidRDefault="007A1C28" w:rsidP="00A34EF6">
            <w:pPr>
              <w:spacing w:after="120"/>
              <w:rPr>
                <w:bCs/>
                <w:sz w:val="22"/>
                <w:szCs w:val="22"/>
              </w:rPr>
            </w:pPr>
            <w:r w:rsidRPr="001B1CF3">
              <w:rPr>
                <w:bCs/>
                <w:sz w:val="22"/>
                <w:szCs w:val="22"/>
              </w:rPr>
              <w:t>2</w:t>
            </w:r>
          </w:p>
        </w:tc>
        <w:tc>
          <w:tcPr>
            <w:tcW w:w="1426" w:type="pct"/>
            <w:tcBorders>
              <w:top w:val="nil"/>
              <w:left w:val="single" w:sz="4" w:space="0" w:color="000000"/>
              <w:bottom w:val="single" w:sz="6" w:space="0" w:color="000000"/>
              <w:right w:val="single" w:sz="6" w:space="0" w:color="000000"/>
            </w:tcBorders>
          </w:tcPr>
          <w:p w14:paraId="32FB4474" w14:textId="77777777" w:rsidR="007A1C28" w:rsidRPr="001B1CF3" w:rsidRDefault="007A1C28" w:rsidP="00A34EF6">
            <w:pPr>
              <w:rPr>
                <w:b/>
                <w:bCs/>
                <w:sz w:val="22"/>
                <w:szCs w:val="22"/>
              </w:rPr>
            </w:pPr>
            <w:r w:rsidRPr="001B1CF3">
              <w:rPr>
                <w:sz w:val="22"/>
                <w:szCs w:val="22"/>
              </w:rPr>
              <w:t>Консультационная поддержка Заказчика</w:t>
            </w:r>
          </w:p>
          <w:p w14:paraId="6C7DE4F6" w14:textId="77777777" w:rsidR="007A1C28" w:rsidRPr="001B1CF3" w:rsidRDefault="007A1C28" w:rsidP="00A34EF6">
            <w:pPr>
              <w:rPr>
                <w:sz w:val="22"/>
                <w:szCs w:val="22"/>
              </w:rPr>
            </w:pPr>
          </w:p>
        </w:tc>
        <w:tc>
          <w:tcPr>
            <w:tcW w:w="3335" w:type="pct"/>
            <w:tcBorders>
              <w:top w:val="nil"/>
              <w:left w:val="single" w:sz="6" w:space="0" w:color="000000"/>
              <w:bottom w:val="single" w:sz="6" w:space="0" w:color="000000"/>
              <w:right w:val="single" w:sz="4" w:space="0" w:color="000000"/>
            </w:tcBorders>
            <w:vAlign w:val="center"/>
          </w:tcPr>
          <w:p w14:paraId="1FB87A19" w14:textId="77777777" w:rsidR="007A1C28" w:rsidRPr="001B1CF3" w:rsidRDefault="007A1C28" w:rsidP="001B1CF3">
            <w:pPr>
              <w:rPr>
                <w:b/>
                <w:bCs/>
                <w:sz w:val="22"/>
                <w:szCs w:val="22"/>
              </w:rPr>
            </w:pPr>
            <w:r w:rsidRPr="001B1CF3">
              <w:rPr>
                <w:sz w:val="22"/>
                <w:szCs w:val="22"/>
              </w:rPr>
              <w:t xml:space="preserve">Неограниченное количество консультаций. </w:t>
            </w:r>
          </w:p>
          <w:p w14:paraId="0330D592" w14:textId="6C5EE6B8" w:rsidR="007A1C28" w:rsidRPr="001B1CF3" w:rsidRDefault="007A1C28" w:rsidP="001B1CF3">
            <w:pPr>
              <w:spacing w:line="276" w:lineRule="auto"/>
              <w:rPr>
                <w:sz w:val="22"/>
                <w:szCs w:val="22"/>
                <w:lang w:eastAsia="en-US"/>
              </w:rPr>
            </w:pPr>
            <w:r w:rsidRPr="001B1CF3">
              <w:rPr>
                <w:sz w:val="22"/>
                <w:szCs w:val="22"/>
              </w:rPr>
              <w:t xml:space="preserve">Консультации осуществляются </w:t>
            </w:r>
            <w:r w:rsidRPr="001B1CF3">
              <w:rPr>
                <w:sz w:val="22"/>
                <w:szCs w:val="22"/>
                <w:lang w:eastAsia="en-US"/>
              </w:rPr>
              <w:t>через Систему Регистрации заявок</w:t>
            </w:r>
            <w:r w:rsidRPr="001B1CF3">
              <w:rPr>
                <w:b/>
                <w:sz w:val="22"/>
                <w:szCs w:val="22"/>
                <w:lang w:eastAsia="en-US"/>
              </w:rPr>
              <w:t xml:space="preserve"> </w:t>
            </w:r>
            <w:r w:rsidRPr="001B1CF3">
              <w:rPr>
                <w:sz w:val="22"/>
                <w:szCs w:val="22"/>
                <w:lang w:eastAsia="en-US"/>
              </w:rPr>
              <w:t xml:space="preserve">по адресу </w:t>
            </w:r>
            <w:hyperlink r:id="rId8" w:history="1">
              <w:r w:rsidR="001B1CF3" w:rsidRPr="001B1CF3">
                <w:rPr>
                  <w:rStyle w:val="a3"/>
                  <w:sz w:val="22"/>
                  <w:szCs w:val="22"/>
                </w:rPr>
                <w:t>http://support.argustelecom.ru:10609</w:t>
              </w:r>
            </w:hyperlink>
          </w:p>
        </w:tc>
      </w:tr>
      <w:tr w:rsidR="007A1C28" w:rsidRPr="004B6BA0" w14:paraId="02DF3ED9" w14:textId="77777777" w:rsidTr="001B1CF3">
        <w:trPr>
          <w:trHeight w:val="771"/>
        </w:trPr>
        <w:tc>
          <w:tcPr>
            <w:tcW w:w="239" w:type="pct"/>
            <w:tcBorders>
              <w:top w:val="nil"/>
              <w:left w:val="single" w:sz="4" w:space="0" w:color="000000"/>
              <w:bottom w:val="single" w:sz="6" w:space="0" w:color="000000"/>
              <w:right w:val="single" w:sz="4" w:space="0" w:color="000000"/>
            </w:tcBorders>
          </w:tcPr>
          <w:p w14:paraId="125D5956" w14:textId="77777777" w:rsidR="007A1C28" w:rsidRPr="001B1CF3" w:rsidRDefault="007A1C28" w:rsidP="00A34EF6">
            <w:pPr>
              <w:spacing w:after="120" w:line="276" w:lineRule="auto"/>
              <w:rPr>
                <w:bCs/>
                <w:sz w:val="22"/>
                <w:szCs w:val="22"/>
              </w:rPr>
            </w:pPr>
            <w:r w:rsidRPr="001B1CF3">
              <w:rPr>
                <w:bCs/>
                <w:sz w:val="22"/>
                <w:szCs w:val="22"/>
              </w:rPr>
              <w:t>3</w:t>
            </w:r>
          </w:p>
        </w:tc>
        <w:tc>
          <w:tcPr>
            <w:tcW w:w="1426" w:type="pct"/>
            <w:tcBorders>
              <w:top w:val="nil"/>
              <w:left w:val="single" w:sz="4" w:space="0" w:color="000000"/>
              <w:bottom w:val="single" w:sz="6" w:space="0" w:color="000000"/>
              <w:right w:val="single" w:sz="6" w:space="0" w:color="000000"/>
            </w:tcBorders>
          </w:tcPr>
          <w:p w14:paraId="2238FF6B" w14:textId="77777777" w:rsidR="007A1C28" w:rsidRPr="001B1CF3" w:rsidRDefault="007A1C28" w:rsidP="00A34EF6">
            <w:pPr>
              <w:rPr>
                <w:b/>
                <w:bCs/>
                <w:sz w:val="22"/>
                <w:szCs w:val="22"/>
              </w:rPr>
            </w:pPr>
            <w:r w:rsidRPr="001B1CF3">
              <w:rPr>
                <w:sz w:val="22"/>
                <w:szCs w:val="22"/>
              </w:rPr>
              <w:t>Устранение дефектов ПО «АРГУС» по Обращениям Заказчика</w:t>
            </w:r>
          </w:p>
        </w:tc>
        <w:tc>
          <w:tcPr>
            <w:tcW w:w="3335" w:type="pct"/>
            <w:tcBorders>
              <w:top w:val="nil"/>
              <w:left w:val="single" w:sz="6" w:space="0" w:color="000000"/>
              <w:bottom w:val="single" w:sz="6" w:space="0" w:color="000000"/>
              <w:right w:val="single" w:sz="4" w:space="0" w:color="000000"/>
            </w:tcBorders>
          </w:tcPr>
          <w:p w14:paraId="6D62D055" w14:textId="50838D1E" w:rsidR="007A1C28" w:rsidRPr="001B1CF3" w:rsidRDefault="007A1C28" w:rsidP="001B1CF3">
            <w:pPr>
              <w:jc w:val="both"/>
              <w:rPr>
                <w:b/>
                <w:bCs/>
                <w:sz w:val="22"/>
                <w:szCs w:val="22"/>
              </w:rPr>
            </w:pPr>
            <w:r w:rsidRPr="001B1CF3">
              <w:rPr>
                <w:sz w:val="22"/>
                <w:szCs w:val="22"/>
              </w:rPr>
              <w:t>Устранение дефектов осуществляется путем отправки архива патча/апдейта на адреса ответственных за эксплуатацию и развитие ПО «АРГУС» в ПАО «</w:t>
            </w:r>
            <w:r w:rsidR="001B1CF3">
              <w:rPr>
                <w:sz w:val="22"/>
                <w:szCs w:val="22"/>
              </w:rPr>
              <w:t>Башинформсвязь</w:t>
            </w:r>
            <w:r w:rsidRPr="001B1CF3">
              <w:rPr>
                <w:sz w:val="22"/>
                <w:szCs w:val="22"/>
              </w:rPr>
              <w:t xml:space="preserve">». Список рассылки Заказчика предоставляется на адрес Исполнителя </w:t>
            </w:r>
            <w:hyperlink r:id="rId9" w:history="1">
              <w:r w:rsidRPr="001B1CF3">
                <w:rPr>
                  <w:rStyle w:val="a3"/>
                  <w:sz w:val="22"/>
                  <w:szCs w:val="22"/>
                  <w:lang w:val="en-US"/>
                </w:rPr>
                <w:t>support</w:t>
              </w:r>
              <w:r w:rsidRPr="001B1CF3">
                <w:rPr>
                  <w:rStyle w:val="a3"/>
                  <w:sz w:val="22"/>
                  <w:szCs w:val="22"/>
                </w:rPr>
                <w:t>@</w:t>
              </w:r>
              <w:r w:rsidRPr="001B1CF3">
                <w:rPr>
                  <w:rStyle w:val="a3"/>
                  <w:sz w:val="22"/>
                  <w:szCs w:val="22"/>
                  <w:lang w:val="en-US"/>
                </w:rPr>
                <w:t>argustelecom</w:t>
              </w:r>
              <w:r w:rsidRPr="001B1CF3">
                <w:rPr>
                  <w:rStyle w:val="a3"/>
                  <w:sz w:val="22"/>
                  <w:szCs w:val="22"/>
                </w:rPr>
                <w:t>.</w:t>
              </w:r>
              <w:r w:rsidRPr="001B1CF3">
                <w:rPr>
                  <w:rStyle w:val="a3"/>
                  <w:sz w:val="22"/>
                  <w:szCs w:val="22"/>
                  <w:lang w:val="en-US"/>
                </w:rPr>
                <w:t>ru</w:t>
              </w:r>
            </w:hyperlink>
            <w:r w:rsidRPr="001B1CF3">
              <w:rPr>
                <w:sz w:val="22"/>
                <w:szCs w:val="22"/>
              </w:rPr>
              <w:t xml:space="preserve"> не позднее 20 рабочих дней с момента подписания Договора</w:t>
            </w:r>
          </w:p>
        </w:tc>
      </w:tr>
      <w:tr w:rsidR="007A1C28" w:rsidRPr="004B6BA0" w14:paraId="4523E906" w14:textId="77777777" w:rsidTr="001B1CF3">
        <w:tc>
          <w:tcPr>
            <w:tcW w:w="239" w:type="pct"/>
            <w:tcBorders>
              <w:top w:val="nil"/>
              <w:left w:val="single" w:sz="4" w:space="0" w:color="000000"/>
              <w:bottom w:val="single" w:sz="6" w:space="0" w:color="000000"/>
              <w:right w:val="single" w:sz="4" w:space="0" w:color="000000"/>
            </w:tcBorders>
          </w:tcPr>
          <w:p w14:paraId="497AC8F3" w14:textId="77777777" w:rsidR="007A1C28" w:rsidRPr="001B1CF3" w:rsidRDefault="007A1C28" w:rsidP="00A34EF6">
            <w:pPr>
              <w:spacing w:after="120"/>
              <w:rPr>
                <w:bCs/>
                <w:sz w:val="22"/>
                <w:szCs w:val="22"/>
              </w:rPr>
            </w:pPr>
            <w:r w:rsidRPr="001B1CF3">
              <w:rPr>
                <w:bCs/>
                <w:sz w:val="22"/>
                <w:szCs w:val="22"/>
              </w:rPr>
              <w:t>4</w:t>
            </w:r>
          </w:p>
        </w:tc>
        <w:tc>
          <w:tcPr>
            <w:tcW w:w="1426" w:type="pct"/>
            <w:tcBorders>
              <w:top w:val="nil"/>
              <w:left w:val="single" w:sz="4" w:space="0" w:color="000000"/>
              <w:bottom w:val="single" w:sz="6" w:space="0" w:color="000000"/>
              <w:right w:val="single" w:sz="4" w:space="0" w:color="auto"/>
            </w:tcBorders>
          </w:tcPr>
          <w:p w14:paraId="067BDC03" w14:textId="77777777" w:rsidR="007A1C28" w:rsidRPr="001B1CF3" w:rsidRDefault="007A1C28" w:rsidP="00A34EF6">
            <w:pPr>
              <w:rPr>
                <w:b/>
                <w:bCs/>
                <w:sz w:val="22"/>
                <w:szCs w:val="22"/>
              </w:rPr>
            </w:pPr>
            <w:r w:rsidRPr="001B1CF3">
              <w:rPr>
                <w:sz w:val="22"/>
                <w:szCs w:val="22"/>
              </w:rPr>
              <w:t xml:space="preserve">Поддержка выполнения установки патчей/апдейтов на ПО «АРГУС» </w:t>
            </w:r>
          </w:p>
        </w:tc>
        <w:tc>
          <w:tcPr>
            <w:tcW w:w="3335" w:type="pct"/>
            <w:tcBorders>
              <w:top w:val="nil"/>
              <w:left w:val="single" w:sz="4" w:space="0" w:color="auto"/>
              <w:bottom w:val="single" w:sz="6" w:space="0" w:color="000000"/>
              <w:right w:val="single" w:sz="4" w:space="0" w:color="000000"/>
            </w:tcBorders>
          </w:tcPr>
          <w:p w14:paraId="1124A03C" w14:textId="77777777" w:rsidR="007A1C28" w:rsidRPr="001B1CF3" w:rsidRDefault="007A1C28" w:rsidP="00A34EF6">
            <w:pPr>
              <w:spacing w:line="276" w:lineRule="auto"/>
              <w:jc w:val="both"/>
              <w:rPr>
                <w:b/>
                <w:bCs/>
                <w:sz w:val="22"/>
                <w:szCs w:val="22"/>
                <w:lang w:eastAsia="en-US"/>
              </w:rPr>
            </w:pPr>
            <w:r w:rsidRPr="001B1CF3">
              <w:rPr>
                <w:sz w:val="22"/>
                <w:szCs w:val="22"/>
              </w:rPr>
              <w:t>Круглосуточная поддержка специалистов Заказчика при выполнении работ по установке патчей/апдейтов на ПО «АРГУС»</w:t>
            </w:r>
          </w:p>
        </w:tc>
      </w:tr>
    </w:tbl>
    <w:p w14:paraId="57B063DB" w14:textId="77777777" w:rsidR="007A1C28" w:rsidRPr="005E48B0" w:rsidRDefault="007A1C28" w:rsidP="00114F54">
      <w:pPr>
        <w:spacing w:line="276" w:lineRule="auto"/>
        <w:ind w:left="567"/>
        <w:jc w:val="center"/>
        <w:rPr>
          <w:b/>
          <w:sz w:val="22"/>
          <w:szCs w:val="22"/>
        </w:rPr>
      </w:pPr>
    </w:p>
    <w:tbl>
      <w:tblPr>
        <w:tblpPr w:leftFromText="180" w:rightFromText="180" w:vertAnchor="text" w:horzAnchor="margin" w:tblpY="86"/>
        <w:tblW w:w="4797" w:type="pct"/>
        <w:tblLayout w:type="fixed"/>
        <w:tblLook w:val="01E0" w:firstRow="1" w:lastRow="1" w:firstColumn="1" w:lastColumn="1" w:noHBand="0" w:noVBand="0"/>
      </w:tblPr>
      <w:tblGrid>
        <w:gridCol w:w="4394"/>
        <w:gridCol w:w="4581"/>
      </w:tblGrid>
      <w:tr w:rsidR="009C070B" w:rsidRPr="005E48B0" w14:paraId="1544DB2C" w14:textId="77777777" w:rsidTr="004D7623">
        <w:tc>
          <w:tcPr>
            <w:tcW w:w="2448" w:type="pct"/>
          </w:tcPr>
          <w:p w14:paraId="4788CB63" w14:textId="77777777" w:rsidR="00792368" w:rsidRDefault="00792368" w:rsidP="00114F54">
            <w:pPr>
              <w:spacing w:line="276" w:lineRule="auto"/>
              <w:ind w:firstLine="567"/>
              <w:rPr>
                <w:b/>
                <w:sz w:val="22"/>
                <w:szCs w:val="22"/>
              </w:rPr>
            </w:pPr>
          </w:p>
          <w:p w14:paraId="70B6EC92" w14:textId="77777777" w:rsidR="007A1C28" w:rsidRDefault="007A1C28" w:rsidP="00114F54">
            <w:pPr>
              <w:spacing w:line="276" w:lineRule="auto"/>
              <w:ind w:firstLine="567"/>
              <w:rPr>
                <w:b/>
                <w:sz w:val="22"/>
                <w:szCs w:val="22"/>
              </w:rPr>
            </w:pPr>
          </w:p>
          <w:p w14:paraId="2E2586F3" w14:textId="77777777" w:rsidR="007A1C28" w:rsidRPr="005E48B0" w:rsidRDefault="007A1C28" w:rsidP="00114F54">
            <w:pPr>
              <w:spacing w:line="276" w:lineRule="auto"/>
              <w:ind w:firstLine="567"/>
              <w:rPr>
                <w:b/>
                <w:sz w:val="22"/>
                <w:szCs w:val="22"/>
              </w:rPr>
            </w:pPr>
          </w:p>
          <w:p w14:paraId="65EF7B9D" w14:textId="77777777" w:rsidR="009C070B" w:rsidRPr="005E48B0" w:rsidRDefault="009C070B" w:rsidP="00114F54">
            <w:pPr>
              <w:spacing w:line="276" w:lineRule="auto"/>
              <w:ind w:firstLine="567"/>
              <w:rPr>
                <w:b/>
                <w:sz w:val="22"/>
                <w:szCs w:val="22"/>
              </w:rPr>
            </w:pPr>
            <w:r w:rsidRPr="005E48B0">
              <w:rPr>
                <w:b/>
                <w:sz w:val="22"/>
                <w:szCs w:val="22"/>
              </w:rPr>
              <w:t>Исполнитель:</w:t>
            </w:r>
          </w:p>
          <w:p w14:paraId="2F663065" w14:textId="77777777" w:rsidR="009C070B" w:rsidRPr="005E48B0" w:rsidRDefault="009C070B" w:rsidP="009C070B">
            <w:pPr>
              <w:widowControl w:val="0"/>
              <w:autoSpaceDE w:val="0"/>
              <w:autoSpaceDN w:val="0"/>
              <w:adjustRightInd w:val="0"/>
              <w:spacing w:line="276" w:lineRule="auto"/>
              <w:ind w:left="567"/>
              <w:jc w:val="both"/>
              <w:rPr>
                <w:spacing w:val="1"/>
                <w:sz w:val="22"/>
                <w:szCs w:val="22"/>
              </w:rPr>
            </w:pPr>
            <w:r w:rsidRPr="005E48B0">
              <w:rPr>
                <w:sz w:val="22"/>
                <w:szCs w:val="22"/>
              </w:rPr>
              <w:t>Генеральный директор</w:t>
            </w:r>
          </w:p>
          <w:p w14:paraId="7E5B5DEA" w14:textId="77777777" w:rsidR="009C070B" w:rsidRPr="005E48B0" w:rsidRDefault="009C070B" w:rsidP="009C070B">
            <w:pPr>
              <w:widowControl w:val="0"/>
              <w:autoSpaceDE w:val="0"/>
              <w:autoSpaceDN w:val="0"/>
              <w:adjustRightInd w:val="0"/>
              <w:spacing w:line="276" w:lineRule="auto"/>
              <w:ind w:left="567"/>
              <w:jc w:val="both"/>
              <w:rPr>
                <w:spacing w:val="1"/>
                <w:sz w:val="22"/>
                <w:szCs w:val="22"/>
              </w:rPr>
            </w:pPr>
            <w:r w:rsidRPr="005E48B0">
              <w:rPr>
                <w:sz w:val="22"/>
                <w:szCs w:val="22"/>
              </w:rPr>
              <w:t>ООО «НТЦ АРГУС»</w:t>
            </w:r>
            <w:r w:rsidRPr="005E48B0">
              <w:rPr>
                <w:spacing w:val="1"/>
                <w:sz w:val="22"/>
                <w:szCs w:val="22"/>
              </w:rPr>
              <w:t xml:space="preserve"> </w:t>
            </w:r>
          </w:p>
          <w:p w14:paraId="122EE84D" w14:textId="77777777" w:rsidR="009C070B" w:rsidRPr="005E48B0" w:rsidRDefault="009C070B" w:rsidP="009C070B">
            <w:pPr>
              <w:widowControl w:val="0"/>
              <w:autoSpaceDE w:val="0"/>
              <w:autoSpaceDN w:val="0"/>
              <w:adjustRightInd w:val="0"/>
              <w:spacing w:line="276" w:lineRule="auto"/>
              <w:jc w:val="both"/>
              <w:rPr>
                <w:spacing w:val="1"/>
                <w:sz w:val="22"/>
                <w:szCs w:val="22"/>
              </w:rPr>
            </w:pPr>
          </w:p>
          <w:p w14:paraId="2C92830D" w14:textId="77777777" w:rsidR="009C070B" w:rsidRPr="005E48B0" w:rsidRDefault="009C070B" w:rsidP="009C070B">
            <w:pPr>
              <w:widowControl w:val="0"/>
              <w:autoSpaceDE w:val="0"/>
              <w:autoSpaceDN w:val="0"/>
              <w:adjustRightInd w:val="0"/>
              <w:spacing w:line="276" w:lineRule="auto"/>
              <w:ind w:left="3119" w:hanging="2552"/>
              <w:jc w:val="both"/>
            </w:pPr>
            <w:r w:rsidRPr="005E48B0">
              <w:rPr>
                <w:spacing w:val="1"/>
                <w:sz w:val="22"/>
                <w:szCs w:val="22"/>
              </w:rPr>
              <w:t xml:space="preserve">Гольдштейн А.Б.__________________           </w:t>
            </w:r>
            <w:r w:rsidRPr="005E48B0">
              <w:t xml:space="preserve">            М.П.</w:t>
            </w:r>
          </w:p>
        </w:tc>
        <w:tc>
          <w:tcPr>
            <w:tcW w:w="2552" w:type="pct"/>
          </w:tcPr>
          <w:p w14:paraId="0BBA6297" w14:textId="77777777" w:rsidR="00792368" w:rsidRPr="005E48B0" w:rsidRDefault="00792368" w:rsidP="00792368">
            <w:pPr>
              <w:spacing w:line="276" w:lineRule="auto"/>
              <w:ind w:firstLine="176"/>
              <w:rPr>
                <w:b/>
                <w:sz w:val="22"/>
                <w:szCs w:val="22"/>
              </w:rPr>
            </w:pPr>
          </w:p>
          <w:p w14:paraId="349E8424" w14:textId="77777777" w:rsidR="007A1C28" w:rsidRDefault="007A1C28" w:rsidP="00792368">
            <w:pPr>
              <w:spacing w:line="276" w:lineRule="auto"/>
              <w:ind w:firstLine="176"/>
              <w:rPr>
                <w:b/>
                <w:sz w:val="22"/>
                <w:szCs w:val="22"/>
              </w:rPr>
            </w:pPr>
          </w:p>
          <w:p w14:paraId="40403085" w14:textId="77777777" w:rsidR="007A1C28" w:rsidRDefault="007A1C28" w:rsidP="00792368">
            <w:pPr>
              <w:spacing w:line="276" w:lineRule="auto"/>
              <w:ind w:firstLine="176"/>
              <w:rPr>
                <w:b/>
                <w:sz w:val="22"/>
                <w:szCs w:val="22"/>
              </w:rPr>
            </w:pPr>
          </w:p>
          <w:p w14:paraId="0864FEAB" w14:textId="77777777" w:rsidR="009C070B" w:rsidRPr="005E48B0" w:rsidRDefault="009C070B" w:rsidP="00792368">
            <w:pPr>
              <w:spacing w:line="276" w:lineRule="auto"/>
              <w:ind w:firstLine="176"/>
              <w:rPr>
                <w:b/>
                <w:sz w:val="22"/>
                <w:szCs w:val="22"/>
              </w:rPr>
            </w:pPr>
            <w:r w:rsidRPr="005E48B0">
              <w:rPr>
                <w:b/>
                <w:sz w:val="22"/>
                <w:szCs w:val="22"/>
              </w:rPr>
              <w:t>Заказчик:</w:t>
            </w:r>
          </w:p>
          <w:p w14:paraId="5E38C3AC" w14:textId="77777777" w:rsidR="00B21483" w:rsidRPr="005E48B0" w:rsidRDefault="00B21483" w:rsidP="00B21483">
            <w:pPr>
              <w:widowControl w:val="0"/>
              <w:autoSpaceDE w:val="0"/>
              <w:autoSpaceDN w:val="0"/>
              <w:adjustRightInd w:val="0"/>
              <w:spacing w:line="276" w:lineRule="auto"/>
              <w:ind w:left="567" w:hanging="391"/>
              <w:jc w:val="both"/>
              <w:rPr>
                <w:spacing w:val="1"/>
                <w:sz w:val="22"/>
                <w:szCs w:val="22"/>
              </w:rPr>
            </w:pPr>
            <w:r w:rsidRPr="005E48B0">
              <w:rPr>
                <w:sz w:val="22"/>
                <w:szCs w:val="22"/>
              </w:rPr>
              <w:t>Генеральный директор</w:t>
            </w:r>
          </w:p>
          <w:p w14:paraId="42B77CCB" w14:textId="107255AE" w:rsidR="00B21483" w:rsidRPr="005E48B0" w:rsidRDefault="00290EE8" w:rsidP="00B21483">
            <w:pPr>
              <w:widowControl w:val="0"/>
              <w:autoSpaceDE w:val="0"/>
              <w:autoSpaceDN w:val="0"/>
              <w:adjustRightInd w:val="0"/>
              <w:spacing w:line="276" w:lineRule="auto"/>
              <w:ind w:left="567" w:hanging="391"/>
              <w:jc w:val="both"/>
              <w:rPr>
                <w:spacing w:val="1"/>
                <w:sz w:val="22"/>
                <w:szCs w:val="22"/>
              </w:rPr>
            </w:pPr>
            <w:r>
              <w:rPr>
                <w:sz w:val="22"/>
                <w:szCs w:val="22"/>
              </w:rPr>
              <w:t>ПА</w:t>
            </w:r>
            <w:r w:rsidR="00B21483">
              <w:rPr>
                <w:sz w:val="22"/>
                <w:szCs w:val="22"/>
              </w:rPr>
              <w:t>О «Башинформсвязь»</w:t>
            </w:r>
            <w:r w:rsidR="00B21483" w:rsidRPr="005E48B0">
              <w:rPr>
                <w:spacing w:val="1"/>
                <w:sz w:val="22"/>
                <w:szCs w:val="22"/>
              </w:rPr>
              <w:t xml:space="preserve"> </w:t>
            </w:r>
          </w:p>
          <w:p w14:paraId="143B5363" w14:textId="77777777" w:rsidR="00B21483" w:rsidRPr="005E48B0" w:rsidRDefault="00B21483" w:rsidP="00B21483">
            <w:pPr>
              <w:widowControl w:val="0"/>
              <w:autoSpaceDE w:val="0"/>
              <w:autoSpaceDN w:val="0"/>
              <w:adjustRightInd w:val="0"/>
              <w:spacing w:line="276" w:lineRule="auto"/>
              <w:jc w:val="both"/>
              <w:rPr>
                <w:spacing w:val="1"/>
                <w:sz w:val="22"/>
                <w:szCs w:val="22"/>
              </w:rPr>
            </w:pPr>
          </w:p>
          <w:p w14:paraId="42FAB60F" w14:textId="77777777" w:rsidR="00B21483" w:rsidRPr="00B21483" w:rsidRDefault="00B21483" w:rsidP="00B21483">
            <w:pPr>
              <w:spacing w:line="276" w:lineRule="auto"/>
              <w:ind w:left="2586" w:hanging="2410"/>
              <w:rPr>
                <w:b/>
                <w:sz w:val="22"/>
                <w:szCs w:val="22"/>
              </w:rPr>
            </w:pPr>
            <w:r>
              <w:rPr>
                <w:sz w:val="22"/>
                <w:szCs w:val="22"/>
              </w:rPr>
              <w:t>Долгоаршинных М. Г</w:t>
            </w:r>
            <w:r w:rsidRPr="005E48B0">
              <w:rPr>
                <w:spacing w:val="1"/>
                <w:sz w:val="22"/>
                <w:szCs w:val="22"/>
              </w:rPr>
              <w:t xml:space="preserve">.__________________           </w:t>
            </w:r>
            <w:r w:rsidRPr="005E48B0">
              <w:t xml:space="preserve">            М.П.</w:t>
            </w:r>
          </w:p>
          <w:p w14:paraId="27274706" w14:textId="77777777" w:rsidR="00B21483" w:rsidRPr="005E48B0" w:rsidRDefault="00B21483" w:rsidP="00B21483">
            <w:pPr>
              <w:tabs>
                <w:tab w:val="left" w:pos="0"/>
                <w:tab w:val="left" w:pos="180"/>
                <w:tab w:val="left" w:pos="360"/>
              </w:tabs>
              <w:spacing w:line="276" w:lineRule="auto"/>
              <w:rPr>
                <w:b/>
                <w:color w:val="000000"/>
                <w:sz w:val="22"/>
                <w:szCs w:val="22"/>
              </w:rPr>
            </w:pPr>
          </w:p>
          <w:p w14:paraId="46C1D63E" w14:textId="77777777" w:rsidR="002E2464" w:rsidRPr="005E48B0" w:rsidRDefault="002E2464" w:rsidP="00E73EE4">
            <w:pPr>
              <w:tabs>
                <w:tab w:val="left" w:pos="0"/>
                <w:tab w:val="left" w:pos="180"/>
                <w:tab w:val="left" w:pos="360"/>
              </w:tabs>
              <w:spacing w:line="276" w:lineRule="auto"/>
              <w:rPr>
                <w:b/>
                <w:color w:val="000000"/>
                <w:sz w:val="22"/>
                <w:szCs w:val="22"/>
              </w:rPr>
            </w:pPr>
          </w:p>
        </w:tc>
      </w:tr>
    </w:tbl>
    <w:p w14:paraId="0D98E7E0" w14:textId="77777777" w:rsidR="00ED0A9F" w:rsidRPr="005E48B0" w:rsidRDefault="00ED0A9F" w:rsidP="00600E55">
      <w:pPr>
        <w:spacing w:line="276" w:lineRule="auto"/>
        <w:ind w:left="567"/>
        <w:rPr>
          <w:sz w:val="22"/>
          <w:szCs w:val="22"/>
        </w:rPr>
      </w:pPr>
    </w:p>
    <w:p w14:paraId="3E043B64" w14:textId="77777777" w:rsidR="00792368" w:rsidRPr="005E48B0" w:rsidRDefault="00792368" w:rsidP="006C0AE7">
      <w:pPr>
        <w:tabs>
          <w:tab w:val="left" w:pos="3546"/>
        </w:tabs>
        <w:spacing w:line="276" w:lineRule="auto"/>
        <w:jc w:val="right"/>
        <w:rPr>
          <w:b/>
          <w:sz w:val="22"/>
          <w:szCs w:val="22"/>
        </w:rPr>
      </w:pPr>
    </w:p>
    <w:p w14:paraId="43673BF3" w14:textId="77777777" w:rsidR="00792368" w:rsidRPr="005E48B0" w:rsidRDefault="00792368" w:rsidP="006C0AE7">
      <w:pPr>
        <w:tabs>
          <w:tab w:val="left" w:pos="3546"/>
        </w:tabs>
        <w:spacing w:line="276" w:lineRule="auto"/>
        <w:jc w:val="right"/>
        <w:rPr>
          <w:b/>
          <w:sz w:val="22"/>
          <w:szCs w:val="22"/>
        </w:rPr>
      </w:pPr>
    </w:p>
    <w:p w14:paraId="6A73C433" w14:textId="77777777" w:rsidR="00792368" w:rsidRPr="005E48B0" w:rsidRDefault="00792368" w:rsidP="006C0AE7">
      <w:pPr>
        <w:tabs>
          <w:tab w:val="left" w:pos="3546"/>
        </w:tabs>
        <w:spacing w:line="276" w:lineRule="auto"/>
        <w:jc w:val="right"/>
        <w:rPr>
          <w:b/>
          <w:sz w:val="22"/>
          <w:szCs w:val="22"/>
        </w:rPr>
      </w:pPr>
    </w:p>
    <w:p w14:paraId="763ABA15" w14:textId="77777777" w:rsidR="00792368" w:rsidRPr="005E48B0" w:rsidRDefault="00792368" w:rsidP="006C0AE7">
      <w:pPr>
        <w:tabs>
          <w:tab w:val="left" w:pos="3546"/>
        </w:tabs>
        <w:spacing w:line="276" w:lineRule="auto"/>
        <w:jc w:val="right"/>
        <w:rPr>
          <w:b/>
          <w:sz w:val="22"/>
          <w:szCs w:val="22"/>
        </w:rPr>
      </w:pPr>
    </w:p>
    <w:p w14:paraId="59B82E77" w14:textId="77777777" w:rsidR="00792368" w:rsidRPr="005E48B0" w:rsidRDefault="00792368" w:rsidP="007A1C28">
      <w:pPr>
        <w:tabs>
          <w:tab w:val="left" w:pos="3546"/>
        </w:tabs>
        <w:spacing w:line="276" w:lineRule="auto"/>
        <w:rPr>
          <w:b/>
          <w:sz w:val="22"/>
          <w:szCs w:val="22"/>
        </w:rPr>
      </w:pPr>
    </w:p>
    <w:p w14:paraId="09DB62FA" w14:textId="77777777" w:rsidR="00792368" w:rsidRPr="005E48B0" w:rsidRDefault="00792368" w:rsidP="006C0AE7">
      <w:pPr>
        <w:tabs>
          <w:tab w:val="left" w:pos="3546"/>
        </w:tabs>
        <w:spacing w:line="276" w:lineRule="auto"/>
        <w:jc w:val="right"/>
        <w:rPr>
          <w:b/>
          <w:sz w:val="22"/>
          <w:szCs w:val="22"/>
        </w:rPr>
      </w:pPr>
    </w:p>
    <w:p w14:paraId="4070B8D5" w14:textId="77777777" w:rsidR="00436167" w:rsidRDefault="00436167" w:rsidP="006C0AE7">
      <w:pPr>
        <w:tabs>
          <w:tab w:val="left" w:pos="3546"/>
        </w:tabs>
        <w:spacing w:line="276" w:lineRule="auto"/>
        <w:jc w:val="right"/>
        <w:rPr>
          <w:b/>
          <w:sz w:val="22"/>
          <w:szCs w:val="22"/>
        </w:rPr>
      </w:pPr>
    </w:p>
    <w:p w14:paraId="3F6F9D12" w14:textId="77777777" w:rsidR="00DE7E91" w:rsidRPr="005E48B0" w:rsidRDefault="00DE7E91" w:rsidP="006C0AE7">
      <w:pPr>
        <w:tabs>
          <w:tab w:val="left" w:pos="3546"/>
        </w:tabs>
        <w:spacing w:line="276" w:lineRule="auto"/>
        <w:jc w:val="right"/>
        <w:rPr>
          <w:b/>
          <w:sz w:val="22"/>
          <w:szCs w:val="22"/>
        </w:rPr>
      </w:pPr>
    </w:p>
    <w:p w14:paraId="2504117B" w14:textId="77777777" w:rsidR="00A501E0" w:rsidRDefault="00A501E0">
      <w:pPr>
        <w:rPr>
          <w:b/>
          <w:sz w:val="22"/>
          <w:szCs w:val="22"/>
        </w:rPr>
      </w:pPr>
      <w:r>
        <w:rPr>
          <w:b/>
          <w:sz w:val="22"/>
          <w:szCs w:val="22"/>
        </w:rPr>
        <w:br w:type="page"/>
      </w:r>
    </w:p>
    <w:p w14:paraId="37E97F46" w14:textId="285020B9" w:rsidR="00E40AF4" w:rsidRPr="005E48B0" w:rsidRDefault="00E73EE4" w:rsidP="006C0AE7">
      <w:pPr>
        <w:tabs>
          <w:tab w:val="left" w:pos="3546"/>
        </w:tabs>
        <w:spacing w:line="276" w:lineRule="auto"/>
        <w:jc w:val="right"/>
        <w:rPr>
          <w:b/>
          <w:sz w:val="22"/>
          <w:szCs w:val="22"/>
        </w:rPr>
      </w:pPr>
      <w:r w:rsidRPr="005E48B0">
        <w:rPr>
          <w:b/>
          <w:sz w:val="22"/>
          <w:szCs w:val="22"/>
        </w:rPr>
        <w:t>Приложение №3</w:t>
      </w:r>
    </w:p>
    <w:p w14:paraId="13C48210" w14:textId="2BF12CF5" w:rsidR="007B789B" w:rsidRPr="005E48B0" w:rsidRDefault="007B789B" w:rsidP="00600E55">
      <w:pPr>
        <w:spacing w:line="276" w:lineRule="auto"/>
        <w:ind w:left="567"/>
        <w:jc w:val="right"/>
        <w:rPr>
          <w:b/>
          <w:sz w:val="22"/>
          <w:szCs w:val="22"/>
        </w:rPr>
      </w:pPr>
      <w:r w:rsidRPr="005E48B0">
        <w:rPr>
          <w:b/>
          <w:sz w:val="22"/>
          <w:szCs w:val="22"/>
        </w:rPr>
        <w:t>к Договору №</w:t>
      </w:r>
      <w:r w:rsidR="00A501E0" w:rsidRPr="00A501E0">
        <w:rPr>
          <w:b/>
          <w:sz w:val="22"/>
          <w:szCs w:val="22"/>
        </w:rPr>
        <w:t xml:space="preserve"> </w:t>
      </w:r>
      <w:r w:rsidR="00A501E0">
        <w:rPr>
          <w:b/>
          <w:sz w:val="22"/>
          <w:szCs w:val="22"/>
        </w:rPr>
        <w:t>У-01/11/</w:t>
      </w:r>
      <w:r w:rsidR="00A501E0" w:rsidRPr="005E48B0">
        <w:rPr>
          <w:b/>
          <w:sz w:val="22"/>
          <w:szCs w:val="22"/>
        </w:rPr>
        <w:t>16</w:t>
      </w:r>
      <w:r w:rsidR="00D57508" w:rsidRPr="005E48B0">
        <w:rPr>
          <w:b/>
          <w:sz w:val="22"/>
          <w:szCs w:val="22"/>
        </w:rPr>
        <w:t xml:space="preserve"> </w:t>
      </w:r>
      <w:r w:rsidR="00450B73">
        <w:rPr>
          <w:b/>
          <w:sz w:val="22"/>
          <w:szCs w:val="22"/>
        </w:rPr>
        <w:t>от «__</w:t>
      </w:r>
      <w:r w:rsidRPr="005E48B0">
        <w:rPr>
          <w:b/>
          <w:sz w:val="22"/>
          <w:szCs w:val="22"/>
        </w:rPr>
        <w:t xml:space="preserve">» </w:t>
      </w:r>
      <w:r w:rsidR="00450B73">
        <w:rPr>
          <w:b/>
          <w:sz w:val="22"/>
          <w:szCs w:val="22"/>
        </w:rPr>
        <w:t>__________</w:t>
      </w:r>
      <w:r w:rsidR="00E13EA7" w:rsidRPr="005E48B0">
        <w:rPr>
          <w:b/>
          <w:sz w:val="22"/>
          <w:szCs w:val="22"/>
        </w:rPr>
        <w:t xml:space="preserve"> </w:t>
      </w:r>
      <w:r w:rsidR="00EF794A" w:rsidRPr="005E48B0">
        <w:rPr>
          <w:b/>
          <w:sz w:val="22"/>
          <w:szCs w:val="22"/>
        </w:rPr>
        <w:t>2016</w:t>
      </w:r>
      <w:r w:rsidRPr="005E48B0">
        <w:rPr>
          <w:b/>
          <w:sz w:val="22"/>
          <w:szCs w:val="22"/>
        </w:rPr>
        <w:t xml:space="preserve"> г</w:t>
      </w:r>
      <w:r w:rsidR="00EF794A" w:rsidRPr="005E48B0">
        <w:rPr>
          <w:b/>
          <w:sz w:val="22"/>
          <w:szCs w:val="22"/>
        </w:rPr>
        <w:t>,</w:t>
      </w:r>
    </w:p>
    <w:p w14:paraId="74BE6D49" w14:textId="77777777" w:rsidR="00E40AF4" w:rsidRPr="005E48B0" w:rsidRDefault="00E40AF4" w:rsidP="00600E55">
      <w:pPr>
        <w:spacing w:line="276" w:lineRule="auto"/>
        <w:ind w:left="567"/>
        <w:jc w:val="right"/>
        <w:rPr>
          <w:b/>
          <w:sz w:val="22"/>
          <w:szCs w:val="22"/>
        </w:rPr>
      </w:pPr>
    </w:p>
    <w:p w14:paraId="487382AE" w14:textId="77777777" w:rsidR="002A62E3" w:rsidRPr="005E48B0" w:rsidRDefault="002A62E3" w:rsidP="002A62E3">
      <w:pPr>
        <w:spacing w:line="276" w:lineRule="auto"/>
        <w:ind w:left="567"/>
        <w:jc w:val="center"/>
        <w:rPr>
          <w:b/>
          <w:sz w:val="22"/>
          <w:szCs w:val="22"/>
        </w:rPr>
      </w:pPr>
      <w:r w:rsidRPr="005E48B0">
        <w:rPr>
          <w:b/>
          <w:sz w:val="22"/>
          <w:szCs w:val="22"/>
        </w:rPr>
        <w:t>ГРАФИК ПЛАТЕЖЕЙ</w:t>
      </w:r>
    </w:p>
    <w:p w14:paraId="12691C1D" w14:textId="77777777" w:rsidR="002A62E3" w:rsidRPr="005E48B0" w:rsidRDefault="002A62E3" w:rsidP="002A62E3">
      <w:pPr>
        <w:pStyle w:val="af2"/>
        <w:spacing w:line="276" w:lineRule="auto"/>
        <w:ind w:left="567"/>
        <w:rPr>
          <w:sz w:val="22"/>
          <w:szCs w:val="22"/>
        </w:rPr>
      </w:pPr>
    </w:p>
    <w:p w14:paraId="65684246" w14:textId="7A7840D1" w:rsidR="002A62E3" w:rsidRPr="005E48B0" w:rsidRDefault="00450B73" w:rsidP="002A62E3">
      <w:pPr>
        <w:pStyle w:val="af2"/>
        <w:spacing w:line="276" w:lineRule="auto"/>
        <w:ind w:left="567"/>
        <w:rPr>
          <w:sz w:val="22"/>
          <w:szCs w:val="22"/>
        </w:rPr>
      </w:pPr>
      <w:r>
        <w:rPr>
          <w:sz w:val="22"/>
          <w:szCs w:val="22"/>
        </w:rPr>
        <w:t>З</w:t>
      </w:r>
      <w:r w:rsidR="008A5347">
        <w:rPr>
          <w:sz w:val="22"/>
          <w:szCs w:val="22"/>
        </w:rPr>
        <w:t>а период с 01.11.2016 г. по 31.</w:t>
      </w:r>
      <w:r>
        <w:rPr>
          <w:sz w:val="22"/>
          <w:szCs w:val="22"/>
        </w:rPr>
        <w:t>10</w:t>
      </w:r>
      <w:r w:rsidR="008A5347">
        <w:rPr>
          <w:sz w:val="22"/>
          <w:szCs w:val="22"/>
        </w:rPr>
        <w:t>.2017 г.</w:t>
      </w:r>
    </w:p>
    <w:p w14:paraId="6BC36B0B" w14:textId="77777777" w:rsidR="002A62E3" w:rsidRPr="005E48B0" w:rsidRDefault="002A62E3" w:rsidP="002A62E3">
      <w:pPr>
        <w:pStyle w:val="af2"/>
        <w:spacing w:line="276" w:lineRule="auto"/>
        <w:ind w:left="567"/>
        <w:rPr>
          <w:sz w:val="22"/>
          <w:szCs w:val="22"/>
        </w:rPr>
      </w:pPr>
    </w:p>
    <w:tbl>
      <w:tblPr>
        <w:tblW w:w="9935" w:type="dxa"/>
        <w:tblLook w:val="04A0" w:firstRow="1" w:lastRow="0" w:firstColumn="1" w:lastColumn="0" w:noHBand="0" w:noVBand="1"/>
      </w:tblPr>
      <w:tblGrid>
        <w:gridCol w:w="1216"/>
        <w:gridCol w:w="2078"/>
        <w:gridCol w:w="2257"/>
        <w:gridCol w:w="2281"/>
        <w:gridCol w:w="2103"/>
      </w:tblGrid>
      <w:tr w:rsidR="00450B73" w14:paraId="09EAEBDC" w14:textId="77777777" w:rsidTr="008A5347">
        <w:trPr>
          <w:trHeight w:val="705"/>
        </w:trPr>
        <w:tc>
          <w:tcPr>
            <w:tcW w:w="12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EE6940" w14:textId="77777777" w:rsidR="00450B73" w:rsidRPr="003A297D" w:rsidRDefault="00450B73" w:rsidP="00DF0F11">
            <w:pPr>
              <w:jc w:val="center"/>
              <w:rPr>
                <w:sz w:val="22"/>
                <w:szCs w:val="22"/>
              </w:rPr>
            </w:pPr>
            <w:r w:rsidRPr="003A297D">
              <w:rPr>
                <w:sz w:val="22"/>
                <w:szCs w:val="22"/>
              </w:rPr>
              <w:t>№ платежа</w:t>
            </w:r>
          </w:p>
        </w:tc>
        <w:tc>
          <w:tcPr>
            <w:tcW w:w="2078" w:type="dxa"/>
            <w:tcBorders>
              <w:top w:val="single" w:sz="4" w:space="0" w:color="auto"/>
              <w:left w:val="nil"/>
              <w:bottom w:val="single" w:sz="4" w:space="0" w:color="auto"/>
              <w:right w:val="single" w:sz="4" w:space="0" w:color="auto"/>
            </w:tcBorders>
            <w:shd w:val="clear" w:color="auto" w:fill="auto"/>
            <w:vAlign w:val="center"/>
            <w:hideMark/>
          </w:tcPr>
          <w:p w14:paraId="4F489796" w14:textId="77777777" w:rsidR="00450B73" w:rsidRPr="003A297D" w:rsidRDefault="00450B73" w:rsidP="00DF0F11">
            <w:pPr>
              <w:jc w:val="center"/>
              <w:rPr>
                <w:sz w:val="22"/>
                <w:szCs w:val="22"/>
              </w:rPr>
            </w:pPr>
            <w:r w:rsidRPr="003A297D">
              <w:rPr>
                <w:sz w:val="22"/>
                <w:szCs w:val="22"/>
              </w:rPr>
              <w:t>Период</w:t>
            </w:r>
          </w:p>
        </w:tc>
        <w:tc>
          <w:tcPr>
            <w:tcW w:w="2257" w:type="dxa"/>
            <w:tcBorders>
              <w:top w:val="single" w:sz="4" w:space="0" w:color="auto"/>
              <w:left w:val="nil"/>
              <w:bottom w:val="single" w:sz="4" w:space="0" w:color="auto"/>
              <w:right w:val="single" w:sz="4" w:space="0" w:color="auto"/>
            </w:tcBorders>
            <w:shd w:val="clear" w:color="auto" w:fill="auto"/>
            <w:vAlign w:val="center"/>
            <w:hideMark/>
          </w:tcPr>
          <w:p w14:paraId="2EEC3F71" w14:textId="77777777" w:rsidR="00450B73" w:rsidRPr="003A297D" w:rsidRDefault="00450B73" w:rsidP="00DF0F11">
            <w:pPr>
              <w:jc w:val="center"/>
              <w:rPr>
                <w:sz w:val="22"/>
                <w:szCs w:val="22"/>
              </w:rPr>
            </w:pPr>
            <w:r w:rsidRPr="003A297D">
              <w:rPr>
                <w:sz w:val="22"/>
                <w:szCs w:val="22"/>
              </w:rPr>
              <w:t>Момент оплаты</w:t>
            </w:r>
          </w:p>
        </w:tc>
        <w:tc>
          <w:tcPr>
            <w:tcW w:w="2281" w:type="dxa"/>
            <w:tcBorders>
              <w:top w:val="single" w:sz="4" w:space="0" w:color="auto"/>
              <w:left w:val="nil"/>
              <w:bottom w:val="single" w:sz="4" w:space="0" w:color="auto"/>
              <w:right w:val="single" w:sz="4" w:space="0" w:color="auto"/>
            </w:tcBorders>
            <w:shd w:val="clear" w:color="auto" w:fill="auto"/>
            <w:vAlign w:val="center"/>
            <w:hideMark/>
          </w:tcPr>
          <w:p w14:paraId="384AA5BF" w14:textId="77777777" w:rsidR="00450B73" w:rsidRPr="003A297D" w:rsidRDefault="00450B73" w:rsidP="00DF0F11">
            <w:pPr>
              <w:jc w:val="center"/>
              <w:rPr>
                <w:sz w:val="22"/>
                <w:szCs w:val="22"/>
              </w:rPr>
            </w:pPr>
            <w:r w:rsidRPr="003A297D">
              <w:rPr>
                <w:sz w:val="22"/>
                <w:szCs w:val="22"/>
              </w:rPr>
              <w:t>Сумма платежа без НДС, руб.</w:t>
            </w:r>
          </w:p>
        </w:tc>
        <w:tc>
          <w:tcPr>
            <w:tcW w:w="2103" w:type="dxa"/>
            <w:tcBorders>
              <w:top w:val="single" w:sz="4" w:space="0" w:color="auto"/>
              <w:left w:val="nil"/>
              <w:bottom w:val="single" w:sz="4" w:space="0" w:color="auto"/>
              <w:right w:val="single" w:sz="4" w:space="0" w:color="auto"/>
            </w:tcBorders>
            <w:shd w:val="clear" w:color="auto" w:fill="auto"/>
            <w:vAlign w:val="center"/>
            <w:hideMark/>
          </w:tcPr>
          <w:p w14:paraId="22C5661B" w14:textId="77777777" w:rsidR="00450B73" w:rsidRPr="003A297D" w:rsidRDefault="00450B73" w:rsidP="00DF0F11">
            <w:pPr>
              <w:jc w:val="center"/>
              <w:rPr>
                <w:sz w:val="22"/>
                <w:szCs w:val="22"/>
              </w:rPr>
            </w:pPr>
            <w:r w:rsidRPr="003A297D">
              <w:rPr>
                <w:sz w:val="22"/>
                <w:szCs w:val="22"/>
              </w:rPr>
              <w:t>Сумма платежа с НДС, руб.</w:t>
            </w:r>
          </w:p>
        </w:tc>
      </w:tr>
      <w:tr w:rsidR="008A5347" w14:paraId="668BA364" w14:textId="77777777" w:rsidTr="008A5347">
        <w:trPr>
          <w:trHeight w:val="570"/>
        </w:trPr>
        <w:tc>
          <w:tcPr>
            <w:tcW w:w="1216" w:type="dxa"/>
            <w:tcBorders>
              <w:top w:val="nil"/>
              <w:left w:val="single" w:sz="4" w:space="0" w:color="auto"/>
              <w:bottom w:val="single" w:sz="4" w:space="0" w:color="auto"/>
              <w:right w:val="single" w:sz="4" w:space="0" w:color="auto"/>
            </w:tcBorders>
            <w:shd w:val="clear" w:color="auto" w:fill="auto"/>
            <w:vAlign w:val="center"/>
            <w:hideMark/>
          </w:tcPr>
          <w:p w14:paraId="1467066E" w14:textId="77777777" w:rsidR="008A5347" w:rsidRPr="003A297D" w:rsidRDefault="008A5347" w:rsidP="008A5347">
            <w:pPr>
              <w:jc w:val="center"/>
              <w:rPr>
                <w:sz w:val="22"/>
                <w:szCs w:val="22"/>
              </w:rPr>
            </w:pPr>
            <w:r w:rsidRPr="003A297D">
              <w:rPr>
                <w:sz w:val="22"/>
                <w:szCs w:val="22"/>
              </w:rPr>
              <w:t>1</w:t>
            </w:r>
          </w:p>
        </w:tc>
        <w:tc>
          <w:tcPr>
            <w:tcW w:w="2078" w:type="dxa"/>
            <w:tcBorders>
              <w:top w:val="nil"/>
              <w:left w:val="nil"/>
              <w:bottom w:val="single" w:sz="4" w:space="0" w:color="auto"/>
              <w:right w:val="single" w:sz="4" w:space="0" w:color="auto"/>
            </w:tcBorders>
            <w:shd w:val="clear" w:color="auto" w:fill="auto"/>
            <w:vAlign w:val="center"/>
            <w:hideMark/>
          </w:tcPr>
          <w:p w14:paraId="4F6E6395" w14:textId="77777777" w:rsidR="008A5347" w:rsidRPr="003A297D" w:rsidRDefault="008A5347" w:rsidP="008A5347">
            <w:pPr>
              <w:jc w:val="center"/>
              <w:rPr>
                <w:sz w:val="22"/>
                <w:szCs w:val="22"/>
              </w:rPr>
            </w:pPr>
            <w:r>
              <w:rPr>
                <w:sz w:val="22"/>
                <w:szCs w:val="22"/>
              </w:rPr>
              <w:t>01.11.2016-30.11.2016</w:t>
            </w:r>
          </w:p>
        </w:tc>
        <w:tc>
          <w:tcPr>
            <w:tcW w:w="2257" w:type="dxa"/>
            <w:vMerge w:val="restart"/>
            <w:tcBorders>
              <w:top w:val="nil"/>
              <w:left w:val="single" w:sz="4" w:space="0" w:color="auto"/>
              <w:bottom w:val="single" w:sz="4" w:space="0" w:color="auto"/>
              <w:right w:val="single" w:sz="4" w:space="0" w:color="auto"/>
            </w:tcBorders>
            <w:shd w:val="clear" w:color="auto" w:fill="auto"/>
            <w:vAlign w:val="center"/>
            <w:hideMark/>
          </w:tcPr>
          <w:p w14:paraId="58EF18C1" w14:textId="77777777" w:rsidR="008A5347" w:rsidRPr="003A297D" w:rsidRDefault="008A5347" w:rsidP="008A5347">
            <w:pPr>
              <w:jc w:val="center"/>
              <w:rPr>
                <w:sz w:val="22"/>
                <w:szCs w:val="22"/>
              </w:rPr>
            </w:pPr>
            <w:r w:rsidRPr="003A297D">
              <w:rPr>
                <w:sz w:val="22"/>
                <w:szCs w:val="22"/>
              </w:rPr>
              <w:t>Не позднее 10 (Десяти) рабочих дней со дня подписания Акта об оказанных Услугах технической поддержки за оплачиваемый период на основании счета, выставленного Исполнителем</w:t>
            </w:r>
          </w:p>
        </w:tc>
        <w:tc>
          <w:tcPr>
            <w:tcW w:w="2281" w:type="dxa"/>
            <w:tcBorders>
              <w:top w:val="nil"/>
              <w:left w:val="nil"/>
              <w:bottom w:val="single" w:sz="4" w:space="0" w:color="auto"/>
              <w:right w:val="single" w:sz="4" w:space="0" w:color="auto"/>
            </w:tcBorders>
            <w:shd w:val="clear" w:color="auto" w:fill="auto"/>
            <w:noWrap/>
            <w:vAlign w:val="center"/>
          </w:tcPr>
          <w:p w14:paraId="679584D8" w14:textId="444D8647" w:rsidR="008A5347" w:rsidRPr="008A5347" w:rsidRDefault="008A5347" w:rsidP="008A5347">
            <w:pPr>
              <w:jc w:val="center"/>
              <w:rPr>
                <w:sz w:val="22"/>
                <w:szCs w:val="22"/>
                <w:lang w:val="en-US"/>
              </w:rPr>
            </w:pPr>
            <w:r w:rsidRPr="008A5347">
              <w:rPr>
                <w:color w:val="000000"/>
                <w:sz w:val="22"/>
                <w:szCs w:val="22"/>
              </w:rPr>
              <w:t>71 307,45</w:t>
            </w:r>
          </w:p>
        </w:tc>
        <w:tc>
          <w:tcPr>
            <w:tcW w:w="2103" w:type="dxa"/>
            <w:tcBorders>
              <w:top w:val="nil"/>
              <w:left w:val="nil"/>
              <w:bottom w:val="single" w:sz="4" w:space="0" w:color="auto"/>
              <w:right w:val="single" w:sz="4" w:space="0" w:color="auto"/>
            </w:tcBorders>
            <w:shd w:val="clear" w:color="auto" w:fill="auto"/>
            <w:vAlign w:val="center"/>
          </w:tcPr>
          <w:p w14:paraId="6E163F69" w14:textId="4814DBF0" w:rsidR="008A5347" w:rsidRPr="008A5347" w:rsidRDefault="008A5347" w:rsidP="008A5347">
            <w:pPr>
              <w:jc w:val="center"/>
              <w:rPr>
                <w:sz w:val="22"/>
                <w:szCs w:val="22"/>
              </w:rPr>
            </w:pPr>
            <w:r w:rsidRPr="008A5347">
              <w:rPr>
                <w:color w:val="000000"/>
                <w:sz w:val="22"/>
                <w:szCs w:val="22"/>
              </w:rPr>
              <w:t>84 142,79</w:t>
            </w:r>
          </w:p>
        </w:tc>
      </w:tr>
      <w:tr w:rsidR="008A5347" w14:paraId="14F1B330" w14:textId="77777777" w:rsidTr="008A5347">
        <w:trPr>
          <w:trHeight w:val="570"/>
        </w:trPr>
        <w:tc>
          <w:tcPr>
            <w:tcW w:w="1216" w:type="dxa"/>
            <w:tcBorders>
              <w:top w:val="nil"/>
              <w:left w:val="single" w:sz="4" w:space="0" w:color="auto"/>
              <w:bottom w:val="single" w:sz="4" w:space="0" w:color="auto"/>
              <w:right w:val="single" w:sz="4" w:space="0" w:color="auto"/>
            </w:tcBorders>
            <w:shd w:val="clear" w:color="auto" w:fill="auto"/>
            <w:vAlign w:val="center"/>
            <w:hideMark/>
          </w:tcPr>
          <w:p w14:paraId="16082419" w14:textId="77777777" w:rsidR="008A5347" w:rsidRPr="003A297D" w:rsidRDefault="008A5347" w:rsidP="008A5347">
            <w:pPr>
              <w:jc w:val="center"/>
              <w:rPr>
                <w:sz w:val="22"/>
                <w:szCs w:val="22"/>
              </w:rPr>
            </w:pPr>
            <w:r w:rsidRPr="003A297D">
              <w:rPr>
                <w:sz w:val="22"/>
                <w:szCs w:val="22"/>
              </w:rPr>
              <w:t>2</w:t>
            </w:r>
          </w:p>
        </w:tc>
        <w:tc>
          <w:tcPr>
            <w:tcW w:w="2078" w:type="dxa"/>
            <w:tcBorders>
              <w:top w:val="nil"/>
              <w:left w:val="nil"/>
              <w:bottom w:val="single" w:sz="4" w:space="0" w:color="auto"/>
              <w:right w:val="single" w:sz="4" w:space="0" w:color="auto"/>
            </w:tcBorders>
            <w:shd w:val="clear" w:color="auto" w:fill="auto"/>
            <w:vAlign w:val="center"/>
            <w:hideMark/>
          </w:tcPr>
          <w:p w14:paraId="515D94B8" w14:textId="77777777" w:rsidR="008A5347" w:rsidRPr="003A297D" w:rsidRDefault="008A5347" w:rsidP="008A5347">
            <w:pPr>
              <w:jc w:val="center"/>
              <w:rPr>
                <w:sz w:val="22"/>
                <w:szCs w:val="22"/>
              </w:rPr>
            </w:pPr>
            <w:r>
              <w:rPr>
                <w:sz w:val="22"/>
                <w:szCs w:val="22"/>
              </w:rPr>
              <w:t>01.12.2016-31.12.2016</w:t>
            </w:r>
          </w:p>
        </w:tc>
        <w:tc>
          <w:tcPr>
            <w:tcW w:w="2257" w:type="dxa"/>
            <w:vMerge/>
            <w:tcBorders>
              <w:top w:val="nil"/>
              <w:left w:val="single" w:sz="4" w:space="0" w:color="auto"/>
              <w:bottom w:val="single" w:sz="4" w:space="0" w:color="auto"/>
              <w:right w:val="single" w:sz="4" w:space="0" w:color="auto"/>
            </w:tcBorders>
            <w:vAlign w:val="center"/>
            <w:hideMark/>
          </w:tcPr>
          <w:p w14:paraId="0E1F352F" w14:textId="77777777" w:rsidR="008A5347" w:rsidRPr="003A297D" w:rsidRDefault="008A5347" w:rsidP="008A5347">
            <w:pPr>
              <w:rPr>
                <w:sz w:val="22"/>
                <w:szCs w:val="22"/>
              </w:rPr>
            </w:pPr>
          </w:p>
        </w:tc>
        <w:tc>
          <w:tcPr>
            <w:tcW w:w="2281" w:type="dxa"/>
            <w:tcBorders>
              <w:top w:val="nil"/>
              <w:left w:val="nil"/>
              <w:bottom w:val="single" w:sz="4" w:space="0" w:color="auto"/>
              <w:right w:val="single" w:sz="4" w:space="0" w:color="auto"/>
            </w:tcBorders>
            <w:shd w:val="clear" w:color="auto" w:fill="auto"/>
            <w:noWrap/>
            <w:vAlign w:val="center"/>
          </w:tcPr>
          <w:p w14:paraId="5E47F37C" w14:textId="47CB0338" w:rsidR="008A5347" w:rsidRPr="008A5347" w:rsidRDefault="008A5347" w:rsidP="008A5347">
            <w:pPr>
              <w:jc w:val="center"/>
              <w:rPr>
                <w:sz w:val="22"/>
                <w:szCs w:val="22"/>
              </w:rPr>
            </w:pPr>
            <w:r w:rsidRPr="008A5347">
              <w:rPr>
                <w:color w:val="000000"/>
                <w:sz w:val="22"/>
                <w:szCs w:val="22"/>
              </w:rPr>
              <w:t>93 337,58</w:t>
            </w:r>
          </w:p>
        </w:tc>
        <w:tc>
          <w:tcPr>
            <w:tcW w:w="2103" w:type="dxa"/>
            <w:tcBorders>
              <w:top w:val="nil"/>
              <w:left w:val="nil"/>
              <w:bottom w:val="single" w:sz="4" w:space="0" w:color="auto"/>
              <w:right w:val="single" w:sz="4" w:space="0" w:color="auto"/>
            </w:tcBorders>
            <w:shd w:val="clear" w:color="auto" w:fill="auto"/>
            <w:vAlign w:val="center"/>
          </w:tcPr>
          <w:p w14:paraId="0954CAB8" w14:textId="63465768" w:rsidR="008A5347" w:rsidRPr="008A5347" w:rsidRDefault="008A5347" w:rsidP="008A5347">
            <w:pPr>
              <w:jc w:val="center"/>
              <w:rPr>
                <w:sz w:val="22"/>
                <w:szCs w:val="22"/>
              </w:rPr>
            </w:pPr>
            <w:r w:rsidRPr="008A5347">
              <w:rPr>
                <w:color w:val="000000"/>
                <w:sz w:val="22"/>
                <w:szCs w:val="22"/>
              </w:rPr>
              <w:t>110 138,35</w:t>
            </w:r>
          </w:p>
        </w:tc>
      </w:tr>
      <w:tr w:rsidR="008A5347" w14:paraId="1189EEA7" w14:textId="77777777" w:rsidTr="008A5347">
        <w:trPr>
          <w:trHeight w:val="570"/>
        </w:trPr>
        <w:tc>
          <w:tcPr>
            <w:tcW w:w="1216" w:type="dxa"/>
            <w:tcBorders>
              <w:top w:val="nil"/>
              <w:left w:val="single" w:sz="4" w:space="0" w:color="auto"/>
              <w:bottom w:val="single" w:sz="4" w:space="0" w:color="auto"/>
              <w:right w:val="single" w:sz="4" w:space="0" w:color="auto"/>
            </w:tcBorders>
            <w:shd w:val="clear" w:color="auto" w:fill="auto"/>
            <w:vAlign w:val="center"/>
            <w:hideMark/>
          </w:tcPr>
          <w:p w14:paraId="1773F0B6" w14:textId="77777777" w:rsidR="008A5347" w:rsidRPr="003A297D" w:rsidRDefault="008A5347" w:rsidP="008A5347">
            <w:pPr>
              <w:jc w:val="center"/>
              <w:rPr>
                <w:sz w:val="22"/>
                <w:szCs w:val="22"/>
              </w:rPr>
            </w:pPr>
            <w:r w:rsidRPr="003A297D">
              <w:rPr>
                <w:sz w:val="22"/>
                <w:szCs w:val="22"/>
              </w:rPr>
              <w:t>3</w:t>
            </w:r>
          </w:p>
        </w:tc>
        <w:tc>
          <w:tcPr>
            <w:tcW w:w="2078" w:type="dxa"/>
            <w:tcBorders>
              <w:top w:val="nil"/>
              <w:left w:val="nil"/>
              <w:bottom w:val="single" w:sz="4" w:space="0" w:color="auto"/>
              <w:right w:val="single" w:sz="4" w:space="0" w:color="auto"/>
            </w:tcBorders>
            <w:shd w:val="clear" w:color="auto" w:fill="auto"/>
            <w:vAlign w:val="center"/>
            <w:hideMark/>
          </w:tcPr>
          <w:p w14:paraId="55E63967" w14:textId="77777777" w:rsidR="008A5347" w:rsidRPr="003A297D" w:rsidRDefault="008A5347" w:rsidP="008A5347">
            <w:pPr>
              <w:jc w:val="center"/>
              <w:rPr>
                <w:sz w:val="22"/>
                <w:szCs w:val="22"/>
              </w:rPr>
            </w:pPr>
            <w:r>
              <w:rPr>
                <w:sz w:val="22"/>
                <w:szCs w:val="22"/>
              </w:rPr>
              <w:t>01.01.2017-31.01.2017</w:t>
            </w:r>
          </w:p>
        </w:tc>
        <w:tc>
          <w:tcPr>
            <w:tcW w:w="2257" w:type="dxa"/>
            <w:vMerge/>
            <w:tcBorders>
              <w:top w:val="nil"/>
              <w:left w:val="single" w:sz="4" w:space="0" w:color="auto"/>
              <w:bottom w:val="single" w:sz="4" w:space="0" w:color="auto"/>
              <w:right w:val="single" w:sz="4" w:space="0" w:color="auto"/>
            </w:tcBorders>
            <w:vAlign w:val="center"/>
            <w:hideMark/>
          </w:tcPr>
          <w:p w14:paraId="7C350299" w14:textId="77777777" w:rsidR="008A5347" w:rsidRPr="003A297D" w:rsidRDefault="008A5347" w:rsidP="008A5347">
            <w:pPr>
              <w:rPr>
                <w:sz w:val="22"/>
                <w:szCs w:val="22"/>
              </w:rPr>
            </w:pPr>
          </w:p>
        </w:tc>
        <w:tc>
          <w:tcPr>
            <w:tcW w:w="2281" w:type="dxa"/>
            <w:tcBorders>
              <w:top w:val="nil"/>
              <w:left w:val="nil"/>
              <w:bottom w:val="single" w:sz="4" w:space="0" w:color="auto"/>
              <w:right w:val="single" w:sz="4" w:space="0" w:color="auto"/>
            </w:tcBorders>
            <w:shd w:val="clear" w:color="auto" w:fill="auto"/>
            <w:noWrap/>
            <w:vAlign w:val="center"/>
          </w:tcPr>
          <w:p w14:paraId="18B1B426" w14:textId="1653B579" w:rsidR="008A5347" w:rsidRPr="008A5347" w:rsidRDefault="008A5347" w:rsidP="008A5347">
            <w:pPr>
              <w:jc w:val="center"/>
              <w:rPr>
                <w:sz w:val="22"/>
                <w:szCs w:val="22"/>
              </w:rPr>
            </w:pPr>
            <w:r w:rsidRPr="008A5347">
              <w:rPr>
                <w:color w:val="000000"/>
                <w:sz w:val="22"/>
                <w:szCs w:val="22"/>
              </w:rPr>
              <w:t>171 431,00</w:t>
            </w:r>
          </w:p>
        </w:tc>
        <w:tc>
          <w:tcPr>
            <w:tcW w:w="2103" w:type="dxa"/>
            <w:tcBorders>
              <w:top w:val="nil"/>
              <w:left w:val="nil"/>
              <w:bottom w:val="single" w:sz="4" w:space="0" w:color="auto"/>
              <w:right w:val="single" w:sz="4" w:space="0" w:color="auto"/>
            </w:tcBorders>
            <w:shd w:val="clear" w:color="auto" w:fill="auto"/>
            <w:vAlign w:val="center"/>
          </w:tcPr>
          <w:p w14:paraId="7458E65A" w14:textId="1C942D17" w:rsidR="008A5347" w:rsidRPr="008A5347" w:rsidRDefault="008A5347" w:rsidP="008A5347">
            <w:pPr>
              <w:jc w:val="center"/>
              <w:rPr>
                <w:sz w:val="22"/>
                <w:szCs w:val="22"/>
              </w:rPr>
            </w:pPr>
            <w:r w:rsidRPr="008A5347">
              <w:rPr>
                <w:color w:val="000000"/>
                <w:sz w:val="22"/>
                <w:szCs w:val="22"/>
              </w:rPr>
              <w:t>202 288,58</w:t>
            </w:r>
          </w:p>
        </w:tc>
      </w:tr>
      <w:tr w:rsidR="008A5347" w14:paraId="527D24B2" w14:textId="77777777" w:rsidTr="008A5347">
        <w:trPr>
          <w:trHeight w:val="570"/>
        </w:trPr>
        <w:tc>
          <w:tcPr>
            <w:tcW w:w="1216" w:type="dxa"/>
            <w:tcBorders>
              <w:top w:val="nil"/>
              <w:left w:val="single" w:sz="4" w:space="0" w:color="auto"/>
              <w:bottom w:val="single" w:sz="4" w:space="0" w:color="auto"/>
              <w:right w:val="single" w:sz="4" w:space="0" w:color="auto"/>
            </w:tcBorders>
            <w:shd w:val="clear" w:color="auto" w:fill="auto"/>
            <w:vAlign w:val="center"/>
            <w:hideMark/>
          </w:tcPr>
          <w:p w14:paraId="73953C21" w14:textId="77777777" w:rsidR="008A5347" w:rsidRPr="003A297D" w:rsidRDefault="008A5347" w:rsidP="008A5347">
            <w:pPr>
              <w:jc w:val="center"/>
              <w:rPr>
                <w:sz w:val="22"/>
                <w:szCs w:val="22"/>
              </w:rPr>
            </w:pPr>
            <w:r w:rsidRPr="003A297D">
              <w:rPr>
                <w:sz w:val="22"/>
                <w:szCs w:val="22"/>
              </w:rPr>
              <w:t>4</w:t>
            </w:r>
          </w:p>
        </w:tc>
        <w:tc>
          <w:tcPr>
            <w:tcW w:w="2078" w:type="dxa"/>
            <w:tcBorders>
              <w:top w:val="nil"/>
              <w:left w:val="nil"/>
              <w:bottom w:val="single" w:sz="4" w:space="0" w:color="auto"/>
              <w:right w:val="single" w:sz="4" w:space="0" w:color="auto"/>
            </w:tcBorders>
            <w:shd w:val="clear" w:color="auto" w:fill="auto"/>
            <w:vAlign w:val="center"/>
            <w:hideMark/>
          </w:tcPr>
          <w:p w14:paraId="3F30B86C" w14:textId="77777777" w:rsidR="008A5347" w:rsidRPr="003A297D" w:rsidRDefault="008A5347" w:rsidP="008A5347">
            <w:pPr>
              <w:jc w:val="center"/>
              <w:rPr>
                <w:sz w:val="22"/>
                <w:szCs w:val="22"/>
              </w:rPr>
            </w:pPr>
            <w:r>
              <w:rPr>
                <w:sz w:val="22"/>
                <w:szCs w:val="22"/>
              </w:rPr>
              <w:t>01.02.2017-28.02.2017</w:t>
            </w:r>
          </w:p>
        </w:tc>
        <w:tc>
          <w:tcPr>
            <w:tcW w:w="2257" w:type="dxa"/>
            <w:vMerge/>
            <w:tcBorders>
              <w:top w:val="nil"/>
              <w:left w:val="single" w:sz="4" w:space="0" w:color="auto"/>
              <w:bottom w:val="single" w:sz="4" w:space="0" w:color="auto"/>
              <w:right w:val="single" w:sz="4" w:space="0" w:color="auto"/>
            </w:tcBorders>
            <w:vAlign w:val="center"/>
            <w:hideMark/>
          </w:tcPr>
          <w:p w14:paraId="4B1FD995" w14:textId="77777777" w:rsidR="008A5347" w:rsidRPr="003A297D" w:rsidRDefault="008A5347" w:rsidP="008A5347">
            <w:pPr>
              <w:rPr>
                <w:sz w:val="22"/>
                <w:szCs w:val="22"/>
              </w:rPr>
            </w:pPr>
          </w:p>
        </w:tc>
        <w:tc>
          <w:tcPr>
            <w:tcW w:w="2281" w:type="dxa"/>
            <w:tcBorders>
              <w:top w:val="nil"/>
              <w:left w:val="nil"/>
              <w:bottom w:val="single" w:sz="4" w:space="0" w:color="auto"/>
              <w:right w:val="single" w:sz="4" w:space="0" w:color="auto"/>
            </w:tcBorders>
            <w:shd w:val="clear" w:color="auto" w:fill="auto"/>
            <w:noWrap/>
            <w:vAlign w:val="center"/>
          </w:tcPr>
          <w:p w14:paraId="1FEAF482" w14:textId="68EFAA7E" w:rsidR="008A5347" w:rsidRPr="008A5347" w:rsidRDefault="008A5347" w:rsidP="008A5347">
            <w:pPr>
              <w:jc w:val="center"/>
              <w:rPr>
                <w:sz w:val="22"/>
                <w:szCs w:val="22"/>
              </w:rPr>
            </w:pPr>
            <w:r w:rsidRPr="008A5347">
              <w:rPr>
                <w:color w:val="000000"/>
                <w:sz w:val="22"/>
                <w:szCs w:val="22"/>
              </w:rPr>
              <w:t>171 431,00</w:t>
            </w:r>
          </w:p>
        </w:tc>
        <w:tc>
          <w:tcPr>
            <w:tcW w:w="2103" w:type="dxa"/>
            <w:tcBorders>
              <w:top w:val="nil"/>
              <w:left w:val="nil"/>
              <w:bottom w:val="single" w:sz="4" w:space="0" w:color="auto"/>
              <w:right w:val="single" w:sz="4" w:space="0" w:color="auto"/>
            </w:tcBorders>
            <w:shd w:val="clear" w:color="auto" w:fill="auto"/>
            <w:vAlign w:val="center"/>
          </w:tcPr>
          <w:p w14:paraId="13B2EEBA" w14:textId="7B928BF1" w:rsidR="008A5347" w:rsidRPr="008A5347" w:rsidRDefault="008A5347" w:rsidP="008A5347">
            <w:pPr>
              <w:jc w:val="center"/>
              <w:rPr>
                <w:sz w:val="22"/>
                <w:szCs w:val="22"/>
              </w:rPr>
            </w:pPr>
            <w:r w:rsidRPr="008A5347">
              <w:rPr>
                <w:color w:val="000000"/>
                <w:sz w:val="22"/>
                <w:szCs w:val="22"/>
              </w:rPr>
              <w:t>202 288,58</w:t>
            </w:r>
          </w:p>
        </w:tc>
      </w:tr>
      <w:tr w:rsidR="008A5347" w14:paraId="7D87A369" w14:textId="77777777" w:rsidTr="008A5347">
        <w:trPr>
          <w:trHeight w:val="570"/>
        </w:trPr>
        <w:tc>
          <w:tcPr>
            <w:tcW w:w="1216" w:type="dxa"/>
            <w:tcBorders>
              <w:top w:val="nil"/>
              <w:left w:val="single" w:sz="4" w:space="0" w:color="auto"/>
              <w:bottom w:val="single" w:sz="4" w:space="0" w:color="auto"/>
              <w:right w:val="single" w:sz="4" w:space="0" w:color="auto"/>
            </w:tcBorders>
            <w:shd w:val="clear" w:color="auto" w:fill="auto"/>
            <w:vAlign w:val="center"/>
            <w:hideMark/>
          </w:tcPr>
          <w:p w14:paraId="25F59350" w14:textId="77777777" w:rsidR="008A5347" w:rsidRPr="003A297D" w:rsidRDefault="008A5347" w:rsidP="008A5347">
            <w:pPr>
              <w:jc w:val="center"/>
              <w:rPr>
                <w:sz w:val="22"/>
                <w:szCs w:val="22"/>
              </w:rPr>
            </w:pPr>
            <w:r w:rsidRPr="003A297D">
              <w:rPr>
                <w:sz w:val="22"/>
                <w:szCs w:val="22"/>
              </w:rPr>
              <w:t>5</w:t>
            </w:r>
          </w:p>
        </w:tc>
        <w:tc>
          <w:tcPr>
            <w:tcW w:w="2078" w:type="dxa"/>
            <w:tcBorders>
              <w:top w:val="nil"/>
              <w:left w:val="nil"/>
              <w:bottom w:val="single" w:sz="4" w:space="0" w:color="auto"/>
              <w:right w:val="single" w:sz="4" w:space="0" w:color="auto"/>
            </w:tcBorders>
            <w:shd w:val="clear" w:color="auto" w:fill="auto"/>
            <w:vAlign w:val="center"/>
            <w:hideMark/>
          </w:tcPr>
          <w:p w14:paraId="592124F3" w14:textId="77777777" w:rsidR="008A5347" w:rsidRPr="003A297D" w:rsidRDefault="008A5347" w:rsidP="008A5347">
            <w:pPr>
              <w:jc w:val="center"/>
              <w:rPr>
                <w:sz w:val="22"/>
                <w:szCs w:val="22"/>
              </w:rPr>
            </w:pPr>
            <w:r>
              <w:rPr>
                <w:sz w:val="22"/>
                <w:szCs w:val="22"/>
              </w:rPr>
              <w:t>01.03.2017-31.03.2017</w:t>
            </w:r>
          </w:p>
        </w:tc>
        <w:tc>
          <w:tcPr>
            <w:tcW w:w="2257" w:type="dxa"/>
            <w:vMerge/>
            <w:tcBorders>
              <w:top w:val="nil"/>
              <w:left w:val="single" w:sz="4" w:space="0" w:color="auto"/>
              <w:bottom w:val="single" w:sz="4" w:space="0" w:color="auto"/>
              <w:right w:val="single" w:sz="4" w:space="0" w:color="auto"/>
            </w:tcBorders>
            <w:vAlign w:val="center"/>
            <w:hideMark/>
          </w:tcPr>
          <w:p w14:paraId="679363A7" w14:textId="77777777" w:rsidR="008A5347" w:rsidRPr="003A297D" w:rsidRDefault="008A5347" w:rsidP="008A5347">
            <w:pPr>
              <w:rPr>
                <w:sz w:val="22"/>
                <w:szCs w:val="22"/>
              </w:rPr>
            </w:pPr>
          </w:p>
        </w:tc>
        <w:tc>
          <w:tcPr>
            <w:tcW w:w="2281" w:type="dxa"/>
            <w:tcBorders>
              <w:top w:val="nil"/>
              <w:left w:val="nil"/>
              <w:bottom w:val="single" w:sz="4" w:space="0" w:color="auto"/>
              <w:right w:val="single" w:sz="4" w:space="0" w:color="auto"/>
            </w:tcBorders>
            <w:shd w:val="clear" w:color="auto" w:fill="auto"/>
            <w:noWrap/>
            <w:vAlign w:val="center"/>
          </w:tcPr>
          <w:p w14:paraId="1C62F4A8" w14:textId="5A770F87" w:rsidR="008A5347" w:rsidRPr="008A5347" w:rsidRDefault="008A5347" w:rsidP="008A5347">
            <w:pPr>
              <w:jc w:val="center"/>
              <w:rPr>
                <w:sz w:val="22"/>
                <w:szCs w:val="22"/>
              </w:rPr>
            </w:pPr>
            <w:r w:rsidRPr="008A5347">
              <w:rPr>
                <w:color w:val="000000"/>
                <w:sz w:val="22"/>
                <w:szCs w:val="22"/>
              </w:rPr>
              <w:t>171 431,00</w:t>
            </w:r>
          </w:p>
        </w:tc>
        <w:tc>
          <w:tcPr>
            <w:tcW w:w="2103" w:type="dxa"/>
            <w:tcBorders>
              <w:top w:val="nil"/>
              <w:left w:val="nil"/>
              <w:bottom w:val="single" w:sz="4" w:space="0" w:color="auto"/>
              <w:right w:val="single" w:sz="4" w:space="0" w:color="auto"/>
            </w:tcBorders>
            <w:shd w:val="clear" w:color="auto" w:fill="auto"/>
            <w:vAlign w:val="center"/>
          </w:tcPr>
          <w:p w14:paraId="1B509598" w14:textId="400F8C6B" w:rsidR="008A5347" w:rsidRPr="008A5347" w:rsidRDefault="008A5347" w:rsidP="008A5347">
            <w:pPr>
              <w:jc w:val="center"/>
              <w:rPr>
                <w:sz w:val="22"/>
                <w:szCs w:val="22"/>
              </w:rPr>
            </w:pPr>
            <w:r w:rsidRPr="008A5347">
              <w:rPr>
                <w:color w:val="000000"/>
                <w:sz w:val="22"/>
                <w:szCs w:val="22"/>
              </w:rPr>
              <w:t>202 288,58</w:t>
            </w:r>
          </w:p>
        </w:tc>
      </w:tr>
      <w:tr w:rsidR="008A5347" w14:paraId="640603E8" w14:textId="77777777" w:rsidTr="008A5347">
        <w:trPr>
          <w:trHeight w:val="570"/>
        </w:trPr>
        <w:tc>
          <w:tcPr>
            <w:tcW w:w="1216" w:type="dxa"/>
            <w:tcBorders>
              <w:top w:val="nil"/>
              <w:left w:val="single" w:sz="4" w:space="0" w:color="auto"/>
              <w:bottom w:val="single" w:sz="4" w:space="0" w:color="auto"/>
              <w:right w:val="single" w:sz="4" w:space="0" w:color="auto"/>
            </w:tcBorders>
            <w:shd w:val="clear" w:color="auto" w:fill="auto"/>
            <w:vAlign w:val="center"/>
            <w:hideMark/>
          </w:tcPr>
          <w:p w14:paraId="5794E004" w14:textId="77777777" w:rsidR="008A5347" w:rsidRPr="003A297D" w:rsidRDefault="008A5347" w:rsidP="008A5347">
            <w:pPr>
              <w:jc w:val="center"/>
              <w:rPr>
                <w:sz w:val="22"/>
                <w:szCs w:val="22"/>
              </w:rPr>
            </w:pPr>
            <w:r w:rsidRPr="003A297D">
              <w:rPr>
                <w:sz w:val="22"/>
                <w:szCs w:val="22"/>
              </w:rPr>
              <w:t>6</w:t>
            </w:r>
          </w:p>
        </w:tc>
        <w:tc>
          <w:tcPr>
            <w:tcW w:w="2078" w:type="dxa"/>
            <w:tcBorders>
              <w:top w:val="nil"/>
              <w:left w:val="nil"/>
              <w:bottom w:val="single" w:sz="4" w:space="0" w:color="auto"/>
              <w:right w:val="single" w:sz="4" w:space="0" w:color="auto"/>
            </w:tcBorders>
            <w:shd w:val="clear" w:color="auto" w:fill="auto"/>
            <w:vAlign w:val="center"/>
            <w:hideMark/>
          </w:tcPr>
          <w:p w14:paraId="0562D073" w14:textId="77777777" w:rsidR="008A5347" w:rsidRPr="003A297D" w:rsidRDefault="008A5347" w:rsidP="008A5347">
            <w:pPr>
              <w:jc w:val="center"/>
              <w:rPr>
                <w:sz w:val="22"/>
                <w:szCs w:val="22"/>
              </w:rPr>
            </w:pPr>
            <w:r>
              <w:rPr>
                <w:sz w:val="22"/>
                <w:szCs w:val="22"/>
              </w:rPr>
              <w:t>01.04.2017-30.04.2017</w:t>
            </w:r>
          </w:p>
        </w:tc>
        <w:tc>
          <w:tcPr>
            <w:tcW w:w="2257" w:type="dxa"/>
            <w:vMerge/>
            <w:tcBorders>
              <w:top w:val="nil"/>
              <w:left w:val="single" w:sz="4" w:space="0" w:color="auto"/>
              <w:bottom w:val="single" w:sz="4" w:space="0" w:color="auto"/>
              <w:right w:val="single" w:sz="4" w:space="0" w:color="auto"/>
            </w:tcBorders>
            <w:vAlign w:val="center"/>
            <w:hideMark/>
          </w:tcPr>
          <w:p w14:paraId="3AE37AD5" w14:textId="77777777" w:rsidR="008A5347" w:rsidRPr="003A297D" w:rsidRDefault="008A5347" w:rsidP="008A5347">
            <w:pPr>
              <w:rPr>
                <w:sz w:val="22"/>
                <w:szCs w:val="22"/>
              </w:rPr>
            </w:pPr>
          </w:p>
        </w:tc>
        <w:tc>
          <w:tcPr>
            <w:tcW w:w="2281" w:type="dxa"/>
            <w:tcBorders>
              <w:top w:val="nil"/>
              <w:left w:val="nil"/>
              <w:bottom w:val="single" w:sz="4" w:space="0" w:color="auto"/>
              <w:right w:val="single" w:sz="4" w:space="0" w:color="auto"/>
            </w:tcBorders>
            <w:shd w:val="clear" w:color="auto" w:fill="auto"/>
            <w:noWrap/>
            <w:vAlign w:val="center"/>
          </w:tcPr>
          <w:p w14:paraId="43EC19EA" w14:textId="7F7EE656" w:rsidR="008A5347" w:rsidRPr="008A5347" w:rsidRDefault="008A5347" w:rsidP="008A5347">
            <w:pPr>
              <w:jc w:val="center"/>
              <w:rPr>
                <w:sz w:val="22"/>
                <w:szCs w:val="22"/>
              </w:rPr>
            </w:pPr>
            <w:r w:rsidRPr="008A5347">
              <w:rPr>
                <w:color w:val="000000"/>
                <w:sz w:val="22"/>
                <w:szCs w:val="22"/>
              </w:rPr>
              <w:t>171 431,00</w:t>
            </w:r>
          </w:p>
        </w:tc>
        <w:tc>
          <w:tcPr>
            <w:tcW w:w="2103" w:type="dxa"/>
            <w:tcBorders>
              <w:top w:val="nil"/>
              <w:left w:val="nil"/>
              <w:bottom w:val="single" w:sz="4" w:space="0" w:color="auto"/>
              <w:right w:val="single" w:sz="4" w:space="0" w:color="auto"/>
            </w:tcBorders>
            <w:shd w:val="clear" w:color="auto" w:fill="auto"/>
            <w:vAlign w:val="center"/>
          </w:tcPr>
          <w:p w14:paraId="53AB0C5C" w14:textId="2F8AC60E" w:rsidR="008A5347" w:rsidRPr="008A5347" w:rsidRDefault="008A5347" w:rsidP="008A5347">
            <w:pPr>
              <w:jc w:val="center"/>
              <w:rPr>
                <w:sz w:val="22"/>
                <w:szCs w:val="22"/>
              </w:rPr>
            </w:pPr>
            <w:r w:rsidRPr="008A5347">
              <w:rPr>
                <w:color w:val="000000"/>
                <w:sz w:val="22"/>
                <w:szCs w:val="22"/>
              </w:rPr>
              <w:t>202 288,58</w:t>
            </w:r>
          </w:p>
        </w:tc>
      </w:tr>
      <w:tr w:rsidR="008A5347" w14:paraId="20A4EF5E" w14:textId="77777777" w:rsidTr="008A5347">
        <w:trPr>
          <w:trHeight w:val="570"/>
        </w:trPr>
        <w:tc>
          <w:tcPr>
            <w:tcW w:w="1216" w:type="dxa"/>
            <w:tcBorders>
              <w:top w:val="nil"/>
              <w:left w:val="single" w:sz="4" w:space="0" w:color="auto"/>
              <w:bottom w:val="single" w:sz="4" w:space="0" w:color="auto"/>
              <w:right w:val="single" w:sz="4" w:space="0" w:color="auto"/>
            </w:tcBorders>
            <w:shd w:val="clear" w:color="auto" w:fill="auto"/>
            <w:vAlign w:val="center"/>
            <w:hideMark/>
          </w:tcPr>
          <w:p w14:paraId="55D0B6FE" w14:textId="77777777" w:rsidR="008A5347" w:rsidRPr="003A297D" w:rsidRDefault="008A5347" w:rsidP="008A5347">
            <w:pPr>
              <w:jc w:val="center"/>
              <w:rPr>
                <w:sz w:val="22"/>
                <w:szCs w:val="22"/>
              </w:rPr>
            </w:pPr>
            <w:r w:rsidRPr="003A297D">
              <w:rPr>
                <w:sz w:val="22"/>
                <w:szCs w:val="22"/>
              </w:rPr>
              <w:t>7</w:t>
            </w:r>
          </w:p>
        </w:tc>
        <w:tc>
          <w:tcPr>
            <w:tcW w:w="2078" w:type="dxa"/>
            <w:tcBorders>
              <w:top w:val="nil"/>
              <w:left w:val="nil"/>
              <w:bottom w:val="single" w:sz="4" w:space="0" w:color="auto"/>
              <w:right w:val="single" w:sz="4" w:space="0" w:color="auto"/>
            </w:tcBorders>
            <w:shd w:val="clear" w:color="auto" w:fill="auto"/>
            <w:vAlign w:val="center"/>
            <w:hideMark/>
          </w:tcPr>
          <w:p w14:paraId="430914B3" w14:textId="77777777" w:rsidR="008A5347" w:rsidRPr="003A297D" w:rsidRDefault="008A5347" w:rsidP="008A5347">
            <w:pPr>
              <w:jc w:val="center"/>
              <w:rPr>
                <w:sz w:val="22"/>
                <w:szCs w:val="22"/>
              </w:rPr>
            </w:pPr>
            <w:r>
              <w:rPr>
                <w:sz w:val="22"/>
                <w:szCs w:val="22"/>
              </w:rPr>
              <w:t>01.05.2017-31.05.2017</w:t>
            </w:r>
          </w:p>
        </w:tc>
        <w:tc>
          <w:tcPr>
            <w:tcW w:w="2257" w:type="dxa"/>
            <w:vMerge/>
            <w:tcBorders>
              <w:top w:val="nil"/>
              <w:left w:val="single" w:sz="4" w:space="0" w:color="auto"/>
              <w:bottom w:val="single" w:sz="4" w:space="0" w:color="auto"/>
              <w:right w:val="single" w:sz="4" w:space="0" w:color="auto"/>
            </w:tcBorders>
            <w:vAlign w:val="center"/>
            <w:hideMark/>
          </w:tcPr>
          <w:p w14:paraId="4E6BFC7B" w14:textId="77777777" w:rsidR="008A5347" w:rsidRPr="003A297D" w:rsidRDefault="008A5347" w:rsidP="008A5347">
            <w:pPr>
              <w:rPr>
                <w:sz w:val="22"/>
                <w:szCs w:val="22"/>
              </w:rPr>
            </w:pPr>
          </w:p>
        </w:tc>
        <w:tc>
          <w:tcPr>
            <w:tcW w:w="2281" w:type="dxa"/>
            <w:tcBorders>
              <w:top w:val="nil"/>
              <w:left w:val="nil"/>
              <w:bottom w:val="single" w:sz="4" w:space="0" w:color="auto"/>
              <w:right w:val="single" w:sz="4" w:space="0" w:color="auto"/>
            </w:tcBorders>
            <w:shd w:val="clear" w:color="auto" w:fill="auto"/>
            <w:noWrap/>
            <w:vAlign w:val="center"/>
          </w:tcPr>
          <w:p w14:paraId="1FC1D247" w14:textId="2FBEF321" w:rsidR="008A5347" w:rsidRPr="008A5347" w:rsidRDefault="008A5347" w:rsidP="008A5347">
            <w:pPr>
              <w:jc w:val="center"/>
              <w:rPr>
                <w:sz w:val="22"/>
                <w:szCs w:val="22"/>
              </w:rPr>
            </w:pPr>
            <w:r w:rsidRPr="008A5347">
              <w:rPr>
                <w:color w:val="000000"/>
                <w:sz w:val="22"/>
                <w:szCs w:val="22"/>
              </w:rPr>
              <w:t>171 431,00</w:t>
            </w:r>
          </w:p>
        </w:tc>
        <w:tc>
          <w:tcPr>
            <w:tcW w:w="2103" w:type="dxa"/>
            <w:tcBorders>
              <w:top w:val="nil"/>
              <w:left w:val="nil"/>
              <w:bottom w:val="single" w:sz="4" w:space="0" w:color="auto"/>
              <w:right w:val="single" w:sz="4" w:space="0" w:color="auto"/>
            </w:tcBorders>
            <w:shd w:val="clear" w:color="auto" w:fill="auto"/>
            <w:vAlign w:val="center"/>
          </w:tcPr>
          <w:p w14:paraId="69ACAE3B" w14:textId="79DCD11D" w:rsidR="008A5347" w:rsidRPr="008A5347" w:rsidRDefault="008A5347" w:rsidP="008A5347">
            <w:pPr>
              <w:jc w:val="center"/>
              <w:rPr>
                <w:sz w:val="22"/>
                <w:szCs w:val="22"/>
              </w:rPr>
            </w:pPr>
            <w:r w:rsidRPr="008A5347">
              <w:rPr>
                <w:color w:val="000000"/>
                <w:sz w:val="22"/>
                <w:szCs w:val="22"/>
              </w:rPr>
              <w:t>202 288,58</w:t>
            </w:r>
          </w:p>
        </w:tc>
      </w:tr>
      <w:tr w:rsidR="008A5347" w14:paraId="3741DEF7" w14:textId="77777777" w:rsidTr="008A5347">
        <w:trPr>
          <w:trHeight w:val="570"/>
        </w:trPr>
        <w:tc>
          <w:tcPr>
            <w:tcW w:w="1216" w:type="dxa"/>
            <w:tcBorders>
              <w:top w:val="nil"/>
              <w:left w:val="single" w:sz="4" w:space="0" w:color="auto"/>
              <w:bottom w:val="single" w:sz="4" w:space="0" w:color="auto"/>
              <w:right w:val="single" w:sz="4" w:space="0" w:color="auto"/>
            </w:tcBorders>
            <w:shd w:val="clear" w:color="auto" w:fill="auto"/>
            <w:vAlign w:val="center"/>
            <w:hideMark/>
          </w:tcPr>
          <w:p w14:paraId="727FAC22" w14:textId="77777777" w:rsidR="008A5347" w:rsidRPr="003A297D" w:rsidRDefault="008A5347" w:rsidP="008A5347">
            <w:pPr>
              <w:jc w:val="center"/>
              <w:rPr>
                <w:sz w:val="22"/>
                <w:szCs w:val="22"/>
              </w:rPr>
            </w:pPr>
            <w:r w:rsidRPr="003A297D">
              <w:rPr>
                <w:sz w:val="22"/>
                <w:szCs w:val="22"/>
              </w:rPr>
              <w:t>8</w:t>
            </w:r>
          </w:p>
        </w:tc>
        <w:tc>
          <w:tcPr>
            <w:tcW w:w="2078" w:type="dxa"/>
            <w:tcBorders>
              <w:top w:val="nil"/>
              <w:left w:val="nil"/>
              <w:bottom w:val="single" w:sz="4" w:space="0" w:color="auto"/>
              <w:right w:val="single" w:sz="4" w:space="0" w:color="auto"/>
            </w:tcBorders>
            <w:shd w:val="clear" w:color="auto" w:fill="auto"/>
            <w:vAlign w:val="center"/>
            <w:hideMark/>
          </w:tcPr>
          <w:p w14:paraId="26FB7D07" w14:textId="77777777" w:rsidR="008A5347" w:rsidRPr="003A297D" w:rsidRDefault="008A5347" w:rsidP="008A5347">
            <w:pPr>
              <w:jc w:val="center"/>
              <w:rPr>
                <w:sz w:val="22"/>
                <w:szCs w:val="22"/>
              </w:rPr>
            </w:pPr>
            <w:r>
              <w:rPr>
                <w:sz w:val="22"/>
                <w:szCs w:val="22"/>
              </w:rPr>
              <w:t>01.06.2017-30.06.2017</w:t>
            </w:r>
          </w:p>
        </w:tc>
        <w:tc>
          <w:tcPr>
            <w:tcW w:w="2257" w:type="dxa"/>
            <w:vMerge/>
            <w:tcBorders>
              <w:top w:val="nil"/>
              <w:left w:val="single" w:sz="4" w:space="0" w:color="auto"/>
              <w:bottom w:val="single" w:sz="4" w:space="0" w:color="auto"/>
              <w:right w:val="single" w:sz="4" w:space="0" w:color="auto"/>
            </w:tcBorders>
            <w:vAlign w:val="center"/>
            <w:hideMark/>
          </w:tcPr>
          <w:p w14:paraId="18F845F2" w14:textId="77777777" w:rsidR="008A5347" w:rsidRPr="003A297D" w:rsidRDefault="008A5347" w:rsidP="008A5347">
            <w:pPr>
              <w:rPr>
                <w:sz w:val="22"/>
                <w:szCs w:val="22"/>
              </w:rPr>
            </w:pPr>
          </w:p>
        </w:tc>
        <w:tc>
          <w:tcPr>
            <w:tcW w:w="2281" w:type="dxa"/>
            <w:tcBorders>
              <w:top w:val="nil"/>
              <w:left w:val="nil"/>
              <w:bottom w:val="single" w:sz="4" w:space="0" w:color="auto"/>
              <w:right w:val="single" w:sz="4" w:space="0" w:color="auto"/>
            </w:tcBorders>
            <w:shd w:val="clear" w:color="auto" w:fill="auto"/>
            <w:noWrap/>
            <w:vAlign w:val="center"/>
          </w:tcPr>
          <w:p w14:paraId="07A00492" w14:textId="54226E57" w:rsidR="008A5347" w:rsidRPr="008A5347" w:rsidRDefault="008A5347" w:rsidP="008A5347">
            <w:pPr>
              <w:jc w:val="center"/>
              <w:rPr>
                <w:sz w:val="22"/>
                <w:szCs w:val="22"/>
              </w:rPr>
            </w:pPr>
            <w:r w:rsidRPr="008A5347">
              <w:rPr>
                <w:color w:val="000000"/>
                <w:sz w:val="22"/>
                <w:szCs w:val="22"/>
              </w:rPr>
              <w:t>171 431,00</w:t>
            </w:r>
          </w:p>
        </w:tc>
        <w:tc>
          <w:tcPr>
            <w:tcW w:w="2103" w:type="dxa"/>
            <w:tcBorders>
              <w:top w:val="nil"/>
              <w:left w:val="nil"/>
              <w:bottom w:val="single" w:sz="4" w:space="0" w:color="auto"/>
              <w:right w:val="single" w:sz="4" w:space="0" w:color="auto"/>
            </w:tcBorders>
            <w:shd w:val="clear" w:color="auto" w:fill="auto"/>
            <w:vAlign w:val="center"/>
          </w:tcPr>
          <w:p w14:paraId="20DC1C99" w14:textId="274F310F" w:rsidR="008A5347" w:rsidRPr="008A5347" w:rsidRDefault="008A5347" w:rsidP="008A5347">
            <w:pPr>
              <w:jc w:val="center"/>
              <w:rPr>
                <w:sz w:val="22"/>
                <w:szCs w:val="22"/>
              </w:rPr>
            </w:pPr>
            <w:r w:rsidRPr="008A5347">
              <w:rPr>
                <w:color w:val="000000"/>
                <w:sz w:val="22"/>
                <w:szCs w:val="22"/>
              </w:rPr>
              <w:t>202 288,58</w:t>
            </w:r>
          </w:p>
        </w:tc>
      </w:tr>
      <w:tr w:rsidR="008A5347" w14:paraId="6D06A3B3" w14:textId="77777777" w:rsidTr="008A5347">
        <w:trPr>
          <w:trHeight w:val="570"/>
        </w:trPr>
        <w:tc>
          <w:tcPr>
            <w:tcW w:w="1216" w:type="dxa"/>
            <w:tcBorders>
              <w:top w:val="nil"/>
              <w:left w:val="single" w:sz="4" w:space="0" w:color="auto"/>
              <w:bottom w:val="single" w:sz="4" w:space="0" w:color="auto"/>
              <w:right w:val="single" w:sz="4" w:space="0" w:color="auto"/>
            </w:tcBorders>
            <w:shd w:val="clear" w:color="auto" w:fill="auto"/>
            <w:vAlign w:val="center"/>
            <w:hideMark/>
          </w:tcPr>
          <w:p w14:paraId="75138B36" w14:textId="77777777" w:rsidR="008A5347" w:rsidRPr="003A297D" w:rsidRDefault="008A5347" w:rsidP="008A5347">
            <w:pPr>
              <w:jc w:val="center"/>
              <w:rPr>
                <w:sz w:val="22"/>
                <w:szCs w:val="22"/>
              </w:rPr>
            </w:pPr>
            <w:r w:rsidRPr="003A297D">
              <w:rPr>
                <w:sz w:val="22"/>
                <w:szCs w:val="22"/>
              </w:rPr>
              <w:t>9</w:t>
            </w:r>
          </w:p>
        </w:tc>
        <w:tc>
          <w:tcPr>
            <w:tcW w:w="2078" w:type="dxa"/>
            <w:tcBorders>
              <w:top w:val="nil"/>
              <w:left w:val="nil"/>
              <w:bottom w:val="single" w:sz="4" w:space="0" w:color="auto"/>
              <w:right w:val="single" w:sz="4" w:space="0" w:color="auto"/>
            </w:tcBorders>
            <w:shd w:val="clear" w:color="auto" w:fill="auto"/>
            <w:vAlign w:val="center"/>
            <w:hideMark/>
          </w:tcPr>
          <w:p w14:paraId="09D07C86" w14:textId="77777777" w:rsidR="008A5347" w:rsidRPr="003A297D" w:rsidRDefault="008A5347" w:rsidP="008A5347">
            <w:pPr>
              <w:jc w:val="center"/>
              <w:rPr>
                <w:sz w:val="22"/>
                <w:szCs w:val="22"/>
              </w:rPr>
            </w:pPr>
            <w:r>
              <w:rPr>
                <w:sz w:val="22"/>
                <w:szCs w:val="22"/>
              </w:rPr>
              <w:t>01.07.2017-31.07.2017</w:t>
            </w:r>
          </w:p>
        </w:tc>
        <w:tc>
          <w:tcPr>
            <w:tcW w:w="2257" w:type="dxa"/>
            <w:vMerge/>
            <w:tcBorders>
              <w:top w:val="nil"/>
              <w:left w:val="single" w:sz="4" w:space="0" w:color="auto"/>
              <w:bottom w:val="single" w:sz="4" w:space="0" w:color="auto"/>
              <w:right w:val="single" w:sz="4" w:space="0" w:color="auto"/>
            </w:tcBorders>
            <w:vAlign w:val="center"/>
            <w:hideMark/>
          </w:tcPr>
          <w:p w14:paraId="1E45D55B" w14:textId="77777777" w:rsidR="008A5347" w:rsidRPr="003A297D" w:rsidRDefault="008A5347" w:rsidP="008A5347">
            <w:pPr>
              <w:rPr>
                <w:sz w:val="22"/>
                <w:szCs w:val="22"/>
              </w:rPr>
            </w:pPr>
          </w:p>
        </w:tc>
        <w:tc>
          <w:tcPr>
            <w:tcW w:w="2281" w:type="dxa"/>
            <w:tcBorders>
              <w:top w:val="nil"/>
              <w:left w:val="nil"/>
              <w:bottom w:val="single" w:sz="4" w:space="0" w:color="auto"/>
              <w:right w:val="single" w:sz="4" w:space="0" w:color="auto"/>
            </w:tcBorders>
            <w:shd w:val="clear" w:color="auto" w:fill="auto"/>
            <w:noWrap/>
            <w:vAlign w:val="center"/>
          </w:tcPr>
          <w:p w14:paraId="7816D221" w14:textId="56EEA22A" w:rsidR="008A5347" w:rsidRPr="008A5347" w:rsidRDefault="008A5347" w:rsidP="008A5347">
            <w:pPr>
              <w:jc w:val="center"/>
              <w:rPr>
                <w:sz w:val="22"/>
                <w:szCs w:val="22"/>
              </w:rPr>
            </w:pPr>
            <w:r w:rsidRPr="008A5347">
              <w:rPr>
                <w:color w:val="000000"/>
                <w:sz w:val="22"/>
                <w:szCs w:val="22"/>
              </w:rPr>
              <w:t>171 431,00</w:t>
            </w:r>
          </w:p>
        </w:tc>
        <w:tc>
          <w:tcPr>
            <w:tcW w:w="2103" w:type="dxa"/>
            <w:tcBorders>
              <w:top w:val="nil"/>
              <w:left w:val="nil"/>
              <w:bottom w:val="single" w:sz="4" w:space="0" w:color="auto"/>
              <w:right w:val="single" w:sz="4" w:space="0" w:color="auto"/>
            </w:tcBorders>
            <w:shd w:val="clear" w:color="auto" w:fill="auto"/>
            <w:vAlign w:val="center"/>
          </w:tcPr>
          <w:p w14:paraId="1E884688" w14:textId="2419D91A" w:rsidR="008A5347" w:rsidRPr="008A5347" w:rsidRDefault="008A5347" w:rsidP="008A5347">
            <w:pPr>
              <w:jc w:val="center"/>
              <w:rPr>
                <w:sz w:val="22"/>
                <w:szCs w:val="22"/>
              </w:rPr>
            </w:pPr>
            <w:r w:rsidRPr="008A5347">
              <w:rPr>
                <w:color w:val="000000"/>
                <w:sz w:val="22"/>
                <w:szCs w:val="22"/>
              </w:rPr>
              <w:t>202 288,58</w:t>
            </w:r>
          </w:p>
        </w:tc>
      </w:tr>
      <w:tr w:rsidR="008A5347" w14:paraId="254507C0" w14:textId="77777777" w:rsidTr="008A5347">
        <w:trPr>
          <w:trHeight w:val="570"/>
        </w:trPr>
        <w:tc>
          <w:tcPr>
            <w:tcW w:w="1216" w:type="dxa"/>
            <w:tcBorders>
              <w:top w:val="nil"/>
              <w:left w:val="single" w:sz="4" w:space="0" w:color="auto"/>
              <w:bottom w:val="single" w:sz="4" w:space="0" w:color="auto"/>
              <w:right w:val="single" w:sz="4" w:space="0" w:color="auto"/>
            </w:tcBorders>
            <w:shd w:val="clear" w:color="auto" w:fill="auto"/>
            <w:vAlign w:val="center"/>
            <w:hideMark/>
          </w:tcPr>
          <w:p w14:paraId="32C2F121" w14:textId="77777777" w:rsidR="008A5347" w:rsidRPr="003A297D" w:rsidRDefault="008A5347" w:rsidP="008A5347">
            <w:pPr>
              <w:jc w:val="center"/>
              <w:rPr>
                <w:sz w:val="22"/>
                <w:szCs w:val="22"/>
              </w:rPr>
            </w:pPr>
            <w:r w:rsidRPr="003A297D">
              <w:rPr>
                <w:sz w:val="22"/>
                <w:szCs w:val="22"/>
              </w:rPr>
              <w:t>10</w:t>
            </w:r>
          </w:p>
        </w:tc>
        <w:tc>
          <w:tcPr>
            <w:tcW w:w="2078" w:type="dxa"/>
            <w:tcBorders>
              <w:top w:val="nil"/>
              <w:left w:val="nil"/>
              <w:bottom w:val="single" w:sz="4" w:space="0" w:color="auto"/>
              <w:right w:val="single" w:sz="4" w:space="0" w:color="auto"/>
            </w:tcBorders>
            <w:shd w:val="clear" w:color="auto" w:fill="auto"/>
            <w:vAlign w:val="center"/>
            <w:hideMark/>
          </w:tcPr>
          <w:p w14:paraId="7BA9566D" w14:textId="77777777" w:rsidR="008A5347" w:rsidRPr="003A297D" w:rsidRDefault="008A5347" w:rsidP="008A5347">
            <w:pPr>
              <w:jc w:val="center"/>
              <w:rPr>
                <w:sz w:val="22"/>
                <w:szCs w:val="22"/>
              </w:rPr>
            </w:pPr>
            <w:r>
              <w:rPr>
                <w:sz w:val="22"/>
                <w:szCs w:val="22"/>
              </w:rPr>
              <w:t>01.08.2017</w:t>
            </w:r>
            <w:r w:rsidRPr="003A297D">
              <w:rPr>
                <w:sz w:val="22"/>
                <w:szCs w:val="22"/>
              </w:rPr>
              <w:t>-31.08.</w:t>
            </w:r>
            <w:r>
              <w:rPr>
                <w:sz w:val="22"/>
                <w:szCs w:val="22"/>
              </w:rPr>
              <w:t>2017</w:t>
            </w:r>
          </w:p>
        </w:tc>
        <w:tc>
          <w:tcPr>
            <w:tcW w:w="2257" w:type="dxa"/>
            <w:vMerge/>
            <w:tcBorders>
              <w:top w:val="nil"/>
              <w:left w:val="single" w:sz="4" w:space="0" w:color="auto"/>
              <w:bottom w:val="single" w:sz="4" w:space="0" w:color="auto"/>
              <w:right w:val="single" w:sz="4" w:space="0" w:color="auto"/>
            </w:tcBorders>
            <w:vAlign w:val="center"/>
            <w:hideMark/>
          </w:tcPr>
          <w:p w14:paraId="2A6592D4" w14:textId="77777777" w:rsidR="008A5347" w:rsidRPr="003A297D" w:rsidRDefault="008A5347" w:rsidP="008A5347">
            <w:pPr>
              <w:rPr>
                <w:sz w:val="22"/>
                <w:szCs w:val="22"/>
              </w:rPr>
            </w:pPr>
          </w:p>
        </w:tc>
        <w:tc>
          <w:tcPr>
            <w:tcW w:w="2281" w:type="dxa"/>
            <w:tcBorders>
              <w:top w:val="nil"/>
              <w:left w:val="nil"/>
              <w:bottom w:val="single" w:sz="4" w:space="0" w:color="auto"/>
              <w:right w:val="single" w:sz="4" w:space="0" w:color="auto"/>
            </w:tcBorders>
            <w:shd w:val="clear" w:color="auto" w:fill="auto"/>
            <w:noWrap/>
            <w:vAlign w:val="center"/>
          </w:tcPr>
          <w:p w14:paraId="15BE92FA" w14:textId="15B0D14D" w:rsidR="008A5347" w:rsidRPr="008A5347" w:rsidRDefault="008A5347" w:rsidP="008A5347">
            <w:pPr>
              <w:jc w:val="center"/>
              <w:rPr>
                <w:sz w:val="22"/>
                <w:szCs w:val="22"/>
              </w:rPr>
            </w:pPr>
            <w:r w:rsidRPr="008A5347">
              <w:rPr>
                <w:color w:val="000000"/>
                <w:sz w:val="22"/>
                <w:szCs w:val="22"/>
              </w:rPr>
              <w:t>171 431,00</w:t>
            </w:r>
          </w:p>
        </w:tc>
        <w:tc>
          <w:tcPr>
            <w:tcW w:w="2103" w:type="dxa"/>
            <w:tcBorders>
              <w:top w:val="nil"/>
              <w:left w:val="nil"/>
              <w:bottom w:val="single" w:sz="4" w:space="0" w:color="auto"/>
              <w:right w:val="single" w:sz="4" w:space="0" w:color="auto"/>
            </w:tcBorders>
            <w:shd w:val="clear" w:color="auto" w:fill="auto"/>
            <w:vAlign w:val="center"/>
          </w:tcPr>
          <w:p w14:paraId="4B1950FE" w14:textId="0EAA8D52" w:rsidR="008A5347" w:rsidRPr="008A5347" w:rsidRDefault="008A5347" w:rsidP="008A5347">
            <w:pPr>
              <w:jc w:val="center"/>
              <w:rPr>
                <w:sz w:val="22"/>
                <w:szCs w:val="22"/>
              </w:rPr>
            </w:pPr>
            <w:r w:rsidRPr="008A5347">
              <w:rPr>
                <w:color w:val="000000"/>
                <w:sz w:val="22"/>
                <w:szCs w:val="22"/>
              </w:rPr>
              <w:t>202 288,58</w:t>
            </w:r>
          </w:p>
        </w:tc>
      </w:tr>
      <w:tr w:rsidR="008A5347" w14:paraId="6898A130" w14:textId="77777777" w:rsidTr="008A5347">
        <w:trPr>
          <w:trHeight w:val="570"/>
        </w:trPr>
        <w:tc>
          <w:tcPr>
            <w:tcW w:w="1216" w:type="dxa"/>
            <w:tcBorders>
              <w:top w:val="nil"/>
              <w:left w:val="single" w:sz="4" w:space="0" w:color="auto"/>
              <w:bottom w:val="single" w:sz="4" w:space="0" w:color="auto"/>
              <w:right w:val="single" w:sz="4" w:space="0" w:color="auto"/>
            </w:tcBorders>
            <w:shd w:val="clear" w:color="auto" w:fill="auto"/>
            <w:vAlign w:val="center"/>
            <w:hideMark/>
          </w:tcPr>
          <w:p w14:paraId="644724AB" w14:textId="77777777" w:rsidR="008A5347" w:rsidRPr="003A297D" w:rsidRDefault="008A5347" w:rsidP="008A5347">
            <w:pPr>
              <w:jc w:val="center"/>
              <w:rPr>
                <w:sz w:val="22"/>
                <w:szCs w:val="22"/>
              </w:rPr>
            </w:pPr>
            <w:r w:rsidRPr="003A297D">
              <w:rPr>
                <w:sz w:val="22"/>
                <w:szCs w:val="22"/>
              </w:rPr>
              <w:t>11</w:t>
            </w:r>
          </w:p>
        </w:tc>
        <w:tc>
          <w:tcPr>
            <w:tcW w:w="2078" w:type="dxa"/>
            <w:tcBorders>
              <w:top w:val="nil"/>
              <w:left w:val="nil"/>
              <w:bottom w:val="single" w:sz="4" w:space="0" w:color="auto"/>
              <w:right w:val="single" w:sz="4" w:space="0" w:color="auto"/>
            </w:tcBorders>
            <w:shd w:val="clear" w:color="auto" w:fill="auto"/>
            <w:vAlign w:val="center"/>
            <w:hideMark/>
          </w:tcPr>
          <w:p w14:paraId="18569EBF" w14:textId="77777777" w:rsidR="008A5347" w:rsidRPr="003A297D" w:rsidRDefault="008A5347" w:rsidP="008A5347">
            <w:pPr>
              <w:jc w:val="center"/>
              <w:rPr>
                <w:sz w:val="22"/>
                <w:szCs w:val="22"/>
              </w:rPr>
            </w:pPr>
            <w:r>
              <w:rPr>
                <w:sz w:val="22"/>
                <w:szCs w:val="22"/>
              </w:rPr>
              <w:t>01.09.2017-30.09.2017</w:t>
            </w:r>
          </w:p>
        </w:tc>
        <w:tc>
          <w:tcPr>
            <w:tcW w:w="2257" w:type="dxa"/>
            <w:vMerge/>
            <w:tcBorders>
              <w:top w:val="nil"/>
              <w:left w:val="single" w:sz="4" w:space="0" w:color="auto"/>
              <w:bottom w:val="single" w:sz="4" w:space="0" w:color="auto"/>
              <w:right w:val="single" w:sz="4" w:space="0" w:color="auto"/>
            </w:tcBorders>
            <w:vAlign w:val="center"/>
            <w:hideMark/>
          </w:tcPr>
          <w:p w14:paraId="4E14CB12" w14:textId="77777777" w:rsidR="008A5347" w:rsidRPr="003A297D" w:rsidRDefault="008A5347" w:rsidP="008A5347">
            <w:pPr>
              <w:rPr>
                <w:sz w:val="22"/>
                <w:szCs w:val="22"/>
              </w:rPr>
            </w:pPr>
          </w:p>
        </w:tc>
        <w:tc>
          <w:tcPr>
            <w:tcW w:w="2281" w:type="dxa"/>
            <w:tcBorders>
              <w:top w:val="nil"/>
              <w:left w:val="nil"/>
              <w:bottom w:val="single" w:sz="4" w:space="0" w:color="auto"/>
              <w:right w:val="single" w:sz="4" w:space="0" w:color="auto"/>
            </w:tcBorders>
            <w:shd w:val="clear" w:color="auto" w:fill="auto"/>
            <w:noWrap/>
            <w:vAlign w:val="center"/>
          </w:tcPr>
          <w:p w14:paraId="0EBF4889" w14:textId="0CCDB2F2" w:rsidR="008A5347" w:rsidRPr="008A5347" w:rsidRDefault="008A5347" w:rsidP="008A5347">
            <w:pPr>
              <w:jc w:val="center"/>
              <w:rPr>
                <w:sz w:val="22"/>
                <w:szCs w:val="22"/>
              </w:rPr>
            </w:pPr>
            <w:r w:rsidRPr="008A5347">
              <w:rPr>
                <w:color w:val="000000"/>
                <w:sz w:val="22"/>
                <w:szCs w:val="22"/>
              </w:rPr>
              <w:t>171 431,00</w:t>
            </w:r>
          </w:p>
        </w:tc>
        <w:tc>
          <w:tcPr>
            <w:tcW w:w="2103" w:type="dxa"/>
            <w:tcBorders>
              <w:top w:val="nil"/>
              <w:left w:val="nil"/>
              <w:bottom w:val="single" w:sz="4" w:space="0" w:color="auto"/>
              <w:right w:val="single" w:sz="4" w:space="0" w:color="auto"/>
            </w:tcBorders>
            <w:shd w:val="clear" w:color="auto" w:fill="auto"/>
            <w:vAlign w:val="center"/>
          </w:tcPr>
          <w:p w14:paraId="5B4E5ED3" w14:textId="3FFC3238" w:rsidR="008A5347" w:rsidRPr="008A5347" w:rsidRDefault="008A5347" w:rsidP="008A5347">
            <w:pPr>
              <w:jc w:val="center"/>
              <w:rPr>
                <w:sz w:val="22"/>
                <w:szCs w:val="22"/>
              </w:rPr>
            </w:pPr>
            <w:r w:rsidRPr="008A5347">
              <w:rPr>
                <w:color w:val="000000"/>
                <w:sz w:val="22"/>
                <w:szCs w:val="22"/>
              </w:rPr>
              <w:t>202 288,58</w:t>
            </w:r>
          </w:p>
        </w:tc>
      </w:tr>
      <w:tr w:rsidR="008A5347" w14:paraId="71E1E81C" w14:textId="77777777" w:rsidTr="008A5347">
        <w:trPr>
          <w:trHeight w:val="570"/>
        </w:trPr>
        <w:tc>
          <w:tcPr>
            <w:tcW w:w="1216" w:type="dxa"/>
            <w:tcBorders>
              <w:top w:val="nil"/>
              <w:left w:val="single" w:sz="4" w:space="0" w:color="auto"/>
              <w:bottom w:val="single" w:sz="4" w:space="0" w:color="auto"/>
              <w:right w:val="single" w:sz="4" w:space="0" w:color="auto"/>
            </w:tcBorders>
            <w:shd w:val="clear" w:color="auto" w:fill="auto"/>
            <w:vAlign w:val="center"/>
            <w:hideMark/>
          </w:tcPr>
          <w:p w14:paraId="426C94CA" w14:textId="77777777" w:rsidR="008A5347" w:rsidRPr="003A297D" w:rsidRDefault="008A5347" w:rsidP="008A5347">
            <w:pPr>
              <w:jc w:val="center"/>
              <w:rPr>
                <w:sz w:val="22"/>
                <w:szCs w:val="22"/>
              </w:rPr>
            </w:pPr>
            <w:r w:rsidRPr="003A297D">
              <w:rPr>
                <w:sz w:val="22"/>
                <w:szCs w:val="22"/>
              </w:rPr>
              <w:t>12</w:t>
            </w:r>
          </w:p>
        </w:tc>
        <w:tc>
          <w:tcPr>
            <w:tcW w:w="2078" w:type="dxa"/>
            <w:tcBorders>
              <w:top w:val="nil"/>
              <w:left w:val="nil"/>
              <w:bottom w:val="single" w:sz="4" w:space="0" w:color="auto"/>
              <w:right w:val="single" w:sz="4" w:space="0" w:color="auto"/>
            </w:tcBorders>
            <w:shd w:val="clear" w:color="auto" w:fill="auto"/>
            <w:vAlign w:val="center"/>
            <w:hideMark/>
          </w:tcPr>
          <w:p w14:paraId="5A94E7DE" w14:textId="77777777" w:rsidR="008A5347" w:rsidRPr="003A297D" w:rsidRDefault="008A5347" w:rsidP="008A5347">
            <w:pPr>
              <w:jc w:val="center"/>
              <w:rPr>
                <w:sz w:val="22"/>
                <w:szCs w:val="22"/>
              </w:rPr>
            </w:pPr>
            <w:r>
              <w:rPr>
                <w:sz w:val="22"/>
                <w:szCs w:val="22"/>
              </w:rPr>
              <w:t>01.10.2017-31.10.2017</w:t>
            </w:r>
          </w:p>
        </w:tc>
        <w:tc>
          <w:tcPr>
            <w:tcW w:w="2257" w:type="dxa"/>
            <w:vMerge/>
            <w:tcBorders>
              <w:top w:val="nil"/>
              <w:left w:val="single" w:sz="4" w:space="0" w:color="auto"/>
              <w:bottom w:val="single" w:sz="4" w:space="0" w:color="auto"/>
              <w:right w:val="single" w:sz="4" w:space="0" w:color="auto"/>
            </w:tcBorders>
            <w:vAlign w:val="center"/>
            <w:hideMark/>
          </w:tcPr>
          <w:p w14:paraId="1D900B5D" w14:textId="77777777" w:rsidR="008A5347" w:rsidRPr="003A297D" w:rsidRDefault="008A5347" w:rsidP="008A5347">
            <w:pPr>
              <w:rPr>
                <w:sz w:val="22"/>
                <w:szCs w:val="22"/>
              </w:rPr>
            </w:pPr>
          </w:p>
        </w:tc>
        <w:tc>
          <w:tcPr>
            <w:tcW w:w="2281" w:type="dxa"/>
            <w:tcBorders>
              <w:top w:val="nil"/>
              <w:left w:val="nil"/>
              <w:bottom w:val="single" w:sz="4" w:space="0" w:color="auto"/>
              <w:right w:val="single" w:sz="4" w:space="0" w:color="auto"/>
            </w:tcBorders>
            <w:shd w:val="clear" w:color="auto" w:fill="auto"/>
            <w:noWrap/>
            <w:vAlign w:val="center"/>
          </w:tcPr>
          <w:p w14:paraId="3A10AED9" w14:textId="77D6725E" w:rsidR="008A5347" w:rsidRPr="008A5347" w:rsidRDefault="008A5347" w:rsidP="008A5347">
            <w:pPr>
              <w:jc w:val="center"/>
              <w:rPr>
                <w:sz w:val="22"/>
                <w:szCs w:val="22"/>
              </w:rPr>
            </w:pPr>
            <w:r w:rsidRPr="008A5347">
              <w:rPr>
                <w:color w:val="000000"/>
                <w:sz w:val="22"/>
                <w:szCs w:val="22"/>
              </w:rPr>
              <w:t>171 431,00</w:t>
            </w:r>
          </w:p>
        </w:tc>
        <w:tc>
          <w:tcPr>
            <w:tcW w:w="2103" w:type="dxa"/>
            <w:tcBorders>
              <w:top w:val="nil"/>
              <w:left w:val="nil"/>
              <w:bottom w:val="single" w:sz="4" w:space="0" w:color="auto"/>
              <w:right w:val="single" w:sz="4" w:space="0" w:color="auto"/>
            </w:tcBorders>
            <w:shd w:val="clear" w:color="auto" w:fill="auto"/>
            <w:vAlign w:val="center"/>
          </w:tcPr>
          <w:p w14:paraId="2D10A049" w14:textId="491F675C" w:rsidR="008A5347" w:rsidRPr="008A5347" w:rsidRDefault="008A5347" w:rsidP="008A5347">
            <w:pPr>
              <w:jc w:val="center"/>
              <w:rPr>
                <w:sz w:val="22"/>
                <w:szCs w:val="22"/>
              </w:rPr>
            </w:pPr>
            <w:r w:rsidRPr="008A5347">
              <w:rPr>
                <w:color w:val="000000"/>
                <w:sz w:val="22"/>
                <w:szCs w:val="22"/>
              </w:rPr>
              <w:t>202 288,58</w:t>
            </w:r>
          </w:p>
        </w:tc>
      </w:tr>
      <w:tr w:rsidR="00450B73" w14:paraId="51B681BD" w14:textId="77777777" w:rsidTr="008A5347">
        <w:trPr>
          <w:trHeight w:val="335"/>
        </w:trPr>
        <w:tc>
          <w:tcPr>
            <w:tcW w:w="555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29260FA" w14:textId="77777777" w:rsidR="00450B73" w:rsidRPr="003A297D" w:rsidRDefault="00450B73" w:rsidP="008A5347">
            <w:pPr>
              <w:jc w:val="right"/>
              <w:rPr>
                <w:sz w:val="22"/>
                <w:szCs w:val="22"/>
              </w:rPr>
            </w:pPr>
            <w:r w:rsidRPr="003A297D">
              <w:rPr>
                <w:sz w:val="22"/>
                <w:szCs w:val="22"/>
              </w:rPr>
              <w:t>Всего:</w:t>
            </w:r>
          </w:p>
        </w:tc>
        <w:tc>
          <w:tcPr>
            <w:tcW w:w="2281" w:type="dxa"/>
            <w:tcBorders>
              <w:top w:val="nil"/>
              <w:left w:val="nil"/>
              <w:bottom w:val="single" w:sz="4" w:space="0" w:color="auto"/>
              <w:right w:val="single" w:sz="4" w:space="0" w:color="auto"/>
            </w:tcBorders>
            <w:shd w:val="clear" w:color="auto" w:fill="auto"/>
            <w:vAlign w:val="center"/>
          </w:tcPr>
          <w:p w14:paraId="449F1263" w14:textId="7162A6FE" w:rsidR="00450B73" w:rsidRPr="003A297D" w:rsidRDefault="00377269" w:rsidP="00DF0F11">
            <w:pPr>
              <w:jc w:val="center"/>
              <w:rPr>
                <w:sz w:val="22"/>
                <w:szCs w:val="22"/>
              </w:rPr>
            </w:pPr>
            <w:r>
              <w:rPr>
                <w:sz w:val="22"/>
                <w:szCs w:val="22"/>
              </w:rPr>
              <w:t>1 878 955,0</w:t>
            </w:r>
            <w:r w:rsidR="008A5347">
              <w:rPr>
                <w:sz w:val="22"/>
                <w:szCs w:val="22"/>
              </w:rPr>
              <w:t>3</w:t>
            </w:r>
          </w:p>
        </w:tc>
        <w:tc>
          <w:tcPr>
            <w:tcW w:w="2103" w:type="dxa"/>
            <w:tcBorders>
              <w:top w:val="nil"/>
              <w:left w:val="nil"/>
              <w:bottom w:val="single" w:sz="4" w:space="0" w:color="auto"/>
              <w:right w:val="single" w:sz="4" w:space="0" w:color="auto"/>
            </w:tcBorders>
            <w:shd w:val="clear" w:color="auto" w:fill="auto"/>
            <w:vAlign w:val="center"/>
          </w:tcPr>
          <w:p w14:paraId="25914951" w14:textId="454AC8DC" w:rsidR="00450B73" w:rsidRPr="003A297D" w:rsidRDefault="00290EE8" w:rsidP="00DF0F11">
            <w:pPr>
              <w:jc w:val="center"/>
              <w:rPr>
                <w:sz w:val="22"/>
                <w:szCs w:val="22"/>
              </w:rPr>
            </w:pPr>
            <w:r>
              <w:rPr>
                <w:sz w:val="22"/>
                <w:szCs w:val="22"/>
              </w:rPr>
              <w:t>2 217 166,9</w:t>
            </w:r>
            <w:r w:rsidR="008A5347">
              <w:rPr>
                <w:sz w:val="22"/>
                <w:szCs w:val="22"/>
              </w:rPr>
              <w:t>4</w:t>
            </w:r>
          </w:p>
        </w:tc>
      </w:tr>
    </w:tbl>
    <w:p w14:paraId="619C1D47" w14:textId="77777777" w:rsidR="00E40AF4" w:rsidRPr="005E48B0" w:rsidRDefault="00E40AF4" w:rsidP="00600E55">
      <w:pPr>
        <w:spacing w:line="276" w:lineRule="auto"/>
        <w:ind w:left="567"/>
        <w:jc w:val="center"/>
        <w:rPr>
          <w:b/>
          <w:color w:val="000000"/>
          <w:sz w:val="22"/>
          <w:szCs w:val="22"/>
        </w:rPr>
      </w:pPr>
    </w:p>
    <w:tbl>
      <w:tblPr>
        <w:tblpPr w:leftFromText="180" w:rightFromText="180" w:vertAnchor="text" w:horzAnchor="margin" w:tblpY="86"/>
        <w:tblW w:w="4797" w:type="pct"/>
        <w:tblLayout w:type="fixed"/>
        <w:tblLook w:val="01E0" w:firstRow="1" w:lastRow="1" w:firstColumn="1" w:lastColumn="1" w:noHBand="0" w:noVBand="0"/>
      </w:tblPr>
      <w:tblGrid>
        <w:gridCol w:w="4394"/>
        <w:gridCol w:w="4581"/>
      </w:tblGrid>
      <w:tr w:rsidR="002A62E3" w:rsidRPr="005E48B0" w14:paraId="2685DC1B" w14:textId="77777777" w:rsidTr="0052423D">
        <w:tc>
          <w:tcPr>
            <w:tcW w:w="2448" w:type="pct"/>
          </w:tcPr>
          <w:p w14:paraId="3D1C2308" w14:textId="77777777" w:rsidR="002A62E3" w:rsidRPr="005E48B0" w:rsidRDefault="002A62E3" w:rsidP="0052423D">
            <w:pPr>
              <w:spacing w:line="276" w:lineRule="auto"/>
              <w:ind w:firstLine="567"/>
              <w:rPr>
                <w:b/>
                <w:sz w:val="22"/>
                <w:szCs w:val="22"/>
              </w:rPr>
            </w:pPr>
          </w:p>
          <w:p w14:paraId="7B78B581" w14:textId="77777777" w:rsidR="002A62E3" w:rsidRPr="005E48B0" w:rsidRDefault="002A62E3" w:rsidP="0052423D">
            <w:pPr>
              <w:spacing w:line="276" w:lineRule="auto"/>
              <w:ind w:firstLine="567"/>
              <w:rPr>
                <w:b/>
                <w:sz w:val="22"/>
                <w:szCs w:val="22"/>
              </w:rPr>
            </w:pPr>
            <w:r w:rsidRPr="005E48B0">
              <w:rPr>
                <w:b/>
                <w:sz w:val="22"/>
                <w:szCs w:val="22"/>
              </w:rPr>
              <w:t>Исполнитель:</w:t>
            </w:r>
          </w:p>
          <w:p w14:paraId="60D820A1" w14:textId="77777777" w:rsidR="002A62E3" w:rsidRPr="005E48B0" w:rsidRDefault="002A62E3" w:rsidP="0052423D">
            <w:pPr>
              <w:widowControl w:val="0"/>
              <w:autoSpaceDE w:val="0"/>
              <w:autoSpaceDN w:val="0"/>
              <w:adjustRightInd w:val="0"/>
              <w:spacing w:line="276" w:lineRule="auto"/>
              <w:ind w:left="567"/>
              <w:jc w:val="both"/>
              <w:rPr>
                <w:spacing w:val="1"/>
                <w:sz w:val="22"/>
                <w:szCs w:val="22"/>
              </w:rPr>
            </w:pPr>
            <w:r w:rsidRPr="005E48B0">
              <w:rPr>
                <w:sz w:val="22"/>
                <w:szCs w:val="22"/>
              </w:rPr>
              <w:t>Генеральный директор</w:t>
            </w:r>
          </w:p>
          <w:p w14:paraId="5E68A99C" w14:textId="77777777" w:rsidR="002A62E3" w:rsidRPr="005E48B0" w:rsidRDefault="002A62E3" w:rsidP="0052423D">
            <w:pPr>
              <w:widowControl w:val="0"/>
              <w:autoSpaceDE w:val="0"/>
              <w:autoSpaceDN w:val="0"/>
              <w:adjustRightInd w:val="0"/>
              <w:spacing w:line="276" w:lineRule="auto"/>
              <w:ind w:left="567"/>
              <w:jc w:val="both"/>
              <w:rPr>
                <w:spacing w:val="1"/>
                <w:sz w:val="22"/>
                <w:szCs w:val="22"/>
              </w:rPr>
            </w:pPr>
            <w:r w:rsidRPr="005E48B0">
              <w:rPr>
                <w:sz w:val="22"/>
                <w:szCs w:val="22"/>
              </w:rPr>
              <w:t>ООО «НТЦ АРГУС»</w:t>
            </w:r>
            <w:r w:rsidRPr="005E48B0">
              <w:rPr>
                <w:spacing w:val="1"/>
                <w:sz w:val="22"/>
                <w:szCs w:val="22"/>
              </w:rPr>
              <w:t xml:space="preserve"> </w:t>
            </w:r>
          </w:p>
          <w:p w14:paraId="703FBFCD" w14:textId="77777777" w:rsidR="002A62E3" w:rsidRPr="005E48B0" w:rsidRDefault="002A62E3" w:rsidP="0052423D">
            <w:pPr>
              <w:widowControl w:val="0"/>
              <w:autoSpaceDE w:val="0"/>
              <w:autoSpaceDN w:val="0"/>
              <w:adjustRightInd w:val="0"/>
              <w:spacing w:line="276" w:lineRule="auto"/>
              <w:jc w:val="both"/>
              <w:rPr>
                <w:spacing w:val="1"/>
                <w:sz w:val="22"/>
                <w:szCs w:val="22"/>
              </w:rPr>
            </w:pPr>
          </w:p>
          <w:p w14:paraId="58AE1E85" w14:textId="77777777" w:rsidR="002A62E3" w:rsidRPr="005E48B0" w:rsidRDefault="002A62E3" w:rsidP="0052423D">
            <w:pPr>
              <w:widowControl w:val="0"/>
              <w:autoSpaceDE w:val="0"/>
              <w:autoSpaceDN w:val="0"/>
              <w:adjustRightInd w:val="0"/>
              <w:spacing w:line="276" w:lineRule="auto"/>
              <w:ind w:left="3119" w:hanging="2552"/>
              <w:jc w:val="both"/>
            </w:pPr>
            <w:r w:rsidRPr="005E48B0">
              <w:rPr>
                <w:spacing w:val="1"/>
                <w:sz w:val="22"/>
                <w:szCs w:val="22"/>
              </w:rPr>
              <w:t xml:space="preserve">Гольдштейн А.Б.__________________           </w:t>
            </w:r>
            <w:r w:rsidRPr="005E48B0">
              <w:t xml:space="preserve">            М.П.</w:t>
            </w:r>
          </w:p>
        </w:tc>
        <w:tc>
          <w:tcPr>
            <w:tcW w:w="2552" w:type="pct"/>
          </w:tcPr>
          <w:p w14:paraId="2AD5C8AF" w14:textId="77777777" w:rsidR="002A62E3" w:rsidRPr="005E48B0" w:rsidRDefault="002A62E3" w:rsidP="0052423D">
            <w:pPr>
              <w:spacing w:line="276" w:lineRule="auto"/>
              <w:ind w:firstLine="176"/>
              <w:rPr>
                <w:b/>
                <w:sz w:val="22"/>
                <w:szCs w:val="22"/>
              </w:rPr>
            </w:pPr>
          </w:p>
          <w:p w14:paraId="20516451" w14:textId="24911878" w:rsidR="002A62E3" w:rsidRDefault="002A62E3" w:rsidP="00B21483">
            <w:pPr>
              <w:spacing w:line="276" w:lineRule="auto"/>
              <w:ind w:firstLine="176"/>
              <w:rPr>
                <w:b/>
                <w:sz w:val="22"/>
                <w:szCs w:val="22"/>
              </w:rPr>
            </w:pPr>
            <w:r w:rsidRPr="005E48B0">
              <w:rPr>
                <w:b/>
                <w:sz w:val="22"/>
                <w:szCs w:val="22"/>
              </w:rPr>
              <w:t>Заказчик:</w:t>
            </w:r>
          </w:p>
          <w:p w14:paraId="41683CFA" w14:textId="77777777" w:rsidR="00B21483" w:rsidRPr="005E48B0" w:rsidRDefault="00B21483" w:rsidP="00B21483">
            <w:pPr>
              <w:widowControl w:val="0"/>
              <w:autoSpaceDE w:val="0"/>
              <w:autoSpaceDN w:val="0"/>
              <w:adjustRightInd w:val="0"/>
              <w:spacing w:line="276" w:lineRule="auto"/>
              <w:ind w:left="567" w:hanging="391"/>
              <w:jc w:val="both"/>
              <w:rPr>
                <w:spacing w:val="1"/>
                <w:sz w:val="22"/>
                <w:szCs w:val="22"/>
              </w:rPr>
            </w:pPr>
            <w:r w:rsidRPr="005E48B0">
              <w:rPr>
                <w:sz w:val="22"/>
                <w:szCs w:val="22"/>
              </w:rPr>
              <w:t>Генеральный директор</w:t>
            </w:r>
          </w:p>
          <w:p w14:paraId="56F816AA" w14:textId="2A0FC495" w:rsidR="00B21483" w:rsidRPr="005E48B0" w:rsidRDefault="00290EE8" w:rsidP="00B21483">
            <w:pPr>
              <w:widowControl w:val="0"/>
              <w:autoSpaceDE w:val="0"/>
              <w:autoSpaceDN w:val="0"/>
              <w:adjustRightInd w:val="0"/>
              <w:spacing w:line="276" w:lineRule="auto"/>
              <w:ind w:left="567" w:hanging="391"/>
              <w:jc w:val="both"/>
              <w:rPr>
                <w:spacing w:val="1"/>
                <w:sz w:val="22"/>
                <w:szCs w:val="22"/>
              </w:rPr>
            </w:pPr>
            <w:r>
              <w:rPr>
                <w:sz w:val="22"/>
                <w:szCs w:val="22"/>
              </w:rPr>
              <w:t>ПА</w:t>
            </w:r>
            <w:r w:rsidR="00B21483">
              <w:rPr>
                <w:sz w:val="22"/>
                <w:szCs w:val="22"/>
              </w:rPr>
              <w:t>О «Башинформсвязь»</w:t>
            </w:r>
            <w:r w:rsidR="00B21483" w:rsidRPr="005E48B0">
              <w:rPr>
                <w:spacing w:val="1"/>
                <w:sz w:val="22"/>
                <w:szCs w:val="22"/>
              </w:rPr>
              <w:t xml:space="preserve"> </w:t>
            </w:r>
          </w:p>
          <w:p w14:paraId="068A5B6B" w14:textId="77777777" w:rsidR="00B21483" w:rsidRPr="005E48B0" w:rsidRDefault="00B21483" w:rsidP="00B21483">
            <w:pPr>
              <w:widowControl w:val="0"/>
              <w:autoSpaceDE w:val="0"/>
              <w:autoSpaceDN w:val="0"/>
              <w:adjustRightInd w:val="0"/>
              <w:spacing w:line="276" w:lineRule="auto"/>
              <w:jc w:val="both"/>
              <w:rPr>
                <w:spacing w:val="1"/>
                <w:sz w:val="22"/>
                <w:szCs w:val="22"/>
              </w:rPr>
            </w:pPr>
          </w:p>
          <w:p w14:paraId="6D6471A2" w14:textId="389D8883" w:rsidR="00B21483" w:rsidRPr="00B21483" w:rsidRDefault="00B21483" w:rsidP="00B21483">
            <w:pPr>
              <w:spacing w:line="276" w:lineRule="auto"/>
              <w:ind w:left="2586" w:hanging="2410"/>
              <w:rPr>
                <w:b/>
                <w:sz w:val="22"/>
                <w:szCs w:val="22"/>
              </w:rPr>
            </w:pPr>
            <w:r>
              <w:rPr>
                <w:sz w:val="22"/>
                <w:szCs w:val="22"/>
              </w:rPr>
              <w:t>Долгоаршинных М. Г</w:t>
            </w:r>
            <w:r w:rsidRPr="005E48B0">
              <w:rPr>
                <w:spacing w:val="1"/>
                <w:sz w:val="22"/>
                <w:szCs w:val="22"/>
              </w:rPr>
              <w:t xml:space="preserve">.__________________           </w:t>
            </w:r>
            <w:r w:rsidRPr="005E48B0">
              <w:t xml:space="preserve">            М.П.</w:t>
            </w:r>
          </w:p>
          <w:p w14:paraId="6D8245B9" w14:textId="77777777" w:rsidR="002A62E3" w:rsidRPr="005E48B0" w:rsidRDefault="002A62E3" w:rsidP="0052423D">
            <w:pPr>
              <w:tabs>
                <w:tab w:val="left" w:pos="0"/>
                <w:tab w:val="left" w:pos="180"/>
                <w:tab w:val="left" w:pos="360"/>
              </w:tabs>
              <w:spacing w:line="276" w:lineRule="auto"/>
              <w:rPr>
                <w:b/>
                <w:color w:val="000000"/>
                <w:sz w:val="22"/>
                <w:szCs w:val="22"/>
              </w:rPr>
            </w:pPr>
          </w:p>
          <w:p w14:paraId="39B9C34B" w14:textId="77777777" w:rsidR="002A62E3" w:rsidRPr="005E48B0" w:rsidRDefault="002A62E3" w:rsidP="0052423D">
            <w:pPr>
              <w:tabs>
                <w:tab w:val="left" w:pos="0"/>
                <w:tab w:val="left" w:pos="180"/>
                <w:tab w:val="left" w:pos="360"/>
              </w:tabs>
              <w:spacing w:line="276" w:lineRule="auto"/>
              <w:rPr>
                <w:b/>
                <w:color w:val="000000"/>
                <w:sz w:val="22"/>
                <w:szCs w:val="22"/>
              </w:rPr>
            </w:pPr>
          </w:p>
        </w:tc>
      </w:tr>
    </w:tbl>
    <w:p w14:paraId="7859B2B3" w14:textId="77777777" w:rsidR="001556D8" w:rsidRPr="005E48B0" w:rsidRDefault="001556D8">
      <w:pPr>
        <w:rPr>
          <w:b/>
          <w:sz w:val="22"/>
          <w:szCs w:val="22"/>
        </w:rPr>
      </w:pPr>
    </w:p>
    <w:p w14:paraId="4CB3878F" w14:textId="77777777" w:rsidR="00D10384" w:rsidRDefault="00D10384">
      <w:pPr>
        <w:rPr>
          <w:b/>
          <w:sz w:val="22"/>
          <w:szCs w:val="22"/>
        </w:rPr>
      </w:pPr>
      <w:r>
        <w:rPr>
          <w:b/>
          <w:sz w:val="22"/>
          <w:szCs w:val="22"/>
        </w:rPr>
        <w:br w:type="page"/>
      </w:r>
    </w:p>
    <w:p w14:paraId="24297464" w14:textId="1D3671AC" w:rsidR="00EF794A" w:rsidRPr="005E48B0" w:rsidRDefault="00EF794A" w:rsidP="00EF794A">
      <w:pPr>
        <w:tabs>
          <w:tab w:val="left" w:pos="3546"/>
        </w:tabs>
        <w:spacing w:line="276" w:lineRule="auto"/>
        <w:jc w:val="right"/>
        <w:rPr>
          <w:b/>
          <w:sz w:val="22"/>
          <w:szCs w:val="22"/>
        </w:rPr>
      </w:pPr>
      <w:r w:rsidRPr="005E48B0">
        <w:rPr>
          <w:b/>
          <w:sz w:val="22"/>
          <w:szCs w:val="22"/>
        </w:rPr>
        <w:t>Приложение №4</w:t>
      </w:r>
    </w:p>
    <w:p w14:paraId="6562E170" w14:textId="0AA94505" w:rsidR="00EF794A" w:rsidRPr="005E48B0" w:rsidRDefault="00EF794A" w:rsidP="00EF794A">
      <w:pPr>
        <w:spacing w:line="276" w:lineRule="auto"/>
        <w:ind w:left="567"/>
        <w:jc w:val="right"/>
        <w:rPr>
          <w:b/>
          <w:sz w:val="22"/>
          <w:szCs w:val="22"/>
        </w:rPr>
      </w:pPr>
      <w:r w:rsidRPr="005E48B0">
        <w:rPr>
          <w:b/>
          <w:sz w:val="22"/>
          <w:szCs w:val="22"/>
        </w:rPr>
        <w:t xml:space="preserve">к Договору № </w:t>
      </w:r>
      <w:r w:rsidR="00A501E0">
        <w:rPr>
          <w:b/>
          <w:sz w:val="22"/>
          <w:szCs w:val="22"/>
        </w:rPr>
        <w:t>У-01/11/</w:t>
      </w:r>
      <w:r w:rsidR="00A501E0" w:rsidRPr="005E48B0">
        <w:rPr>
          <w:b/>
          <w:sz w:val="22"/>
          <w:szCs w:val="22"/>
        </w:rPr>
        <w:t xml:space="preserve">16 </w:t>
      </w:r>
      <w:r w:rsidR="00A501E0">
        <w:rPr>
          <w:b/>
          <w:sz w:val="22"/>
          <w:szCs w:val="22"/>
        </w:rPr>
        <w:t>от «__» ________</w:t>
      </w:r>
      <w:r w:rsidRPr="005E48B0">
        <w:rPr>
          <w:b/>
          <w:sz w:val="22"/>
          <w:szCs w:val="22"/>
        </w:rPr>
        <w:t xml:space="preserve"> 2016 г</w:t>
      </w:r>
    </w:p>
    <w:p w14:paraId="1D6F7FF9" w14:textId="77777777" w:rsidR="002A62E3" w:rsidRPr="005E48B0" w:rsidRDefault="002A62E3" w:rsidP="008942CA">
      <w:pPr>
        <w:spacing w:line="276" w:lineRule="auto"/>
        <w:ind w:left="142"/>
        <w:jc w:val="center"/>
        <w:rPr>
          <w:b/>
          <w:color w:val="000000"/>
          <w:sz w:val="22"/>
          <w:szCs w:val="22"/>
        </w:rPr>
      </w:pPr>
    </w:p>
    <w:p w14:paraId="598D37B7" w14:textId="77777777" w:rsidR="00EF794A" w:rsidRPr="005E48B0" w:rsidRDefault="00EF794A" w:rsidP="008942CA">
      <w:pPr>
        <w:spacing w:line="276" w:lineRule="auto"/>
        <w:ind w:left="142"/>
        <w:jc w:val="center"/>
        <w:rPr>
          <w:b/>
          <w:color w:val="000000"/>
          <w:sz w:val="22"/>
          <w:szCs w:val="22"/>
        </w:rPr>
      </w:pPr>
    </w:p>
    <w:p w14:paraId="199F5388" w14:textId="77777777" w:rsidR="00ED0A9F" w:rsidRPr="005E48B0" w:rsidRDefault="00ED0A9F" w:rsidP="008942CA">
      <w:pPr>
        <w:spacing w:line="276" w:lineRule="auto"/>
        <w:ind w:left="142"/>
        <w:jc w:val="center"/>
        <w:rPr>
          <w:b/>
          <w:color w:val="000000"/>
          <w:sz w:val="22"/>
          <w:szCs w:val="22"/>
        </w:rPr>
      </w:pPr>
      <w:r w:rsidRPr="005E48B0">
        <w:rPr>
          <w:b/>
          <w:color w:val="000000"/>
          <w:sz w:val="22"/>
          <w:szCs w:val="22"/>
        </w:rPr>
        <w:t>Уполномоченные лица Заказчика и Исполнителя</w:t>
      </w:r>
    </w:p>
    <w:p w14:paraId="1054390A" w14:textId="77777777" w:rsidR="00ED0A9F" w:rsidRPr="005E48B0" w:rsidRDefault="00ED0A9F" w:rsidP="008942CA">
      <w:pPr>
        <w:spacing w:line="276" w:lineRule="auto"/>
        <w:ind w:left="142"/>
        <w:jc w:val="center"/>
        <w:rPr>
          <w:b/>
          <w:color w:val="000000"/>
          <w:sz w:val="22"/>
          <w:szCs w:val="22"/>
        </w:rPr>
      </w:pPr>
    </w:p>
    <w:p w14:paraId="0A1CE3B1" w14:textId="77777777" w:rsidR="002C0EBD" w:rsidRPr="005E48B0" w:rsidRDefault="00ED0A9F" w:rsidP="008942CA">
      <w:pPr>
        <w:pStyle w:val="13"/>
        <w:numPr>
          <w:ilvl w:val="0"/>
          <w:numId w:val="7"/>
        </w:numPr>
        <w:spacing w:line="276" w:lineRule="auto"/>
        <w:ind w:left="142"/>
        <w:rPr>
          <w:color w:val="000000"/>
          <w:sz w:val="22"/>
          <w:szCs w:val="22"/>
        </w:rPr>
      </w:pPr>
      <w:r w:rsidRPr="005E48B0">
        <w:rPr>
          <w:color w:val="000000"/>
          <w:sz w:val="22"/>
          <w:szCs w:val="22"/>
        </w:rPr>
        <w:t xml:space="preserve">Уполномоченные представители Заказчика: </w:t>
      </w:r>
    </w:p>
    <w:p w14:paraId="1157B37A" w14:textId="77777777" w:rsidR="00E13EA7" w:rsidRPr="005E48B0" w:rsidRDefault="00E13EA7" w:rsidP="00E13EA7">
      <w:pPr>
        <w:pStyle w:val="13"/>
        <w:spacing w:line="276" w:lineRule="auto"/>
        <w:ind w:left="142"/>
        <w:rPr>
          <w:color w:val="000000"/>
          <w:sz w:val="22"/>
          <w:szCs w:val="22"/>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43"/>
        <w:gridCol w:w="2156"/>
        <w:gridCol w:w="1847"/>
        <w:gridCol w:w="3039"/>
      </w:tblGrid>
      <w:tr w:rsidR="00ED0A9F" w:rsidRPr="005E48B0" w14:paraId="1C4973A1" w14:textId="77777777" w:rsidTr="00474765">
        <w:tc>
          <w:tcPr>
            <w:tcW w:w="2343" w:type="dxa"/>
            <w:tcBorders>
              <w:top w:val="single" w:sz="4" w:space="0" w:color="auto"/>
              <w:left w:val="single" w:sz="4" w:space="0" w:color="auto"/>
              <w:bottom w:val="single" w:sz="4" w:space="0" w:color="auto"/>
              <w:right w:val="single" w:sz="4" w:space="0" w:color="auto"/>
            </w:tcBorders>
          </w:tcPr>
          <w:p w14:paraId="6C8D0F4F" w14:textId="77777777" w:rsidR="00ED0A9F" w:rsidRPr="005E48B0" w:rsidRDefault="00ED0A9F" w:rsidP="008942CA">
            <w:pPr>
              <w:spacing w:line="276" w:lineRule="auto"/>
              <w:ind w:left="142"/>
              <w:rPr>
                <w:b/>
                <w:color w:val="000000"/>
                <w:sz w:val="22"/>
                <w:szCs w:val="22"/>
              </w:rPr>
            </w:pPr>
            <w:r w:rsidRPr="005E48B0">
              <w:rPr>
                <w:b/>
                <w:color w:val="000000"/>
                <w:sz w:val="22"/>
                <w:szCs w:val="22"/>
              </w:rPr>
              <w:t>Статус</w:t>
            </w:r>
          </w:p>
        </w:tc>
        <w:tc>
          <w:tcPr>
            <w:tcW w:w="2156" w:type="dxa"/>
            <w:tcBorders>
              <w:top w:val="single" w:sz="4" w:space="0" w:color="auto"/>
              <w:left w:val="single" w:sz="4" w:space="0" w:color="auto"/>
              <w:bottom w:val="single" w:sz="4" w:space="0" w:color="auto"/>
              <w:right w:val="single" w:sz="4" w:space="0" w:color="auto"/>
            </w:tcBorders>
          </w:tcPr>
          <w:p w14:paraId="7A91282E" w14:textId="77777777" w:rsidR="00ED0A9F" w:rsidRPr="005E48B0" w:rsidRDefault="00ED0A9F" w:rsidP="008942CA">
            <w:pPr>
              <w:spacing w:line="276" w:lineRule="auto"/>
              <w:ind w:left="142"/>
              <w:rPr>
                <w:b/>
                <w:color w:val="000000"/>
                <w:sz w:val="22"/>
                <w:szCs w:val="22"/>
              </w:rPr>
            </w:pPr>
            <w:r w:rsidRPr="005E48B0">
              <w:rPr>
                <w:b/>
                <w:color w:val="000000"/>
                <w:sz w:val="22"/>
                <w:szCs w:val="22"/>
              </w:rPr>
              <w:t>Ф.И.О.</w:t>
            </w:r>
          </w:p>
        </w:tc>
        <w:tc>
          <w:tcPr>
            <w:tcW w:w="1847" w:type="dxa"/>
            <w:tcBorders>
              <w:top w:val="single" w:sz="4" w:space="0" w:color="auto"/>
              <w:left w:val="single" w:sz="4" w:space="0" w:color="auto"/>
              <w:bottom w:val="single" w:sz="4" w:space="0" w:color="auto"/>
              <w:right w:val="single" w:sz="4" w:space="0" w:color="auto"/>
            </w:tcBorders>
          </w:tcPr>
          <w:p w14:paraId="2DBF6EDD" w14:textId="77777777" w:rsidR="00ED0A9F" w:rsidRPr="005E48B0" w:rsidRDefault="00783DAD" w:rsidP="008942CA">
            <w:pPr>
              <w:spacing w:line="276" w:lineRule="auto"/>
              <w:ind w:left="142"/>
              <w:rPr>
                <w:b/>
                <w:color w:val="000000"/>
                <w:sz w:val="22"/>
                <w:szCs w:val="22"/>
              </w:rPr>
            </w:pPr>
            <w:r w:rsidRPr="005E48B0">
              <w:rPr>
                <w:b/>
                <w:color w:val="000000"/>
                <w:sz w:val="22"/>
                <w:szCs w:val="22"/>
              </w:rPr>
              <w:t>Т</w:t>
            </w:r>
            <w:r w:rsidR="00ED0A9F" w:rsidRPr="005E48B0">
              <w:rPr>
                <w:b/>
                <w:color w:val="000000"/>
                <w:sz w:val="22"/>
                <w:szCs w:val="22"/>
              </w:rPr>
              <w:t>елефон</w:t>
            </w:r>
          </w:p>
        </w:tc>
        <w:tc>
          <w:tcPr>
            <w:tcW w:w="3039" w:type="dxa"/>
            <w:tcBorders>
              <w:top w:val="single" w:sz="4" w:space="0" w:color="auto"/>
              <w:left w:val="single" w:sz="4" w:space="0" w:color="auto"/>
              <w:bottom w:val="single" w:sz="4" w:space="0" w:color="auto"/>
              <w:right w:val="single" w:sz="4" w:space="0" w:color="auto"/>
            </w:tcBorders>
          </w:tcPr>
          <w:p w14:paraId="240CDB65" w14:textId="77777777" w:rsidR="00ED0A9F" w:rsidRPr="005E48B0" w:rsidRDefault="00783DAD" w:rsidP="008942CA">
            <w:pPr>
              <w:spacing w:line="276" w:lineRule="auto"/>
              <w:ind w:left="142"/>
              <w:rPr>
                <w:b/>
                <w:color w:val="000000"/>
                <w:sz w:val="22"/>
                <w:szCs w:val="22"/>
              </w:rPr>
            </w:pPr>
            <w:r w:rsidRPr="005E48B0">
              <w:rPr>
                <w:b/>
                <w:color w:val="000000"/>
                <w:sz w:val="22"/>
                <w:szCs w:val="22"/>
                <w:lang w:val="en-US"/>
              </w:rPr>
              <w:t>E</w:t>
            </w:r>
            <w:r w:rsidR="00ED0A9F" w:rsidRPr="005E48B0">
              <w:rPr>
                <w:b/>
                <w:color w:val="000000"/>
                <w:sz w:val="22"/>
                <w:szCs w:val="22"/>
              </w:rPr>
              <w:t>-</w:t>
            </w:r>
            <w:r w:rsidR="00ED0A9F" w:rsidRPr="005E48B0">
              <w:rPr>
                <w:b/>
                <w:color w:val="000000"/>
                <w:sz w:val="22"/>
                <w:szCs w:val="22"/>
                <w:lang w:val="en-US"/>
              </w:rPr>
              <w:t>mail</w:t>
            </w:r>
          </w:p>
        </w:tc>
      </w:tr>
      <w:tr w:rsidR="004A3E20" w:rsidRPr="005E48B0" w14:paraId="36ECA2C2" w14:textId="77777777" w:rsidTr="00474765">
        <w:trPr>
          <w:trHeight w:val="652"/>
        </w:trPr>
        <w:tc>
          <w:tcPr>
            <w:tcW w:w="2343" w:type="dxa"/>
            <w:tcBorders>
              <w:top w:val="single" w:sz="4" w:space="0" w:color="auto"/>
              <w:left w:val="single" w:sz="4" w:space="0" w:color="auto"/>
              <w:bottom w:val="single" w:sz="4" w:space="0" w:color="auto"/>
              <w:right w:val="single" w:sz="4" w:space="0" w:color="auto"/>
            </w:tcBorders>
          </w:tcPr>
          <w:p w14:paraId="48E5BB55" w14:textId="77777777" w:rsidR="004A3E20" w:rsidRPr="005E48B0" w:rsidRDefault="004A3E20" w:rsidP="004A3E20">
            <w:pPr>
              <w:spacing w:line="276" w:lineRule="auto"/>
              <w:ind w:left="142"/>
              <w:rPr>
                <w:color w:val="000000"/>
                <w:sz w:val="22"/>
                <w:szCs w:val="22"/>
              </w:rPr>
            </w:pPr>
            <w:r w:rsidRPr="005E48B0">
              <w:rPr>
                <w:color w:val="000000"/>
                <w:sz w:val="22"/>
                <w:szCs w:val="22"/>
              </w:rPr>
              <w:t>Координатор Договора</w:t>
            </w:r>
          </w:p>
        </w:tc>
        <w:tc>
          <w:tcPr>
            <w:tcW w:w="2156" w:type="dxa"/>
            <w:tcBorders>
              <w:top w:val="single" w:sz="4" w:space="0" w:color="auto"/>
              <w:left w:val="single" w:sz="4" w:space="0" w:color="auto"/>
              <w:bottom w:val="single" w:sz="4" w:space="0" w:color="auto"/>
              <w:right w:val="single" w:sz="4" w:space="0" w:color="auto"/>
            </w:tcBorders>
            <w:shd w:val="clear" w:color="auto" w:fill="auto"/>
            <w:vAlign w:val="center"/>
          </w:tcPr>
          <w:p w14:paraId="30508F89" w14:textId="5C62C88F" w:rsidR="004A3E20" w:rsidRPr="00D3471D" w:rsidRDefault="00D3471D" w:rsidP="002C51CA">
            <w:pPr>
              <w:spacing w:line="276" w:lineRule="auto"/>
              <w:rPr>
                <w:color w:val="000000"/>
                <w:sz w:val="22"/>
                <w:szCs w:val="22"/>
              </w:rPr>
            </w:pPr>
            <w:r>
              <w:rPr>
                <w:color w:val="000000"/>
                <w:sz w:val="22"/>
                <w:szCs w:val="22"/>
              </w:rPr>
              <w:t>Леванда Ксения Сергеевна</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center"/>
          </w:tcPr>
          <w:p w14:paraId="1D9F4494" w14:textId="54B4F243" w:rsidR="004A3E20" w:rsidRPr="005E48B0" w:rsidRDefault="00D3471D" w:rsidP="00FE52DA">
            <w:pPr>
              <w:spacing w:line="276" w:lineRule="auto"/>
              <w:rPr>
                <w:color w:val="000000"/>
                <w:sz w:val="22"/>
                <w:szCs w:val="22"/>
              </w:rPr>
            </w:pPr>
            <w:r>
              <w:rPr>
                <w:color w:val="000000"/>
                <w:sz w:val="22"/>
                <w:szCs w:val="22"/>
              </w:rPr>
              <w:t>+7347221-5681</w:t>
            </w:r>
          </w:p>
        </w:tc>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14:paraId="458538E4" w14:textId="77777777" w:rsidR="00D3471D" w:rsidRPr="005E48B0" w:rsidRDefault="00D3471D" w:rsidP="00D3471D">
            <w:pPr>
              <w:spacing w:line="276" w:lineRule="auto"/>
              <w:ind w:left="142"/>
              <w:jc w:val="both"/>
              <w:rPr>
                <w:color w:val="000000"/>
                <w:sz w:val="22"/>
                <w:szCs w:val="22"/>
              </w:rPr>
            </w:pPr>
            <w:r w:rsidRPr="00D3471D">
              <w:rPr>
                <w:color w:val="000000"/>
                <w:sz w:val="22"/>
                <w:szCs w:val="22"/>
              </w:rPr>
              <w:t>k.levanda@bashtel.ru</w:t>
            </w:r>
          </w:p>
          <w:p w14:paraId="02169206" w14:textId="1AC97948" w:rsidR="004A3E20" w:rsidRPr="005E48B0" w:rsidRDefault="004A3E20" w:rsidP="001556D8">
            <w:pPr>
              <w:spacing w:line="276" w:lineRule="auto"/>
              <w:ind w:left="142"/>
              <w:rPr>
                <w:color w:val="000000"/>
                <w:sz w:val="22"/>
                <w:szCs w:val="22"/>
                <w:lang w:val="en-US"/>
              </w:rPr>
            </w:pPr>
          </w:p>
        </w:tc>
      </w:tr>
      <w:tr w:rsidR="00D02A43" w:rsidRPr="005E48B0" w14:paraId="7287E2E8" w14:textId="77777777" w:rsidTr="00474765">
        <w:trPr>
          <w:trHeight w:val="652"/>
        </w:trPr>
        <w:tc>
          <w:tcPr>
            <w:tcW w:w="2343" w:type="dxa"/>
            <w:tcBorders>
              <w:top w:val="single" w:sz="4" w:space="0" w:color="auto"/>
              <w:left w:val="single" w:sz="4" w:space="0" w:color="auto"/>
              <w:bottom w:val="single" w:sz="4" w:space="0" w:color="auto"/>
              <w:right w:val="single" w:sz="4" w:space="0" w:color="auto"/>
            </w:tcBorders>
          </w:tcPr>
          <w:p w14:paraId="2F2CB742" w14:textId="77777777" w:rsidR="00D02A43" w:rsidRPr="005E48B0" w:rsidRDefault="00D02A43" w:rsidP="004A3E20">
            <w:pPr>
              <w:spacing w:line="276" w:lineRule="auto"/>
              <w:ind w:left="142"/>
              <w:rPr>
                <w:color w:val="000000"/>
                <w:sz w:val="22"/>
                <w:szCs w:val="22"/>
              </w:rPr>
            </w:pPr>
            <w:r w:rsidRPr="005E48B0">
              <w:rPr>
                <w:color w:val="000000"/>
                <w:sz w:val="22"/>
                <w:szCs w:val="22"/>
              </w:rPr>
              <w:t>Уполномоченный представитель</w:t>
            </w:r>
          </w:p>
        </w:tc>
        <w:tc>
          <w:tcPr>
            <w:tcW w:w="2156" w:type="dxa"/>
            <w:tcBorders>
              <w:top w:val="single" w:sz="4" w:space="0" w:color="auto"/>
              <w:left w:val="single" w:sz="4" w:space="0" w:color="auto"/>
              <w:bottom w:val="single" w:sz="4" w:space="0" w:color="auto"/>
              <w:right w:val="single" w:sz="4" w:space="0" w:color="auto"/>
            </w:tcBorders>
            <w:shd w:val="clear" w:color="auto" w:fill="auto"/>
            <w:vAlign w:val="center"/>
          </w:tcPr>
          <w:p w14:paraId="617F3418" w14:textId="3CBEC5CA" w:rsidR="00D02A43" w:rsidRPr="005E48B0" w:rsidRDefault="00D3471D" w:rsidP="004A3E20">
            <w:pPr>
              <w:spacing w:line="276" w:lineRule="auto"/>
              <w:ind w:left="142"/>
              <w:rPr>
                <w:color w:val="000000"/>
                <w:sz w:val="22"/>
                <w:szCs w:val="22"/>
              </w:rPr>
            </w:pPr>
            <w:r>
              <w:rPr>
                <w:color w:val="000000"/>
                <w:sz w:val="22"/>
                <w:szCs w:val="22"/>
              </w:rPr>
              <w:t>Тимилова Ирина Александровна</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center"/>
          </w:tcPr>
          <w:p w14:paraId="67FE63BE" w14:textId="4C37C1F6" w:rsidR="00D02A43" w:rsidRPr="005E48B0" w:rsidRDefault="00D3471D" w:rsidP="009376D0">
            <w:pPr>
              <w:spacing w:line="276" w:lineRule="auto"/>
              <w:rPr>
                <w:color w:val="000000"/>
                <w:sz w:val="22"/>
                <w:szCs w:val="22"/>
              </w:rPr>
            </w:pPr>
            <w:r>
              <w:rPr>
                <w:color w:val="000000"/>
                <w:sz w:val="22"/>
                <w:szCs w:val="22"/>
              </w:rPr>
              <w:t>+7347221-5473</w:t>
            </w:r>
          </w:p>
        </w:tc>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14:paraId="254566DD" w14:textId="7FC0F8E6" w:rsidR="00D02A43" w:rsidRPr="005E48B0" w:rsidRDefault="00D3471D" w:rsidP="004A3E20">
            <w:pPr>
              <w:spacing w:line="276" w:lineRule="auto"/>
              <w:ind w:left="142"/>
              <w:rPr>
                <w:color w:val="000000"/>
                <w:sz w:val="22"/>
                <w:szCs w:val="22"/>
                <w:lang w:val="en-US"/>
              </w:rPr>
            </w:pPr>
            <w:r w:rsidRPr="00D3471D">
              <w:rPr>
                <w:color w:val="000000"/>
                <w:sz w:val="22"/>
                <w:szCs w:val="22"/>
                <w:lang w:val="en-US"/>
              </w:rPr>
              <w:t>i.timilova@bashtel.ru</w:t>
            </w:r>
          </w:p>
        </w:tc>
      </w:tr>
    </w:tbl>
    <w:p w14:paraId="6218C814" w14:textId="77777777" w:rsidR="002C0EBD" w:rsidRDefault="002C0EBD" w:rsidP="008942CA">
      <w:pPr>
        <w:spacing w:line="276" w:lineRule="auto"/>
        <w:ind w:left="142"/>
        <w:jc w:val="both"/>
        <w:rPr>
          <w:color w:val="000000"/>
          <w:sz w:val="22"/>
          <w:szCs w:val="22"/>
        </w:rPr>
      </w:pPr>
    </w:p>
    <w:p w14:paraId="55E31AED" w14:textId="77777777" w:rsidR="00ED0A9F" w:rsidRPr="005E48B0" w:rsidRDefault="00ED0A9F" w:rsidP="008942CA">
      <w:pPr>
        <w:spacing w:line="276" w:lineRule="auto"/>
        <w:ind w:left="142"/>
        <w:jc w:val="both"/>
        <w:rPr>
          <w:color w:val="000000"/>
          <w:sz w:val="22"/>
          <w:szCs w:val="22"/>
        </w:rPr>
      </w:pPr>
      <w:r w:rsidRPr="005E48B0">
        <w:rPr>
          <w:color w:val="000000"/>
          <w:sz w:val="22"/>
          <w:szCs w:val="22"/>
        </w:rPr>
        <w:t xml:space="preserve">Заказчик обязуется при изменении списка своих Уполномоченных представителей, либо при изменении контактных данных своих Уполномоченных представителей в течение 3 (трех) рабочих дней предоставить Исполнителю соответствующую информацию на электронный адрес </w:t>
      </w:r>
      <w:hyperlink r:id="rId10" w:history="1">
        <w:r w:rsidRPr="005E48B0">
          <w:rPr>
            <w:rStyle w:val="a3"/>
            <w:sz w:val="22"/>
            <w:szCs w:val="22"/>
            <w:lang w:val="en-US"/>
          </w:rPr>
          <w:t>support</w:t>
        </w:r>
        <w:r w:rsidRPr="005E48B0">
          <w:rPr>
            <w:rStyle w:val="a3"/>
            <w:sz w:val="22"/>
            <w:szCs w:val="22"/>
          </w:rPr>
          <w:t>@</w:t>
        </w:r>
        <w:r w:rsidRPr="005E48B0">
          <w:rPr>
            <w:rStyle w:val="a3"/>
            <w:sz w:val="22"/>
            <w:szCs w:val="22"/>
            <w:lang w:val="en-US"/>
          </w:rPr>
          <w:t>argustelecom</w:t>
        </w:r>
        <w:r w:rsidRPr="005E48B0">
          <w:rPr>
            <w:rStyle w:val="a3"/>
            <w:sz w:val="22"/>
            <w:szCs w:val="22"/>
          </w:rPr>
          <w:t>.</w:t>
        </w:r>
        <w:r w:rsidRPr="005E48B0">
          <w:rPr>
            <w:rStyle w:val="a3"/>
            <w:sz w:val="22"/>
            <w:szCs w:val="22"/>
            <w:lang w:val="en-US"/>
          </w:rPr>
          <w:t>ru</w:t>
        </w:r>
      </w:hyperlink>
      <w:r w:rsidR="00704490" w:rsidRPr="005E48B0">
        <w:rPr>
          <w:sz w:val="22"/>
          <w:szCs w:val="22"/>
        </w:rPr>
        <w:t xml:space="preserve"> </w:t>
      </w:r>
      <w:r w:rsidR="001A18E1" w:rsidRPr="005E48B0">
        <w:rPr>
          <w:color w:val="000000"/>
          <w:sz w:val="22"/>
          <w:szCs w:val="22"/>
        </w:rPr>
        <w:t>и координатора Д</w:t>
      </w:r>
      <w:r w:rsidRPr="005E48B0">
        <w:rPr>
          <w:color w:val="000000"/>
          <w:sz w:val="22"/>
          <w:szCs w:val="22"/>
        </w:rPr>
        <w:t>оговора со стороны Исполнителя.</w:t>
      </w:r>
    </w:p>
    <w:p w14:paraId="048CC78C" w14:textId="77777777" w:rsidR="00ED0A9F" w:rsidRPr="005E48B0" w:rsidRDefault="00ED0A9F" w:rsidP="008942CA">
      <w:pPr>
        <w:spacing w:line="276" w:lineRule="auto"/>
        <w:ind w:left="142"/>
        <w:jc w:val="both"/>
        <w:rPr>
          <w:color w:val="000000"/>
          <w:sz w:val="22"/>
          <w:szCs w:val="22"/>
        </w:rPr>
      </w:pPr>
    </w:p>
    <w:p w14:paraId="27D00A58" w14:textId="77777777" w:rsidR="00C75B2C" w:rsidRPr="005E48B0" w:rsidRDefault="00C75B2C" w:rsidP="00E13EA7">
      <w:pPr>
        <w:spacing w:line="276" w:lineRule="auto"/>
        <w:ind w:left="142"/>
        <w:jc w:val="both"/>
        <w:rPr>
          <w:color w:val="000000"/>
          <w:sz w:val="22"/>
          <w:szCs w:val="22"/>
        </w:rPr>
      </w:pPr>
      <w:r w:rsidRPr="005E48B0">
        <w:rPr>
          <w:color w:val="000000"/>
          <w:sz w:val="22"/>
          <w:szCs w:val="22"/>
        </w:rPr>
        <w:t>Заказчик имеет право подключать со стороны Конечного Заказчика третьих лиц в качестве Координаторов и Уполномоченных Представителей с целью непосредственного обращения специалистов Конечного Заказчика к Исполнителю для фактического получения Услуг. Список специалистов согласуется за пределами Договора.</w:t>
      </w:r>
    </w:p>
    <w:p w14:paraId="7329AC8E" w14:textId="77777777" w:rsidR="00C75B2C" w:rsidRPr="005E48B0" w:rsidRDefault="00C75B2C" w:rsidP="008942CA">
      <w:pPr>
        <w:spacing w:line="276" w:lineRule="auto"/>
        <w:ind w:left="142"/>
        <w:jc w:val="both"/>
        <w:rPr>
          <w:color w:val="000000"/>
          <w:sz w:val="22"/>
          <w:szCs w:val="22"/>
        </w:rPr>
      </w:pPr>
    </w:p>
    <w:p w14:paraId="20CDB494" w14:textId="77777777" w:rsidR="00C75B2C" w:rsidRPr="005E48B0" w:rsidRDefault="00C75B2C" w:rsidP="008942CA">
      <w:pPr>
        <w:spacing w:line="276" w:lineRule="auto"/>
        <w:ind w:left="142"/>
        <w:jc w:val="both"/>
        <w:rPr>
          <w:color w:val="000000"/>
          <w:sz w:val="22"/>
          <w:szCs w:val="22"/>
        </w:rPr>
      </w:pPr>
    </w:p>
    <w:p w14:paraId="0E956850" w14:textId="77777777" w:rsidR="00ED0A9F" w:rsidRPr="005E48B0" w:rsidRDefault="00ED0A9F" w:rsidP="008942CA">
      <w:pPr>
        <w:pStyle w:val="13"/>
        <w:numPr>
          <w:ilvl w:val="0"/>
          <w:numId w:val="7"/>
        </w:numPr>
        <w:spacing w:line="276" w:lineRule="auto"/>
        <w:ind w:left="142"/>
        <w:rPr>
          <w:color w:val="000000"/>
          <w:sz w:val="22"/>
          <w:szCs w:val="22"/>
        </w:rPr>
      </w:pPr>
      <w:r w:rsidRPr="005E48B0">
        <w:rPr>
          <w:color w:val="000000"/>
          <w:sz w:val="22"/>
          <w:szCs w:val="22"/>
        </w:rPr>
        <w:t xml:space="preserve">Уполномоченные представители Исполнителя: </w:t>
      </w:r>
    </w:p>
    <w:p w14:paraId="14CF70AC" w14:textId="77777777" w:rsidR="00E13EA7" w:rsidRPr="005E48B0" w:rsidRDefault="00E13EA7" w:rsidP="00E13EA7">
      <w:pPr>
        <w:pStyle w:val="13"/>
        <w:spacing w:line="276" w:lineRule="auto"/>
        <w:ind w:left="142"/>
        <w:rPr>
          <w:color w:val="000000"/>
          <w:sz w:val="22"/>
          <w:szCs w:val="22"/>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43"/>
        <w:gridCol w:w="2184"/>
        <w:gridCol w:w="2010"/>
        <w:gridCol w:w="3148"/>
      </w:tblGrid>
      <w:tr w:rsidR="00ED0A9F" w:rsidRPr="005E48B0" w14:paraId="43CE7396" w14:textId="77777777" w:rsidTr="00474765">
        <w:tc>
          <w:tcPr>
            <w:tcW w:w="2043" w:type="dxa"/>
            <w:tcBorders>
              <w:top w:val="single" w:sz="4" w:space="0" w:color="auto"/>
              <w:left w:val="single" w:sz="4" w:space="0" w:color="auto"/>
              <w:bottom w:val="single" w:sz="4" w:space="0" w:color="auto"/>
              <w:right w:val="single" w:sz="4" w:space="0" w:color="auto"/>
            </w:tcBorders>
          </w:tcPr>
          <w:p w14:paraId="75224562" w14:textId="77777777" w:rsidR="00ED0A9F" w:rsidRPr="005E48B0" w:rsidRDefault="00ED0A9F" w:rsidP="008942CA">
            <w:pPr>
              <w:spacing w:line="276" w:lineRule="auto"/>
              <w:ind w:left="142"/>
              <w:rPr>
                <w:b/>
                <w:color w:val="000000"/>
                <w:sz w:val="22"/>
                <w:szCs w:val="22"/>
              </w:rPr>
            </w:pPr>
            <w:r w:rsidRPr="005E48B0">
              <w:rPr>
                <w:b/>
                <w:color w:val="000000"/>
                <w:sz w:val="22"/>
                <w:szCs w:val="22"/>
              </w:rPr>
              <w:t>Статус</w:t>
            </w:r>
          </w:p>
        </w:tc>
        <w:tc>
          <w:tcPr>
            <w:tcW w:w="2184" w:type="dxa"/>
            <w:tcBorders>
              <w:top w:val="single" w:sz="4" w:space="0" w:color="auto"/>
              <w:left w:val="single" w:sz="4" w:space="0" w:color="auto"/>
              <w:bottom w:val="single" w:sz="4" w:space="0" w:color="auto"/>
              <w:right w:val="single" w:sz="4" w:space="0" w:color="auto"/>
            </w:tcBorders>
          </w:tcPr>
          <w:p w14:paraId="3ECCA4B5" w14:textId="77777777" w:rsidR="00ED0A9F" w:rsidRPr="005E48B0" w:rsidRDefault="00ED0A9F" w:rsidP="008942CA">
            <w:pPr>
              <w:spacing w:line="276" w:lineRule="auto"/>
              <w:ind w:left="142"/>
              <w:rPr>
                <w:b/>
                <w:color w:val="000000"/>
                <w:sz w:val="22"/>
                <w:szCs w:val="22"/>
              </w:rPr>
            </w:pPr>
            <w:r w:rsidRPr="005E48B0">
              <w:rPr>
                <w:b/>
                <w:color w:val="000000"/>
                <w:sz w:val="22"/>
                <w:szCs w:val="22"/>
              </w:rPr>
              <w:t>Ф.И.О.</w:t>
            </w:r>
          </w:p>
        </w:tc>
        <w:tc>
          <w:tcPr>
            <w:tcW w:w="2010" w:type="dxa"/>
            <w:tcBorders>
              <w:top w:val="single" w:sz="4" w:space="0" w:color="auto"/>
              <w:left w:val="single" w:sz="4" w:space="0" w:color="auto"/>
              <w:bottom w:val="single" w:sz="4" w:space="0" w:color="auto"/>
              <w:right w:val="single" w:sz="4" w:space="0" w:color="auto"/>
            </w:tcBorders>
          </w:tcPr>
          <w:p w14:paraId="4BD78101" w14:textId="77777777" w:rsidR="00ED0A9F" w:rsidRPr="005E48B0" w:rsidRDefault="00783DAD" w:rsidP="008942CA">
            <w:pPr>
              <w:spacing w:line="276" w:lineRule="auto"/>
              <w:ind w:left="142"/>
              <w:rPr>
                <w:b/>
                <w:color w:val="000000"/>
                <w:sz w:val="22"/>
                <w:szCs w:val="22"/>
              </w:rPr>
            </w:pPr>
            <w:r w:rsidRPr="005E48B0">
              <w:rPr>
                <w:b/>
                <w:color w:val="000000"/>
                <w:sz w:val="22"/>
                <w:szCs w:val="22"/>
              </w:rPr>
              <w:t>Т</w:t>
            </w:r>
            <w:r w:rsidR="00ED0A9F" w:rsidRPr="005E48B0">
              <w:rPr>
                <w:b/>
                <w:color w:val="000000"/>
                <w:sz w:val="22"/>
                <w:szCs w:val="22"/>
              </w:rPr>
              <w:t>елефон</w:t>
            </w:r>
          </w:p>
        </w:tc>
        <w:tc>
          <w:tcPr>
            <w:tcW w:w="3148" w:type="dxa"/>
            <w:tcBorders>
              <w:top w:val="single" w:sz="4" w:space="0" w:color="auto"/>
              <w:left w:val="single" w:sz="4" w:space="0" w:color="auto"/>
              <w:bottom w:val="single" w:sz="4" w:space="0" w:color="auto"/>
              <w:right w:val="single" w:sz="4" w:space="0" w:color="auto"/>
            </w:tcBorders>
          </w:tcPr>
          <w:p w14:paraId="257CE79F" w14:textId="77777777" w:rsidR="00ED0A9F" w:rsidRPr="005E48B0" w:rsidRDefault="00783DAD" w:rsidP="008942CA">
            <w:pPr>
              <w:spacing w:line="276" w:lineRule="auto"/>
              <w:ind w:left="142"/>
              <w:rPr>
                <w:b/>
                <w:color w:val="000000"/>
                <w:sz w:val="22"/>
                <w:szCs w:val="22"/>
              </w:rPr>
            </w:pPr>
            <w:r w:rsidRPr="005E48B0">
              <w:rPr>
                <w:b/>
                <w:color w:val="000000"/>
                <w:sz w:val="22"/>
                <w:szCs w:val="22"/>
                <w:lang w:val="en-US"/>
              </w:rPr>
              <w:t>E</w:t>
            </w:r>
            <w:r w:rsidR="00ED0A9F" w:rsidRPr="005E48B0">
              <w:rPr>
                <w:b/>
                <w:color w:val="000000"/>
                <w:sz w:val="22"/>
                <w:szCs w:val="22"/>
              </w:rPr>
              <w:t>-</w:t>
            </w:r>
            <w:r w:rsidR="00ED0A9F" w:rsidRPr="005E48B0">
              <w:rPr>
                <w:b/>
                <w:color w:val="000000"/>
                <w:sz w:val="22"/>
                <w:szCs w:val="22"/>
                <w:lang w:val="en-US"/>
              </w:rPr>
              <w:t>mail</w:t>
            </w:r>
          </w:p>
        </w:tc>
      </w:tr>
      <w:tr w:rsidR="00EF25B8" w:rsidRPr="005E48B0" w14:paraId="790737CA" w14:textId="77777777" w:rsidTr="00474765">
        <w:trPr>
          <w:trHeight w:val="652"/>
        </w:trPr>
        <w:tc>
          <w:tcPr>
            <w:tcW w:w="2043" w:type="dxa"/>
            <w:tcBorders>
              <w:top w:val="single" w:sz="4" w:space="0" w:color="auto"/>
              <w:left w:val="single" w:sz="4" w:space="0" w:color="auto"/>
              <w:bottom w:val="single" w:sz="4" w:space="0" w:color="auto"/>
              <w:right w:val="single" w:sz="4" w:space="0" w:color="auto"/>
            </w:tcBorders>
            <w:vAlign w:val="center"/>
          </w:tcPr>
          <w:p w14:paraId="62351D81" w14:textId="77777777" w:rsidR="00EF25B8" w:rsidRPr="005E48B0" w:rsidRDefault="001A18E1" w:rsidP="009376D0">
            <w:pPr>
              <w:spacing w:line="276" w:lineRule="auto"/>
              <w:ind w:left="142"/>
              <w:rPr>
                <w:color w:val="000000"/>
                <w:sz w:val="22"/>
                <w:szCs w:val="22"/>
              </w:rPr>
            </w:pPr>
            <w:r w:rsidRPr="005E48B0">
              <w:rPr>
                <w:color w:val="000000"/>
                <w:sz w:val="22"/>
                <w:szCs w:val="22"/>
              </w:rPr>
              <w:t>Координатор Д</w:t>
            </w:r>
            <w:r w:rsidR="00EF25B8" w:rsidRPr="005E48B0">
              <w:rPr>
                <w:color w:val="000000"/>
                <w:sz w:val="22"/>
                <w:szCs w:val="22"/>
              </w:rPr>
              <w:t>оговора</w:t>
            </w:r>
          </w:p>
        </w:tc>
        <w:tc>
          <w:tcPr>
            <w:tcW w:w="2184" w:type="dxa"/>
            <w:tcBorders>
              <w:top w:val="single" w:sz="4" w:space="0" w:color="auto"/>
              <w:left w:val="single" w:sz="4" w:space="0" w:color="auto"/>
              <w:bottom w:val="single" w:sz="4" w:space="0" w:color="auto"/>
              <w:right w:val="single" w:sz="4" w:space="0" w:color="auto"/>
            </w:tcBorders>
            <w:vAlign w:val="center"/>
          </w:tcPr>
          <w:p w14:paraId="2AB9B9CD" w14:textId="77777777" w:rsidR="00EF25B8" w:rsidRPr="005E48B0" w:rsidRDefault="00C26162" w:rsidP="00B33E9C">
            <w:pPr>
              <w:spacing w:line="276" w:lineRule="auto"/>
              <w:rPr>
                <w:rFonts w:ascii="Calibri" w:hAnsi="Calibri"/>
                <w:b/>
                <w:bCs/>
                <w:color w:val="000000"/>
                <w:sz w:val="22"/>
                <w:szCs w:val="22"/>
              </w:rPr>
            </w:pPr>
            <w:r w:rsidRPr="005E48B0">
              <w:rPr>
                <w:sz w:val="22"/>
                <w:szCs w:val="22"/>
              </w:rPr>
              <w:t>Носатенко Светлана Владимировна</w:t>
            </w:r>
          </w:p>
        </w:tc>
        <w:tc>
          <w:tcPr>
            <w:tcW w:w="2010" w:type="dxa"/>
            <w:tcBorders>
              <w:top w:val="single" w:sz="4" w:space="0" w:color="auto"/>
              <w:left w:val="single" w:sz="4" w:space="0" w:color="auto"/>
              <w:bottom w:val="single" w:sz="4" w:space="0" w:color="auto"/>
              <w:right w:val="single" w:sz="4" w:space="0" w:color="auto"/>
            </w:tcBorders>
            <w:vAlign w:val="center"/>
          </w:tcPr>
          <w:p w14:paraId="3219C271" w14:textId="036D9D07" w:rsidR="00EF25B8" w:rsidRPr="005E48B0" w:rsidRDefault="00B33E9C" w:rsidP="009376D0">
            <w:pPr>
              <w:spacing w:line="276" w:lineRule="auto"/>
              <w:ind w:left="-45"/>
              <w:jc w:val="center"/>
              <w:rPr>
                <w:rFonts w:ascii="Calibri" w:hAnsi="Calibri"/>
                <w:b/>
                <w:bCs/>
                <w:color w:val="000000"/>
                <w:sz w:val="22"/>
                <w:szCs w:val="22"/>
                <w:lang w:val="en-US"/>
              </w:rPr>
            </w:pPr>
            <w:r>
              <w:rPr>
                <w:sz w:val="22"/>
                <w:szCs w:val="22"/>
              </w:rPr>
              <w:t>+7 812-3333-660 доб.137</w:t>
            </w:r>
          </w:p>
        </w:tc>
        <w:tc>
          <w:tcPr>
            <w:tcW w:w="3148" w:type="dxa"/>
            <w:tcBorders>
              <w:top w:val="single" w:sz="4" w:space="0" w:color="auto"/>
              <w:left w:val="single" w:sz="4" w:space="0" w:color="auto"/>
              <w:bottom w:val="single" w:sz="4" w:space="0" w:color="auto"/>
              <w:right w:val="single" w:sz="4" w:space="0" w:color="auto"/>
            </w:tcBorders>
            <w:vAlign w:val="center"/>
          </w:tcPr>
          <w:p w14:paraId="21454225" w14:textId="77777777" w:rsidR="00EF25B8" w:rsidRPr="005E48B0" w:rsidRDefault="00C26162" w:rsidP="009376D0">
            <w:pPr>
              <w:spacing w:line="276" w:lineRule="auto"/>
              <w:ind w:left="-108"/>
              <w:jc w:val="center"/>
              <w:rPr>
                <w:color w:val="0000FF"/>
                <w:sz w:val="22"/>
                <w:szCs w:val="22"/>
                <w:u w:val="single"/>
              </w:rPr>
            </w:pPr>
            <w:r w:rsidRPr="005E48B0">
              <w:rPr>
                <w:color w:val="0000FF"/>
                <w:sz w:val="22"/>
                <w:szCs w:val="22"/>
                <w:u w:val="single"/>
                <w:lang w:val="en-US"/>
              </w:rPr>
              <w:t>s.nosatenko</w:t>
            </w:r>
            <w:r w:rsidRPr="005E48B0">
              <w:rPr>
                <w:color w:val="0000FF"/>
                <w:sz w:val="22"/>
                <w:szCs w:val="22"/>
                <w:u w:val="single"/>
              </w:rPr>
              <w:t>@ArgusTelecom.ru</w:t>
            </w:r>
          </w:p>
        </w:tc>
      </w:tr>
      <w:tr w:rsidR="00EF25B8" w:rsidRPr="005E48B0" w14:paraId="56E09F2B" w14:textId="77777777" w:rsidTr="00474765">
        <w:trPr>
          <w:trHeight w:val="652"/>
        </w:trPr>
        <w:tc>
          <w:tcPr>
            <w:tcW w:w="2043" w:type="dxa"/>
            <w:tcBorders>
              <w:top w:val="single" w:sz="4" w:space="0" w:color="auto"/>
              <w:left w:val="single" w:sz="4" w:space="0" w:color="auto"/>
              <w:bottom w:val="single" w:sz="4" w:space="0" w:color="auto"/>
              <w:right w:val="single" w:sz="4" w:space="0" w:color="auto"/>
            </w:tcBorders>
            <w:vAlign w:val="center"/>
          </w:tcPr>
          <w:p w14:paraId="24F442FC" w14:textId="77777777" w:rsidR="00EF25B8" w:rsidRPr="005E48B0" w:rsidRDefault="00EF25B8" w:rsidP="009376D0">
            <w:pPr>
              <w:spacing w:line="276" w:lineRule="auto"/>
              <w:ind w:left="142"/>
              <w:rPr>
                <w:rFonts w:ascii="Calibri" w:hAnsi="Calibri"/>
                <w:b/>
                <w:bCs/>
                <w:color w:val="000000"/>
                <w:sz w:val="22"/>
                <w:szCs w:val="22"/>
              </w:rPr>
            </w:pPr>
            <w:r w:rsidRPr="005E48B0">
              <w:rPr>
                <w:color w:val="000000"/>
                <w:sz w:val="22"/>
                <w:szCs w:val="22"/>
              </w:rPr>
              <w:t>Уполномоченный представитель</w:t>
            </w:r>
          </w:p>
        </w:tc>
        <w:tc>
          <w:tcPr>
            <w:tcW w:w="2184" w:type="dxa"/>
            <w:tcBorders>
              <w:top w:val="single" w:sz="4" w:space="0" w:color="auto"/>
              <w:left w:val="single" w:sz="4" w:space="0" w:color="auto"/>
              <w:bottom w:val="single" w:sz="4" w:space="0" w:color="auto"/>
              <w:right w:val="single" w:sz="4" w:space="0" w:color="auto"/>
            </w:tcBorders>
            <w:vAlign w:val="center"/>
          </w:tcPr>
          <w:p w14:paraId="49BA881A" w14:textId="013C0BAA" w:rsidR="00EF25B8" w:rsidRPr="00B33E9C" w:rsidRDefault="00B33E9C" w:rsidP="00B33E9C">
            <w:pPr>
              <w:rPr>
                <w:sz w:val="22"/>
                <w:szCs w:val="22"/>
              </w:rPr>
            </w:pPr>
            <w:r>
              <w:rPr>
                <w:sz w:val="22"/>
                <w:szCs w:val="22"/>
              </w:rPr>
              <w:t>Дедов Вадим Геннадьевич</w:t>
            </w:r>
          </w:p>
        </w:tc>
        <w:tc>
          <w:tcPr>
            <w:tcW w:w="2010" w:type="dxa"/>
            <w:tcBorders>
              <w:top w:val="single" w:sz="4" w:space="0" w:color="auto"/>
              <w:left w:val="single" w:sz="4" w:space="0" w:color="auto"/>
              <w:bottom w:val="single" w:sz="4" w:space="0" w:color="auto"/>
              <w:right w:val="single" w:sz="4" w:space="0" w:color="auto"/>
            </w:tcBorders>
            <w:vAlign w:val="center"/>
          </w:tcPr>
          <w:p w14:paraId="14041D06" w14:textId="1A63D84C" w:rsidR="00EF25B8" w:rsidRPr="005E48B0" w:rsidRDefault="00B33E9C" w:rsidP="009376D0">
            <w:pPr>
              <w:spacing w:line="276" w:lineRule="auto"/>
              <w:ind w:left="-45"/>
              <w:jc w:val="center"/>
              <w:rPr>
                <w:rFonts w:ascii="Calibri" w:hAnsi="Calibri"/>
                <w:b/>
                <w:bCs/>
                <w:color w:val="000000"/>
                <w:sz w:val="22"/>
                <w:szCs w:val="22"/>
              </w:rPr>
            </w:pPr>
            <w:r>
              <w:rPr>
                <w:sz w:val="22"/>
                <w:szCs w:val="22"/>
              </w:rPr>
              <w:t>+7 812-3333-660 доб.154</w:t>
            </w:r>
          </w:p>
        </w:tc>
        <w:tc>
          <w:tcPr>
            <w:tcW w:w="3148" w:type="dxa"/>
            <w:tcBorders>
              <w:top w:val="single" w:sz="4" w:space="0" w:color="auto"/>
              <w:left w:val="single" w:sz="4" w:space="0" w:color="auto"/>
              <w:bottom w:val="single" w:sz="4" w:space="0" w:color="auto"/>
              <w:right w:val="single" w:sz="4" w:space="0" w:color="auto"/>
            </w:tcBorders>
            <w:vAlign w:val="center"/>
          </w:tcPr>
          <w:p w14:paraId="7CDA1EE8" w14:textId="4ED2D49A" w:rsidR="00EF25B8" w:rsidRPr="005E48B0" w:rsidRDefault="00440080" w:rsidP="009376D0">
            <w:pPr>
              <w:spacing w:line="276" w:lineRule="auto"/>
              <w:ind w:left="-108"/>
              <w:jc w:val="center"/>
              <w:rPr>
                <w:color w:val="0000FF"/>
                <w:sz w:val="22"/>
                <w:szCs w:val="22"/>
                <w:u w:val="single"/>
              </w:rPr>
            </w:pPr>
            <w:hyperlink r:id="rId11" w:history="1">
              <w:r w:rsidR="00B33E9C" w:rsidRPr="00E84C96">
                <w:rPr>
                  <w:rStyle w:val="a3"/>
                  <w:sz w:val="22"/>
                  <w:szCs w:val="22"/>
                  <w:lang w:val="en-US"/>
                </w:rPr>
                <w:t>v</w:t>
              </w:r>
              <w:r w:rsidR="00B33E9C" w:rsidRPr="008454C0">
                <w:rPr>
                  <w:rStyle w:val="a3"/>
                  <w:sz w:val="22"/>
                  <w:szCs w:val="22"/>
                  <w:lang w:val="en-US"/>
                </w:rPr>
                <w:t>.</w:t>
              </w:r>
              <w:r w:rsidR="00B33E9C" w:rsidRPr="00E84C96">
                <w:rPr>
                  <w:rStyle w:val="a3"/>
                  <w:sz w:val="22"/>
                  <w:szCs w:val="22"/>
                  <w:lang w:val="en-US"/>
                </w:rPr>
                <w:t>dedov</w:t>
              </w:r>
              <w:r w:rsidR="00B33E9C" w:rsidRPr="008454C0">
                <w:rPr>
                  <w:rStyle w:val="a3"/>
                  <w:sz w:val="22"/>
                  <w:szCs w:val="22"/>
                  <w:lang w:val="en-US"/>
                </w:rPr>
                <w:t>@</w:t>
              </w:r>
              <w:r w:rsidR="00B33E9C" w:rsidRPr="00E84C96">
                <w:rPr>
                  <w:rStyle w:val="a3"/>
                  <w:sz w:val="22"/>
                  <w:szCs w:val="22"/>
                  <w:lang w:val="en-US"/>
                </w:rPr>
                <w:t>argustelecom</w:t>
              </w:r>
              <w:r w:rsidR="00B33E9C" w:rsidRPr="008454C0">
                <w:rPr>
                  <w:rStyle w:val="a3"/>
                  <w:sz w:val="22"/>
                  <w:szCs w:val="22"/>
                  <w:lang w:val="en-US"/>
                </w:rPr>
                <w:t>.</w:t>
              </w:r>
              <w:r w:rsidR="00B33E9C" w:rsidRPr="00E84C96">
                <w:rPr>
                  <w:rStyle w:val="a3"/>
                  <w:sz w:val="22"/>
                  <w:szCs w:val="22"/>
                  <w:lang w:val="en-US"/>
                </w:rPr>
                <w:t>ru</w:t>
              </w:r>
            </w:hyperlink>
          </w:p>
        </w:tc>
      </w:tr>
    </w:tbl>
    <w:p w14:paraId="02471C40" w14:textId="77777777" w:rsidR="00E13EA7" w:rsidRPr="005E48B0" w:rsidRDefault="00E13EA7" w:rsidP="008942CA">
      <w:pPr>
        <w:spacing w:line="276" w:lineRule="auto"/>
        <w:ind w:left="142"/>
        <w:jc w:val="both"/>
        <w:rPr>
          <w:color w:val="000000"/>
          <w:sz w:val="22"/>
          <w:szCs w:val="22"/>
        </w:rPr>
      </w:pPr>
    </w:p>
    <w:p w14:paraId="7D137EBD" w14:textId="77777777" w:rsidR="00531FD7" w:rsidRPr="005E48B0" w:rsidRDefault="00ED0A9F" w:rsidP="0028120B">
      <w:pPr>
        <w:spacing w:line="276" w:lineRule="auto"/>
        <w:ind w:left="142"/>
        <w:jc w:val="both"/>
        <w:rPr>
          <w:color w:val="000000"/>
          <w:sz w:val="22"/>
          <w:szCs w:val="22"/>
        </w:rPr>
      </w:pPr>
      <w:r w:rsidRPr="005E48B0">
        <w:rPr>
          <w:color w:val="000000"/>
          <w:sz w:val="22"/>
          <w:szCs w:val="22"/>
        </w:rPr>
        <w:t xml:space="preserve">Исполнитель обязуется при изменении списка своих Уполномоченных представителей, либо при изменении контактных данных своих Уполномоченных представителей в течение 3 (трех) рабочих дней предоставить Заказчику соответствующую информацию на </w:t>
      </w:r>
      <w:r w:rsidR="003A19B2" w:rsidRPr="005E48B0">
        <w:rPr>
          <w:color w:val="000000"/>
          <w:sz w:val="22"/>
          <w:szCs w:val="22"/>
        </w:rPr>
        <w:t>электронный адрес координатора Д</w:t>
      </w:r>
      <w:r w:rsidRPr="005E48B0">
        <w:rPr>
          <w:color w:val="000000"/>
          <w:sz w:val="22"/>
          <w:szCs w:val="22"/>
        </w:rPr>
        <w:t>оговора со стороны Заказчика.</w:t>
      </w:r>
    </w:p>
    <w:tbl>
      <w:tblPr>
        <w:tblW w:w="4889" w:type="pct"/>
        <w:tblInd w:w="-176" w:type="dxa"/>
        <w:tblLook w:val="01E0" w:firstRow="1" w:lastRow="1" w:firstColumn="1" w:lastColumn="1" w:noHBand="0" w:noVBand="0"/>
      </w:tblPr>
      <w:tblGrid>
        <w:gridCol w:w="4202"/>
        <w:gridCol w:w="4945"/>
      </w:tblGrid>
      <w:tr w:rsidR="007B789B" w:rsidRPr="005E48B0" w14:paraId="6E3B2680" w14:textId="77777777" w:rsidTr="009376D0">
        <w:tc>
          <w:tcPr>
            <w:tcW w:w="2297" w:type="pct"/>
          </w:tcPr>
          <w:p w14:paraId="6FF22167" w14:textId="77777777" w:rsidR="007B789B" w:rsidRPr="005E48B0" w:rsidRDefault="007B789B" w:rsidP="00600E55">
            <w:pPr>
              <w:spacing w:line="276" w:lineRule="auto"/>
              <w:ind w:left="567"/>
              <w:rPr>
                <w:sz w:val="22"/>
                <w:szCs w:val="22"/>
              </w:rPr>
            </w:pPr>
          </w:p>
          <w:p w14:paraId="36F87038" w14:textId="77777777" w:rsidR="007B789B" w:rsidRPr="005E48B0" w:rsidRDefault="007B789B" w:rsidP="00531FD7">
            <w:pPr>
              <w:spacing w:line="276" w:lineRule="auto"/>
              <w:ind w:left="567"/>
              <w:rPr>
                <w:b/>
                <w:sz w:val="22"/>
                <w:szCs w:val="22"/>
              </w:rPr>
            </w:pPr>
            <w:r w:rsidRPr="005E48B0">
              <w:rPr>
                <w:b/>
                <w:sz w:val="22"/>
                <w:szCs w:val="22"/>
              </w:rPr>
              <w:t>Исполнитель:</w:t>
            </w:r>
          </w:p>
          <w:p w14:paraId="73F5DB4C" w14:textId="77777777" w:rsidR="007B789B" w:rsidRPr="005E48B0" w:rsidRDefault="007B789B" w:rsidP="00531FD7">
            <w:pPr>
              <w:widowControl w:val="0"/>
              <w:autoSpaceDE w:val="0"/>
              <w:autoSpaceDN w:val="0"/>
              <w:adjustRightInd w:val="0"/>
              <w:spacing w:line="276" w:lineRule="auto"/>
              <w:ind w:left="567"/>
              <w:jc w:val="both"/>
              <w:rPr>
                <w:spacing w:val="1"/>
                <w:sz w:val="22"/>
                <w:szCs w:val="22"/>
              </w:rPr>
            </w:pPr>
            <w:r w:rsidRPr="005E48B0">
              <w:rPr>
                <w:sz w:val="22"/>
                <w:szCs w:val="22"/>
              </w:rPr>
              <w:t>Генеральный директор</w:t>
            </w:r>
          </w:p>
          <w:p w14:paraId="39EAF356" w14:textId="77777777" w:rsidR="007B789B" w:rsidRPr="005E48B0" w:rsidRDefault="007B789B" w:rsidP="00531FD7">
            <w:pPr>
              <w:widowControl w:val="0"/>
              <w:autoSpaceDE w:val="0"/>
              <w:autoSpaceDN w:val="0"/>
              <w:adjustRightInd w:val="0"/>
              <w:spacing w:line="276" w:lineRule="auto"/>
              <w:ind w:left="567"/>
              <w:jc w:val="both"/>
              <w:rPr>
                <w:spacing w:val="1"/>
                <w:sz w:val="22"/>
                <w:szCs w:val="22"/>
              </w:rPr>
            </w:pPr>
            <w:r w:rsidRPr="005E48B0">
              <w:rPr>
                <w:sz w:val="22"/>
                <w:szCs w:val="22"/>
              </w:rPr>
              <w:t>ООО «НТЦ АРГУС»</w:t>
            </w:r>
            <w:r w:rsidRPr="005E48B0">
              <w:rPr>
                <w:spacing w:val="1"/>
                <w:sz w:val="22"/>
                <w:szCs w:val="22"/>
              </w:rPr>
              <w:t xml:space="preserve"> </w:t>
            </w:r>
          </w:p>
          <w:p w14:paraId="0586067C" w14:textId="77777777" w:rsidR="007B789B" w:rsidRPr="005E48B0" w:rsidRDefault="007B789B" w:rsidP="00600E55">
            <w:pPr>
              <w:widowControl w:val="0"/>
              <w:autoSpaceDE w:val="0"/>
              <w:autoSpaceDN w:val="0"/>
              <w:adjustRightInd w:val="0"/>
              <w:spacing w:line="276" w:lineRule="auto"/>
              <w:ind w:left="567"/>
              <w:jc w:val="both"/>
              <w:rPr>
                <w:spacing w:val="1"/>
                <w:sz w:val="22"/>
                <w:szCs w:val="22"/>
              </w:rPr>
            </w:pPr>
          </w:p>
          <w:p w14:paraId="01B3672B" w14:textId="77777777" w:rsidR="007B789B" w:rsidRPr="005E48B0" w:rsidRDefault="007B789B" w:rsidP="00600E55">
            <w:pPr>
              <w:widowControl w:val="0"/>
              <w:autoSpaceDE w:val="0"/>
              <w:autoSpaceDN w:val="0"/>
              <w:adjustRightInd w:val="0"/>
              <w:spacing w:line="276" w:lineRule="auto"/>
              <w:ind w:left="567"/>
              <w:jc w:val="both"/>
              <w:rPr>
                <w:spacing w:val="1"/>
                <w:sz w:val="22"/>
                <w:szCs w:val="22"/>
              </w:rPr>
            </w:pPr>
          </w:p>
          <w:p w14:paraId="5A897EDD" w14:textId="77777777" w:rsidR="007B789B" w:rsidRPr="005E48B0" w:rsidRDefault="007B789B" w:rsidP="00FA14CF">
            <w:pPr>
              <w:widowControl w:val="0"/>
              <w:autoSpaceDE w:val="0"/>
              <w:autoSpaceDN w:val="0"/>
              <w:adjustRightInd w:val="0"/>
              <w:spacing w:line="276" w:lineRule="auto"/>
              <w:ind w:left="567"/>
              <w:jc w:val="both"/>
              <w:rPr>
                <w:b/>
                <w:spacing w:val="1"/>
                <w:sz w:val="22"/>
                <w:szCs w:val="22"/>
              </w:rPr>
            </w:pPr>
            <w:r w:rsidRPr="005E48B0">
              <w:rPr>
                <w:spacing w:val="1"/>
                <w:sz w:val="22"/>
                <w:szCs w:val="22"/>
              </w:rPr>
              <w:t>Гол</w:t>
            </w:r>
            <w:r w:rsidR="00C26162" w:rsidRPr="005E48B0">
              <w:rPr>
                <w:spacing w:val="1"/>
                <w:sz w:val="22"/>
                <w:szCs w:val="22"/>
              </w:rPr>
              <w:t>ьдштейн А.Б.______________</w:t>
            </w:r>
            <w:r w:rsidR="00FA14CF" w:rsidRPr="005E48B0">
              <w:rPr>
                <w:spacing w:val="1"/>
                <w:sz w:val="22"/>
                <w:szCs w:val="22"/>
              </w:rPr>
              <w:t xml:space="preserve">__   </w:t>
            </w:r>
            <w:r w:rsidR="00FA14CF" w:rsidRPr="005E48B0">
              <w:rPr>
                <w:spacing w:val="1"/>
                <w:sz w:val="22"/>
                <w:szCs w:val="22"/>
              </w:rPr>
              <w:br/>
            </w:r>
            <w:r w:rsidRPr="005E48B0">
              <w:rPr>
                <w:spacing w:val="1"/>
                <w:sz w:val="22"/>
                <w:szCs w:val="22"/>
              </w:rPr>
              <w:t xml:space="preserve">                             </w:t>
            </w:r>
            <w:r w:rsidR="00FA14CF" w:rsidRPr="005E48B0">
              <w:rPr>
                <w:spacing w:val="1"/>
                <w:sz w:val="22"/>
                <w:szCs w:val="22"/>
              </w:rPr>
              <w:t xml:space="preserve">          </w:t>
            </w:r>
            <w:r w:rsidRPr="005E48B0">
              <w:rPr>
                <w:spacing w:val="1"/>
                <w:sz w:val="22"/>
                <w:szCs w:val="22"/>
              </w:rPr>
              <w:t xml:space="preserve">    М.П.</w:t>
            </w:r>
          </w:p>
          <w:p w14:paraId="67D4BE80" w14:textId="77777777" w:rsidR="007B789B" w:rsidRPr="005E48B0" w:rsidRDefault="007B789B" w:rsidP="00D77CFC">
            <w:pPr>
              <w:pStyle w:val="Normal1"/>
              <w:spacing w:line="276" w:lineRule="auto"/>
              <w:rPr>
                <w:rFonts w:ascii="Times New Roman" w:hAnsi="Times New Roman"/>
                <w:sz w:val="22"/>
                <w:szCs w:val="22"/>
              </w:rPr>
            </w:pPr>
          </w:p>
        </w:tc>
        <w:tc>
          <w:tcPr>
            <w:tcW w:w="2703" w:type="pct"/>
          </w:tcPr>
          <w:p w14:paraId="679D19A7" w14:textId="77777777" w:rsidR="007B789B" w:rsidRPr="005E48B0" w:rsidRDefault="007B789B" w:rsidP="00600E55">
            <w:pPr>
              <w:spacing w:line="276" w:lineRule="auto"/>
              <w:ind w:left="567"/>
              <w:rPr>
                <w:b/>
                <w:sz w:val="22"/>
                <w:szCs w:val="22"/>
              </w:rPr>
            </w:pPr>
          </w:p>
          <w:p w14:paraId="10EDFDC1" w14:textId="77777777" w:rsidR="007B789B" w:rsidRPr="005E48B0" w:rsidRDefault="007B789B" w:rsidP="0052188F">
            <w:pPr>
              <w:spacing w:line="276" w:lineRule="auto"/>
              <w:ind w:left="567" w:hanging="165"/>
              <w:rPr>
                <w:b/>
                <w:sz w:val="22"/>
                <w:szCs w:val="22"/>
              </w:rPr>
            </w:pPr>
            <w:r w:rsidRPr="005E48B0">
              <w:rPr>
                <w:b/>
                <w:sz w:val="22"/>
                <w:szCs w:val="22"/>
              </w:rPr>
              <w:t>Заказчик:</w:t>
            </w:r>
          </w:p>
          <w:p w14:paraId="152C7FAD" w14:textId="36A8F289" w:rsidR="00B04F1F" w:rsidRPr="005E48B0" w:rsidRDefault="00A501E0" w:rsidP="00B04F1F">
            <w:pPr>
              <w:widowControl w:val="0"/>
              <w:autoSpaceDE w:val="0"/>
              <w:autoSpaceDN w:val="0"/>
              <w:adjustRightInd w:val="0"/>
              <w:spacing w:line="276" w:lineRule="auto"/>
              <w:ind w:left="402"/>
              <w:jc w:val="both"/>
              <w:rPr>
                <w:sz w:val="22"/>
                <w:szCs w:val="22"/>
              </w:rPr>
            </w:pPr>
            <w:r>
              <w:rPr>
                <w:sz w:val="22"/>
                <w:szCs w:val="22"/>
              </w:rPr>
              <w:t>Генеральный</w:t>
            </w:r>
            <w:r w:rsidR="00B04F1F" w:rsidRPr="005E48B0">
              <w:rPr>
                <w:sz w:val="22"/>
                <w:szCs w:val="22"/>
              </w:rPr>
              <w:t xml:space="preserve"> директор</w:t>
            </w:r>
          </w:p>
          <w:p w14:paraId="6F910D71" w14:textId="5C54DCC6" w:rsidR="00B04F1F" w:rsidRPr="005E48B0" w:rsidRDefault="00A501E0" w:rsidP="00A501E0">
            <w:pPr>
              <w:widowControl w:val="0"/>
              <w:autoSpaceDE w:val="0"/>
              <w:autoSpaceDN w:val="0"/>
              <w:adjustRightInd w:val="0"/>
              <w:spacing w:line="276" w:lineRule="auto"/>
              <w:ind w:left="402"/>
              <w:jc w:val="both"/>
              <w:rPr>
                <w:spacing w:val="1"/>
                <w:sz w:val="22"/>
                <w:szCs w:val="22"/>
              </w:rPr>
            </w:pPr>
            <w:r>
              <w:rPr>
                <w:sz w:val="22"/>
                <w:szCs w:val="22"/>
              </w:rPr>
              <w:t>ПАО «Башинформсвязь»</w:t>
            </w:r>
          </w:p>
          <w:p w14:paraId="2ABD966C" w14:textId="77777777" w:rsidR="00B04F1F" w:rsidRDefault="00B04F1F" w:rsidP="00B04F1F">
            <w:pPr>
              <w:widowControl w:val="0"/>
              <w:autoSpaceDE w:val="0"/>
              <w:autoSpaceDN w:val="0"/>
              <w:adjustRightInd w:val="0"/>
              <w:spacing w:line="276" w:lineRule="auto"/>
              <w:jc w:val="both"/>
              <w:rPr>
                <w:spacing w:val="1"/>
                <w:sz w:val="22"/>
                <w:szCs w:val="22"/>
              </w:rPr>
            </w:pPr>
          </w:p>
          <w:p w14:paraId="0A6D3CDB" w14:textId="77777777" w:rsidR="00A501E0" w:rsidRPr="005E48B0" w:rsidRDefault="00A501E0" w:rsidP="00B04F1F">
            <w:pPr>
              <w:widowControl w:val="0"/>
              <w:autoSpaceDE w:val="0"/>
              <w:autoSpaceDN w:val="0"/>
              <w:adjustRightInd w:val="0"/>
              <w:spacing w:line="276" w:lineRule="auto"/>
              <w:jc w:val="both"/>
              <w:rPr>
                <w:spacing w:val="1"/>
                <w:sz w:val="22"/>
                <w:szCs w:val="22"/>
              </w:rPr>
            </w:pPr>
          </w:p>
          <w:p w14:paraId="46407624" w14:textId="59393F9D" w:rsidR="00B04F1F" w:rsidRPr="005E48B0" w:rsidRDefault="00A501E0" w:rsidP="0052188F">
            <w:pPr>
              <w:widowControl w:val="0"/>
              <w:autoSpaceDE w:val="0"/>
              <w:autoSpaceDN w:val="0"/>
              <w:adjustRightInd w:val="0"/>
              <w:spacing w:line="276" w:lineRule="auto"/>
              <w:ind w:left="402"/>
              <w:rPr>
                <w:spacing w:val="1"/>
                <w:sz w:val="22"/>
                <w:szCs w:val="22"/>
              </w:rPr>
            </w:pPr>
            <w:r>
              <w:rPr>
                <w:sz w:val="22"/>
                <w:szCs w:val="22"/>
              </w:rPr>
              <w:t>Долгоаршинных М. Г.</w:t>
            </w:r>
            <w:r w:rsidR="00B04F1F" w:rsidRPr="005E48B0">
              <w:rPr>
                <w:spacing w:val="1"/>
                <w:sz w:val="22"/>
                <w:szCs w:val="22"/>
              </w:rPr>
              <w:t>____________________</w:t>
            </w:r>
          </w:p>
          <w:p w14:paraId="320112CE" w14:textId="77777777" w:rsidR="007B789B" w:rsidRPr="005E48B0" w:rsidRDefault="00B04F1F" w:rsidP="00A501E0">
            <w:pPr>
              <w:framePr w:hSpace="180" w:wrap="around" w:vAnchor="text" w:hAnchor="margin" w:y="86"/>
              <w:tabs>
                <w:tab w:val="left" w:pos="0"/>
                <w:tab w:val="left" w:pos="180"/>
                <w:tab w:val="left" w:pos="360"/>
              </w:tabs>
              <w:spacing w:line="276" w:lineRule="auto"/>
              <w:ind w:left="1678" w:hanging="425"/>
              <w:rPr>
                <w:b/>
                <w:color w:val="000000"/>
                <w:sz w:val="22"/>
                <w:szCs w:val="22"/>
              </w:rPr>
            </w:pPr>
            <w:r w:rsidRPr="005E48B0">
              <w:rPr>
                <w:spacing w:val="1"/>
                <w:sz w:val="22"/>
                <w:szCs w:val="22"/>
              </w:rPr>
              <w:t xml:space="preserve">                                 М.П.</w:t>
            </w:r>
          </w:p>
        </w:tc>
      </w:tr>
    </w:tbl>
    <w:p w14:paraId="1F2DB89D" w14:textId="77777777" w:rsidR="00B33E9C" w:rsidRDefault="00B33E9C" w:rsidP="00474765">
      <w:pPr>
        <w:spacing w:line="276" w:lineRule="auto"/>
        <w:jc w:val="right"/>
        <w:rPr>
          <w:b/>
          <w:sz w:val="22"/>
          <w:szCs w:val="22"/>
        </w:rPr>
      </w:pPr>
      <w:bookmarkStart w:id="2" w:name="OLE_LINK13"/>
      <w:bookmarkStart w:id="3" w:name="OLE_LINK14"/>
      <w:bookmarkEnd w:id="2"/>
      <w:bookmarkEnd w:id="3"/>
    </w:p>
    <w:p w14:paraId="678B3E8A" w14:textId="77777777" w:rsidR="00440080" w:rsidRDefault="00440080" w:rsidP="00474765">
      <w:pPr>
        <w:spacing w:line="276" w:lineRule="auto"/>
        <w:jc w:val="right"/>
        <w:rPr>
          <w:b/>
          <w:sz w:val="22"/>
          <w:szCs w:val="22"/>
        </w:rPr>
      </w:pPr>
      <w:bookmarkStart w:id="4" w:name="_GoBack"/>
      <w:bookmarkEnd w:id="4"/>
    </w:p>
    <w:p w14:paraId="381012D0" w14:textId="77777777" w:rsidR="00B33E9C" w:rsidRDefault="00B33E9C" w:rsidP="00474765">
      <w:pPr>
        <w:spacing w:line="276" w:lineRule="auto"/>
        <w:jc w:val="right"/>
        <w:rPr>
          <w:b/>
          <w:sz w:val="22"/>
          <w:szCs w:val="22"/>
        </w:rPr>
      </w:pPr>
    </w:p>
    <w:p w14:paraId="6E40E925" w14:textId="77777777" w:rsidR="00E40AF4" w:rsidRPr="005E48B0" w:rsidRDefault="00BC726A" w:rsidP="00474765">
      <w:pPr>
        <w:spacing w:line="276" w:lineRule="auto"/>
        <w:jc w:val="right"/>
        <w:rPr>
          <w:b/>
          <w:sz w:val="22"/>
          <w:szCs w:val="22"/>
        </w:rPr>
      </w:pPr>
      <w:r w:rsidRPr="005E48B0">
        <w:rPr>
          <w:b/>
          <w:sz w:val="22"/>
          <w:szCs w:val="22"/>
        </w:rPr>
        <w:t>Приложение №5</w:t>
      </w:r>
    </w:p>
    <w:p w14:paraId="4B3D18F7" w14:textId="07F08194" w:rsidR="007B789B" w:rsidRPr="005E48B0" w:rsidRDefault="007B789B" w:rsidP="00600E55">
      <w:pPr>
        <w:spacing w:line="276" w:lineRule="auto"/>
        <w:ind w:left="567"/>
        <w:jc w:val="right"/>
        <w:rPr>
          <w:b/>
          <w:sz w:val="22"/>
          <w:szCs w:val="22"/>
        </w:rPr>
      </w:pPr>
      <w:r w:rsidRPr="005E48B0">
        <w:rPr>
          <w:b/>
          <w:sz w:val="22"/>
          <w:szCs w:val="22"/>
        </w:rPr>
        <w:t xml:space="preserve">к Договору № </w:t>
      </w:r>
      <w:r w:rsidR="00A501E0">
        <w:rPr>
          <w:b/>
          <w:sz w:val="22"/>
          <w:szCs w:val="22"/>
        </w:rPr>
        <w:t>У-01/11/</w:t>
      </w:r>
      <w:r w:rsidR="00A501E0" w:rsidRPr="005E48B0">
        <w:rPr>
          <w:b/>
          <w:sz w:val="22"/>
          <w:szCs w:val="22"/>
        </w:rPr>
        <w:t>16</w:t>
      </w:r>
      <w:r w:rsidR="00CF3387" w:rsidRPr="005E48B0">
        <w:rPr>
          <w:b/>
          <w:sz w:val="22"/>
          <w:szCs w:val="22"/>
        </w:rPr>
        <w:t xml:space="preserve"> </w:t>
      </w:r>
      <w:r w:rsidR="00A501E0">
        <w:rPr>
          <w:b/>
          <w:sz w:val="22"/>
          <w:szCs w:val="22"/>
        </w:rPr>
        <w:t>от «__» __________</w:t>
      </w:r>
      <w:r w:rsidR="00E13EA7" w:rsidRPr="005E48B0">
        <w:rPr>
          <w:b/>
          <w:sz w:val="22"/>
          <w:szCs w:val="22"/>
        </w:rPr>
        <w:t xml:space="preserve"> </w:t>
      </w:r>
      <w:r w:rsidR="00B04F1F" w:rsidRPr="005E48B0">
        <w:rPr>
          <w:b/>
          <w:sz w:val="22"/>
          <w:szCs w:val="22"/>
        </w:rPr>
        <w:t>2016</w:t>
      </w:r>
      <w:r w:rsidRPr="005E48B0">
        <w:rPr>
          <w:b/>
          <w:sz w:val="22"/>
          <w:szCs w:val="22"/>
        </w:rPr>
        <w:t xml:space="preserve"> г</w:t>
      </w:r>
      <w:r w:rsidR="00B04F1F" w:rsidRPr="005E48B0">
        <w:rPr>
          <w:b/>
          <w:sz w:val="22"/>
          <w:szCs w:val="22"/>
        </w:rPr>
        <w:t>.</w:t>
      </w:r>
    </w:p>
    <w:p w14:paraId="01F3A48F" w14:textId="77777777" w:rsidR="00E13EA7" w:rsidRPr="005E48B0" w:rsidRDefault="00E13EA7" w:rsidP="00600E55">
      <w:pPr>
        <w:spacing w:line="276" w:lineRule="auto"/>
        <w:ind w:left="567"/>
        <w:jc w:val="center"/>
        <w:rPr>
          <w:b/>
          <w:sz w:val="22"/>
          <w:szCs w:val="22"/>
        </w:rPr>
      </w:pPr>
    </w:p>
    <w:p w14:paraId="7AFCB9D8" w14:textId="38C17FB1" w:rsidR="0052423D" w:rsidRPr="005E48B0" w:rsidRDefault="0052423D" w:rsidP="0052423D">
      <w:pPr>
        <w:jc w:val="center"/>
        <w:rPr>
          <w:b/>
        </w:rPr>
      </w:pPr>
      <w:r w:rsidRPr="005E48B0">
        <w:rPr>
          <w:b/>
        </w:rPr>
        <w:t xml:space="preserve">Регламент оказания Услуг по </w:t>
      </w:r>
      <w:r w:rsidR="00B21483">
        <w:rPr>
          <w:b/>
        </w:rPr>
        <w:t>постгарантийной</w:t>
      </w:r>
      <w:r w:rsidRPr="005E48B0">
        <w:rPr>
          <w:b/>
        </w:rPr>
        <w:t xml:space="preserve"> поддержке </w:t>
      </w:r>
    </w:p>
    <w:p w14:paraId="4C7280A4" w14:textId="77777777" w:rsidR="0052423D" w:rsidRPr="005E48B0" w:rsidRDefault="0052423D" w:rsidP="0052423D">
      <w:pPr>
        <w:rPr>
          <w:sz w:val="22"/>
          <w:szCs w:val="22"/>
        </w:rPr>
      </w:pPr>
    </w:p>
    <w:p w14:paraId="5FBDF702" w14:textId="77777777" w:rsidR="00450B73" w:rsidRPr="00B0149C" w:rsidRDefault="00450B73" w:rsidP="00450B73">
      <w:pPr>
        <w:numPr>
          <w:ilvl w:val="1"/>
          <w:numId w:val="37"/>
        </w:numPr>
        <w:spacing w:after="200" w:line="276" w:lineRule="auto"/>
        <w:rPr>
          <w:b/>
        </w:rPr>
      </w:pPr>
      <w:r w:rsidRPr="00B0149C">
        <w:rPr>
          <w:b/>
        </w:rPr>
        <w:t>Общие положения</w:t>
      </w:r>
    </w:p>
    <w:p w14:paraId="15B9E2FE" w14:textId="724C71D4" w:rsidR="00450B73" w:rsidRPr="00FC63BE" w:rsidRDefault="00450B73" w:rsidP="00450B73">
      <w:pPr>
        <w:numPr>
          <w:ilvl w:val="1"/>
          <w:numId w:val="38"/>
        </w:numPr>
        <w:spacing w:after="200" w:line="276" w:lineRule="auto"/>
        <w:contextualSpacing/>
        <w:jc w:val="both"/>
        <w:rPr>
          <w:sz w:val="22"/>
          <w:szCs w:val="22"/>
          <w:lang w:eastAsia="en-US"/>
        </w:rPr>
      </w:pPr>
      <w:r w:rsidRPr="00FC63BE">
        <w:rPr>
          <w:sz w:val="22"/>
          <w:szCs w:val="22"/>
          <w:lang w:eastAsia="en-US"/>
        </w:rPr>
        <w:t xml:space="preserve">Порядок оказания </w:t>
      </w:r>
      <w:r w:rsidR="00B21483" w:rsidRPr="00FC63BE">
        <w:rPr>
          <w:sz w:val="22"/>
          <w:szCs w:val="22"/>
          <w:lang w:eastAsia="en-US"/>
        </w:rPr>
        <w:t>пост</w:t>
      </w:r>
      <w:r w:rsidRPr="00FC63BE">
        <w:rPr>
          <w:sz w:val="22"/>
          <w:szCs w:val="22"/>
          <w:lang w:eastAsia="en-US"/>
        </w:rPr>
        <w:t>гарантийной поддержки к Договору организован путём формирования Обращений.</w:t>
      </w:r>
    </w:p>
    <w:p w14:paraId="1745E6E5" w14:textId="77777777" w:rsidR="00450B73" w:rsidRPr="00FC63BE" w:rsidRDefault="00450B73" w:rsidP="00450B73">
      <w:pPr>
        <w:numPr>
          <w:ilvl w:val="1"/>
          <w:numId w:val="38"/>
        </w:numPr>
        <w:spacing w:after="200" w:line="276" w:lineRule="auto"/>
        <w:contextualSpacing/>
        <w:jc w:val="both"/>
        <w:rPr>
          <w:sz w:val="22"/>
          <w:szCs w:val="22"/>
          <w:lang w:eastAsia="en-US"/>
        </w:rPr>
      </w:pPr>
      <w:r w:rsidRPr="00FC63BE">
        <w:rPr>
          <w:sz w:val="22"/>
          <w:szCs w:val="22"/>
          <w:lang w:eastAsia="en-US"/>
        </w:rPr>
        <w:t xml:space="preserve">Создание Обращения в Системе регистрации заявок Исполнителя должно быть доступно по адресу </w:t>
      </w:r>
      <w:hyperlink r:id="rId12" w:history="1">
        <w:r w:rsidRPr="00FC63BE">
          <w:rPr>
            <w:rStyle w:val="a3"/>
            <w:sz w:val="22"/>
            <w:szCs w:val="22"/>
          </w:rPr>
          <w:t>http://support.argustelecom.ru:10609</w:t>
        </w:r>
      </w:hyperlink>
      <w:r w:rsidRPr="00FC63BE">
        <w:rPr>
          <w:sz w:val="22"/>
          <w:szCs w:val="22"/>
        </w:rPr>
        <w:t xml:space="preserve">. </w:t>
      </w:r>
      <w:r w:rsidRPr="00FC63BE">
        <w:rPr>
          <w:sz w:val="22"/>
          <w:szCs w:val="22"/>
          <w:lang w:eastAsia="en-US"/>
        </w:rPr>
        <w:t xml:space="preserve">В случае временной недоступности Системы регистрации заявок – устное сообщение </w:t>
      </w:r>
      <w:r w:rsidRPr="00FC63BE">
        <w:rPr>
          <w:sz w:val="22"/>
          <w:szCs w:val="22"/>
        </w:rPr>
        <w:t xml:space="preserve">(телефон: +7 (812) 333-36-61) </w:t>
      </w:r>
      <w:r w:rsidRPr="00FC63BE">
        <w:rPr>
          <w:sz w:val="22"/>
          <w:szCs w:val="22"/>
          <w:lang w:eastAsia="en-US"/>
        </w:rPr>
        <w:t xml:space="preserve">или электронное письмо (e-mail: </w:t>
      </w:r>
      <w:r w:rsidRPr="00FC63BE">
        <w:rPr>
          <w:sz w:val="22"/>
          <w:szCs w:val="22"/>
        </w:rPr>
        <w:t>support@argustelecom.ru</w:t>
      </w:r>
      <w:r w:rsidRPr="00FC63BE">
        <w:rPr>
          <w:sz w:val="22"/>
          <w:szCs w:val="22"/>
          <w:lang w:eastAsia="en-US"/>
        </w:rPr>
        <w:t>) представителю Исполнителя, с последующей фиксацией в Системы регистрации заявок.</w:t>
      </w:r>
    </w:p>
    <w:p w14:paraId="6FB790A4" w14:textId="77777777" w:rsidR="00450B73" w:rsidRPr="00FC63BE" w:rsidRDefault="00450B73" w:rsidP="00450B73">
      <w:pPr>
        <w:numPr>
          <w:ilvl w:val="1"/>
          <w:numId w:val="38"/>
        </w:numPr>
        <w:spacing w:after="200" w:line="276" w:lineRule="auto"/>
        <w:contextualSpacing/>
        <w:jc w:val="both"/>
        <w:rPr>
          <w:sz w:val="22"/>
          <w:szCs w:val="22"/>
          <w:lang w:eastAsia="en-US"/>
        </w:rPr>
      </w:pPr>
      <w:r w:rsidRPr="00FC63BE">
        <w:rPr>
          <w:sz w:val="22"/>
          <w:szCs w:val="22"/>
          <w:lang w:eastAsia="en-US"/>
        </w:rPr>
        <w:t>Исполнителю необходимо предоставить права на создание Обращений в Системе регистрации заявок уполномоченным представителям Заказчика и закрыть доступ на создание другим учётным записям.</w:t>
      </w:r>
    </w:p>
    <w:p w14:paraId="7034DF48" w14:textId="77777777" w:rsidR="00450B73" w:rsidRPr="00FC63BE" w:rsidRDefault="00450B73" w:rsidP="00450B73">
      <w:pPr>
        <w:numPr>
          <w:ilvl w:val="1"/>
          <w:numId w:val="38"/>
        </w:numPr>
        <w:spacing w:after="200" w:line="276" w:lineRule="auto"/>
        <w:contextualSpacing/>
        <w:jc w:val="both"/>
        <w:rPr>
          <w:sz w:val="22"/>
          <w:szCs w:val="22"/>
          <w:lang w:eastAsia="en-US"/>
        </w:rPr>
      </w:pPr>
      <w:r w:rsidRPr="00FC63BE">
        <w:rPr>
          <w:sz w:val="22"/>
          <w:szCs w:val="22"/>
          <w:lang w:eastAsia="en-US"/>
        </w:rPr>
        <w:t>Обращения, независимо от способа поступления, могут приниматься Исполнителем только от уполномоченных представителей Заказчика.</w:t>
      </w:r>
    </w:p>
    <w:p w14:paraId="3766C92A" w14:textId="77777777" w:rsidR="00450B73" w:rsidRPr="00FC63BE" w:rsidRDefault="00450B73" w:rsidP="00450B73">
      <w:pPr>
        <w:numPr>
          <w:ilvl w:val="1"/>
          <w:numId w:val="38"/>
        </w:numPr>
        <w:spacing w:after="200" w:line="276" w:lineRule="auto"/>
        <w:contextualSpacing/>
        <w:jc w:val="both"/>
        <w:rPr>
          <w:sz w:val="22"/>
          <w:szCs w:val="22"/>
          <w:lang w:eastAsia="en-US"/>
        </w:rPr>
      </w:pPr>
      <w:r w:rsidRPr="00FC63BE">
        <w:rPr>
          <w:sz w:val="22"/>
          <w:szCs w:val="22"/>
          <w:lang w:eastAsia="en-US"/>
        </w:rPr>
        <w:t>Уполномоченные лица Заказчика и Исполнителя производят регулярный контроль Обращений в Системе регистрации заявок.</w:t>
      </w:r>
    </w:p>
    <w:p w14:paraId="7D401B68" w14:textId="77777777" w:rsidR="00450B73" w:rsidRPr="00FC63BE" w:rsidRDefault="00450B73" w:rsidP="00450B73">
      <w:pPr>
        <w:numPr>
          <w:ilvl w:val="1"/>
          <w:numId w:val="38"/>
        </w:numPr>
        <w:spacing w:after="200" w:line="276" w:lineRule="auto"/>
        <w:contextualSpacing/>
        <w:jc w:val="both"/>
        <w:rPr>
          <w:sz w:val="22"/>
          <w:szCs w:val="22"/>
          <w:lang w:eastAsia="en-US"/>
        </w:rPr>
      </w:pPr>
      <w:r w:rsidRPr="00FC63BE">
        <w:rPr>
          <w:sz w:val="22"/>
          <w:szCs w:val="22"/>
          <w:lang w:eastAsia="en-US"/>
        </w:rPr>
        <w:t>В Обращении Заказчик сообщает о проблеме, связанной с системой, необходимости получения информации и консультаций. К обращению могут быть приложены файлы с дополнительной информацией. Допускаются файлы стандартного пакета MicrosoftOffice, простых текстовых и структурированных файлов, скриншотов с экранов, архивных файлов (doc, xls, pdf, jpg, bmp, png, xml, rar, zip, msg). В ряде случаев могут быть использованы файлы журналов работы отдельных модулей программы (log-файлы).</w:t>
      </w:r>
    </w:p>
    <w:p w14:paraId="43661101" w14:textId="77777777" w:rsidR="007A1C28" w:rsidRPr="007A1C28" w:rsidRDefault="007A1C28" w:rsidP="007A1C28">
      <w:pPr>
        <w:numPr>
          <w:ilvl w:val="1"/>
          <w:numId w:val="38"/>
        </w:numPr>
        <w:spacing w:after="200" w:line="276" w:lineRule="auto"/>
        <w:contextualSpacing/>
        <w:jc w:val="both"/>
        <w:rPr>
          <w:rFonts w:eastAsia="Calibri"/>
          <w:sz w:val="22"/>
          <w:szCs w:val="22"/>
          <w:lang w:eastAsia="en-US"/>
        </w:rPr>
      </w:pPr>
      <w:r w:rsidRPr="007A1C28">
        <w:rPr>
          <w:rFonts w:eastAsia="Calibri"/>
          <w:sz w:val="22"/>
          <w:szCs w:val="22"/>
          <w:lang w:eastAsia="en-US"/>
        </w:rPr>
        <w:t xml:space="preserve">В случае запроса информации, предоставляются информационные материалы об патчах/апдейтах программного обеспечения системы и обнаруженных в нем ошибках, а также путях их обхода в прикладном программном обеспечении и/или конфигурировании. </w:t>
      </w:r>
    </w:p>
    <w:p w14:paraId="3DA73538" w14:textId="77777777" w:rsidR="007A1C28" w:rsidRPr="007A1C28" w:rsidRDefault="007A1C28" w:rsidP="007A1C28">
      <w:pPr>
        <w:numPr>
          <w:ilvl w:val="1"/>
          <w:numId w:val="38"/>
        </w:numPr>
        <w:spacing w:after="200" w:line="276" w:lineRule="auto"/>
        <w:contextualSpacing/>
        <w:jc w:val="both"/>
        <w:rPr>
          <w:rFonts w:eastAsia="Calibri"/>
          <w:sz w:val="22"/>
          <w:szCs w:val="22"/>
          <w:lang w:eastAsia="en-US"/>
        </w:rPr>
      </w:pPr>
      <w:r w:rsidRPr="007A1C28">
        <w:rPr>
          <w:rFonts w:eastAsia="Calibri"/>
          <w:sz w:val="22"/>
          <w:szCs w:val="22"/>
          <w:lang w:eastAsia="en-US"/>
        </w:rPr>
        <w:t>В случае запроса информации по оптимизации, в Обращении даются пояснения связанные с обеспечением работы системы и настройки ее параметров.</w:t>
      </w:r>
    </w:p>
    <w:p w14:paraId="0407FD16" w14:textId="674E56D5" w:rsidR="00450B73" w:rsidRPr="00FC63BE" w:rsidRDefault="00450B73" w:rsidP="007A1C28">
      <w:pPr>
        <w:spacing w:after="200" w:line="276" w:lineRule="auto"/>
        <w:ind w:left="360"/>
        <w:contextualSpacing/>
        <w:jc w:val="both"/>
        <w:rPr>
          <w:sz w:val="22"/>
          <w:szCs w:val="22"/>
          <w:lang w:eastAsia="en-US"/>
        </w:rPr>
      </w:pPr>
    </w:p>
    <w:p w14:paraId="4184EE16" w14:textId="77777777" w:rsidR="00450B73" w:rsidRPr="00FC63BE" w:rsidRDefault="00450B73" w:rsidP="00450B73">
      <w:pPr>
        <w:numPr>
          <w:ilvl w:val="0"/>
          <w:numId w:val="38"/>
        </w:numPr>
        <w:tabs>
          <w:tab w:val="left" w:pos="567"/>
        </w:tabs>
        <w:spacing w:before="240" w:after="60" w:line="276" w:lineRule="auto"/>
        <w:jc w:val="both"/>
        <w:outlineLvl w:val="5"/>
        <w:rPr>
          <w:b/>
          <w:bCs/>
          <w:sz w:val="22"/>
          <w:szCs w:val="22"/>
        </w:rPr>
      </w:pPr>
      <w:r w:rsidRPr="00FC63BE">
        <w:rPr>
          <w:b/>
          <w:bCs/>
          <w:sz w:val="22"/>
          <w:szCs w:val="22"/>
        </w:rPr>
        <w:t>Режим работы Службы гарантийной поддержки</w:t>
      </w:r>
    </w:p>
    <w:p w14:paraId="23AEAB91" w14:textId="38834350" w:rsidR="00450B73" w:rsidRPr="007A1C28" w:rsidRDefault="007A1C28" w:rsidP="007A1C28">
      <w:pPr>
        <w:spacing w:line="276" w:lineRule="auto"/>
        <w:ind w:firstLine="357"/>
        <w:jc w:val="both"/>
        <w:rPr>
          <w:sz w:val="22"/>
          <w:szCs w:val="22"/>
          <w:lang w:eastAsia="en-US"/>
        </w:rPr>
      </w:pPr>
      <w:r w:rsidRPr="007A1C28">
        <w:rPr>
          <w:sz w:val="22"/>
          <w:szCs w:val="22"/>
        </w:rPr>
        <w:t>Временем оказания услуг устанавливаются официальные рабочие дни с 09:00 до 18:00 местного времени структурных подразделений Исполнителя (при необходимости устранения критичных ошибок, сбоев, блокирующих работу приложений и выполнения БП – время оказания услуг - 24/7).</w:t>
      </w:r>
      <w:r w:rsidR="00450B73" w:rsidRPr="007A1C28">
        <w:rPr>
          <w:sz w:val="22"/>
          <w:szCs w:val="22"/>
          <w:lang w:eastAsia="en-US"/>
        </w:rPr>
        <w:t xml:space="preserve"> </w:t>
      </w:r>
    </w:p>
    <w:p w14:paraId="7EF8B0E4" w14:textId="77777777" w:rsidR="00450B73" w:rsidRPr="00FC63BE" w:rsidRDefault="00450B73" w:rsidP="007A1C28">
      <w:pPr>
        <w:numPr>
          <w:ilvl w:val="0"/>
          <w:numId w:val="38"/>
        </w:numPr>
        <w:spacing w:before="240" w:after="200"/>
        <w:ind w:left="357" w:hanging="357"/>
        <w:rPr>
          <w:sz w:val="22"/>
          <w:szCs w:val="22"/>
          <w:lang w:eastAsia="en-US"/>
        </w:rPr>
      </w:pPr>
      <w:r w:rsidRPr="00FC63BE">
        <w:rPr>
          <w:b/>
          <w:bCs/>
          <w:sz w:val="22"/>
          <w:szCs w:val="22"/>
        </w:rPr>
        <w:t>Координаты Службы гарантийной поддержки</w:t>
      </w:r>
    </w:p>
    <w:p w14:paraId="25A70527" w14:textId="77777777" w:rsidR="00450B73" w:rsidRPr="00FC63BE" w:rsidRDefault="00450B73" w:rsidP="00450B73">
      <w:pPr>
        <w:ind w:left="360"/>
        <w:jc w:val="both"/>
        <w:rPr>
          <w:sz w:val="22"/>
          <w:szCs w:val="22"/>
        </w:rPr>
      </w:pPr>
      <w:r w:rsidRPr="00FC63BE">
        <w:rPr>
          <w:sz w:val="22"/>
          <w:szCs w:val="22"/>
        </w:rPr>
        <w:t xml:space="preserve">Система регистрации заявок: </w:t>
      </w:r>
      <w:hyperlink r:id="rId13" w:history="1">
        <w:r w:rsidRPr="00FC63BE">
          <w:rPr>
            <w:rStyle w:val="a3"/>
            <w:sz w:val="22"/>
            <w:szCs w:val="22"/>
          </w:rPr>
          <w:t>http://support.argustelecom.ru:10609</w:t>
        </w:r>
      </w:hyperlink>
    </w:p>
    <w:p w14:paraId="137D796B" w14:textId="77777777" w:rsidR="00450B73" w:rsidRPr="00FC63BE" w:rsidRDefault="00450B73" w:rsidP="00450B73">
      <w:pPr>
        <w:numPr>
          <w:ilvl w:val="0"/>
          <w:numId w:val="38"/>
        </w:numPr>
        <w:tabs>
          <w:tab w:val="left" w:pos="567"/>
        </w:tabs>
        <w:spacing w:before="240" w:after="60" w:line="276" w:lineRule="auto"/>
        <w:jc w:val="both"/>
        <w:outlineLvl w:val="5"/>
        <w:rPr>
          <w:b/>
          <w:bCs/>
          <w:sz w:val="22"/>
          <w:szCs w:val="22"/>
        </w:rPr>
      </w:pPr>
      <w:r w:rsidRPr="00FC63BE">
        <w:rPr>
          <w:b/>
          <w:bCs/>
          <w:sz w:val="22"/>
          <w:szCs w:val="22"/>
        </w:rPr>
        <w:t>Порядок подачи и обработки Обращений в Службе гарантийной поддержки</w:t>
      </w:r>
    </w:p>
    <w:p w14:paraId="4FA7C5F4" w14:textId="77777777" w:rsidR="00450B73" w:rsidRPr="00FC63BE" w:rsidRDefault="00450B73" w:rsidP="00450B73">
      <w:pPr>
        <w:numPr>
          <w:ilvl w:val="1"/>
          <w:numId w:val="38"/>
        </w:numPr>
        <w:spacing w:line="276" w:lineRule="auto"/>
        <w:jc w:val="both"/>
        <w:rPr>
          <w:color w:val="000000"/>
          <w:sz w:val="22"/>
          <w:szCs w:val="22"/>
          <w:lang w:eastAsia="ar-SA"/>
        </w:rPr>
      </w:pPr>
      <w:r w:rsidRPr="00FC63BE">
        <w:rPr>
          <w:color w:val="000000"/>
          <w:sz w:val="22"/>
          <w:szCs w:val="22"/>
          <w:lang w:eastAsia="ar-SA"/>
        </w:rPr>
        <w:t>Основанием для оказания гарантийного обслуживания является Обращение. Обращением считается:</w:t>
      </w:r>
    </w:p>
    <w:p w14:paraId="7261F170" w14:textId="77777777" w:rsidR="00450B73" w:rsidRPr="00FC63BE" w:rsidRDefault="00450B73" w:rsidP="00450B73">
      <w:pPr>
        <w:pStyle w:val="afd"/>
        <w:numPr>
          <w:ilvl w:val="0"/>
          <w:numId w:val="46"/>
        </w:numPr>
        <w:tabs>
          <w:tab w:val="num" w:pos="1074"/>
        </w:tabs>
        <w:spacing w:before="60" w:after="120"/>
        <w:contextualSpacing w:val="0"/>
        <w:jc w:val="both"/>
        <w:rPr>
          <w:color w:val="000000"/>
          <w:lang w:eastAsia="ar-SA"/>
        </w:rPr>
      </w:pPr>
      <w:r w:rsidRPr="00FC63BE">
        <w:rPr>
          <w:rFonts w:ascii="Times New Roman" w:hAnsi="Times New Roman"/>
          <w:color w:val="000000"/>
          <w:lang w:eastAsia="ar-SA"/>
        </w:rPr>
        <w:t>Заявка в Системе регистрации заявок от уполномоченных представителей Заказчика, заполненная по шаблону на сайте Системы регистрации заявок;</w:t>
      </w:r>
    </w:p>
    <w:p w14:paraId="327840B0" w14:textId="77777777" w:rsidR="00450B73" w:rsidRPr="00FC63BE" w:rsidRDefault="00450B73" w:rsidP="00450B73">
      <w:pPr>
        <w:numPr>
          <w:ilvl w:val="1"/>
          <w:numId w:val="38"/>
        </w:numPr>
        <w:spacing w:line="276" w:lineRule="auto"/>
        <w:jc w:val="both"/>
        <w:rPr>
          <w:color w:val="000000"/>
          <w:sz w:val="22"/>
          <w:szCs w:val="22"/>
          <w:lang w:eastAsia="ar-SA"/>
        </w:rPr>
      </w:pPr>
      <w:r w:rsidRPr="00FC63BE">
        <w:rPr>
          <w:color w:val="000000"/>
          <w:sz w:val="22"/>
          <w:szCs w:val="22"/>
          <w:lang w:eastAsia="ar-SA"/>
        </w:rPr>
        <w:t xml:space="preserve">На каждое Обращение в Систему регистрации заявок автоматически генерируется и высылается на адрес уполномоченного представителя письмо с подтверждением о принятой проблеме. </w:t>
      </w:r>
    </w:p>
    <w:p w14:paraId="4A566219" w14:textId="77777777" w:rsidR="00450B73" w:rsidRPr="00FC63BE" w:rsidRDefault="00450B73" w:rsidP="00450B73">
      <w:pPr>
        <w:numPr>
          <w:ilvl w:val="1"/>
          <w:numId w:val="38"/>
        </w:numPr>
        <w:spacing w:line="276" w:lineRule="auto"/>
        <w:jc w:val="both"/>
        <w:rPr>
          <w:color w:val="000000"/>
          <w:sz w:val="22"/>
          <w:szCs w:val="22"/>
          <w:lang w:eastAsia="ar-SA"/>
        </w:rPr>
      </w:pPr>
      <w:r w:rsidRPr="00FC63BE">
        <w:rPr>
          <w:color w:val="000000"/>
          <w:sz w:val="22"/>
          <w:szCs w:val="22"/>
          <w:lang w:eastAsia="ar-SA"/>
        </w:rPr>
        <w:t>Автоматически Обращению присваивается уникальный регистрационный номер.</w:t>
      </w:r>
    </w:p>
    <w:p w14:paraId="6EFE41D4" w14:textId="77777777" w:rsidR="00450B73" w:rsidRPr="00FC63BE" w:rsidRDefault="00450B73" w:rsidP="00450B73">
      <w:pPr>
        <w:numPr>
          <w:ilvl w:val="1"/>
          <w:numId w:val="38"/>
        </w:numPr>
        <w:spacing w:after="200" w:line="276" w:lineRule="auto"/>
        <w:jc w:val="both"/>
        <w:rPr>
          <w:color w:val="000000"/>
          <w:sz w:val="22"/>
          <w:szCs w:val="22"/>
          <w:lang w:eastAsia="ar-SA"/>
        </w:rPr>
      </w:pPr>
      <w:r w:rsidRPr="00FC63BE">
        <w:rPr>
          <w:color w:val="000000"/>
          <w:sz w:val="22"/>
          <w:szCs w:val="22"/>
          <w:lang w:eastAsia="ar-SA"/>
        </w:rPr>
        <w:t xml:space="preserve">Для привлечения адекватных ресурсов и назначения очерёдности выполнения всем Обращениям присваивается приоритет. Назначение приоритета Обращения происходит в зависимости от влияния возникшей проблемы или вопроса на бизнес Заказчика. Наивысший приоритет в большинстве случаев означает неработоспособность основных функций </w:t>
      </w:r>
      <w:r w:rsidRPr="00FC63BE">
        <w:rPr>
          <w:sz w:val="22"/>
          <w:szCs w:val="22"/>
          <w:lang w:eastAsia="en-US"/>
        </w:rPr>
        <w:t xml:space="preserve">ПО «Аргус». </w:t>
      </w:r>
      <w:r w:rsidRPr="00FC63BE">
        <w:rPr>
          <w:color w:val="000000"/>
          <w:sz w:val="22"/>
          <w:szCs w:val="22"/>
          <w:lang w:eastAsia="ar-SA"/>
        </w:rPr>
        <w:t>Класс приоритета Обращения определяется уполномоченным лицом Заказчика, сформировавшим Обращение, может быть изменён позже по согласованию Уполномоченных лиц Заказчика и Исполнителя.</w:t>
      </w:r>
    </w:p>
    <w:tbl>
      <w:tblPr>
        <w:tblW w:w="499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25"/>
        <w:gridCol w:w="2019"/>
        <w:gridCol w:w="2061"/>
        <w:gridCol w:w="1977"/>
        <w:gridCol w:w="1977"/>
      </w:tblGrid>
      <w:tr w:rsidR="00450B73" w:rsidRPr="00FC63BE" w14:paraId="31C5D26F" w14:textId="77777777" w:rsidTr="00DF0F11">
        <w:trPr>
          <w:trHeight w:val="262"/>
        </w:trPr>
        <w:tc>
          <w:tcPr>
            <w:tcW w:w="648" w:type="pct"/>
            <w:vMerge w:val="restart"/>
          </w:tcPr>
          <w:p w14:paraId="2B305FAC" w14:textId="77777777" w:rsidR="00450B73" w:rsidRPr="00FC63BE" w:rsidRDefault="00450B73" w:rsidP="00DF0F11">
            <w:pPr>
              <w:jc w:val="both"/>
              <w:rPr>
                <w:b/>
                <w:sz w:val="22"/>
                <w:szCs w:val="22"/>
                <w:lang w:eastAsia="en-US"/>
              </w:rPr>
            </w:pPr>
            <w:r w:rsidRPr="00FC63BE">
              <w:rPr>
                <w:b/>
                <w:sz w:val="22"/>
                <w:szCs w:val="22"/>
                <w:lang w:eastAsia="en-US"/>
              </w:rPr>
              <w:t>Тип обращения</w:t>
            </w:r>
          </w:p>
        </w:tc>
        <w:tc>
          <w:tcPr>
            <w:tcW w:w="4352" w:type="pct"/>
            <w:gridSpan w:val="4"/>
          </w:tcPr>
          <w:p w14:paraId="79D3147C" w14:textId="77777777" w:rsidR="00450B73" w:rsidRPr="00FC63BE" w:rsidRDefault="00450B73" w:rsidP="00290EE8">
            <w:pPr>
              <w:jc w:val="center"/>
              <w:rPr>
                <w:b/>
                <w:sz w:val="22"/>
                <w:szCs w:val="22"/>
                <w:lang w:eastAsia="en-US"/>
              </w:rPr>
            </w:pPr>
            <w:r w:rsidRPr="00FC63BE">
              <w:rPr>
                <w:b/>
                <w:sz w:val="22"/>
                <w:szCs w:val="22"/>
                <w:lang w:eastAsia="en-US"/>
              </w:rPr>
              <w:t>Приоритет</w:t>
            </w:r>
          </w:p>
        </w:tc>
      </w:tr>
      <w:tr w:rsidR="00450B73" w:rsidRPr="00FC63BE" w14:paraId="6688F170" w14:textId="77777777" w:rsidTr="00DF0F11">
        <w:trPr>
          <w:trHeight w:val="145"/>
        </w:trPr>
        <w:tc>
          <w:tcPr>
            <w:tcW w:w="648" w:type="pct"/>
            <w:vMerge/>
          </w:tcPr>
          <w:p w14:paraId="0D26A9B2" w14:textId="77777777" w:rsidR="00450B73" w:rsidRPr="00FC63BE" w:rsidRDefault="00450B73" w:rsidP="00DF0F11">
            <w:pPr>
              <w:jc w:val="both"/>
              <w:rPr>
                <w:b/>
                <w:sz w:val="22"/>
                <w:szCs w:val="22"/>
                <w:lang w:eastAsia="en-US"/>
              </w:rPr>
            </w:pPr>
          </w:p>
        </w:tc>
        <w:tc>
          <w:tcPr>
            <w:tcW w:w="1165" w:type="pct"/>
          </w:tcPr>
          <w:p w14:paraId="1F48BC13" w14:textId="77777777" w:rsidR="00450B73" w:rsidRPr="00FC63BE" w:rsidRDefault="00450B73" w:rsidP="00DF0F11">
            <w:pPr>
              <w:jc w:val="both"/>
              <w:rPr>
                <w:rFonts w:ascii="Calibri" w:hAnsi="Calibri"/>
                <w:b/>
                <w:bCs/>
                <w:sz w:val="22"/>
                <w:szCs w:val="22"/>
                <w:lang w:eastAsia="en-US"/>
              </w:rPr>
            </w:pPr>
            <w:r w:rsidRPr="00FC63BE">
              <w:rPr>
                <w:b/>
                <w:sz w:val="22"/>
                <w:szCs w:val="22"/>
                <w:lang w:eastAsia="en-US"/>
              </w:rPr>
              <w:t>Критичный</w:t>
            </w:r>
          </w:p>
        </w:tc>
        <w:tc>
          <w:tcPr>
            <w:tcW w:w="1119" w:type="pct"/>
          </w:tcPr>
          <w:p w14:paraId="4463F766" w14:textId="77777777" w:rsidR="00450B73" w:rsidRPr="00FC63BE" w:rsidRDefault="00450B73" w:rsidP="00DF0F11">
            <w:pPr>
              <w:jc w:val="both"/>
              <w:rPr>
                <w:rFonts w:ascii="Calibri" w:hAnsi="Calibri"/>
                <w:b/>
                <w:bCs/>
                <w:sz w:val="22"/>
                <w:szCs w:val="22"/>
                <w:lang w:eastAsia="en-US"/>
              </w:rPr>
            </w:pPr>
            <w:r w:rsidRPr="00FC63BE">
              <w:rPr>
                <w:b/>
                <w:sz w:val="22"/>
                <w:szCs w:val="22"/>
                <w:lang w:eastAsia="en-US"/>
              </w:rPr>
              <w:t>Высокий</w:t>
            </w:r>
          </w:p>
        </w:tc>
        <w:tc>
          <w:tcPr>
            <w:tcW w:w="1051" w:type="pct"/>
          </w:tcPr>
          <w:p w14:paraId="4A16DD5E" w14:textId="77777777" w:rsidR="00450B73" w:rsidRPr="00FC63BE" w:rsidRDefault="00450B73" w:rsidP="00DF0F11">
            <w:pPr>
              <w:jc w:val="both"/>
              <w:rPr>
                <w:b/>
                <w:sz w:val="22"/>
                <w:szCs w:val="22"/>
                <w:lang w:eastAsia="en-US"/>
              </w:rPr>
            </w:pPr>
            <w:r w:rsidRPr="00FC63BE">
              <w:rPr>
                <w:b/>
                <w:sz w:val="22"/>
                <w:szCs w:val="22"/>
                <w:lang w:eastAsia="en-US"/>
              </w:rPr>
              <w:t>Средний</w:t>
            </w:r>
          </w:p>
        </w:tc>
        <w:tc>
          <w:tcPr>
            <w:tcW w:w="1017" w:type="pct"/>
          </w:tcPr>
          <w:p w14:paraId="6A374CC4" w14:textId="77777777" w:rsidR="00450B73" w:rsidRPr="00FC63BE" w:rsidRDefault="00450B73" w:rsidP="00DF0F11">
            <w:pPr>
              <w:jc w:val="both"/>
              <w:rPr>
                <w:b/>
                <w:sz w:val="22"/>
                <w:szCs w:val="22"/>
                <w:lang w:eastAsia="en-US"/>
              </w:rPr>
            </w:pPr>
            <w:r w:rsidRPr="00FC63BE">
              <w:rPr>
                <w:b/>
                <w:sz w:val="22"/>
                <w:szCs w:val="22"/>
                <w:lang w:eastAsia="en-US"/>
              </w:rPr>
              <w:t>Низкий</w:t>
            </w:r>
          </w:p>
        </w:tc>
      </w:tr>
      <w:tr w:rsidR="00450B73" w:rsidRPr="00FC63BE" w14:paraId="06B840DD" w14:textId="77777777" w:rsidTr="00DF0F11">
        <w:trPr>
          <w:trHeight w:val="1239"/>
        </w:trPr>
        <w:tc>
          <w:tcPr>
            <w:tcW w:w="648" w:type="pct"/>
            <w:vAlign w:val="center"/>
          </w:tcPr>
          <w:p w14:paraId="2EA347A8" w14:textId="77777777" w:rsidR="00450B73" w:rsidRPr="00FC63BE" w:rsidRDefault="00450B73" w:rsidP="00DF0F11">
            <w:pPr>
              <w:jc w:val="both"/>
              <w:rPr>
                <w:sz w:val="22"/>
                <w:szCs w:val="22"/>
                <w:lang w:eastAsia="en-US"/>
              </w:rPr>
            </w:pPr>
            <w:r w:rsidRPr="00FC63BE">
              <w:rPr>
                <w:sz w:val="22"/>
                <w:szCs w:val="22"/>
                <w:lang w:eastAsia="en-US"/>
              </w:rPr>
              <w:t>Вопрос</w:t>
            </w:r>
          </w:p>
        </w:tc>
        <w:tc>
          <w:tcPr>
            <w:tcW w:w="1165" w:type="pct"/>
            <w:vAlign w:val="center"/>
          </w:tcPr>
          <w:p w14:paraId="4900B612" w14:textId="77777777" w:rsidR="00450B73" w:rsidRPr="00FC63BE" w:rsidRDefault="00450B73" w:rsidP="00DF0F11">
            <w:pPr>
              <w:rPr>
                <w:rFonts w:ascii="Calibri" w:hAnsi="Calibri"/>
                <w:b/>
                <w:bCs/>
                <w:i/>
                <w:iCs/>
                <w:color w:val="404040"/>
                <w:sz w:val="22"/>
                <w:szCs w:val="22"/>
                <w:lang w:eastAsia="en-US"/>
              </w:rPr>
            </w:pPr>
            <w:r w:rsidRPr="00FC63BE">
              <w:rPr>
                <w:sz w:val="22"/>
                <w:szCs w:val="22"/>
                <w:lang w:eastAsia="en-US"/>
              </w:rPr>
              <w:t>Консультирование специалиста Заказчика по работе основных технологических функций</w:t>
            </w:r>
          </w:p>
        </w:tc>
        <w:tc>
          <w:tcPr>
            <w:tcW w:w="1119" w:type="pct"/>
            <w:vAlign w:val="center"/>
          </w:tcPr>
          <w:p w14:paraId="3B55B9AA" w14:textId="77777777" w:rsidR="00450B73" w:rsidRPr="00FC63BE" w:rsidRDefault="00450B73" w:rsidP="00DF0F11">
            <w:pPr>
              <w:rPr>
                <w:rFonts w:ascii="Calibri" w:hAnsi="Calibri"/>
                <w:b/>
                <w:bCs/>
                <w:i/>
                <w:iCs/>
                <w:color w:val="404040"/>
                <w:sz w:val="22"/>
                <w:szCs w:val="22"/>
                <w:lang w:eastAsia="en-US"/>
              </w:rPr>
            </w:pPr>
            <w:r w:rsidRPr="00FC63BE">
              <w:rPr>
                <w:sz w:val="22"/>
                <w:szCs w:val="22"/>
                <w:lang w:eastAsia="en-US"/>
              </w:rPr>
              <w:t>Консультирование специалиста Заказчика по настройке и конфигурированию системы</w:t>
            </w:r>
          </w:p>
        </w:tc>
        <w:tc>
          <w:tcPr>
            <w:tcW w:w="1051" w:type="pct"/>
            <w:vAlign w:val="center"/>
          </w:tcPr>
          <w:p w14:paraId="62C08287" w14:textId="77777777" w:rsidR="00450B73" w:rsidRPr="00FC63BE" w:rsidRDefault="00450B73" w:rsidP="00DF0F11">
            <w:pPr>
              <w:rPr>
                <w:rFonts w:ascii="Calibri" w:hAnsi="Calibri"/>
                <w:b/>
                <w:bCs/>
                <w:i/>
                <w:iCs/>
                <w:color w:val="404040"/>
                <w:sz w:val="22"/>
                <w:szCs w:val="22"/>
                <w:lang w:eastAsia="en-US"/>
              </w:rPr>
            </w:pPr>
            <w:r w:rsidRPr="00FC63BE">
              <w:rPr>
                <w:sz w:val="22"/>
                <w:szCs w:val="22"/>
                <w:lang w:eastAsia="en-US"/>
              </w:rPr>
              <w:t>Консультирование специалиста Заказчика по решению специфических задач Заказчика</w:t>
            </w:r>
          </w:p>
        </w:tc>
        <w:tc>
          <w:tcPr>
            <w:tcW w:w="1017" w:type="pct"/>
            <w:vAlign w:val="center"/>
          </w:tcPr>
          <w:p w14:paraId="0E5C51BC" w14:textId="77777777" w:rsidR="00450B73" w:rsidRPr="00FC63BE" w:rsidRDefault="00450B73" w:rsidP="00DF0F11">
            <w:pPr>
              <w:rPr>
                <w:rFonts w:ascii="Calibri" w:hAnsi="Calibri"/>
                <w:b/>
                <w:bCs/>
                <w:i/>
                <w:iCs/>
                <w:color w:val="404040"/>
                <w:sz w:val="22"/>
                <w:szCs w:val="22"/>
                <w:lang w:eastAsia="en-US"/>
              </w:rPr>
            </w:pPr>
            <w:r w:rsidRPr="00FC63BE">
              <w:rPr>
                <w:sz w:val="22"/>
                <w:szCs w:val="22"/>
                <w:lang w:eastAsia="en-US"/>
              </w:rPr>
              <w:t>Консультирование специалиста Заказчика по прочим вопросам</w:t>
            </w:r>
          </w:p>
        </w:tc>
      </w:tr>
      <w:tr w:rsidR="00450B73" w:rsidRPr="00FC63BE" w14:paraId="4B2E0F06" w14:textId="77777777" w:rsidTr="00DF0F11">
        <w:trPr>
          <w:trHeight w:val="1503"/>
        </w:trPr>
        <w:tc>
          <w:tcPr>
            <w:tcW w:w="648" w:type="pct"/>
            <w:vAlign w:val="center"/>
          </w:tcPr>
          <w:p w14:paraId="659D0E2A" w14:textId="77777777" w:rsidR="00450B73" w:rsidRPr="00FC63BE" w:rsidRDefault="00450B73" w:rsidP="00DF0F11">
            <w:pPr>
              <w:jc w:val="both"/>
              <w:rPr>
                <w:rFonts w:ascii="Calibri" w:hAnsi="Calibri"/>
                <w:b/>
                <w:bCs/>
                <w:sz w:val="22"/>
                <w:szCs w:val="22"/>
                <w:lang w:eastAsia="en-US"/>
              </w:rPr>
            </w:pPr>
            <w:r w:rsidRPr="00FC63BE">
              <w:rPr>
                <w:sz w:val="22"/>
                <w:szCs w:val="22"/>
                <w:lang w:eastAsia="en-US"/>
              </w:rPr>
              <w:t>Замечание</w:t>
            </w:r>
          </w:p>
        </w:tc>
        <w:tc>
          <w:tcPr>
            <w:tcW w:w="1165" w:type="pct"/>
            <w:vAlign w:val="center"/>
          </w:tcPr>
          <w:p w14:paraId="55353DB8" w14:textId="77777777" w:rsidR="00450B73" w:rsidRPr="00FC63BE" w:rsidRDefault="00450B73" w:rsidP="00DF0F11">
            <w:pPr>
              <w:rPr>
                <w:rFonts w:ascii="Calibri" w:hAnsi="Calibri"/>
                <w:b/>
                <w:bCs/>
                <w:i/>
                <w:iCs/>
                <w:color w:val="404040"/>
                <w:sz w:val="22"/>
                <w:szCs w:val="22"/>
                <w:lang w:eastAsia="en-US"/>
              </w:rPr>
            </w:pPr>
            <w:r w:rsidRPr="00FC63BE">
              <w:rPr>
                <w:sz w:val="22"/>
                <w:szCs w:val="22"/>
                <w:lang w:eastAsia="en-US"/>
              </w:rPr>
              <w:t>Выполнение основных технологических функций происходит с противоречием текущих Функциональных Требований   пользователя, работоспособность системы не нарушена.</w:t>
            </w:r>
          </w:p>
        </w:tc>
        <w:tc>
          <w:tcPr>
            <w:tcW w:w="1119" w:type="pct"/>
            <w:vAlign w:val="center"/>
          </w:tcPr>
          <w:p w14:paraId="768D9B39" w14:textId="77777777" w:rsidR="00450B73" w:rsidRPr="00FC63BE" w:rsidRDefault="00450B73" w:rsidP="00DF0F11">
            <w:pPr>
              <w:rPr>
                <w:rFonts w:ascii="Calibri" w:hAnsi="Calibri"/>
                <w:b/>
                <w:bCs/>
                <w:i/>
                <w:iCs/>
                <w:color w:val="404040"/>
                <w:sz w:val="22"/>
                <w:szCs w:val="22"/>
                <w:lang w:eastAsia="en-US"/>
              </w:rPr>
            </w:pPr>
            <w:r w:rsidRPr="00FC63BE">
              <w:rPr>
                <w:sz w:val="22"/>
                <w:szCs w:val="22"/>
                <w:lang w:eastAsia="en-US"/>
              </w:rPr>
              <w:t>Выполнение вспомогательных технологических функций противоречием требований текущего БП пользователя.</w:t>
            </w:r>
          </w:p>
        </w:tc>
        <w:tc>
          <w:tcPr>
            <w:tcW w:w="1051" w:type="pct"/>
            <w:vAlign w:val="center"/>
          </w:tcPr>
          <w:p w14:paraId="3188E2AD" w14:textId="77777777" w:rsidR="00450B73" w:rsidRPr="00FC63BE" w:rsidRDefault="00450B73" w:rsidP="00DF0F11">
            <w:pPr>
              <w:rPr>
                <w:rFonts w:ascii="Calibri" w:hAnsi="Calibri"/>
                <w:b/>
                <w:bCs/>
                <w:i/>
                <w:iCs/>
                <w:color w:val="404040"/>
                <w:sz w:val="22"/>
                <w:szCs w:val="22"/>
                <w:lang w:eastAsia="en-US"/>
              </w:rPr>
            </w:pPr>
            <w:r w:rsidRPr="00FC63BE">
              <w:rPr>
                <w:sz w:val="22"/>
                <w:szCs w:val="22"/>
                <w:lang w:eastAsia="en-US"/>
              </w:rPr>
              <w:t>Выполнение основных и вспомогательных технологических функций происходит по неоптимальному БП.</w:t>
            </w:r>
          </w:p>
        </w:tc>
        <w:tc>
          <w:tcPr>
            <w:tcW w:w="1017" w:type="pct"/>
            <w:vAlign w:val="center"/>
          </w:tcPr>
          <w:p w14:paraId="6B6CE22F" w14:textId="77777777" w:rsidR="00450B73" w:rsidRPr="00FC63BE" w:rsidRDefault="00450B73" w:rsidP="00DF0F11">
            <w:pPr>
              <w:rPr>
                <w:rFonts w:ascii="Calibri" w:hAnsi="Calibri"/>
                <w:b/>
                <w:bCs/>
                <w:i/>
                <w:iCs/>
                <w:color w:val="404040"/>
                <w:sz w:val="22"/>
                <w:szCs w:val="22"/>
                <w:lang w:eastAsia="en-US"/>
              </w:rPr>
            </w:pPr>
            <w:r w:rsidRPr="00FC63BE">
              <w:rPr>
                <w:sz w:val="22"/>
                <w:szCs w:val="22"/>
                <w:lang w:eastAsia="en-US"/>
              </w:rPr>
              <w:t>Выполнение вспомогательных технологических функций приводит к неудобству в работе с системой</w:t>
            </w:r>
          </w:p>
        </w:tc>
      </w:tr>
      <w:tr w:rsidR="00450B73" w:rsidRPr="00FC63BE" w14:paraId="393AF41E" w14:textId="77777777" w:rsidTr="00DF0F11">
        <w:trPr>
          <w:trHeight w:val="2510"/>
        </w:trPr>
        <w:tc>
          <w:tcPr>
            <w:tcW w:w="648" w:type="pct"/>
            <w:vAlign w:val="center"/>
          </w:tcPr>
          <w:p w14:paraId="41032D06" w14:textId="77777777" w:rsidR="00450B73" w:rsidRPr="00FC63BE" w:rsidRDefault="00450B73" w:rsidP="00DF0F11">
            <w:pPr>
              <w:jc w:val="both"/>
              <w:rPr>
                <w:rFonts w:ascii="Calibri" w:hAnsi="Calibri"/>
                <w:b/>
                <w:bCs/>
                <w:sz w:val="22"/>
                <w:szCs w:val="22"/>
                <w:lang w:eastAsia="en-US"/>
              </w:rPr>
            </w:pPr>
            <w:r w:rsidRPr="00FC63BE">
              <w:rPr>
                <w:sz w:val="22"/>
                <w:szCs w:val="22"/>
                <w:lang w:eastAsia="en-US"/>
              </w:rPr>
              <w:t>Ошибка</w:t>
            </w:r>
          </w:p>
        </w:tc>
        <w:tc>
          <w:tcPr>
            <w:tcW w:w="1165" w:type="pct"/>
            <w:vAlign w:val="center"/>
          </w:tcPr>
          <w:p w14:paraId="31E322D6" w14:textId="77777777" w:rsidR="00450B73" w:rsidRPr="00FC63BE" w:rsidRDefault="00450B73" w:rsidP="00DF0F11">
            <w:pPr>
              <w:rPr>
                <w:rFonts w:ascii="Calibri" w:hAnsi="Calibri"/>
                <w:b/>
                <w:bCs/>
                <w:i/>
                <w:iCs/>
                <w:color w:val="404040"/>
                <w:sz w:val="22"/>
                <w:szCs w:val="22"/>
                <w:lang w:eastAsia="en-US"/>
              </w:rPr>
            </w:pPr>
            <w:r w:rsidRPr="00FC63BE">
              <w:rPr>
                <w:sz w:val="22"/>
                <w:szCs w:val="22"/>
                <w:lang w:eastAsia="en-US"/>
              </w:rPr>
              <w:t>Авария - обработка всех данных любой службы стала невозможной, выход из строя Системы.</w:t>
            </w:r>
          </w:p>
        </w:tc>
        <w:tc>
          <w:tcPr>
            <w:tcW w:w="1119" w:type="pct"/>
            <w:vAlign w:val="center"/>
          </w:tcPr>
          <w:p w14:paraId="71BC358B" w14:textId="77777777" w:rsidR="00450B73" w:rsidRPr="00FC63BE" w:rsidRDefault="00450B73" w:rsidP="00DF0F11">
            <w:pPr>
              <w:rPr>
                <w:rFonts w:ascii="Calibri" w:hAnsi="Calibri"/>
                <w:b/>
                <w:bCs/>
                <w:i/>
                <w:iCs/>
                <w:color w:val="404040"/>
                <w:sz w:val="22"/>
                <w:szCs w:val="22"/>
                <w:lang w:eastAsia="en-US"/>
              </w:rPr>
            </w:pPr>
            <w:r w:rsidRPr="00FC63BE">
              <w:rPr>
                <w:sz w:val="22"/>
                <w:szCs w:val="22"/>
                <w:lang w:eastAsia="en-US"/>
              </w:rPr>
              <w:t>Означает ошибку, которая вызывает серьёзное нарушение или замедление основных бизнес-функций в одном или нескольких Модулях Системы, но может быть временно решена обходным способом, либо проблемы, связанные с данными.</w:t>
            </w:r>
          </w:p>
        </w:tc>
        <w:tc>
          <w:tcPr>
            <w:tcW w:w="1051" w:type="pct"/>
            <w:vAlign w:val="center"/>
          </w:tcPr>
          <w:p w14:paraId="5C5F127A" w14:textId="77777777" w:rsidR="00450B73" w:rsidRPr="00FC63BE" w:rsidRDefault="00450B73" w:rsidP="00DF0F11">
            <w:pPr>
              <w:rPr>
                <w:rFonts w:ascii="Calibri" w:hAnsi="Calibri"/>
                <w:b/>
                <w:bCs/>
                <w:sz w:val="22"/>
                <w:szCs w:val="22"/>
                <w:lang w:eastAsia="en-US"/>
              </w:rPr>
            </w:pPr>
            <w:r w:rsidRPr="00FC63BE">
              <w:rPr>
                <w:sz w:val="22"/>
                <w:szCs w:val="22"/>
                <w:lang w:eastAsia="en-US"/>
              </w:rPr>
              <w:t>Означает некритичную ошибку, при которой для Заказчика всегда сохраняется возможность работы обходным способом.</w:t>
            </w:r>
          </w:p>
        </w:tc>
        <w:tc>
          <w:tcPr>
            <w:tcW w:w="1017" w:type="pct"/>
            <w:vAlign w:val="center"/>
          </w:tcPr>
          <w:p w14:paraId="4654AB43" w14:textId="77777777" w:rsidR="00450B73" w:rsidRPr="00FC63BE" w:rsidRDefault="00450B73" w:rsidP="00DF0F11">
            <w:pPr>
              <w:rPr>
                <w:rFonts w:ascii="Calibri" w:hAnsi="Calibri"/>
                <w:b/>
                <w:bCs/>
                <w:i/>
                <w:iCs/>
                <w:color w:val="404040"/>
                <w:sz w:val="22"/>
                <w:szCs w:val="22"/>
                <w:lang w:eastAsia="en-US"/>
              </w:rPr>
            </w:pPr>
            <w:r w:rsidRPr="00FC63BE">
              <w:rPr>
                <w:sz w:val="22"/>
                <w:szCs w:val="22"/>
                <w:lang w:eastAsia="en-US"/>
              </w:rPr>
              <w:t>Проблема приводит к неудобству в работе с системой</w:t>
            </w:r>
          </w:p>
        </w:tc>
      </w:tr>
    </w:tbl>
    <w:p w14:paraId="25B40761" w14:textId="77777777" w:rsidR="00450B73" w:rsidRPr="00FC63BE" w:rsidRDefault="00450B73" w:rsidP="00450B73">
      <w:pPr>
        <w:widowControl w:val="0"/>
        <w:autoSpaceDE w:val="0"/>
        <w:autoSpaceDN w:val="0"/>
        <w:adjustRightInd w:val="0"/>
        <w:spacing w:before="240" w:after="200"/>
        <w:jc w:val="both"/>
        <w:rPr>
          <w:bCs/>
          <w:sz w:val="22"/>
          <w:szCs w:val="22"/>
          <w:lang w:eastAsia="en-US"/>
        </w:rPr>
      </w:pPr>
      <w:r w:rsidRPr="00FC63BE">
        <w:rPr>
          <w:bCs/>
          <w:sz w:val="22"/>
          <w:szCs w:val="22"/>
          <w:lang w:eastAsia="en-US"/>
        </w:rPr>
        <w:t xml:space="preserve">Для Обращения </w:t>
      </w:r>
      <w:r w:rsidRPr="00FC63BE">
        <w:rPr>
          <w:sz w:val="22"/>
          <w:szCs w:val="22"/>
          <w:lang w:eastAsia="en-US"/>
        </w:rPr>
        <w:t>в Системе регистрации заявок</w:t>
      </w:r>
      <w:r w:rsidRPr="00FC63BE" w:rsidDel="0016333E">
        <w:rPr>
          <w:sz w:val="22"/>
          <w:szCs w:val="22"/>
          <w:lang w:eastAsia="en-US"/>
        </w:rPr>
        <w:t xml:space="preserve"> </w:t>
      </w:r>
      <w:r w:rsidRPr="00FC63BE">
        <w:rPr>
          <w:bCs/>
          <w:sz w:val="22"/>
          <w:szCs w:val="22"/>
          <w:lang w:eastAsia="en-US"/>
        </w:rPr>
        <w:t>предусмотрены следующие статусы: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3"/>
        <w:gridCol w:w="1534"/>
        <w:gridCol w:w="5671"/>
        <w:gridCol w:w="1577"/>
      </w:tblGrid>
      <w:tr w:rsidR="00450B73" w:rsidRPr="00FC63BE" w14:paraId="60C6D8B1" w14:textId="77777777" w:rsidTr="00290EE8">
        <w:trPr>
          <w:trHeight w:val="564"/>
        </w:trPr>
        <w:tc>
          <w:tcPr>
            <w:tcW w:w="301" w:type="pct"/>
            <w:vAlign w:val="center"/>
          </w:tcPr>
          <w:p w14:paraId="068BDDF9" w14:textId="77777777" w:rsidR="00450B73" w:rsidRPr="00FC63BE" w:rsidRDefault="00450B73" w:rsidP="00DF0F11">
            <w:pPr>
              <w:jc w:val="both"/>
              <w:rPr>
                <w:rFonts w:ascii="Calibri" w:hAnsi="Calibri"/>
                <w:b/>
                <w:bCs/>
                <w:sz w:val="22"/>
                <w:szCs w:val="22"/>
                <w:lang w:eastAsia="en-US"/>
              </w:rPr>
            </w:pPr>
            <w:r w:rsidRPr="00FC63BE">
              <w:rPr>
                <w:sz w:val="22"/>
                <w:szCs w:val="22"/>
                <w:lang w:eastAsia="en-US"/>
              </w:rPr>
              <w:t>№ п/п</w:t>
            </w:r>
          </w:p>
        </w:tc>
        <w:tc>
          <w:tcPr>
            <w:tcW w:w="821" w:type="pct"/>
            <w:vAlign w:val="center"/>
          </w:tcPr>
          <w:p w14:paraId="3ECF42BE" w14:textId="77777777" w:rsidR="00450B73" w:rsidRPr="00FC63BE" w:rsidRDefault="00450B73" w:rsidP="00DF0F11">
            <w:pPr>
              <w:jc w:val="both"/>
              <w:rPr>
                <w:sz w:val="22"/>
                <w:szCs w:val="22"/>
                <w:lang w:eastAsia="en-US"/>
              </w:rPr>
            </w:pPr>
            <w:r w:rsidRPr="00FC63BE">
              <w:rPr>
                <w:sz w:val="22"/>
                <w:szCs w:val="22"/>
                <w:lang w:eastAsia="en-US"/>
              </w:rPr>
              <w:t>Статус</w:t>
            </w:r>
          </w:p>
        </w:tc>
        <w:tc>
          <w:tcPr>
            <w:tcW w:w="3034" w:type="pct"/>
            <w:vAlign w:val="center"/>
          </w:tcPr>
          <w:p w14:paraId="30405016" w14:textId="77777777" w:rsidR="00450B73" w:rsidRPr="00FC63BE" w:rsidRDefault="00450B73" w:rsidP="00DF0F11">
            <w:pPr>
              <w:jc w:val="both"/>
              <w:rPr>
                <w:sz w:val="22"/>
                <w:szCs w:val="22"/>
                <w:lang w:eastAsia="en-US"/>
              </w:rPr>
            </w:pPr>
            <w:r w:rsidRPr="00FC63BE">
              <w:rPr>
                <w:sz w:val="22"/>
                <w:szCs w:val="22"/>
                <w:lang w:eastAsia="en-US"/>
              </w:rPr>
              <w:t>Описание</w:t>
            </w:r>
          </w:p>
        </w:tc>
        <w:tc>
          <w:tcPr>
            <w:tcW w:w="844" w:type="pct"/>
            <w:vAlign w:val="center"/>
          </w:tcPr>
          <w:p w14:paraId="2E4D2666" w14:textId="77777777" w:rsidR="00450B73" w:rsidRPr="00FC63BE" w:rsidRDefault="00450B73" w:rsidP="00290EE8">
            <w:pPr>
              <w:rPr>
                <w:sz w:val="22"/>
                <w:szCs w:val="22"/>
                <w:lang w:eastAsia="en-US"/>
              </w:rPr>
            </w:pPr>
            <w:r w:rsidRPr="00FC63BE">
              <w:rPr>
                <w:sz w:val="22"/>
                <w:szCs w:val="22"/>
                <w:lang w:eastAsia="en-US"/>
              </w:rPr>
              <w:t>Кто меняет статус</w:t>
            </w:r>
          </w:p>
        </w:tc>
      </w:tr>
      <w:tr w:rsidR="00450B73" w:rsidRPr="00FC63BE" w14:paraId="1610BA3B" w14:textId="77777777" w:rsidTr="00290EE8">
        <w:trPr>
          <w:trHeight w:val="456"/>
        </w:trPr>
        <w:tc>
          <w:tcPr>
            <w:tcW w:w="301" w:type="pct"/>
            <w:vAlign w:val="center"/>
          </w:tcPr>
          <w:p w14:paraId="4773DCA3" w14:textId="77777777" w:rsidR="00450B73" w:rsidRPr="00FC63BE" w:rsidRDefault="00450B73" w:rsidP="00DF0F11">
            <w:pPr>
              <w:jc w:val="both"/>
              <w:rPr>
                <w:i/>
                <w:iCs/>
                <w:color w:val="404040"/>
                <w:sz w:val="22"/>
                <w:szCs w:val="22"/>
                <w:lang w:eastAsia="en-US"/>
              </w:rPr>
            </w:pPr>
            <w:r w:rsidRPr="00FC63BE">
              <w:rPr>
                <w:sz w:val="22"/>
                <w:szCs w:val="22"/>
                <w:lang w:eastAsia="en-US"/>
              </w:rPr>
              <w:t>1.</w:t>
            </w:r>
          </w:p>
        </w:tc>
        <w:tc>
          <w:tcPr>
            <w:tcW w:w="821" w:type="pct"/>
            <w:vAlign w:val="center"/>
          </w:tcPr>
          <w:p w14:paraId="42E426FE" w14:textId="77777777" w:rsidR="00450B73" w:rsidRPr="00FC63BE" w:rsidRDefault="00450B73" w:rsidP="00DF0F11">
            <w:pPr>
              <w:rPr>
                <w:rFonts w:ascii="Calibri" w:hAnsi="Calibri"/>
                <w:b/>
                <w:bCs/>
                <w:i/>
                <w:iCs/>
                <w:color w:val="404040"/>
                <w:sz w:val="22"/>
                <w:szCs w:val="22"/>
                <w:lang w:eastAsia="en-US"/>
              </w:rPr>
            </w:pPr>
            <w:r w:rsidRPr="00FC63BE">
              <w:rPr>
                <w:sz w:val="22"/>
                <w:szCs w:val="22"/>
                <w:lang w:eastAsia="en-US"/>
              </w:rPr>
              <w:t>Открыт</w:t>
            </w:r>
          </w:p>
        </w:tc>
        <w:tc>
          <w:tcPr>
            <w:tcW w:w="3034" w:type="pct"/>
            <w:vAlign w:val="center"/>
          </w:tcPr>
          <w:p w14:paraId="45B8A694" w14:textId="77777777" w:rsidR="00450B73" w:rsidRPr="00FC63BE" w:rsidRDefault="00450B73" w:rsidP="00DF0F11">
            <w:pPr>
              <w:rPr>
                <w:rFonts w:ascii="Calibri" w:hAnsi="Calibri"/>
                <w:b/>
                <w:bCs/>
                <w:i/>
                <w:iCs/>
                <w:color w:val="404040"/>
                <w:sz w:val="22"/>
                <w:szCs w:val="22"/>
                <w:lang w:eastAsia="en-US"/>
              </w:rPr>
            </w:pPr>
            <w:r w:rsidRPr="00FC63BE">
              <w:rPr>
                <w:sz w:val="22"/>
                <w:szCs w:val="22"/>
                <w:lang w:eastAsia="en-US"/>
              </w:rPr>
              <w:t>Новое Обращение, поданное уполномоченным лицом Заказчика, сформировавшим Обращение, еще не принятое в обработку</w:t>
            </w:r>
          </w:p>
        </w:tc>
        <w:tc>
          <w:tcPr>
            <w:tcW w:w="844" w:type="pct"/>
            <w:vAlign w:val="center"/>
          </w:tcPr>
          <w:p w14:paraId="57DB6078" w14:textId="77777777" w:rsidR="00450B73" w:rsidRPr="00FC63BE" w:rsidRDefault="00450B73" w:rsidP="00DF0F11">
            <w:pPr>
              <w:rPr>
                <w:rFonts w:ascii="Calibri" w:hAnsi="Calibri"/>
                <w:b/>
                <w:bCs/>
                <w:i/>
                <w:iCs/>
                <w:color w:val="404040"/>
                <w:sz w:val="22"/>
                <w:szCs w:val="22"/>
                <w:lang w:eastAsia="en-US"/>
              </w:rPr>
            </w:pPr>
            <w:r w:rsidRPr="00FC63BE">
              <w:rPr>
                <w:sz w:val="22"/>
                <w:szCs w:val="22"/>
                <w:lang w:eastAsia="en-US"/>
              </w:rPr>
              <w:t>Заказчик</w:t>
            </w:r>
          </w:p>
        </w:tc>
      </w:tr>
      <w:tr w:rsidR="00450B73" w:rsidRPr="00FC63BE" w14:paraId="2A142AC8" w14:textId="77777777" w:rsidTr="00290EE8">
        <w:trPr>
          <w:trHeight w:val="321"/>
        </w:trPr>
        <w:tc>
          <w:tcPr>
            <w:tcW w:w="301" w:type="pct"/>
            <w:vAlign w:val="center"/>
          </w:tcPr>
          <w:p w14:paraId="1AC52CB9" w14:textId="77777777" w:rsidR="00450B73" w:rsidRPr="00FC63BE" w:rsidRDefault="00450B73" w:rsidP="00DF0F11">
            <w:pPr>
              <w:jc w:val="both"/>
              <w:rPr>
                <w:rFonts w:ascii="Calibri" w:hAnsi="Calibri"/>
                <w:b/>
                <w:bCs/>
                <w:i/>
                <w:iCs/>
                <w:color w:val="404040"/>
                <w:sz w:val="22"/>
                <w:szCs w:val="22"/>
                <w:lang w:eastAsia="en-US"/>
              </w:rPr>
            </w:pPr>
            <w:r w:rsidRPr="00FC63BE">
              <w:rPr>
                <w:sz w:val="22"/>
                <w:szCs w:val="22"/>
                <w:lang w:eastAsia="en-US"/>
              </w:rPr>
              <w:t>2.</w:t>
            </w:r>
          </w:p>
        </w:tc>
        <w:tc>
          <w:tcPr>
            <w:tcW w:w="821" w:type="pct"/>
            <w:vAlign w:val="center"/>
          </w:tcPr>
          <w:p w14:paraId="19516D08" w14:textId="77777777" w:rsidR="00450B73" w:rsidRPr="00FC63BE" w:rsidRDefault="00450B73" w:rsidP="00DF0F11">
            <w:pPr>
              <w:rPr>
                <w:rFonts w:ascii="Calibri" w:hAnsi="Calibri"/>
                <w:b/>
                <w:bCs/>
                <w:i/>
                <w:iCs/>
                <w:color w:val="404040"/>
                <w:sz w:val="22"/>
                <w:szCs w:val="22"/>
                <w:lang w:eastAsia="en-US"/>
              </w:rPr>
            </w:pPr>
            <w:r w:rsidRPr="00FC63BE">
              <w:rPr>
                <w:sz w:val="22"/>
                <w:szCs w:val="22"/>
                <w:lang w:eastAsia="en-US"/>
              </w:rPr>
              <w:t>В обработке</w:t>
            </w:r>
          </w:p>
        </w:tc>
        <w:tc>
          <w:tcPr>
            <w:tcW w:w="3034" w:type="pct"/>
            <w:vAlign w:val="center"/>
          </w:tcPr>
          <w:p w14:paraId="63D08BBE" w14:textId="77777777" w:rsidR="00450B73" w:rsidRPr="00FC63BE" w:rsidRDefault="00450B73" w:rsidP="00DF0F11">
            <w:pPr>
              <w:rPr>
                <w:rFonts w:ascii="Calibri" w:hAnsi="Calibri"/>
                <w:b/>
                <w:bCs/>
                <w:i/>
                <w:iCs/>
                <w:color w:val="404040"/>
                <w:sz w:val="22"/>
                <w:szCs w:val="22"/>
                <w:lang w:eastAsia="en-US"/>
              </w:rPr>
            </w:pPr>
            <w:r w:rsidRPr="00FC63BE">
              <w:rPr>
                <w:sz w:val="22"/>
                <w:szCs w:val="22"/>
                <w:lang w:eastAsia="en-US"/>
              </w:rPr>
              <w:t>Обращение принято в обработку Службой гарантийной поддержки</w:t>
            </w:r>
          </w:p>
        </w:tc>
        <w:tc>
          <w:tcPr>
            <w:tcW w:w="844" w:type="pct"/>
            <w:vAlign w:val="center"/>
          </w:tcPr>
          <w:p w14:paraId="528DEEEF" w14:textId="77777777" w:rsidR="00450B73" w:rsidRPr="00FC63BE" w:rsidRDefault="00450B73" w:rsidP="00DF0F11">
            <w:pPr>
              <w:rPr>
                <w:rFonts w:ascii="Calibri" w:hAnsi="Calibri"/>
                <w:b/>
                <w:bCs/>
                <w:i/>
                <w:iCs/>
                <w:color w:val="404040"/>
                <w:sz w:val="22"/>
                <w:szCs w:val="22"/>
                <w:lang w:eastAsia="en-US"/>
              </w:rPr>
            </w:pPr>
            <w:r w:rsidRPr="00FC63BE">
              <w:rPr>
                <w:sz w:val="22"/>
                <w:szCs w:val="22"/>
                <w:lang w:eastAsia="en-US"/>
              </w:rPr>
              <w:t>Исполнитель</w:t>
            </w:r>
          </w:p>
        </w:tc>
      </w:tr>
      <w:tr w:rsidR="00450B73" w:rsidRPr="00FC63BE" w14:paraId="257452C2" w14:textId="77777777" w:rsidTr="00290EE8">
        <w:trPr>
          <w:trHeight w:val="553"/>
        </w:trPr>
        <w:tc>
          <w:tcPr>
            <w:tcW w:w="301" w:type="pct"/>
            <w:vAlign w:val="center"/>
          </w:tcPr>
          <w:p w14:paraId="62B9F9F8" w14:textId="77777777" w:rsidR="00450B73" w:rsidRPr="00FC63BE" w:rsidRDefault="00450B73" w:rsidP="00DF0F11">
            <w:pPr>
              <w:jc w:val="both"/>
              <w:rPr>
                <w:rFonts w:ascii="Calibri" w:hAnsi="Calibri"/>
                <w:b/>
                <w:bCs/>
                <w:i/>
                <w:iCs/>
                <w:color w:val="404040"/>
                <w:sz w:val="22"/>
                <w:szCs w:val="22"/>
                <w:lang w:eastAsia="en-US"/>
              </w:rPr>
            </w:pPr>
            <w:r w:rsidRPr="00FC63BE">
              <w:rPr>
                <w:sz w:val="22"/>
                <w:szCs w:val="22"/>
                <w:lang w:eastAsia="en-US"/>
              </w:rPr>
              <w:t>3.</w:t>
            </w:r>
          </w:p>
        </w:tc>
        <w:tc>
          <w:tcPr>
            <w:tcW w:w="821" w:type="pct"/>
            <w:vAlign w:val="center"/>
          </w:tcPr>
          <w:p w14:paraId="13B78B98" w14:textId="77777777" w:rsidR="00450B73" w:rsidRPr="00FC63BE" w:rsidRDefault="00450B73" w:rsidP="00DF0F11">
            <w:pPr>
              <w:rPr>
                <w:rFonts w:ascii="Calibri" w:hAnsi="Calibri"/>
                <w:b/>
                <w:bCs/>
                <w:i/>
                <w:iCs/>
                <w:color w:val="404040"/>
                <w:sz w:val="22"/>
                <w:szCs w:val="22"/>
                <w:lang w:eastAsia="en-US"/>
              </w:rPr>
            </w:pPr>
            <w:r w:rsidRPr="00FC63BE">
              <w:rPr>
                <w:sz w:val="22"/>
                <w:szCs w:val="22"/>
                <w:lang w:eastAsia="en-US"/>
              </w:rPr>
              <w:t>Ждем/есть вопросы</w:t>
            </w:r>
          </w:p>
        </w:tc>
        <w:tc>
          <w:tcPr>
            <w:tcW w:w="3034" w:type="pct"/>
            <w:vAlign w:val="center"/>
          </w:tcPr>
          <w:p w14:paraId="0372FA4C" w14:textId="77777777" w:rsidR="00450B73" w:rsidRPr="00FC63BE" w:rsidRDefault="00450B73" w:rsidP="00DF0F11">
            <w:pPr>
              <w:rPr>
                <w:rFonts w:ascii="Calibri" w:hAnsi="Calibri"/>
                <w:b/>
                <w:bCs/>
                <w:i/>
                <w:iCs/>
                <w:color w:val="404040"/>
                <w:sz w:val="22"/>
                <w:szCs w:val="22"/>
                <w:lang w:eastAsia="en-US"/>
              </w:rPr>
            </w:pPr>
            <w:r w:rsidRPr="00FC63BE">
              <w:rPr>
                <w:sz w:val="22"/>
                <w:szCs w:val="22"/>
                <w:lang w:eastAsia="en-US"/>
              </w:rPr>
              <w:t>Для решения Обращения необходимо предоставить дополнительную информацию со стороны Заказчика</w:t>
            </w:r>
          </w:p>
        </w:tc>
        <w:tc>
          <w:tcPr>
            <w:tcW w:w="844" w:type="pct"/>
            <w:vAlign w:val="center"/>
          </w:tcPr>
          <w:p w14:paraId="6CF8F24D" w14:textId="77777777" w:rsidR="00450B73" w:rsidRPr="00FC63BE" w:rsidRDefault="00450B73" w:rsidP="00DF0F11">
            <w:pPr>
              <w:rPr>
                <w:rFonts w:ascii="Calibri" w:hAnsi="Calibri"/>
                <w:b/>
                <w:bCs/>
                <w:i/>
                <w:iCs/>
                <w:color w:val="404040"/>
                <w:sz w:val="22"/>
                <w:szCs w:val="22"/>
                <w:lang w:eastAsia="en-US"/>
              </w:rPr>
            </w:pPr>
            <w:r w:rsidRPr="00FC63BE">
              <w:rPr>
                <w:sz w:val="22"/>
                <w:szCs w:val="22"/>
                <w:lang w:eastAsia="en-US"/>
              </w:rPr>
              <w:t>Исполнитель</w:t>
            </w:r>
          </w:p>
        </w:tc>
      </w:tr>
      <w:tr w:rsidR="00450B73" w:rsidRPr="00FC63BE" w14:paraId="578AD5C3" w14:textId="77777777" w:rsidTr="00290EE8">
        <w:trPr>
          <w:trHeight w:val="561"/>
        </w:trPr>
        <w:tc>
          <w:tcPr>
            <w:tcW w:w="301" w:type="pct"/>
            <w:vAlign w:val="center"/>
          </w:tcPr>
          <w:p w14:paraId="7A97ADC5" w14:textId="77777777" w:rsidR="00450B73" w:rsidRPr="00FC63BE" w:rsidRDefault="00450B73" w:rsidP="00DF0F11">
            <w:pPr>
              <w:jc w:val="both"/>
              <w:rPr>
                <w:rFonts w:ascii="Calibri" w:hAnsi="Calibri"/>
                <w:b/>
                <w:bCs/>
                <w:i/>
                <w:iCs/>
                <w:color w:val="404040"/>
                <w:sz w:val="22"/>
                <w:szCs w:val="22"/>
                <w:lang w:eastAsia="en-US"/>
              </w:rPr>
            </w:pPr>
            <w:r w:rsidRPr="00FC63BE">
              <w:rPr>
                <w:sz w:val="22"/>
                <w:szCs w:val="22"/>
                <w:lang w:eastAsia="en-US"/>
              </w:rPr>
              <w:t>4.</w:t>
            </w:r>
          </w:p>
        </w:tc>
        <w:tc>
          <w:tcPr>
            <w:tcW w:w="821" w:type="pct"/>
            <w:vAlign w:val="center"/>
          </w:tcPr>
          <w:p w14:paraId="27F261D8" w14:textId="77777777" w:rsidR="00450B73" w:rsidRPr="00FC63BE" w:rsidRDefault="00450B73" w:rsidP="00DF0F11">
            <w:pPr>
              <w:rPr>
                <w:rFonts w:ascii="Calibri" w:hAnsi="Calibri"/>
                <w:b/>
                <w:bCs/>
                <w:i/>
                <w:iCs/>
                <w:color w:val="404040"/>
                <w:sz w:val="22"/>
                <w:szCs w:val="22"/>
                <w:lang w:eastAsia="en-US"/>
              </w:rPr>
            </w:pPr>
            <w:r w:rsidRPr="00FC63BE">
              <w:rPr>
                <w:sz w:val="22"/>
                <w:szCs w:val="22"/>
                <w:lang w:eastAsia="en-US"/>
              </w:rPr>
              <w:t>Реализовано/ошибок нет</w:t>
            </w:r>
          </w:p>
        </w:tc>
        <w:tc>
          <w:tcPr>
            <w:tcW w:w="3034" w:type="pct"/>
            <w:vAlign w:val="center"/>
          </w:tcPr>
          <w:p w14:paraId="18A057F0" w14:textId="77777777" w:rsidR="00450B73" w:rsidRPr="00FC63BE" w:rsidRDefault="00450B73" w:rsidP="00DF0F11">
            <w:pPr>
              <w:rPr>
                <w:rFonts w:ascii="Calibri" w:hAnsi="Calibri"/>
                <w:b/>
                <w:bCs/>
                <w:i/>
                <w:iCs/>
                <w:color w:val="404040"/>
                <w:sz w:val="22"/>
                <w:szCs w:val="22"/>
                <w:lang w:eastAsia="en-US"/>
              </w:rPr>
            </w:pPr>
            <w:r w:rsidRPr="00FC63BE">
              <w:rPr>
                <w:sz w:val="22"/>
                <w:szCs w:val="22"/>
                <w:lang w:eastAsia="en-US"/>
              </w:rPr>
              <w:t xml:space="preserve">Работа по обработке Обращения проведена, решение предоставлено </w:t>
            </w:r>
          </w:p>
        </w:tc>
        <w:tc>
          <w:tcPr>
            <w:tcW w:w="844" w:type="pct"/>
            <w:vAlign w:val="center"/>
          </w:tcPr>
          <w:p w14:paraId="5A5A5C11" w14:textId="77777777" w:rsidR="00450B73" w:rsidRPr="00FC63BE" w:rsidRDefault="00450B73" w:rsidP="00DF0F11">
            <w:pPr>
              <w:rPr>
                <w:rFonts w:ascii="Calibri" w:hAnsi="Calibri"/>
                <w:b/>
                <w:bCs/>
                <w:i/>
                <w:iCs/>
                <w:color w:val="404040"/>
                <w:sz w:val="22"/>
                <w:szCs w:val="22"/>
                <w:lang w:eastAsia="en-US"/>
              </w:rPr>
            </w:pPr>
            <w:r w:rsidRPr="00FC63BE">
              <w:rPr>
                <w:sz w:val="22"/>
                <w:szCs w:val="22"/>
                <w:lang w:eastAsia="en-US"/>
              </w:rPr>
              <w:t>Исполнитель</w:t>
            </w:r>
          </w:p>
        </w:tc>
      </w:tr>
      <w:tr w:rsidR="00450B73" w:rsidRPr="00FC63BE" w14:paraId="41CC641B" w14:textId="77777777" w:rsidTr="00290EE8">
        <w:trPr>
          <w:trHeight w:val="272"/>
        </w:trPr>
        <w:tc>
          <w:tcPr>
            <w:tcW w:w="301" w:type="pct"/>
            <w:vAlign w:val="center"/>
          </w:tcPr>
          <w:p w14:paraId="04376EAA" w14:textId="77777777" w:rsidR="00450B73" w:rsidRPr="00FC63BE" w:rsidRDefault="00450B73" w:rsidP="00DF0F11">
            <w:pPr>
              <w:jc w:val="both"/>
              <w:rPr>
                <w:rFonts w:ascii="Calibri" w:hAnsi="Calibri"/>
                <w:b/>
                <w:bCs/>
                <w:i/>
                <w:iCs/>
                <w:color w:val="404040"/>
                <w:sz w:val="22"/>
                <w:szCs w:val="22"/>
                <w:lang w:eastAsia="en-US"/>
              </w:rPr>
            </w:pPr>
            <w:r w:rsidRPr="00FC63BE">
              <w:rPr>
                <w:sz w:val="22"/>
                <w:szCs w:val="22"/>
                <w:lang w:eastAsia="en-US"/>
              </w:rPr>
              <w:t>5.</w:t>
            </w:r>
          </w:p>
        </w:tc>
        <w:tc>
          <w:tcPr>
            <w:tcW w:w="821" w:type="pct"/>
          </w:tcPr>
          <w:p w14:paraId="5D9D148C" w14:textId="77777777" w:rsidR="00450B73" w:rsidRPr="00FC63BE" w:rsidRDefault="00450B73" w:rsidP="00DF0F11">
            <w:pPr>
              <w:jc w:val="both"/>
              <w:rPr>
                <w:rFonts w:ascii="Calibri" w:hAnsi="Calibri"/>
                <w:b/>
                <w:bCs/>
                <w:i/>
                <w:iCs/>
                <w:color w:val="404040"/>
                <w:sz w:val="22"/>
                <w:szCs w:val="22"/>
                <w:lang w:eastAsia="en-US"/>
              </w:rPr>
            </w:pPr>
            <w:r w:rsidRPr="00FC63BE">
              <w:rPr>
                <w:sz w:val="22"/>
                <w:szCs w:val="22"/>
                <w:lang w:eastAsia="en-US"/>
              </w:rPr>
              <w:t>Закрыт</w:t>
            </w:r>
          </w:p>
        </w:tc>
        <w:tc>
          <w:tcPr>
            <w:tcW w:w="3034" w:type="pct"/>
          </w:tcPr>
          <w:p w14:paraId="6E2A1FD0" w14:textId="77777777" w:rsidR="00450B73" w:rsidRPr="00FC63BE" w:rsidRDefault="00450B73" w:rsidP="00DF0F11">
            <w:pPr>
              <w:jc w:val="both"/>
              <w:rPr>
                <w:rFonts w:ascii="Calibri" w:hAnsi="Calibri"/>
                <w:b/>
                <w:bCs/>
                <w:i/>
                <w:iCs/>
                <w:color w:val="404040"/>
                <w:sz w:val="22"/>
                <w:szCs w:val="22"/>
                <w:lang w:eastAsia="en-US"/>
              </w:rPr>
            </w:pPr>
            <w:r w:rsidRPr="00FC63BE">
              <w:rPr>
                <w:sz w:val="22"/>
                <w:szCs w:val="22"/>
              </w:rPr>
              <w:t>Результат проверки решения по Обращению – «Успешно». Проверка решения должна осуществляться в срок не более 21 рабочего дня. По истечению этого срока и отсутствия активности со стороны Заказчика, Исполнитель имеет право перевести в статус Закрыто</w:t>
            </w:r>
          </w:p>
        </w:tc>
        <w:tc>
          <w:tcPr>
            <w:tcW w:w="844" w:type="pct"/>
          </w:tcPr>
          <w:p w14:paraId="61137069" w14:textId="77777777" w:rsidR="00450B73" w:rsidRPr="00FC63BE" w:rsidRDefault="00450B73" w:rsidP="00DF0F11">
            <w:pPr>
              <w:jc w:val="both"/>
              <w:rPr>
                <w:rFonts w:ascii="Calibri" w:hAnsi="Calibri"/>
                <w:b/>
                <w:bCs/>
                <w:i/>
                <w:iCs/>
                <w:color w:val="404040"/>
                <w:sz w:val="22"/>
                <w:szCs w:val="22"/>
                <w:lang w:eastAsia="en-US"/>
              </w:rPr>
            </w:pPr>
            <w:r w:rsidRPr="00FC63BE">
              <w:rPr>
                <w:sz w:val="22"/>
                <w:szCs w:val="22"/>
                <w:lang w:eastAsia="en-US"/>
              </w:rPr>
              <w:t>Заказчик</w:t>
            </w:r>
          </w:p>
        </w:tc>
      </w:tr>
    </w:tbl>
    <w:p w14:paraId="5929323A" w14:textId="77777777" w:rsidR="00450B73" w:rsidRPr="00FC63BE" w:rsidRDefault="00450B73" w:rsidP="00450B73">
      <w:pPr>
        <w:numPr>
          <w:ilvl w:val="0"/>
          <w:numId w:val="38"/>
        </w:numPr>
        <w:tabs>
          <w:tab w:val="left" w:pos="567"/>
        </w:tabs>
        <w:spacing w:before="240" w:after="60" w:line="360" w:lineRule="auto"/>
        <w:jc w:val="both"/>
        <w:outlineLvl w:val="5"/>
        <w:rPr>
          <w:b/>
          <w:bCs/>
          <w:sz w:val="22"/>
          <w:szCs w:val="22"/>
        </w:rPr>
      </w:pPr>
      <w:r w:rsidRPr="00FC63BE">
        <w:rPr>
          <w:b/>
          <w:bCs/>
          <w:sz w:val="22"/>
          <w:szCs w:val="22"/>
        </w:rPr>
        <w:t>Решение по Обращениям</w:t>
      </w:r>
    </w:p>
    <w:p w14:paraId="1C78D3C8" w14:textId="77777777" w:rsidR="00450B73" w:rsidRPr="00FC63BE" w:rsidRDefault="00450B73" w:rsidP="00450B73">
      <w:pPr>
        <w:widowControl w:val="0"/>
        <w:numPr>
          <w:ilvl w:val="1"/>
          <w:numId w:val="38"/>
        </w:numPr>
        <w:tabs>
          <w:tab w:val="left" w:pos="567"/>
        </w:tabs>
        <w:autoSpaceDE w:val="0"/>
        <w:autoSpaceDN w:val="0"/>
        <w:adjustRightInd w:val="0"/>
        <w:spacing w:after="120" w:line="276" w:lineRule="auto"/>
        <w:contextualSpacing/>
        <w:jc w:val="both"/>
        <w:rPr>
          <w:sz w:val="22"/>
          <w:szCs w:val="22"/>
          <w:lang w:eastAsia="en-US"/>
        </w:rPr>
      </w:pPr>
      <w:r w:rsidRPr="00FC63BE">
        <w:rPr>
          <w:sz w:val="22"/>
          <w:szCs w:val="22"/>
          <w:lang w:eastAsia="en-US"/>
        </w:rPr>
        <w:t>Первичное диагностирование проблемы по Обращению выполняется в целях определения области ответственности Исполнителя и выполняется Исполнителем в течение времени, указанного в Разделе 2 настоящего Приложения № 5.</w:t>
      </w:r>
    </w:p>
    <w:p w14:paraId="62616B08" w14:textId="77777777" w:rsidR="00450B73" w:rsidRPr="00FC63BE" w:rsidRDefault="00450B73" w:rsidP="00450B73">
      <w:pPr>
        <w:widowControl w:val="0"/>
        <w:numPr>
          <w:ilvl w:val="1"/>
          <w:numId w:val="38"/>
        </w:numPr>
        <w:tabs>
          <w:tab w:val="left" w:pos="567"/>
        </w:tabs>
        <w:autoSpaceDE w:val="0"/>
        <w:autoSpaceDN w:val="0"/>
        <w:adjustRightInd w:val="0"/>
        <w:spacing w:after="120" w:line="276" w:lineRule="auto"/>
        <w:contextualSpacing/>
        <w:jc w:val="both"/>
        <w:rPr>
          <w:sz w:val="22"/>
          <w:szCs w:val="22"/>
          <w:lang w:eastAsia="en-US"/>
        </w:rPr>
      </w:pPr>
      <w:r w:rsidRPr="00FC63BE">
        <w:rPr>
          <w:sz w:val="22"/>
          <w:szCs w:val="22"/>
          <w:lang w:eastAsia="en-US"/>
        </w:rPr>
        <w:t xml:space="preserve">Уполномоченное лицо Исполнителя обязано проинформировать Уполномоченное лицо Заказчика о результатах первичного диагностирования путём направления соответствующего уведомления по электронной почте и фиксации в Системе регистрации заявок. </w:t>
      </w:r>
    </w:p>
    <w:p w14:paraId="4E5407C5" w14:textId="77777777" w:rsidR="00450B73" w:rsidRPr="00FC63BE" w:rsidRDefault="00450B73" w:rsidP="00450B73">
      <w:pPr>
        <w:widowControl w:val="0"/>
        <w:numPr>
          <w:ilvl w:val="1"/>
          <w:numId w:val="38"/>
        </w:numPr>
        <w:tabs>
          <w:tab w:val="left" w:pos="567"/>
        </w:tabs>
        <w:autoSpaceDE w:val="0"/>
        <w:autoSpaceDN w:val="0"/>
        <w:adjustRightInd w:val="0"/>
        <w:spacing w:after="120" w:line="276" w:lineRule="auto"/>
        <w:contextualSpacing/>
        <w:jc w:val="both"/>
        <w:rPr>
          <w:sz w:val="22"/>
          <w:szCs w:val="22"/>
          <w:lang w:eastAsia="en-US"/>
        </w:rPr>
      </w:pPr>
      <w:r w:rsidRPr="00FC63BE">
        <w:rPr>
          <w:sz w:val="22"/>
          <w:szCs w:val="22"/>
          <w:lang w:eastAsia="en-US"/>
        </w:rPr>
        <w:t>В случае установления при первичном диагностировании, что Обращение находится вне области ответственности Исполнителя, Уполномоченное лицо Исполнителя информирует об этом Уполномоченное лицо Заказчика. Уполномоченное лицо Заказчика уведомляет Исполнителя о своём согласии (несогласии) перевода Обращения в область ответственности Заказчика. При получении подтверждения о нахождении Обращения в области ответственности Заказчика отсчёт времени, отведённого Исполнителю на решение Обращения, останавливается, а Заказчик закрывает Обращение в Системе регистрации заявок.</w:t>
      </w:r>
    </w:p>
    <w:p w14:paraId="08BADFB2" w14:textId="77777777" w:rsidR="00450B73" w:rsidRPr="00FC63BE" w:rsidRDefault="00450B73" w:rsidP="00450B73">
      <w:pPr>
        <w:widowControl w:val="0"/>
        <w:numPr>
          <w:ilvl w:val="1"/>
          <w:numId w:val="38"/>
        </w:numPr>
        <w:tabs>
          <w:tab w:val="left" w:pos="567"/>
        </w:tabs>
        <w:autoSpaceDE w:val="0"/>
        <w:autoSpaceDN w:val="0"/>
        <w:adjustRightInd w:val="0"/>
        <w:spacing w:after="120" w:line="276" w:lineRule="auto"/>
        <w:contextualSpacing/>
        <w:jc w:val="both"/>
        <w:rPr>
          <w:sz w:val="22"/>
          <w:szCs w:val="22"/>
          <w:lang w:eastAsia="en-US"/>
        </w:rPr>
      </w:pPr>
      <w:r w:rsidRPr="00FC63BE">
        <w:rPr>
          <w:sz w:val="22"/>
          <w:szCs w:val="22"/>
          <w:lang w:eastAsia="en-US"/>
        </w:rPr>
        <w:t xml:space="preserve">При результате первичного диагностирования Обращения, как проблемы в области ответственности Исполнителя, Исполнитель приступает к устранению проблемы. </w:t>
      </w:r>
    </w:p>
    <w:p w14:paraId="04245BF3" w14:textId="77777777" w:rsidR="00450B73" w:rsidRPr="00FC63BE" w:rsidRDefault="00450B73" w:rsidP="00450B73">
      <w:pPr>
        <w:widowControl w:val="0"/>
        <w:numPr>
          <w:ilvl w:val="1"/>
          <w:numId w:val="38"/>
        </w:numPr>
        <w:tabs>
          <w:tab w:val="left" w:pos="567"/>
        </w:tabs>
        <w:autoSpaceDE w:val="0"/>
        <w:autoSpaceDN w:val="0"/>
        <w:adjustRightInd w:val="0"/>
        <w:spacing w:after="120" w:line="276" w:lineRule="auto"/>
        <w:contextualSpacing/>
        <w:jc w:val="both"/>
        <w:rPr>
          <w:sz w:val="22"/>
          <w:szCs w:val="22"/>
          <w:lang w:eastAsia="en-US"/>
        </w:rPr>
      </w:pPr>
      <w:r w:rsidRPr="00FC63BE">
        <w:rPr>
          <w:sz w:val="22"/>
          <w:szCs w:val="22"/>
          <w:lang w:eastAsia="en-US"/>
        </w:rPr>
        <w:t>Исполнитель имеет право обратиться к отправителю Обращения для представления ему дополнительной необходимой для устранения проблемы информации. Специалисты Заказчика обязаны, если имеют такую возможность, предоставить Исполнителю детальное и точное описание выполненных (произведённых) действий, предшествовавших ошибке, описание ожидаемых результатов выполнения этих действий и описание реакции ПО «Аргус» на произведённые действия. Специалисты Заказчика должны предоставить Исполнителю сведения, которые помогут моделированию ситуации для достоверной идентификации причин возникновения ошибки.</w:t>
      </w:r>
    </w:p>
    <w:p w14:paraId="01E83A2B" w14:textId="77777777" w:rsidR="00450B73" w:rsidRPr="00FC63BE" w:rsidRDefault="00450B73" w:rsidP="00450B73">
      <w:pPr>
        <w:widowControl w:val="0"/>
        <w:numPr>
          <w:ilvl w:val="1"/>
          <w:numId w:val="38"/>
        </w:numPr>
        <w:tabs>
          <w:tab w:val="left" w:pos="567"/>
        </w:tabs>
        <w:autoSpaceDE w:val="0"/>
        <w:autoSpaceDN w:val="0"/>
        <w:adjustRightInd w:val="0"/>
        <w:spacing w:after="120" w:line="276" w:lineRule="auto"/>
        <w:contextualSpacing/>
        <w:jc w:val="both"/>
        <w:rPr>
          <w:sz w:val="22"/>
          <w:szCs w:val="22"/>
          <w:lang w:eastAsia="en-US"/>
        </w:rPr>
      </w:pPr>
      <w:r w:rsidRPr="00FC63BE">
        <w:rPr>
          <w:sz w:val="22"/>
          <w:szCs w:val="22"/>
          <w:lang w:eastAsia="en-US"/>
        </w:rPr>
        <w:t>Если возможно несколько способов решения проблемы, окончательное решение принимает Заказчик по согласованию с Исполнителем.</w:t>
      </w:r>
    </w:p>
    <w:p w14:paraId="450C42A3" w14:textId="77777777" w:rsidR="00450B73" w:rsidRPr="00FC63BE" w:rsidRDefault="00450B73" w:rsidP="00450B73">
      <w:pPr>
        <w:widowControl w:val="0"/>
        <w:numPr>
          <w:ilvl w:val="1"/>
          <w:numId w:val="38"/>
        </w:numPr>
        <w:tabs>
          <w:tab w:val="left" w:pos="567"/>
        </w:tabs>
        <w:autoSpaceDE w:val="0"/>
        <w:autoSpaceDN w:val="0"/>
        <w:adjustRightInd w:val="0"/>
        <w:spacing w:after="120" w:line="276" w:lineRule="auto"/>
        <w:contextualSpacing/>
        <w:jc w:val="both"/>
        <w:rPr>
          <w:sz w:val="22"/>
          <w:szCs w:val="22"/>
          <w:lang w:eastAsia="en-US"/>
        </w:rPr>
      </w:pPr>
      <w:r w:rsidRPr="00FC63BE">
        <w:rPr>
          <w:sz w:val="22"/>
          <w:szCs w:val="22"/>
          <w:lang w:eastAsia="en-US"/>
        </w:rPr>
        <w:t>Решение проблемы выполняется дистанционно (без присутствия сотрудников Исполнителя на месте расположения КЕ), согласно Регламенту обеспечения удалённого доступа, согласно Разделу 7 Приложения № 5 настоящего Договора.</w:t>
      </w:r>
    </w:p>
    <w:p w14:paraId="026537D8" w14:textId="77777777" w:rsidR="00450B73" w:rsidRPr="00FC63BE" w:rsidRDefault="00450B73" w:rsidP="00450B73">
      <w:pPr>
        <w:widowControl w:val="0"/>
        <w:numPr>
          <w:ilvl w:val="1"/>
          <w:numId w:val="38"/>
        </w:numPr>
        <w:tabs>
          <w:tab w:val="left" w:pos="567"/>
        </w:tabs>
        <w:autoSpaceDE w:val="0"/>
        <w:autoSpaceDN w:val="0"/>
        <w:adjustRightInd w:val="0"/>
        <w:spacing w:after="120" w:line="276" w:lineRule="auto"/>
        <w:contextualSpacing/>
        <w:jc w:val="both"/>
        <w:rPr>
          <w:sz w:val="22"/>
          <w:szCs w:val="22"/>
          <w:lang w:eastAsia="en-US"/>
        </w:rPr>
      </w:pPr>
      <w:r w:rsidRPr="00FC63BE">
        <w:rPr>
          <w:sz w:val="22"/>
          <w:szCs w:val="22"/>
          <w:lang w:eastAsia="en-US"/>
        </w:rPr>
        <w:t>Решение проблемы предусматривает восстановление и проверку Работоспособности ПО «Аргус» в соответствии с заявленной функциональностью. Исполнитель считает проблему решённой после получения уведомления Уполномоченного лица Заказчика о закрытии Обращения. Факт устранения проблемы фиксируется в Системе регистрации заявок.</w:t>
      </w:r>
    </w:p>
    <w:p w14:paraId="001C0EAC" w14:textId="77777777" w:rsidR="00450B73" w:rsidRPr="00FC63BE" w:rsidRDefault="00450B73" w:rsidP="00450B73">
      <w:pPr>
        <w:numPr>
          <w:ilvl w:val="0"/>
          <w:numId w:val="38"/>
        </w:numPr>
        <w:tabs>
          <w:tab w:val="left" w:pos="567"/>
        </w:tabs>
        <w:spacing w:before="240" w:after="60" w:line="360" w:lineRule="auto"/>
        <w:jc w:val="both"/>
        <w:outlineLvl w:val="5"/>
        <w:rPr>
          <w:b/>
          <w:bCs/>
          <w:sz w:val="22"/>
          <w:szCs w:val="22"/>
        </w:rPr>
      </w:pPr>
      <w:r w:rsidRPr="00FC63BE">
        <w:rPr>
          <w:b/>
          <w:bCs/>
          <w:sz w:val="22"/>
          <w:szCs w:val="22"/>
        </w:rPr>
        <w:t>Сроки решения по Обращениям</w:t>
      </w:r>
    </w:p>
    <w:p w14:paraId="4F6B8E9D" w14:textId="77777777" w:rsidR="00450B73" w:rsidRPr="00FC63BE" w:rsidRDefault="00450B73" w:rsidP="00450B73">
      <w:pPr>
        <w:numPr>
          <w:ilvl w:val="1"/>
          <w:numId w:val="38"/>
        </w:numPr>
        <w:spacing w:line="276" w:lineRule="auto"/>
        <w:jc w:val="both"/>
        <w:rPr>
          <w:sz w:val="22"/>
          <w:szCs w:val="22"/>
        </w:rPr>
      </w:pPr>
      <w:r w:rsidRPr="00FC63BE">
        <w:rPr>
          <w:sz w:val="22"/>
          <w:szCs w:val="22"/>
        </w:rPr>
        <w:t>Время решения проблем в Обращении зависит от класса приоритета Обращения, сложности решаемой проблемы и необходимости подключения дополнительных ресурсов Исполнителя.</w:t>
      </w:r>
    </w:p>
    <w:p w14:paraId="6C4AFB5D" w14:textId="77777777" w:rsidR="00450B73" w:rsidRPr="00FC63BE" w:rsidRDefault="00450B73" w:rsidP="00450B73">
      <w:pPr>
        <w:numPr>
          <w:ilvl w:val="1"/>
          <w:numId w:val="38"/>
        </w:numPr>
        <w:spacing w:line="276" w:lineRule="auto"/>
        <w:jc w:val="both"/>
        <w:rPr>
          <w:sz w:val="22"/>
          <w:szCs w:val="22"/>
        </w:rPr>
      </w:pPr>
      <w:r w:rsidRPr="00FC63BE">
        <w:rPr>
          <w:sz w:val="22"/>
          <w:szCs w:val="22"/>
        </w:rPr>
        <w:t xml:space="preserve">Начало срока решения Обращения начинает отсчитываться с момента получения всей необходимой информации по Обращению. </w:t>
      </w:r>
    </w:p>
    <w:p w14:paraId="139A02AB" w14:textId="77777777" w:rsidR="00450B73" w:rsidRPr="00FC63BE" w:rsidRDefault="00450B73" w:rsidP="00450B73">
      <w:pPr>
        <w:numPr>
          <w:ilvl w:val="1"/>
          <w:numId w:val="38"/>
        </w:numPr>
        <w:spacing w:line="276" w:lineRule="auto"/>
        <w:jc w:val="both"/>
        <w:rPr>
          <w:sz w:val="22"/>
          <w:szCs w:val="22"/>
        </w:rPr>
      </w:pPr>
      <w:r w:rsidRPr="00FC63BE">
        <w:rPr>
          <w:sz w:val="22"/>
          <w:szCs w:val="22"/>
        </w:rPr>
        <w:t>При регистрации Обращения с классом приоритета «Критичный» в Системе регистрации заявок, Заказчик должен сообщить по телефону Исполнителю о возникновении проблемы в ПО «АРГУС».</w:t>
      </w:r>
    </w:p>
    <w:p w14:paraId="1665128C" w14:textId="77777777" w:rsidR="00450B73" w:rsidRPr="00FC63BE" w:rsidRDefault="00450B73" w:rsidP="00450B73">
      <w:pPr>
        <w:numPr>
          <w:ilvl w:val="1"/>
          <w:numId w:val="38"/>
        </w:numPr>
        <w:spacing w:line="276" w:lineRule="auto"/>
        <w:jc w:val="both"/>
        <w:rPr>
          <w:sz w:val="22"/>
          <w:szCs w:val="22"/>
        </w:rPr>
      </w:pPr>
      <w:r w:rsidRPr="00FC63BE">
        <w:rPr>
          <w:sz w:val="22"/>
          <w:szCs w:val="22"/>
        </w:rPr>
        <w:t>Срок решения по Обращениям с классом приоритета «Критичный» - календарное время, с классом приоритета «Высокий», «Средний», «Низкий» - рабочее время Исполнителя.</w:t>
      </w:r>
    </w:p>
    <w:p w14:paraId="3E852FB8" w14:textId="77777777" w:rsidR="00450B73" w:rsidRPr="00FC63BE" w:rsidRDefault="00450B73" w:rsidP="00450B73">
      <w:pPr>
        <w:numPr>
          <w:ilvl w:val="1"/>
          <w:numId w:val="38"/>
        </w:numPr>
        <w:spacing w:after="200" w:line="276" w:lineRule="auto"/>
        <w:jc w:val="both"/>
        <w:rPr>
          <w:sz w:val="22"/>
          <w:szCs w:val="22"/>
        </w:rPr>
      </w:pPr>
      <w:r w:rsidRPr="00FC63BE">
        <w:rPr>
          <w:sz w:val="22"/>
          <w:szCs w:val="22"/>
        </w:rPr>
        <w:t>Сроки указаны в зависимости от класса приоритета, зарегистрированного Обращения.</w:t>
      </w:r>
    </w:p>
    <w:tbl>
      <w:tblPr>
        <w:tblW w:w="5005" w:type="pct"/>
        <w:tblInd w:w="264" w:type="dxa"/>
        <w:tblCellMar>
          <w:left w:w="0" w:type="dxa"/>
          <w:right w:w="0" w:type="dxa"/>
        </w:tblCellMar>
        <w:tblLook w:val="04A0" w:firstRow="1" w:lastRow="0" w:firstColumn="1" w:lastColumn="0" w:noHBand="0" w:noVBand="1"/>
      </w:tblPr>
      <w:tblGrid>
        <w:gridCol w:w="1577"/>
        <w:gridCol w:w="536"/>
        <w:gridCol w:w="1359"/>
        <w:gridCol w:w="1604"/>
        <w:gridCol w:w="1880"/>
        <w:gridCol w:w="2388"/>
      </w:tblGrid>
      <w:tr w:rsidR="007A1C28" w:rsidRPr="002360FE" w14:paraId="7E6AF4A9" w14:textId="77777777" w:rsidTr="007A1C28">
        <w:trPr>
          <w:trHeight w:val="268"/>
        </w:trPr>
        <w:tc>
          <w:tcPr>
            <w:tcW w:w="2113" w:type="dxa"/>
            <w:gridSpan w:val="2"/>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D50C08C" w14:textId="77777777" w:rsidR="007A1C28" w:rsidRPr="007F52CF" w:rsidRDefault="007A1C28" w:rsidP="00A34EF6">
            <w:pPr>
              <w:jc w:val="center"/>
              <w:rPr>
                <w:b/>
                <w:bCs/>
                <w:sz w:val="20"/>
                <w:szCs w:val="20"/>
                <w:lang w:val="en-US"/>
              </w:rPr>
            </w:pPr>
            <w:r w:rsidRPr="00C7427F">
              <w:rPr>
                <w:b/>
                <w:bCs/>
                <w:sz w:val="20"/>
                <w:szCs w:val="20"/>
              </w:rPr>
              <w:br w:type="page"/>
            </w:r>
            <w:r w:rsidRPr="007F52CF">
              <w:rPr>
                <w:b/>
                <w:bCs/>
                <w:sz w:val="20"/>
                <w:szCs w:val="20"/>
                <w:lang w:val="en-US"/>
              </w:rPr>
              <w:t>-</w:t>
            </w:r>
          </w:p>
        </w:tc>
        <w:tc>
          <w:tcPr>
            <w:tcW w:w="7232" w:type="dxa"/>
            <w:gridSpan w:val="4"/>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5DF7970F" w14:textId="77777777" w:rsidR="007A1C28" w:rsidRPr="007F52CF" w:rsidRDefault="007A1C28" w:rsidP="00A34EF6">
            <w:pPr>
              <w:jc w:val="center"/>
              <w:rPr>
                <w:b/>
                <w:bCs/>
                <w:sz w:val="20"/>
                <w:szCs w:val="20"/>
                <w:lang w:val="en-US"/>
              </w:rPr>
            </w:pPr>
            <w:r w:rsidRPr="007F52CF">
              <w:rPr>
                <w:b/>
                <w:bCs/>
                <w:sz w:val="20"/>
                <w:szCs w:val="20"/>
                <w:lang w:val="en-US"/>
              </w:rPr>
              <w:t>Максимальное время</w:t>
            </w:r>
          </w:p>
        </w:tc>
      </w:tr>
      <w:tr w:rsidR="007A1C28" w:rsidRPr="007F52CF" w14:paraId="060C141C" w14:textId="77777777" w:rsidTr="007A1C28">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1369"/>
          <w:tblHeader/>
          <w:jc w:val="center"/>
        </w:trPr>
        <w:tc>
          <w:tcPr>
            <w:tcW w:w="1577" w:type="dxa"/>
            <w:tcBorders>
              <w:top w:val="single" w:sz="4" w:space="0" w:color="auto"/>
              <w:left w:val="single" w:sz="4" w:space="0" w:color="auto"/>
              <w:bottom w:val="single" w:sz="4" w:space="0" w:color="auto"/>
              <w:right w:val="single" w:sz="4" w:space="0" w:color="auto"/>
            </w:tcBorders>
            <w:shd w:val="clear" w:color="auto" w:fill="auto"/>
            <w:vAlign w:val="center"/>
          </w:tcPr>
          <w:p w14:paraId="6838EBE8" w14:textId="77777777" w:rsidR="007A1C28" w:rsidRPr="00C7427F" w:rsidRDefault="007A1C28" w:rsidP="00A34EF6">
            <w:pPr>
              <w:jc w:val="center"/>
              <w:rPr>
                <w:sz w:val="22"/>
                <w:szCs w:val="22"/>
              </w:rPr>
            </w:pPr>
            <w:r w:rsidRPr="00C7427F">
              <w:rPr>
                <w:bCs/>
                <w:sz w:val="22"/>
                <w:szCs w:val="22"/>
              </w:rPr>
              <w:t>Вид</w:t>
            </w:r>
          </w:p>
          <w:p w14:paraId="6ABF0E80" w14:textId="77777777" w:rsidR="007A1C28" w:rsidRPr="00C7427F" w:rsidRDefault="007A1C28" w:rsidP="00A34EF6">
            <w:pPr>
              <w:rPr>
                <w:sz w:val="22"/>
                <w:szCs w:val="22"/>
              </w:rPr>
            </w:pPr>
          </w:p>
        </w:tc>
        <w:tc>
          <w:tcPr>
            <w:tcW w:w="536"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3E9C41EE" w14:textId="77777777" w:rsidR="007A1C28" w:rsidRPr="00C7427F" w:rsidRDefault="007A1C28" w:rsidP="00A34EF6">
            <w:pPr>
              <w:jc w:val="center"/>
              <w:rPr>
                <w:bCs/>
                <w:sz w:val="22"/>
                <w:szCs w:val="22"/>
              </w:rPr>
            </w:pPr>
            <w:r w:rsidRPr="00C7427F">
              <w:rPr>
                <w:bCs/>
                <w:sz w:val="22"/>
                <w:szCs w:val="22"/>
              </w:rPr>
              <w:t>Приоритет</w:t>
            </w:r>
          </w:p>
        </w:tc>
        <w:tc>
          <w:tcPr>
            <w:tcW w:w="1359" w:type="dxa"/>
            <w:tcBorders>
              <w:top w:val="single" w:sz="4" w:space="0" w:color="auto"/>
              <w:left w:val="single" w:sz="4" w:space="0" w:color="auto"/>
              <w:bottom w:val="single" w:sz="4" w:space="0" w:color="auto"/>
              <w:right w:val="single" w:sz="4" w:space="0" w:color="auto"/>
            </w:tcBorders>
            <w:shd w:val="clear" w:color="auto" w:fill="auto"/>
            <w:vAlign w:val="center"/>
          </w:tcPr>
          <w:p w14:paraId="0B9A23DA" w14:textId="77777777" w:rsidR="007A1C28" w:rsidRPr="00C7427F" w:rsidRDefault="007A1C28" w:rsidP="00A34EF6">
            <w:pPr>
              <w:jc w:val="center"/>
              <w:rPr>
                <w:caps/>
                <w:sz w:val="22"/>
                <w:szCs w:val="22"/>
              </w:rPr>
            </w:pPr>
            <w:r w:rsidRPr="00C7427F">
              <w:rPr>
                <w:caps/>
                <w:sz w:val="22"/>
                <w:szCs w:val="22"/>
              </w:rPr>
              <w:t>Время реакции</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14:paraId="335E1440" w14:textId="77777777" w:rsidR="007A1C28" w:rsidRPr="00C7427F" w:rsidRDefault="007A1C28" w:rsidP="00A34EF6">
            <w:pPr>
              <w:jc w:val="center"/>
              <w:rPr>
                <w:sz w:val="22"/>
                <w:szCs w:val="22"/>
              </w:rPr>
            </w:pPr>
            <w:r w:rsidRPr="00C7427F">
              <w:rPr>
                <w:bCs/>
                <w:sz w:val="22"/>
                <w:szCs w:val="22"/>
              </w:rPr>
              <w:t>Диаг</w:t>
            </w:r>
            <w:r w:rsidRPr="00C7427F">
              <w:rPr>
                <w:bCs/>
                <w:sz w:val="22"/>
                <w:szCs w:val="22"/>
              </w:rPr>
              <w:softHyphen/>
              <w:t>ностика проблемы</w:t>
            </w:r>
          </w:p>
        </w:tc>
        <w:tc>
          <w:tcPr>
            <w:tcW w:w="1880" w:type="dxa"/>
            <w:tcBorders>
              <w:top w:val="single" w:sz="4" w:space="0" w:color="auto"/>
              <w:left w:val="single" w:sz="4" w:space="0" w:color="auto"/>
              <w:bottom w:val="single" w:sz="4" w:space="0" w:color="auto"/>
              <w:right w:val="single" w:sz="4" w:space="0" w:color="auto"/>
            </w:tcBorders>
            <w:shd w:val="clear" w:color="auto" w:fill="auto"/>
            <w:vAlign w:val="center"/>
          </w:tcPr>
          <w:p w14:paraId="3B3B9B9D" w14:textId="77777777" w:rsidR="007A1C28" w:rsidRPr="00C7427F" w:rsidRDefault="007A1C28" w:rsidP="00A34EF6">
            <w:pPr>
              <w:jc w:val="center"/>
              <w:rPr>
                <w:sz w:val="22"/>
                <w:szCs w:val="22"/>
              </w:rPr>
            </w:pPr>
            <w:r w:rsidRPr="00C7427F">
              <w:rPr>
                <w:bCs/>
                <w:sz w:val="22"/>
                <w:szCs w:val="22"/>
              </w:rPr>
              <w:t>Выработка временного решения</w:t>
            </w:r>
          </w:p>
        </w:tc>
        <w:tc>
          <w:tcPr>
            <w:tcW w:w="2389" w:type="dxa"/>
            <w:tcBorders>
              <w:top w:val="single" w:sz="4" w:space="0" w:color="auto"/>
              <w:left w:val="single" w:sz="4" w:space="0" w:color="auto"/>
              <w:bottom w:val="single" w:sz="4" w:space="0" w:color="auto"/>
              <w:right w:val="single" w:sz="4" w:space="0" w:color="auto"/>
            </w:tcBorders>
            <w:shd w:val="clear" w:color="auto" w:fill="auto"/>
            <w:vAlign w:val="center"/>
          </w:tcPr>
          <w:p w14:paraId="78CDB0FF" w14:textId="77777777" w:rsidR="007A1C28" w:rsidRPr="00C7427F" w:rsidRDefault="007A1C28" w:rsidP="00A34EF6">
            <w:pPr>
              <w:jc w:val="center"/>
              <w:rPr>
                <w:sz w:val="22"/>
                <w:szCs w:val="22"/>
              </w:rPr>
            </w:pPr>
            <w:r w:rsidRPr="00C7427F">
              <w:rPr>
                <w:bCs/>
                <w:sz w:val="22"/>
                <w:szCs w:val="22"/>
              </w:rPr>
              <w:t>Выработка постоянного решения</w:t>
            </w:r>
          </w:p>
        </w:tc>
      </w:tr>
      <w:tr w:rsidR="007A1C28" w:rsidRPr="007F52CF" w14:paraId="1B9D7ACF" w14:textId="77777777" w:rsidTr="007A1C28">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1577" w:type="dxa"/>
            <w:tcBorders>
              <w:top w:val="single" w:sz="4" w:space="0" w:color="auto"/>
              <w:left w:val="single" w:sz="4" w:space="0" w:color="auto"/>
              <w:bottom w:val="single" w:sz="4" w:space="0" w:color="auto"/>
              <w:right w:val="single" w:sz="4" w:space="0" w:color="auto"/>
            </w:tcBorders>
            <w:shd w:val="clear" w:color="auto" w:fill="auto"/>
            <w:vAlign w:val="center"/>
          </w:tcPr>
          <w:p w14:paraId="186C3830" w14:textId="77777777" w:rsidR="007A1C28" w:rsidRPr="00C7427F" w:rsidRDefault="007A1C28" w:rsidP="00A34EF6">
            <w:pPr>
              <w:rPr>
                <w:sz w:val="22"/>
                <w:szCs w:val="22"/>
              </w:rPr>
            </w:pPr>
          </w:p>
          <w:p w14:paraId="0AB43DE4" w14:textId="77777777" w:rsidR="007A1C28" w:rsidRPr="00C7427F" w:rsidRDefault="007A1C28" w:rsidP="00A34EF6">
            <w:pPr>
              <w:rPr>
                <w:sz w:val="22"/>
                <w:szCs w:val="22"/>
              </w:rPr>
            </w:pPr>
            <w:r w:rsidRPr="00C7427F">
              <w:rPr>
                <w:sz w:val="22"/>
                <w:szCs w:val="22"/>
              </w:rPr>
              <w:t>Критичная ошибка</w:t>
            </w:r>
          </w:p>
        </w:tc>
        <w:tc>
          <w:tcPr>
            <w:tcW w:w="536" w:type="dxa"/>
            <w:tcBorders>
              <w:top w:val="single" w:sz="4" w:space="0" w:color="auto"/>
              <w:left w:val="single" w:sz="4" w:space="0" w:color="auto"/>
              <w:bottom w:val="single" w:sz="4" w:space="0" w:color="auto"/>
              <w:right w:val="single" w:sz="4" w:space="0" w:color="auto"/>
            </w:tcBorders>
            <w:shd w:val="clear" w:color="auto" w:fill="auto"/>
            <w:vAlign w:val="center"/>
          </w:tcPr>
          <w:p w14:paraId="3FB70D00" w14:textId="77777777" w:rsidR="007A1C28" w:rsidRPr="00C7427F" w:rsidRDefault="007A1C28" w:rsidP="00A34EF6">
            <w:pPr>
              <w:jc w:val="center"/>
              <w:rPr>
                <w:sz w:val="22"/>
                <w:szCs w:val="22"/>
              </w:rPr>
            </w:pPr>
            <w:r w:rsidRPr="00C7427F">
              <w:rPr>
                <w:sz w:val="22"/>
                <w:szCs w:val="22"/>
              </w:rPr>
              <w:t>1</w:t>
            </w:r>
          </w:p>
        </w:tc>
        <w:tc>
          <w:tcPr>
            <w:tcW w:w="1359" w:type="dxa"/>
            <w:tcBorders>
              <w:top w:val="single" w:sz="4" w:space="0" w:color="auto"/>
              <w:left w:val="single" w:sz="4" w:space="0" w:color="auto"/>
              <w:bottom w:val="single" w:sz="4" w:space="0" w:color="auto"/>
              <w:right w:val="single" w:sz="4" w:space="0" w:color="auto"/>
            </w:tcBorders>
            <w:shd w:val="clear" w:color="auto" w:fill="auto"/>
            <w:vAlign w:val="center"/>
          </w:tcPr>
          <w:p w14:paraId="6C7A832D" w14:textId="77777777" w:rsidR="007A1C28" w:rsidRPr="00C7427F" w:rsidRDefault="007A1C28" w:rsidP="00A34EF6">
            <w:pPr>
              <w:rPr>
                <w:sz w:val="22"/>
                <w:szCs w:val="22"/>
              </w:rPr>
            </w:pPr>
            <w:r w:rsidRPr="00C7427F">
              <w:rPr>
                <w:sz w:val="22"/>
                <w:szCs w:val="22"/>
              </w:rPr>
              <w:t>1 час</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14:paraId="33074ECF" w14:textId="77777777" w:rsidR="007A1C28" w:rsidRPr="00C7427F" w:rsidRDefault="007A1C28" w:rsidP="00A34EF6">
            <w:pPr>
              <w:rPr>
                <w:sz w:val="22"/>
                <w:szCs w:val="22"/>
              </w:rPr>
            </w:pPr>
            <w:r w:rsidRPr="00C7427F">
              <w:rPr>
                <w:sz w:val="22"/>
                <w:szCs w:val="22"/>
              </w:rPr>
              <w:t>4 часа (с момента получения полной информации)</w:t>
            </w:r>
          </w:p>
        </w:tc>
        <w:tc>
          <w:tcPr>
            <w:tcW w:w="1880" w:type="dxa"/>
            <w:tcBorders>
              <w:top w:val="single" w:sz="4" w:space="0" w:color="auto"/>
              <w:left w:val="single" w:sz="4" w:space="0" w:color="auto"/>
              <w:bottom w:val="single" w:sz="4" w:space="0" w:color="auto"/>
              <w:right w:val="single" w:sz="4" w:space="0" w:color="auto"/>
            </w:tcBorders>
            <w:shd w:val="clear" w:color="auto" w:fill="auto"/>
            <w:vAlign w:val="center"/>
          </w:tcPr>
          <w:p w14:paraId="3A671F9C" w14:textId="77777777" w:rsidR="007A1C28" w:rsidRPr="00C7427F" w:rsidRDefault="007A1C28" w:rsidP="00A34EF6">
            <w:pPr>
              <w:rPr>
                <w:sz w:val="22"/>
                <w:szCs w:val="22"/>
              </w:rPr>
            </w:pPr>
            <w:r w:rsidRPr="00C7427F">
              <w:rPr>
                <w:sz w:val="22"/>
                <w:szCs w:val="22"/>
              </w:rPr>
              <w:t>4 часа</w:t>
            </w:r>
          </w:p>
        </w:tc>
        <w:tc>
          <w:tcPr>
            <w:tcW w:w="2389" w:type="dxa"/>
            <w:tcBorders>
              <w:top w:val="single" w:sz="4" w:space="0" w:color="auto"/>
              <w:left w:val="single" w:sz="4" w:space="0" w:color="auto"/>
              <w:bottom w:val="single" w:sz="4" w:space="0" w:color="auto"/>
              <w:right w:val="single" w:sz="4" w:space="0" w:color="auto"/>
            </w:tcBorders>
            <w:shd w:val="clear" w:color="auto" w:fill="auto"/>
            <w:vAlign w:val="center"/>
          </w:tcPr>
          <w:p w14:paraId="2134774B" w14:textId="77777777" w:rsidR="007A1C28" w:rsidRPr="00C7427F" w:rsidRDefault="007A1C28" w:rsidP="00A34EF6">
            <w:pPr>
              <w:rPr>
                <w:sz w:val="22"/>
                <w:szCs w:val="22"/>
              </w:rPr>
            </w:pPr>
            <w:r w:rsidRPr="00C7427F">
              <w:rPr>
                <w:sz w:val="22"/>
                <w:szCs w:val="22"/>
              </w:rPr>
              <w:t xml:space="preserve">При наличии временного решения – 7 суток, </w:t>
            </w:r>
          </w:p>
          <w:p w14:paraId="74D146FE" w14:textId="77777777" w:rsidR="007A1C28" w:rsidRPr="00C7427F" w:rsidRDefault="007A1C28" w:rsidP="00A34EF6">
            <w:pPr>
              <w:rPr>
                <w:sz w:val="22"/>
                <w:szCs w:val="22"/>
              </w:rPr>
            </w:pPr>
            <w:r w:rsidRPr="00C7427F">
              <w:rPr>
                <w:sz w:val="22"/>
                <w:szCs w:val="22"/>
              </w:rPr>
              <w:t>иначе – 4 часа</w:t>
            </w:r>
          </w:p>
        </w:tc>
      </w:tr>
      <w:tr w:rsidR="007A1C28" w:rsidRPr="007F52CF" w14:paraId="60307445" w14:textId="77777777" w:rsidTr="007A1C28">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38"/>
          <w:jc w:val="center"/>
        </w:trPr>
        <w:tc>
          <w:tcPr>
            <w:tcW w:w="1577" w:type="dxa"/>
            <w:tcBorders>
              <w:top w:val="single" w:sz="4" w:space="0" w:color="auto"/>
              <w:left w:val="single" w:sz="4" w:space="0" w:color="auto"/>
              <w:bottom w:val="single" w:sz="4" w:space="0" w:color="auto"/>
              <w:right w:val="single" w:sz="4" w:space="0" w:color="auto"/>
            </w:tcBorders>
            <w:shd w:val="clear" w:color="auto" w:fill="auto"/>
            <w:vAlign w:val="center"/>
          </w:tcPr>
          <w:p w14:paraId="037D067C" w14:textId="77777777" w:rsidR="007A1C28" w:rsidRPr="00C7427F" w:rsidRDefault="007A1C28" w:rsidP="00A34EF6">
            <w:pPr>
              <w:rPr>
                <w:sz w:val="22"/>
                <w:szCs w:val="22"/>
              </w:rPr>
            </w:pPr>
            <w:r w:rsidRPr="00C7427F">
              <w:rPr>
                <w:sz w:val="22"/>
                <w:szCs w:val="22"/>
              </w:rPr>
              <w:t>Ошибка с высоким приоритетом</w:t>
            </w:r>
          </w:p>
        </w:tc>
        <w:tc>
          <w:tcPr>
            <w:tcW w:w="536" w:type="dxa"/>
            <w:tcBorders>
              <w:top w:val="single" w:sz="4" w:space="0" w:color="auto"/>
              <w:left w:val="single" w:sz="4" w:space="0" w:color="auto"/>
              <w:bottom w:val="single" w:sz="4" w:space="0" w:color="auto"/>
              <w:right w:val="single" w:sz="4" w:space="0" w:color="auto"/>
            </w:tcBorders>
            <w:shd w:val="clear" w:color="auto" w:fill="auto"/>
            <w:vAlign w:val="center"/>
          </w:tcPr>
          <w:p w14:paraId="6E6E67C2" w14:textId="77777777" w:rsidR="007A1C28" w:rsidRPr="00C7427F" w:rsidRDefault="007A1C28" w:rsidP="00A34EF6">
            <w:pPr>
              <w:jc w:val="center"/>
              <w:rPr>
                <w:sz w:val="22"/>
                <w:szCs w:val="22"/>
              </w:rPr>
            </w:pPr>
            <w:r w:rsidRPr="00C7427F">
              <w:rPr>
                <w:sz w:val="22"/>
                <w:szCs w:val="22"/>
              </w:rPr>
              <w:t>2</w:t>
            </w:r>
          </w:p>
        </w:tc>
        <w:tc>
          <w:tcPr>
            <w:tcW w:w="1359" w:type="dxa"/>
            <w:tcBorders>
              <w:top w:val="single" w:sz="4" w:space="0" w:color="auto"/>
              <w:left w:val="single" w:sz="4" w:space="0" w:color="auto"/>
              <w:bottom w:val="single" w:sz="4" w:space="0" w:color="auto"/>
              <w:right w:val="single" w:sz="4" w:space="0" w:color="auto"/>
            </w:tcBorders>
            <w:shd w:val="clear" w:color="auto" w:fill="auto"/>
            <w:vAlign w:val="center"/>
          </w:tcPr>
          <w:p w14:paraId="1C8F7DD5" w14:textId="77777777" w:rsidR="007A1C28" w:rsidRPr="00C7427F" w:rsidRDefault="007A1C28" w:rsidP="00A34EF6">
            <w:pPr>
              <w:rPr>
                <w:sz w:val="22"/>
                <w:szCs w:val="22"/>
              </w:rPr>
            </w:pPr>
            <w:r w:rsidRPr="00C7427F">
              <w:rPr>
                <w:sz w:val="22"/>
                <w:szCs w:val="22"/>
              </w:rPr>
              <w:t>1 рабочий день</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14:paraId="47DB0DB3" w14:textId="77777777" w:rsidR="007A1C28" w:rsidRPr="00C7427F" w:rsidRDefault="007A1C28" w:rsidP="00A34EF6">
            <w:pPr>
              <w:rPr>
                <w:sz w:val="22"/>
                <w:szCs w:val="22"/>
              </w:rPr>
            </w:pPr>
            <w:r w:rsidRPr="00C7427F">
              <w:rPr>
                <w:sz w:val="22"/>
                <w:szCs w:val="22"/>
              </w:rPr>
              <w:t>1 рабочий день</w:t>
            </w:r>
          </w:p>
        </w:tc>
        <w:tc>
          <w:tcPr>
            <w:tcW w:w="1880" w:type="dxa"/>
            <w:tcBorders>
              <w:top w:val="single" w:sz="4" w:space="0" w:color="auto"/>
              <w:left w:val="single" w:sz="4" w:space="0" w:color="auto"/>
              <w:bottom w:val="single" w:sz="4" w:space="0" w:color="auto"/>
              <w:right w:val="single" w:sz="4" w:space="0" w:color="auto"/>
            </w:tcBorders>
            <w:shd w:val="clear" w:color="auto" w:fill="auto"/>
            <w:vAlign w:val="center"/>
          </w:tcPr>
          <w:p w14:paraId="39A96425" w14:textId="77777777" w:rsidR="007A1C28" w:rsidRPr="00C7427F" w:rsidRDefault="007A1C28" w:rsidP="00A34EF6">
            <w:pPr>
              <w:rPr>
                <w:sz w:val="22"/>
                <w:szCs w:val="22"/>
              </w:rPr>
            </w:pPr>
            <w:r w:rsidRPr="00C7427F">
              <w:rPr>
                <w:sz w:val="22"/>
                <w:szCs w:val="22"/>
              </w:rPr>
              <w:t>5 рабочих дней</w:t>
            </w:r>
          </w:p>
        </w:tc>
        <w:tc>
          <w:tcPr>
            <w:tcW w:w="2389" w:type="dxa"/>
            <w:tcBorders>
              <w:top w:val="single" w:sz="4" w:space="0" w:color="auto"/>
              <w:left w:val="single" w:sz="4" w:space="0" w:color="auto"/>
              <w:bottom w:val="single" w:sz="4" w:space="0" w:color="auto"/>
              <w:right w:val="single" w:sz="4" w:space="0" w:color="auto"/>
            </w:tcBorders>
            <w:shd w:val="clear" w:color="auto" w:fill="auto"/>
            <w:vAlign w:val="center"/>
          </w:tcPr>
          <w:p w14:paraId="3273AA4C" w14:textId="77777777" w:rsidR="007A1C28" w:rsidRPr="00C7427F" w:rsidRDefault="007A1C28" w:rsidP="00A34EF6">
            <w:pPr>
              <w:rPr>
                <w:sz w:val="22"/>
                <w:szCs w:val="22"/>
              </w:rPr>
            </w:pPr>
            <w:r w:rsidRPr="00C7427F">
              <w:rPr>
                <w:sz w:val="22"/>
                <w:szCs w:val="22"/>
              </w:rPr>
              <w:t>При наличии временного решения – 15 суток, иначе</w:t>
            </w:r>
          </w:p>
          <w:p w14:paraId="1A58EAB2" w14:textId="77777777" w:rsidR="007A1C28" w:rsidRPr="00C7427F" w:rsidRDefault="007A1C28" w:rsidP="00A34EF6">
            <w:pPr>
              <w:rPr>
                <w:sz w:val="22"/>
                <w:szCs w:val="22"/>
              </w:rPr>
            </w:pPr>
            <w:r w:rsidRPr="00C7427F">
              <w:rPr>
                <w:sz w:val="22"/>
                <w:szCs w:val="22"/>
              </w:rPr>
              <w:t>5 рабочих дней</w:t>
            </w:r>
          </w:p>
        </w:tc>
      </w:tr>
      <w:tr w:rsidR="007A1C28" w:rsidRPr="007F52CF" w14:paraId="7702CDBF" w14:textId="77777777" w:rsidTr="007A1C28">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1577" w:type="dxa"/>
            <w:tcBorders>
              <w:top w:val="single" w:sz="4" w:space="0" w:color="auto"/>
              <w:left w:val="single" w:sz="4" w:space="0" w:color="auto"/>
              <w:bottom w:val="single" w:sz="4" w:space="0" w:color="auto"/>
              <w:right w:val="single" w:sz="4" w:space="0" w:color="auto"/>
            </w:tcBorders>
            <w:shd w:val="clear" w:color="auto" w:fill="auto"/>
            <w:vAlign w:val="center"/>
          </w:tcPr>
          <w:p w14:paraId="3DE97174" w14:textId="77777777" w:rsidR="007A1C28" w:rsidRPr="00C7427F" w:rsidRDefault="007A1C28" w:rsidP="00A34EF6">
            <w:pPr>
              <w:rPr>
                <w:sz w:val="22"/>
                <w:szCs w:val="22"/>
              </w:rPr>
            </w:pPr>
            <w:r w:rsidRPr="00C7427F">
              <w:rPr>
                <w:sz w:val="22"/>
                <w:szCs w:val="22"/>
              </w:rPr>
              <w:t>Замечание с критичным приоритетом</w:t>
            </w:r>
          </w:p>
        </w:tc>
        <w:tc>
          <w:tcPr>
            <w:tcW w:w="536" w:type="dxa"/>
            <w:tcBorders>
              <w:top w:val="single" w:sz="4" w:space="0" w:color="auto"/>
              <w:left w:val="single" w:sz="4" w:space="0" w:color="auto"/>
              <w:bottom w:val="single" w:sz="4" w:space="0" w:color="auto"/>
              <w:right w:val="single" w:sz="4" w:space="0" w:color="auto"/>
            </w:tcBorders>
            <w:shd w:val="clear" w:color="auto" w:fill="auto"/>
            <w:vAlign w:val="center"/>
          </w:tcPr>
          <w:p w14:paraId="3FB248AE" w14:textId="77777777" w:rsidR="007A1C28" w:rsidRPr="00C7427F" w:rsidRDefault="007A1C28" w:rsidP="00A34EF6">
            <w:pPr>
              <w:jc w:val="center"/>
              <w:rPr>
                <w:sz w:val="22"/>
                <w:szCs w:val="22"/>
              </w:rPr>
            </w:pPr>
            <w:r w:rsidRPr="00C7427F">
              <w:rPr>
                <w:sz w:val="22"/>
                <w:szCs w:val="22"/>
              </w:rPr>
              <w:t>3</w:t>
            </w:r>
          </w:p>
        </w:tc>
        <w:tc>
          <w:tcPr>
            <w:tcW w:w="1359" w:type="dxa"/>
            <w:tcBorders>
              <w:top w:val="single" w:sz="4" w:space="0" w:color="auto"/>
              <w:left w:val="single" w:sz="4" w:space="0" w:color="auto"/>
              <w:bottom w:val="single" w:sz="4" w:space="0" w:color="auto"/>
              <w:right w:val="single" w:sz="4" w:space="0" w:color="auto"/>
            </w:tcBorders>
            <w:shd w:val="clear" w:color="auto" w:fill="auto"/>
            <w:vAlign w:val="center"/>
          </w:tcPr>
          <w:p w14:paraId="359B1760" w14:textId="77777777" w:rsidR="007A1C28" w:rsidRPr="00C7427F" w:rsidRDefault="007A1C28" w:rsidP="00A34EF6">
            <w:pPr>
              <w:rPr>
                <w:sz w:val="22"/>
                <w:szCs w:val="22"/>
              </w:rPr>
            </w:pPr>
            <w:r w:rsidRPr="00C7427F">
              <w:rPr>
                <w:sz w:val="22"/>
                <w:szCs w:val="22"/>
              </w:rPr>
              <w:t>1 рабочий день</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14:paraId="19DC8163" w14:textId="77777777" w:rsidR="007A1C28" w:rsidRPr="00C7427F" w:rsidRDefault="007A1C28" w:rsidP="00A34EF6">
            <w:pPr>
              <w:rPr>
                <w:sz w:val="22"/>
                <w:szCs w:val="22"/>
              </w:rPr>
            </w:pPr>
            <w:r w:rsidRPr="00C7427F">
              <w:rPr>
                <w:sz w:val="22"/>
                <w:szCs w:val="22"/>
              </w:rPr>
              <w:t>2 рабочих дня</w:t>
            </w:r>
          </w:p>
        </w:tc>
        <w:tc>
          <w:tcPr>
            <w:tcW w:w="1880" w:type="dxa"/>
            <w:tcBorders>
              <w:top w:val="single" w:sz="4" w:space="0" w:color="auto"/>
              <w:left w:val="single" w:sz="4" w:space="0" w:color="auto"/>
              <w:bottom w:val="single" w:sz="4" w:space="0" w:color="auto"/>
              <w:right w:val="single" w:sz="4" w:space="0" w:color="auto"/>
            </w:tcBorders>
            <w:shd w:val="clear" w:color="auto" w:fill="auto"/>
            <w:vAlign w:val="center"/>
          </w:tcPr>
          <w:p w14:paraId="3B5C7FB1" w14:textId="77777777" w:rsidR="007A1C28" w:rsidRPr="00C7427F" w:rsidRDefault="007A1C28" w:rsidP="00A34EF6">
            <w:pPr>
              <w:rPr>
                <w:sz w:val="22"/>
                <w:szCs w:val="22"/>
              </w:rPr>
            </w:pPr>
            <w:r w:rsidRPr="00C7427F">
              <w:rPr>
                <w:sz w:val="22"/>
                <w:szCs w:val="22"/>
              </w:rPr>
              <w:t>5 рабочих дней</w:t>
            </w:r>
          </w:p>
        </w:tc>
        <w:tc>
          <w:tcPr>
            <w:tcW w:w="2389" w:type="dxa"/>
            <w:tcBorders>
              <w:top w:val="single" w:sz="4" w:space="0" w:color="auto"/>
              <w:left w:val="single" w:sz="4" w:space="0" w:color="auto"/>
              <w:bottom w:val="single" w:sz="4" w:space="0" w:color="auto"/>
              <w:right w:val="single" w:sz="4" w:space="0" w:color="auto"/>
            </w:tcBorders>
            <w:shd w:val="clear" w:color="auto" w:fill="auto"/>
            <w:vAlign w:val="center"/>
          </w:tcPr>
          <w:p w14:paraId="669B8323" w14:textId="77777777" w:rsidR="007A1C28" w:rsidRPr="00C7427F" w:rsidRDefault="007A1C28" w:rsidP="00A34EF6">
            <w:pPr>
              <w:rPr>
                <w:sz w:val="22"/>
                <w:szCs w:val="22"/>
              </w:rPr>
            </w:pPr>
            <w:r w:rsidRPr="00C7427F">
              <w:rPr>
                <w:sz w:val="22"/>
                <w:szCs w:val="22"/>
              </w:rPr>
              <w:t>По согласованию</w:t>
            </w:r>
          </w:p>
        </w:tc>
      </w:tr>
      <w:tr w:rsidR="007A1C28" w:rsidRPr="007F52CF" w14:paraId="6868E0F8" w14:textId="77777777" w:rsidTr="007A1C28">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1577" w:type="dxa"/>
            <w:tcBorders>
              <w:top w:val="single" w:sz="4" w:space="0" w:color="auto"/>
              <w:left w:val="single" w:sz="4" w:space="0" w:color="auto"/>
              <w:bottom w:val="single" w:sz="4" w:space="0" w:color="auto"/>
              <w:right w:val="single" w:sz="4" w:space="0" w:color="auto"/>
            </w:tcBorders>
            <w:shd w:val="clear" w:color="auto" w:fill="auto"/>
            <w:vAlign w:val="center"/>
          </w:tcPr>
          <w:p w14:paraId="419C1824" w14:textId="77777777" w:rsidR="007A1C28" w:rsidRPr="00C7427F" w:rsidRDefault="007A1C28" w:rsidP="00A34EF6">
            <w:pPr>
              <w:rPr>
                <w:sz w:val="22"/>
                <w:szCs w:val="22"/>
              </w:rPr>
            </w:pPr>
            <w:r w:rsidRPr="00C7427F">
              <w:rPr>
                <w:sz w:val="22"/>
                <w:szCs w:val="22"/>
              </w:rPr>
              <w:t>Замечание с высоким приоритетом</w:t>
            </w:r>
          </w:p>
        </w:tc>
        <w:tc>
          <w:tcPr>
            <w:tcW w:w="536" w:type="dxa"/>
            <w:tcBorders>
              <w:top w:val="single" w:sz="4" w:space="0" w:color="auto"/>
              <w:left w:val="single" w:sz="4" w:space="0" w:color="auto"/>
              <w:bottom w:val="single" w:sz="4" w:space="0" w:color="auto"/>
              <w:right w:val="single" w:sz="4" w:space="0" w:color="auto"/>
            </w:tcBorders>
            <w:shd w:val="clear" w:color="auto" w:fill="auto"/>
            <w:vAlign w:val="center"/>
          </w:tcPr>
          <w:p w14:paraId="1C56EB61" w14:textId="77777777" w:rsidR="007A1C28" w:rsidRPr="00C7427F" w:rsidRDefault="007A1C28" w:rsidP="00A34EF6">
            <w:pPr>
              <w:jc w:val="center"/>
              <w:rPr>
                <w:sz w:val="22"/>
                <w:szCs w:val="22"/>
              </w:rPr>
            </w:pPr>
            <w:r w:rsidRPr="00C7427F">
              <w:rPr>
                <w:sz w:val="22"/>
                <w:szCs w:val="22"/>
              </w:rPr>
              <w:t>4</w:t>
            </w:r>
          </w:p>
        </w:tc>
        <w:tc>
          <w:tcPr>
            <w:tcW w:w="1359" w:type="dxa"/>
            <w:tcBorders>
              <w:top w:val="single" w:sz="4" w:space="0" w:color="auto"/>
              <w:left w:val="single" w:sz="4" w:space="0" w:color="auto"/>
              <w:bottom w:val="single" w:sz="4" w:space="0" w:color="auto"/>
              <w:right w:val="single" w:sz="4" w:space="0" w:color="auto"/>
            </w:tcBorders>
            <w:shd w:val="clear" w:color="auto" w:fill="auto"/>
            <w:vAlign w:val="center"/>
          </w:tcPr>
          <w:p w14:paraId="4D90BAF5" w14:textId="77777777" w:rsidR="007A1C28" w:rsidRPr="00C7427F" w:rsidRDefault="007A1C28" w:rsidP="00A34EF6">
            <w:pPr>
              <w:rPr>
                <w:sz w:val="22"/>
                <w:szCs w:val="22"/>
              </w:rPr>
            </w:pPr>
            <w:r w:rsidRPr="00C7427F">
              <w:rPr>
                <w:sz w:val="22"/>
                <w:szCs w:val="22"/>
              </w:rPr>
              <w:t>1 рабочий день</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14:paraId="44613739" w14:textId="77777777" w:rsidR="007A1C28" w:rsidRPr="00C7427F" w:rsidRDefault="007A1C28" w:rsidP="00A34EF6">
            <w:pPr>
              <w:rPr>
                <w:sz w:val="22"/>
                <w:szCs w:val="22"/>
              </w:rPr>
            </w:pPr>
            <w:r w:rsidRPr="00C7427F">
              <w:rPr>
                <w:sz w:val="22"/>
                <w:szCs w:val="22"/>
              </w:rPr>
              <w:t>10 рабочих дней</w:t>
            </w:r>
          </w:p>
        </w:tc>
        <w:tc>
          <w:tcPr>
            <w:tcW w:w="1880" w:type="dxa"/>
            <w:tcBorders>
              <w:top w:val="single" w:sz="4" w:space="0" w:color="auto"/>
              <w:left w:val="single" w:sz="4" w:space="0" w:color="auto"/>
              <w:bottom w:val="single" w:sz="4" w:space="0" w:color="auto"/>
              <w:right w:val="single" w:sz="4" w:space="0" w:color="auto"/>
            </w:tcBorders>
            <w:shd w:val="clear" w:color="auto" w:fill="auto"/>
          </w:tcPr>
          <w:p w14:paraId="609066F6" w14:textId="77777777" w:rsidR="007A1C28" w:rsidRPr="00C7427F" w:rsidRDefault="007A1C28" w:rsidP="00A34EF6">
            <w:pPr>
              <w:rPr>
                <w:sz w:val="22"/>
                <w:szCs w:val="22"/>
              </w:rPr>
            </w:pPr>
            <w:r w:rsidRPr="00C7427F">
              <w:rPr>
                <w:sz w:val="22"/>
                <w:szCs w:val="22"/>
              </w:rPr>
              <w:t>По согласованию</w:t>
            </w:r>
          </w:p>
        </w:tc>
        <w:tc>
          <w:tcPr>
            <w:tcW w:w="2389" w:type="dxa"/>
            <w:tcBorders>
              <w:top w:val="single" w:sz="4" w:space="0" w:color="auto"/>
              <w:left w:val="single" w:sz="4" w:space="0" w:color="auto"/>
              <w:bottom w:val="single" w:sz="4" w:space="0" w:color="auto"/>
              <w:right w:val="single" w:sz="4" w:space="0" w:color="auto"/>
            </w:tcBorders>
            <w:shd w:val="clear" w:color="auto" w:fill="auto"/>
          </w:tcPr>
          <w:p w14:paraId="1ECAE2BB" w14:textId="77777777" w:rsidR="007A1C28" w:rsidRPr="00C7427F" w:rsidRDefault="007A1C28" w:rsidP="00A34EF6">
            <w:pPr>
              <w:rPr>
                <w:sz w:val="22"/>
                <w:szCs w:val="22"/>
              </w:rPr>
            </w:pPr>
            <w:r w:rsidRPr="00C7427F">
              <w:rPr>
                <w:sz w:val="22"/>
                <w:szCs w:val="22"/>
              </w:rPr>
              <w:t>По согласованию</w:t>
            </w:r>
          </w:p>
        </w:tc>
      </w:tr>
      <w:tr w:rsidR="007A1C28" w:rsidRPr="007F52CF" w14:paraId="5EA87F4D" w14:textId="77777777" w:rsidTr="007A1C28">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1577" w:type="dxa"/>
            <w:tcBorders>
              <w:top w:val="single" w:sz="4" w:space="0" w:color="auto"/>
              <w:left w:val="single" w:sz="4" w:space="0" w:color="auto"/>
              <w:bottom w:val="single" w:sz="4" w:space="0" w:color="auto"/>
              <w:right w:val="single" w:sz="4" w:space="0" w:color="auto"/>
            </w:tcBorders>
            <w:shd w:val="clear" w:color="auto" w:fill="auto"/>
            <w:vAlign w:val="center"/>
          </w:tcPr>
          <w:p w14:paraId="1A8B7D69" w14:textId="77777777" w:rsidR="007A1C28" w:rsidRPr="00C7427F" w:rsidRDefault="007A1C28" w:rsidP="00A34EF6">
            <w:pPr>
              <w:rPr>
                <w:sz w:val="22"/>
                <w:szCs w:val="22"/>
              </w:rPr>
            </w:pPr>
            <w:r w:rsidRPr="00C7427F">
              <w:rPr>
                <w:sz w:val="22"/>
                <w:szCs w:val="22"/>
              </w:rPr>
              <w:t>Замечание со средним приоритетом</w:t>
            </w:r>
          </w:p>
        </w:tc>
        <w:tc>
          <w:tcPr>
            <w:tcW w:w="536" w:type="dxa"/>
            <w:tcBorders>
              <w:top w:val="single" w:sz="4" w:space="0" w:color="auto"/>
              <w:left w:val="single" w:sz="4" w:space="0" w:color="auto"/>
              <w:bottom w:val="single" w:sz="4" w:space="0" w:color="auto"/>
              <w:right w:val="single" w:sz="4" w:space="0" w:color="auto"/>
            </w:tcBorders>
            <w:shd w:val="clear" w:color="auto" w:fill="auto"/>
            <w:vAlign w:val="center"/>
          </w:tcPr>
          <w:p w14:paraId="7456ED86" w14:textId="77777777" w:rsidR="007A1C28" w:rsidRPr="00C7427F" w:rsidRDefault="007A1C28" w:rsidP="00A34EF6">
            <w:pPr>
              <w:jc w:val="center"/>
              <w:rPr>
                <w:sz w:val="22"/>
                <w:szCs w:val="22"/>
              </w:rPr>
            </w:pPr>
            <w:r w:rsidRPr="00C7427F">
              <w:rPr>
                <w:sz w:val="22"/>
                <w:szCs w:val="22"/>
              </w:rPr>
              <w:t>5</w:t>
            </w:r>
          </w:p>
        </w:tc>
        <w:tc>
          <w:tcPr>
            <w:tcW w:w="1359" w:type="dxa"/>
            <w:tcBorders>
              <w:top w:val="single" w:sz="4" w:space="0" w:color="auto"/>
              <w:left w:val="single" w:sz="4" w:space="0" w:color="auto"/>
              <w:bottom w:val="single" w:sz="4" w:space="0" w:color="auto"/>
              <w:right w:val="single" w:sz="4" w:space="0" w:color="auto"/>
            </w:tcBorders>
            <w:shd w:val="clear" w:color="auto" w:fill="auto"/>
            <w:vAlign w:val="center"/>
          </w:tcPr>
          <w:p w14:paraId="45E3195A" w14:textId="77777777" w:rsidR="007A1C28" w:rsidRPr="00C7427F" w:rsidRDefault="007A1C28" w:rsidP="00A34EF6">
            <w:pPr>
              <w:rPr>
                <w:sz w:val="22"/>
                <w:szCs w:val="22"/>
              </w:rPr>
            </w:pPr>
            <w:r w:rsidRPr="00C7427F">
              <w:rPr>
                <w:sz w:val="22"/>
                <w:szCs w:val="22"/>
              </w:rPr>
              <w:t>1 рабочий день</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14:paraId="34506C49" w14:textId="77777777" w:rsidR="007A1C28" w:rsidRPr="00C7427F" w:rsidRDefault="007A1C28" w:rsidP="00A34EF6">
            <w:pPr>
              <w:rPr>
                <w:sz w:val="22"/>
                <w:szCs w:val="22"/>
              </w:rPr>
            </w:pPr>
            <w:r w:rsidRPr="00C7427F">
              <w:rPr>
                <w:sz w:val="22"/>
                <w:szCs w:val="22"/>
              </w:rPr>
              <w:t>20 рабочих дней</w:t>
            </w:r>
          </w:p>
        </w:tc>
        <w:tc>
          <w:tcPr>
            <w:tcW w:w="1880" w:type="dxa"/>
            <w:tcBorders>
              <w:top w:val="single" w:sz="4" w:space="0" w:color="auto"/>
              <w:left w:val="single" w:sz="4" w:space="0" w:color="auto"/>
              <w:bottom w:val="single" w:sz="4" w:space="0" w:color="auto"/>
              <w:right w:val="single" w:sz="4" w:space="0" w:color="auto"/>
            </w:tcBorders>
            <w:shd w:val="clear" w:color="auto" w:fill="auto"/>
          </w:tcPr>
          <w:p w14:paraId="0C56F727" w14:textId="77777777" w:rsidR="007A1C28" w:rsidRPr="00C7427F" w:rsidRDefault="007A1C28" w:rsidP="00A34EF6">
            <w:pPr>
              <w:rPr>
                <w:sz w:val="22"/>
                <w:szCs w:val="22"/>
              </w:rPr>
            </w:pPr>
            <w:r w:rsidRPr="00C7427F">
              <w:rPr>
                <w:sz w:val="22"/>
                <w:szCs w:val="22"/>
              </w:rPr>
              <w:t>По согласованию</w:t>
            </w:r>
          </w:p>
        </w:tc>
        <w:tc>
          <w:tcPr>
            <w:tcW w:w="2389" w:type="dxa"/>
            <w:tcBorders>
              <w:top w:val="single" w:sz="4" w:space="0" w:color="auto"/>
              <w:left w:val="single" w:sz="4" w:space="0" w:color="auto"/>
              <w:bottom w:val="single" w:sz="4" w:space="0" w:color="auto"/>
              <w:right w:val="single" w:sz="4" w:space="0" w:color="auto"/>
            </w:tcBorders>
            <w:shd w:val="clear" w:color="auto" w:fill="auto"/>
          </w:tcPr>
          <w:p w14:paraId="7F544358" w14:textId="77777777" w:rsidR="007A1C28" w:rsidRPr="00C7427F" w:rsidRDefault="007A1C28" w:rsidP="00A34EF6">
            <w:pPr>
              <w:rPr>
                <w:sz w:val="22"/>
                <w:szCs w:val="22"/>
              </w:rPr>
            </w:pPr>
            <w:r w:rsidRPr="00C7427F">
              <w:rPr>
                <w:sz w:val="22"/>
                <w:szCs w:val="22"/>
              </w:rPr>
              <w:t>По согласованию</w:t>
            </w:r>
          </w:p>
        </w:tc>
      </w:tr>
      <w:tr w:rsidR="007A1C28" w:rsidRPr="007F52CF" w14:paraId="71544D93" w14:textId="77777777" w:rsidTr="007A1C28">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1577" w:type="dxa"/>
            <w:tcBorders>
              <w:top w:val="single" w:sz="4" w:space="0" w:color="auto"/>
              <w:left w:val="single" w:sz="4" w:space="0" w:color="auto"/>
              <w:bottom w:val="single" w:sz="4" w:space="0" w:color="auto"/>
              <w:right w:val="single" w:sz="4" w:space="0" w:color="auto"/>
            </w:tcBorders>
            <w:shd w:val="clear" w:color="auto" w:fill="auto"/>
            <w:vAlign w:val="center"/>
          </w:tcPr>
          <w:p w14:paraId="0128A264" w14:textId="77777777" w:rsidR="007A1C28" w:rsidRPr="00C7427F" w:rsidRDefault="007A1C28" w:rsidP="00A34EF6">
            <w:pPr>
              <w:rPr>
                <w:sz w:val="22"/>
                <w:szCs w:val="22"/>
              </w:rPr>
            </w:pPr>
            <w:r w:rsidRPr="00C7427F">
              <w:rPr>
                <w:sz w:val="22"/>
                <w:szCs w:val="22"/>
              </w:rPr>
              <w:t>Ошибка со средним приоритетом</w:t>
            </w:r>
          </w:p>
        </w:tc>
        <w:tc>
          <w:tcPr>
            <w:tcW w:w="536" w:type="dxa"/>
            <w:tcBorders>
              <w:top w:val="single" w:sz="4" w:space="0" w:color="auto"/>
              <w:left w:val="single" w:sz="4" w:space="0" w:color="auto"/>
              <w:bottom w:val="single" w:sz="4" w:space="0" w:color="auto"/>
              <w:right w:val="single" w:sz="4" w:space="0" w:color="auto"/>
            </w:tcBorders>
            <w:shd w:val="clear" w:color="auto" w:fill="auto"/>
            <w:vAlign w:val="center"/>
          </w:tcPr>
          <w:p w14:paraId="0EEA7BA5" w14:textId="77777777" w:rsidR="007A1C28" w:rsidRPr="00C7427F" w:rsidRDefault="007A1C28" w:rsidP="00A34EF6">
            <w:pPr>
              <w:jc w:val="center"/>
              <w:rPr>
                <w:sz w:val="22"/>
                <w:szCs w:val="22"/>
              </w:rPr>
            </w:pPr>
            <w:r w:rsidRPr="00C7427F">
              <w:rPr>
                <w:sz w:val="22"/>
                <w:szCs w:val="22"/>
              </w:rPr>
              <w:t>6</w:t>
            </w:r>
          </w:p>
        </w:tc>
        <w:tc>
          <w:tcPr>
            <w:tcW w:w="1359" w:type="dxa"/>
            <w:tcBorders>
              <w:top w:val="single" w:sz="4" w:space="0" w:color="auto"/>
              <w:left w:val="single" w:sz="4" w:space="0" w:color="auto"/>
              <w:bottom w:val="single" w:sz="4" w:space="0" w:color="auto"/>
              <w:right w:val="single" w:sz="4" w:space="0" w:color="auto"/>
            </w:tcBorders>
            <w:shd w:val="clear" w:color="auto" w:fill="auto"/>
            <w:vAlign w:val="center"/>
          </w:tcPr>
          <w:p w14:paraId="54962DF3" w14:textId="77777777" w:rsidR="007A1C28" w:rsidRPr="00C7427F" w:rsidRDefault="007A1C28" w:rsidP="00A34EF6">
            <w:pPr>
              <w:rPr>
                <w:sz w:val="22"/>
                <w:szCs w:val="22"/>
              </w:rPr>
            </w:pPr>
            <w:r w:rsidRPr="00C7427F">
              <w:rPr>
                <w:sz w:val="22"/>
                <w:szCs w:val="22"/>
              </w:rPr>
              <w:t>2 рабочих дня</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14:paraId="206DB3C9" w14:textId="77777777" w:rsidR="007A1C28" w:rsidRPr="00C7427F" w:rsidRDefault="007A1C28" w:rsidP="00A34EF6">
            <w:pPr>
              <w:rPr>
                <w:sz w:val="22"/>
                <w:szCs w:val="22"/>
              </w:rPr>
            </w:pPr>
            <w:r w:rsidRPr="00C7427F">
              <w:rPr>
                <w:sz w:val="22"/>
                <w:szCs w:val="22"/>
              </w:rPr>
              <w:t>25 рабочих дней</w:t>
            </w:r>
          </w:p>
        </w:tc>
        <w:tc>
          <w:tcPr>
            <w:tcW w:w="1880" w:type="dxa"/>
            <w:tcBorders>
              <w:top w:val="single" w:sz="4" w:space="0" w:color="auto"/>
              <w:left w:val="single" w:sz="4" w:space="0" w:color="auto"/>
              <w:bottom w:val="single" w:sz="4" w:space="0" w:color="auto"/>
              <w:right w:val="single" w:sz="4" w:space="0" w:color="auto"/>
            </w:tcBorders>
            <w:shd w:val="clear" w:color="auto" w:fill="auto"/>
          </w:tcPr>
          <w:p w14:paraId="2B96E26A" w14:textId="77777777" w:rsidR="007A1C28" w:rsidRPr="00C7427F" w:rsidRDefault="007A1C28" w:rsidP="00A34EF6">
            <w:pPr>
              <w:rPr>
                <w:sz w:val="22"/>
                <w:szCs w:val="22"/>
              </w:rPr>
            </w:pPr>
            <w:r w:rsidRPr="00C7427F">
              <w:rPr>
                <w:sz w:val="22"/>
                <w:szCs w:val="22"/>
              </w:rPr>
              <w:t>По согласованию</w:t>
            </w:r>
          </w:p>
        </w:tc>
        <w:tc>
          <w:tcPr>
            <w:tcW w:w="2389" w:type="dxa"/>
            <w:tcBorders>
              <w:top w:val="single" w:sz="4" w:space="0" w:color="auto"/>
              <w:left w:val="single" w:sz="4" w:space="0" w:color="auto"/>
              <w:bottom w:val="single" w:sz="4" w:space="0" w:color="auto"/>
              <w:right w:val="single" w:sz="4" w:space="0" w:color="auto"/>
            </w:tcBorders>
            <w:shd w:val="clear" w:color="auto" w:fill="auto"/>
          </w:tcPr>
          <w:p w14:paraId="5678BF6B" w14:textId="77777777" w:rsidR="007A1C28" w:rsidRPr="00C7427F" w:rsidRDefault="007A1C28" w:rsidP="00A34EF6">
            <w:pPr>
              <w:rPr>
                <w:sz w:val="22"/>
                <w:szCs w:val="22"/>
              </w:rPr>
            </w:pPr>
            <w:r w:rsidRPr="00C7427F">
              <w:rPr>
                <w:sz w:val="22"/>
                <w:szCs w:val="22"/>
              </w:rPr>
              <w:t>По согласованию</w:t>
            </w:r>
          </w:p>
        </w:tc>
      </w:tr>
      <w:tr w:rsidR="007A1C28" w:rsidRPr="007F52CF" w14:paraId="0E540CC3" w14:textId="77777777" w:rsidTr="007A1C28">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1577" w:type="dxa"/>
            <w:tcBorders>
              <w:top w:val="single" w:sz="4" w:space="0" w:color="auto"/>
              <w:left w:val="single" w:sz="4" w:space="0" w:color="auto"/>
              <w:bottom w:val="single" w:sz="4" w:space="0" w:color="auto"/>
              <w:right w:val="single" w:sz="4" w:space="0" w:color="auto"/>
            </w:tcBorders>
            <w:shd w:val="clear" w:color="auto" w:fill="auto"/>
            <w:vAlign w:val="center"/>
          </w:tcPr>
          <w:p w14:paraId="4A30FB36" w14:textId="77777777" w:rsidR="007A1C28" w:rsidRPr="00C7427F" w:rsidRDefault="007A1C28" w:rsidP="00A34EF6">
            <w:pPr>
              <w:rPr>
                <w:sz w:val="22"/>
                <w:szCs w:val="22"/>
              </w:rPr>
            </w:pPr>
            <w:r w:rsidRPr="00C7427F">
              <w:rPr>
                <w:sz w:val="22"/>
                <w:szCs w:val="22"/>
              </w:rPr>
              <w:t>Ошибка с низким приоритетом</w:t>
            </w:r>
          </w:p>
        </w:tc>
        <w:tc>
          <w:tcPr>
            <w:tcW w:w="536" w:type="dxa"/>
            <w:tcBorders>
              <w:top w:val="single" w:sz="4" w:space="0" w:color="auto"/>
              <w:left w:val="single" w:sz="4" w:space="0" w:color="auto"/>
              <w:bottom w:val="single" w:sz="4" w:space="0" w:color="auto"/>
              <w:right w:val="single" w:sz="4" w:space="0" w:color="auto"/>
            </w:tcBorders>
            <w:shd w:val="clear" w:color="auto" w:fill="auto"/>
            <w:vAlign w:val="center"/>
          </w:tcPr>
          <w:p w14:paraId="5422155E" w14:textId="77777777" w:rsidR="007A1C28" w:rsidRPr="00C7427F" w:rsidRDefault="007A1C28" w:rsidP="00A34EF6">
            <w:pPr>
              <w:jc w:val="center"/>
              <w:rPr>
                <w:sz w:val="22"/>
                <w:szCs w:val="22"/>
              </w:rPr>
            </w:pPr>
            <w:r w:rsidRPr="00C7427F">
              <w:rPr>
                <w:sz w:val="22"/>
                <w:szCs w:val="22"/>
              </w:rPr>
              <w:t>7</w:t>
            </w:r>
          </w:p>
        </w:tc>
        <w:tc>
          <w:tcPr>
            <w:tcW w:w="1359" w:type="dxa"/>
            <w:tcBorders>
              <w:top w:val="single" w:sz="4" w:space="0" w:color="auto"/>
              <w:left w:val="single" w:sz="4" w:space="0" w:color="auto"/>
              <w:bottom w:val="single" w:sz="4" w:space="0" w:color="auto"/>
              <w:right w:val="single" w:sz="4" w:space="0" w:color="auto"/>
            </w:tcBorders>
            <w:shd w:val="clear" w:color="auto" w:fill="auto"/>
            <w:vAlign w:val="center"/>
          </w:tcPr>
          <w:p w14:paraId="3A9A8D51" w14:textId="77777777" w:rsidR="007A1C28" w:rsidRPr="00C7427F" w:rsidRDefault="007A1C28" w:rsidP="00A34EF6">
            <w:pPr>
              <w:rPr>
                <w:sz w:val="22"/>
                <w:szCs w:val="22"/>
              </w:rPr>
            </w:pPr>
            <w:r w:rsidRPr="00C7427F">
              <w:rPr>
                <w:sz w:val="22"/>
                <w:szCs w:val="22"/>
              </w:rPr>
              <w:t>2 рабочих дня</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14:paraId="562C31EB" w14:textId="77777777" w:rsidR="007A1C28" w:rsidRPr="00C7427F" w:rsidRDefault="007A1C28" w:rsidP="00A34EF6">
            <w:pPr>
              <w:rPr>
                <w:sz w:val="22"/>
                <w:szCs w:val="22"/>
              </w:rPr>
            </w:pPr>
            <w:r w:rsidRPr="00C7427F">
              <w:rPr>
                <w:sz w:val="22"/>
                <w:szCs w:val="22"/>
              </w:rPr>
              <w:t>30 рабочих дней</w:t>
            </w:r>
          </w:p>
        </w:tc>
        <w:tc>
          <w:tcPr>
            <w:tcW w:w="1880" w:type="dxa"/>
            <w:tcBorders>
              <w:top w:val="single" w:sz="4" w:space="0" w:color="auto"/>
              <w:left w:val="single" w:sz="4" w:space="0" w:color="auto"/>
              <w:bottom w:val="single" w:sz="4" w:space="0" w:color="auto"/>
              <w:right w:val="single" w:sz="4" w:space="0" w:color="auto"/>
            </w:tcBorders>
            <w:shd w:val="clear" w:color="auto" w:fill="auto"/>
            <w:vAlign w:val="center"/>
          </w:tcPr>
          <w:p w14:paraId="7883E7DF" w14:textId="77777777" w:rsidR="007A1C28" w:rsidRPr="00C7427F" w:rsidRDefault="007A1C28" w:rsidP="00A34EF6">
            <w:pPr>
              <w:rPr>
                <w:sz w:val="22"/>
                <w:szCs w:val="22"/>
              </w:rPr>
            </w:pPr>
            <w:r w:rsidRPr="00C7427F">
              <w:rPr>
                <w:sz w:val="22"/>
                <w:szCs w:val="22"/>
              </w:rPr>
              <w:t>По согласованию</w:t>
            </w:r>
          </w:p>
          <w:p w14:paraId="77635E9A" w14:textId="77777777" w:rsidR="007A1C28" w:rsidRPr="00C7427F" w:rsidRDefault="007A1C28" w:rsidP="00A34EF6">
            <w:pPr>
              <w:rPr>
                <w:sz w:val="22"/>
                <w:szCs w:val="22"/>
              </w:rPr>
            </w:pPr>
          </w:p>
        </w:tc>
        <w:tc>
          <w:tcPr>
            <w:tcW w:w="2389" w:type="dxa"/>
            <w:tcBorders>
              <w:top w:val="single" w:sz="4" w:space="0" w:color="auto"/>
              <w:left w:val="single" w:sz="4" w:space="0" w:color="auto"/>
              <w:bottom w:val="single" w:sz="4" w:space="0" w:color="auto"/>
              <w:right w:val="single" w:sz="4" w:space="0" w:color="auto"/>
            </w:tcBorders>
            <w:shd w:val="clear" w:color="auto" w:fill="auto"/>
            <w:vAlign w:val="center"/>
          </w:tcPr>
          <w:p w14:paraId="3A313F3E" w14:textId="77777777" w:rsidR="007A1C28" w:rsidRPr="00C7427F" w:rsidRDefault="007A1C28" w:rsidP="00A34EF6">
            <w:pPr>
              <w:rPr>
                <w:sz w:val="22"/>
                <w:szCs w:val="22"/>
              </w:rPr>
            </w:pPr>
            <w:r w:rsidRPr="00C7427F">
              <w:rPr>
                <w:sz w:val="22"/>
                <w:szCs w:val="22"/>
              </w:rPr>
              <w:t>По согласованию</w:t>
            </w:r>
          </w:p>
        </w:tc>
      </w:tr>
      <w:tr w:rsidR="007A1C28" w:rsidRPr="007F52CF" w14:paraId="25031D80" w14:textId="77777777" w:rsidTr="007A1C28">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1577" w:type="dxa"/>
            <w:tcBorders>
              <w:top w:val="single" w:sz="4" w:space="0" w:color="auto"/>
              <w:left w:val="single" w:sz="4" w:space="0" w:color="auto"/>
              <w:bottom w:val="single" w:sz="4" w:space="0" w:color="auto"/>
              <w:right w:val="single" w:sz="4" w:space="0" w:color="auto"/>
            </w:tcBorders>
            <w:shd w:val="clear" w:color="auto" w:fill="auto"/>
            <w:vAlign w:val="center"/>
          </w:tcPr>
          <w:p w14:paraId="497A4325" w14:textId="77777777" w:rsidR="007A1C28" w:rsidRPr="00C7427F" w:rsidRDefault="007A1C28" w:rsidP="00A34EF6">
            <w:pPr>
              <w:rPr>
                <w:sz w:val="22"/>
                <w:szCs w:val="22"/>
              </w:rPr>
            </w:pPr>
            <w:r w:rsidRPr="00C7427F">
              <w:rPr>
                <w:sz w:val="22"/>
                <w:szCs w:val="22"/>
              </w:rPr>
              <w:t>Замечание с низким приоритетом</w:t>
            </w:r>
          </w:p>
        </w:tc>
        <w:tc>
          <w:tcPr>
            <w:tcW w:w="536" w:type="dxa"/>
            <w:tcBorders>
              <w:top w:val="single" w:sz="4" w:space="0" w:color="auto"/>
              <w:left w:val="single" w:sz="4" w:space="0" w:color="auto"/>
              <w:bottom w:val="single" w:sz="4" w:space="0" w:color="auto"/>
              <w:right w:val="single" w:sz="4" w:space="0" w:color="auto"/>
            </w:tcBorders>
            <w:shd w:val="clear" w:color="auto" w:fill="auto"/>
            <w:vAlign w:val="center"/>
          </w:tcPr>
          <w:p w14:paraId="726EC605" w14:textId="77777777" w:rsidR="007A1C28" w:rsidRPr="00C7427F" w:rsidRDefault="007A1C28" w:rsidP="00A34EF6">
            <w:pPr>
              <w:jc w:val="center"/>
              <w:rPr>
                <w:sz w:val="22"/>
                <w:szCs w:val="22"/>
              </w:rPr>
            </w:pPr>
            <w:r w:rsidRPr="00C7427F">
              <w:rPr>
                <w:sz w:val="22"/>
                <w:szCs w:val="22"/>
              </w:rPr>
              <w:t>8</w:t>
            </w:r>
          </w:p>
        </w:tc>
        <w:tc>
          <w:tcPr>
            <w:tcW w:w="1359" w:type="dxa"/>
            <w:tcBorders>
              <w:top w:val="single" w:sz="4" w:space="0" w:color="auto"/>
              <w:left w:val="single" w:sz="4" w:space="0" w:color="auto"/>
              <w:bottom w:val="single" w:sz="4" w:space="0" w:color="auto"/>
              <w:right w:val="single" w:sz="4" w:space="0" w:color="auto"/>
            </w:tcBorders>
            <w:shd w:val="clear" w:color="auto" w:fill="auto"/>
            <w:vAlign w:val="center"/>
          </w:tcPr>
          <w:p w14:paraId="1EAF9705" w14:textId="77777777" w:rsidR="007A1C28" w:rsidRPr="00C7427F" w:rsidRDefault="007A1C28" w:rsidP="00A34EF6">
            <w:pPr>
              <w:rPr>
                <w:sz w:val="22"/>
                <w:szCs w:val="22"/>
              </w:rPr>
            </w:pPr>
            <w:r w:rsidRPr="00C7427F">
              <w:rPr>
                <w:sz w:val="22"/>
                <w:szCs w:val="22"/>
              </w:rPr>
              <w:t>2 рабочих дня</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14:paraId="51414F31" w14:textId="77777777" w:rsidR="007A1C28" w:rsidRPr="00C7427F" w:rsidRDefault="007A1C28" w:rsidP="00A34EF6">
            <w:pPr>
              <w:rPr>
                <w:sz w:val="22"/>
                <w:szCs w:val="22"/>
              </w:rPr>
            </w:pPr>
            <w:r w:rsidRPr="00C7427F">
              <w:rPr>
                <w:sz w:val="22"/>
                <w:szCs w:val="22"/>
              </w:rPr>
              <w:t>30 рабочих дней</w:t>
            </w:r>
          </w:p>
        </w:tc>
        <w:tc>
          <w:tcPr>
            <w:tcW w:w="1880" w:type="dxa"/>
            <w:tcBorders>
              <w:top w:val="single" w:sz="4" w:space="0" w:color="auto"/>
              <w:left w:val="single" w:sz="4" w:space="0" w:color="auto"/>
              <w:bottom w:val="single" w:sz="4" w:space="0" w:color="auto"/>
              <w:right w:val="single" w:sz="4" w:space="0" w:color="auto"/>
            </w:tcBorders>
            <w:shd w:val="clear" w:color="auto" w:fill="auto"/>
            <w:vAlign w:val="center"/>
          </w:tcPr>
          <w:p w14:paraId="5187E35E" w14:textId="77777777" w:rsidR="007A1C28" w:rsidRPr="00C7427F" w:rsidRDefault="007A1C28" w:rsidP="00A34EF6">
            <w:pPr>
              <w:rPr>
                <w:sz w:val="22"/>
                <w:szCs w:val="22"/>
              </w:rPr>
            </w:pPr>
            <w:r w:rsidRPr="00C7427F">
              <w:rPr>
                <w:sz w:val="22"/>
                <w:szCs w:val="22"/>
              </w:rPr>
              <w:t>По согласованию</w:t>
            </w:r>
          </w:p>
        </w:tc>
        <w:tc>
          <w:tcPr>
            <w:tcW w:w="2389" w:type="dxa"/>
            <w:tcBorders>
              <w:top w:val="single" w:sz="4" w:space="0" w:color="auto"/>
              <w:left w:val="single" w:sz="4" w:space="0" w:color="auto"/>
              <w:bottom w:val="single" w:sz="4" w:space="0" w:color="auto"/>
              <w:right w:val="single" w:sz="4" w:space="0" w:color="auto"/>
            </w:tcBorders>
            <w:shd w:val="clear" w:color="auto" w:fill="auto"/>
            <w:vAlign w:val="center"/>
          </w:tcPr>
          <w:p w14:paraId="652A5B72" w14:textId="77777777" w:rsidR="007A1C28" w:rsidRPr="00C7427F" w:rsidRDefault="007A1C28" w:rsidP="00A34EF6">
            <w:pPr>
              <w:rPr>
                <w:sz w:val="22"/>
                <w:szCs w:val="22"/>
              </w:rPr>
            </w:pPr>
            <w:r w:rsidRPr="00C7427F">
              <w:rPr>
                <w:sz w:val="22"/>
                <w:szCs w:val="22"/>
              </w:rPr>
              <w:t>По согласованию</w:t>
            </w:r>
          </w:p>
        </w:tc>
      </w:tr>
    </w:tbl>
    <w:p w14:paraId="6DC7CFF7" w14:textId="77777777" w:rsidR="00450B73" w:rsidRDefault="00450B73" w:rsidP="00450B73">
      <w:pPr>
        <w:widowControl w:val="0"/>
        <w:autoSpaceDE w:val="0"/>
        <w:autoSpaceDN w:val="0"/>
        <w:adjustRightInd w:val="0"/>
        <w:spacing w:after="200" w:line="276" w:lineRule="auto"/>
        <w:jc w:val="both"/>
        <w:rPr>
          <w:b/>
          <w:sz w:val="22"/>
          <w:szCs w:val="22"/>
          <w:highlight w:val="red"/>
          <w:lang w:eastAsia="en-US"/>
        </w:rPr>
      </w:pPr>
    </w:p>
    <w:tbl>
      <w:tblPr>
        <w:tblW w:w="9327" w:type="dxa"/>
        <w:tblInd w:w="279"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0A0" w:firstRow="1" w:lastRow="0" w:firstColumn="1" w:lastColumn="0" w:noHBand="0" w:noVBand="0"/>
      </w:tblPr>
      <w:tblGrid>
        <w:gridCol w:w="2806"/>
        <w:gridCol w:w="1701"/>
        <w:gridCol w:w="1418"/>
        <w:gridCol w:w="1701"/>
        <w:gridCol w:w="1701"/>
      </w:tblGrid>
      <w:tr w:rsidR="007A1C28" w:rsidRPr="00BB1F1B" w14:paraId="5FBA60C2" w14:textId="77777777" w:rsidTr="007A1C28">
        <w:trPr>
          <w:trHeight w:val="268"/>
        </w:trPr>
        <w:tc>
          <w:tcPr>
            <w:tcW w:w="2806" w:type="dxa"/>
            <w:vMerge w:val="restart"/>
            <w:tcBorders>
              <w:top w:val="single" w:sz="4" w:space="0" w:color="auto"/>
              <w:left w:val="single" w:sz="4" w:space="0" w:color="auto"/>
              <w:bottom w:val="single" w:sz="4" w:space="0" w:color="auto"/>
              <w:right w:val="single" w:sz="4" w:space="0" w:color="auto"/>
            </w:tcBorders>
            <w:vAlign w:val="center"/>
          </w:tcPr>
          <w:p w14:paraId="433D93CD" w14:textId="77777777" w:rsidR="007A1C28" w:rsidRPr="00BB1F1B" w:rsidRDefault="007A1C28" w:rsidP="00A34EF6">
            <w:pPr>
              <w:widowControl w:val="0"/>
              <w:autoSpaceDE w:val="0"/>
              <w:autoSpaceDN w:val="0"/>
              <w:adjustRightInd w:val="0"/>
              <w:jc w:val="center"/>
              <w:rPr>
                <w:bCs/>
              </w:rPr>
            </w:pPr>
            <w:r w:rsidRPr="00BB1F1B">
              <w:rPr>
                <w:bCs/>
              </w:rPr>
              <w:t>Тип</w:t>
            </w:r>
          </w:p>
        </w:tc>
        <w:tc>
          <w:tcPr>
            <w:tcW w:w="6521" w:type="dxa"/>
            <w:gridSpan w:val="4"/>
            <w:tcBorders>
              <w:top w:val="single" w:sz="4" w:space="0" w:color="auto"/>
              <w:left w:val="single" w:sz="4" w:space="0" w:color="auto"/>
              <w:bottom w:val="single" w:sz="4" w:space="0" w:color="auto"/>
              <w:right w:val="single" w:sz="4" w:space="0" w:color="auto"/>
            </w:tcBorders>
          </w:tcPr>
          <w:p w14:paraId="2C5BFB09" w14:textId="77777777" w:rsidR="007A1C28" w:rsidRPr="00BB1F1B" w:rsidRDefault="007A1C28" w:rsidP="00A34EF6">
            <w:pPr>
              <w:widowControl w:val="0"/>
              <w:autoSpaceDE w:val="0"/>
              <w:autoSpaceDN w:val="0"/>
              <w:adjustRightInd w:val="0"/>
              <w:jc w:val="center"/>
              <w:rPr>
                <w:bCs/>
              </w:rPr>
            </w:pPr>
            <w:r w:rsidRPr="00BB1F1B">
              <w:rPr>
                <w:bCs/>
              </w:rPr>
              <w:t>Приоритет (в днях)</w:t>
            </w:r>
          </w:p>
        </w:tc>
      </w:tr>
      <w:tr w:rsidR="007A1C28" w:rsidRPr="00BB1F1B" w14:paraId="15D3DA34" w14:textId="77777777" w:rsidTr="007A1C28">
        <w:trPr>
          <w:trHeight w:val="159"/>
        </w:trPr>
        <w:tc>
          <w:tcPr>
            <w:tcW w:w="2806" w:type="dxa"/>
            <w:vMerge/>
            <w:tcBorders>
              <w:top w:val="single" w:sz="4" w:space="0" w:color="auto"/>
              <w:left w:val="single" w:sz="4" w:space="0" w:color="auto"/>
              <w:bottom w:val="single" w:sz="4" w:space="0" w:color="auto"/>
              <w:right w:val="single" w:sz="4" w:space="0" w:color="auto"/>
            </w:tcBorders>
          </w:tcPr>
          <w:p w14:paraId="0C1EE02D" w14:textId="77777777" w:rsidR="007A1C28" w:rsidRPr="00BB1F1B" w:rsidRDefault="007A1C28" w:rsidP="00A34EF6">
            <w:pPr>
              <w:widowControl w:val="0"/>
              <w:autoSpaceDE w:val="0"/>
              <w:autoSpaceDN w:val="0"/>
              <w:adjustRightInd w:val="0"/>
              <w:jc w:val="both"/>
              <w:rPr>
                <w:bCs/>
              </w:rPr>
            </w:pPr>
          </w:p>
        </w:tc>
        <w:tc>
          <w:tcPr>
            <w:tcW w:w="1701" w:type="dxa"/>
            <w:tcBorders>
              <w:top w:val="single" w:sz="4" w:space="0" w:color="auto"/>
              <w:left w:val="single" w:sz="4" w:space="0" w:color="auto"/>
              <w:bottom w:val="single" w:sz="4" w:space="0" w:color="auto"/>
              <w:right w:val="single" w:sz="4" w:space="0" w:color="auto"/>
            </w:tcBorders>
            <w:vAlign w:val="center"/>
          </w:tcPr>
          <w:p w14:paraId="178ACED4" w14:textId="5B92F6D5" w:rsidR="007A1C28" w:rsidRPr="00BB1F1B" w:rsidRDefault="007A1C28" w:rsidP="00A34EF6">
            <w:pPr>
              <w:widowControl w:val="0"/>
              <w:autoSpaceDE w:val="0"/>
              <w:autoSpaceDN w:val="0"/>
              <w:adjustRightInd w:val="0"/>
              <w:jc w:val="center"/>
            </w:pPr>
            <w:r>
              <w:t>К</w:t>
            </w:r>
            <w:r w:rsidRPr="00BB1F1B">
              <w:t>ритичный</w:t>
            </w:r>
          </w:p>
        </w:tc>
        <w:tc>
          <w:tcPr>
            <w:tcW w:w="1418" w:type="dxa"/>
            <w:tcBorders>
              <w:top w:val="single" w:sz="4" w:space="0" w:color="auto"/>
              <w:left w:val="single" w:sz="4" w:space="0" w:color="auto"/>
              <w:bottom w:val="single" w:sz="4" w:space="0" w:color="auto"/>
              <w:right w:val="single" w:sz="4" w:space="0" w:color="auto"/>
            </w:tcBorders>
            <w:vAlign w:val="center"/>
          </w:tcPr>
          <w:p w14:paraId="432D627F" w14:textId="11C873CD" w:rsidR="007A1C28" w:rsidRPr="00BB1F1B" w:rsidRDefault="007A1C28" w:rsidP="00A34EF6">
            <w:pPr>
              <w:widowControl w:val="0"/>
              <w:autoSpaceDE w:val="0"/>
              <w:autoSpaceDN w:val="0"/>
              <w:adjustRightInd w:val="0"/>
              <w:jc w:val="center"/>
            </w:pPr>
            <w:r>
              <w:t>В</w:t>
            </w:r>
            <w:r w:rsidRPr="00BB1F1B">
              <w:t>ысокий</w:t>
            </w:r>
          </w:p>
        </w:tc>
        <w:tc>
          <w:tcPr>
            <w:tcW w:w="1701" w:type="dxa"/>
            <w:tcBorders>
              <w:top w:val="single" w:sz="4" w:space="0" w:color="auto"/>
              <w:left w:val="single" w:sz="4" w:space="0" w:color="auto"/>
              <w:bottom w:val="single" w:sz="4" w:space="0" w:color="auto"/>
              <w:right w:val="single" w:sz="4" w:space="0" w:color="auto"/>
            </w:tcBorders>
            <w:vAlign w:val="center"/>
          </w:tcPr>
          <w:p w14:paraId="3F2886EA" w14:textId="2C5EC33C" w:rsidR="007A1C28" w:rsidRPr="00BB1F1B" w:rsidRDefault="007A1C28" w:rsidP="00A34EF6">
            <w:pPr>
              <w:widowControl w:val="0"/>
              <w:autoSpaceDE w:val="0"/>
              <w:autoSpaceDN w:val="0"/>
              <w:adjustRightInd w:val="0"/>
              <w:jc w:val="center"/>
            </w:pPr>
            <w:r>
              <w:t>С</w:t>
            </w:r>
            <w:r w:rsidRPr="00BB1F1B">
              <w:t>редний</w:t>
            </w:r>
          </w:p>
        </w:tc>
        <w:tc>
          <w:tcPr>
            <w:tcW w:w="1701" w:type="dxa"/>
            <w:tcBorders>
              <w:top w:val="single" w:sz="4" w:space="0" w:color="auto"/>
              <w:left w:val="single" w:sz="4" w:space="0" w:color="auto"/>
              <w:bottom w:val="single" w:sz="4" w:space="0" w:color="auto"/>
              <w:right w:val="single" w:sz="4" w:space="0" w:color="auto"/>
            </w:tcBorders>
            <w:vAlign w:val="center"/>
          </w:tcPr>
          <w:p w14:paraId="10CCA49D" w14:textId="77777777" w:rsidR="007A1C28" w:rsidRPr="00BB1F1B" w:rsidRDefault="007A1C28" w:rsidP="00A34EF6">
            <w:pPr>
              <w:widowControl w:val="0"/>
              <w:autoSpaceDE w:val="0"/>
              <w:autoSpaceDN w:val="0"/>
              <w:adjustRightInd w:val="0"/>
              <w:jc w:val="center"/>
            </w:pPr>
            <w:r w:rsidRPr="00BB1F1B">
              <w:t>Низкий</w:t>
            </w:r>
          </w:p>
        </w:tc>
      </w:tr>
      <w:tr w:rsidR="007A1C28" w:rsidRPr="00BB1F1B" w14:paraId="174D0B57" w14:textId="77777777" w:rsidTr="007A1C28">
        <w:trPr>
          <w:trHeight w:val="339"/>
        </w:trPr>
        <w:tc>
          <w:tcPr>
            <w:tcW w:w="2806" w:type="dxa"/>
            <w:tcBorders>
              <w:top w:val="single" w:sz="4" w:space="0" w:color="auto"/>
              <w:left w:val="single" w:sz="4" w:space="0" w:color="auto"/>
              <w:bottom w:val="single" w:sz="4" w:space="0" w:color="auto"/>
              <w:right w:val="single" w:sz="4" w:space="0" w:color="auto"/>
            </w:tcBorders>
            <w:vAlign w:val="bottom"/>
          </w:tcPr>
          <w:p w14:paraId="7B66B515" w14:textId="77777777" w:rsidR="007A1C28" w:rsidRPr="00BB1F1B" w:rsidRDefault="007A1C28" w:rsidP="00A34EF6">
            <w:pPr>
              <w:widowControl w:val="0"/>
              <w:autoSpaceDE w:val="0"/>
              <w:autoSpaceDN w:val="0"/>
              <w:adjustRightInd w:val="0"/>
              <w:jc w:val="center"/>
              <w:rPr>
                <w:bCs/>
              </w:rPr>
            </w:pPr>
            <w:r w:rsidRPr="00BB1F1B">
              <w:rPr>
                <w:bCs/>
              </w:rPr>
              <w:t>Вопрос</w:t>
            </w:r>
          </w:p>
        </w:tc>
        <w:tc>
          <w:tcPr>
            <w:tcW w:w="1701" w:type="dxa"/>
            <w:tcBorders>
              <w:top w:val="single" w:sz="4" w:space="0" w:color="auto"/>
              <w:left w:val="single" w:sz="4" w:space="0" w:color="auto"/>
              <w:bottom w:val="single" w:sz="4" w:space="0" w:color="auto"/>
              <w:right w:val="single" w:sz="4" w:space="0" w:color="auto"/>
            </w:tcBorders>
            <w:vAlign w:val="bottom"/>
          </w:tcPr>
          <w:p w14:paraId="2E3DEFAD" w14:textId="77777777" w:rsidR="007A1C28" w:rsidRPr="00BB1F1B" w:rsidRDefault="007A1C28" w:rsidP="00A34EF6">
            <w:pPr>
              <w:widowControl w:val="0"/>
              <w:autoSpaceDE w:val="0"/>
              <w:autoSpaceDN w:val="0"/>
              <w:adjustRightInd w:val="0"/>
              <w:jc w:val="center"/>
            </w:pPr>
            <w:r w:rsidRPr="00BB1F1B">
              <w:t>1</w:t>
            </w:r>
          </w:p>
        </w:tc>
        <w:tc>
          <w:tcPr>
            <w:tcW w:w="1418" w:type="dxa"/>
            <w:tcBorders>
              <w:top w:val="single" w:sz="4" w:space="0" w:color="auto"/>
              <w:left w:val="single" w:sz="4" w:space="0" w:color="auto"/>
              <w:bottom w:val="single" w:sz="4" w:space="0" w:color="auto"/>
              <w:right w:val="single" w:sz="4" w:space="0" w:color="auto"/>
            </w:tcBorders>
            <w:vAlign w:val="bottom"/>
          </w:tcPr>
          <w:p w14:paraId="19207BDE" w14:textId="77777777" w:rsidR="007A1C28" w:rsidRPr="00BB1F1B" w:rsidRDefault="007A1C28" w:rsidP="00A34EF6">
            <w:pPr>
              <w:widowControl w:val="0"/>
              <w:autoSpaceDE w:val="0"/>
              <w:autoSpaceDN w:val="0"/>
              <w:adjustRightInd w:val="0"/>
              <w:jc w:val="center"/>
            </w:pPr>
            <w:r w:rsidRPr="00BB1F1B">
              <w:t>5</w:t>
            </w:r>
          </w:p>
        </w:tc>
        <w:tc>
          <w:tcPr>
            <w:tcW w:w="1701" w:type="dxa"/>
            <w:tcBorders>
              <w:top w:val="single" w:sz="4" w:space="0" w:color="auto"/>
              <w:left w:val="single" w:sz="4" w:space="0" w:color="auto"/>
              <w:bottom w:val="single" w:sz="4" w:space="0" w:color="auto"/>
              <w:right w:val="single" w:sz="4" w:space="0" w:color="auto"/>
            </w:tcBorders>
            <w:vAlign w:val="bottom"/>
          </w:tcPr>
          <w:p w14:paraId="0E3CBA16" w14:textId="77777777" w:rsidR="007A1C28" w:rsidRPr="00BB1F1B" w:rsidRDefault="007A1C28" w:rsidP="00A34EF6">
            <w:pPr>
              <w:widowControl w:val="0"/>
              <w:autoSpaceDE w:val="0"/>
              <w:autoSpaceDN w:val="0"/>
              <w:adjustRightInd w:val="0"/>
              <w:jc w:val="center"/>
            </w:pPr>
            <w:r w:rsidRPr="00BB1F1B">
              <w:t>15</w:t>
            </w:r>
          </w:p>
        </w:tc>
        <w:tc>
          <w:tcPr>
            <w:tcW w:w="1701" w:type="dxa"/>
            <w:tcBorders>
              <w:top w:val="single" w:sz="4" w:space="0" w:color="auto"/>
              <w:left w:val="single" w:sz="4" w:space="0" w:color="auto"/>
              <w:bottom w:val="single" w:sz="4" w:space="0" w:color="auto"/>
              <w:right w:val="single" w:sz="4" w:space="0" w:color="auto"/>
            </w:tcBorders>
            <w:vAlign w:val="bottom"/>
          </w:tcPr>
          <w:p w14:paraId="4ABB8794" w14:textId="77777777" w:rsidR="007A1C28" w:rsidRPr="00BB1F1B" w:rsidRDefault="007A1C28" w:rsidP="00A34EF6">
            <w:pPr>
              <w:widowControl w:val="0"/>
              <w:autoSpaceDE w:val="0"/>
              <w:autoSpaceDN w:val="0"/>
              <w:adjustRightInd w:val="0"/>
              <w:jc w:val="center"/>
            </w:pPr>
            <w:r w:rsidRPr="00BB1F1B">
              <w:t>30</w:t>
            </w:r>
          </w:p>
        </w:tc>
      </w:tr>
    </w:tbl>
    <w:p w14:paraId="5C0191A7" w14:textId="77777777" w:rsidR="007A1C28" w:rsidRPr="00FC63BE" w:rsidRDefault="007A1C28" w:rsidP="00450B73">
      <w:pPr>
        <w:widowControl w:val="0"/>
        <w:autoSpaceDE w:val="0"/>
        <w:autoSpaceDN w:val="0"/>
        <w:adjustRightInd w:val="0"/>
        <w:spacing w:after="200" w:line="276" w:lineRule="auto"/>
        <w:jc w:val="both"/>
        <w:rPr>
          <w:b/>
          <w:sz w:val="22"/>
          <w:szCs w:val="22"/>
          <w:highlight w:val="red"/>
          <w:lang w:eastAsia="en-US"/>
        </w:rPr>
      </w:pPr>
    </w:p>
    <w:p w14:paraId="25821D9C" w14:textId="77777777" w:rsidR="00450B73" w:rsidRPr="00FC63BE" w:rsidRDefault="00450B73" w:rsidP="00450B73">
      <w:pPr>
        <w:widowControl w:val="0"/>
        <w:numPr>
          <w:ilvl w:val="0"/>
          <w:numId w:val="38"/>
        </w:numPr>
        <w:autoSpaceDE w:val="0"/>
        <w:autoSpaceDN w:val="0"/>
        <w:adjustRightInd w:val="0"/>
        <w:spacing w:after="200" w:line="276" w:lineRule="auto"/>
        <w:jc w:val="both"/>
        <w:rPr>
          <w:b/>
          <w:sz w:val="22"/>
          <w:szCs w:val="22"/>
          <w:lang w:eastAsia="en-US"/>
        </w:rPr>
      </w:pPr>
      <w:r w:rsidRPr="00FC63BE">
        <w:rPr>
          <w:b/>
          <w:sz w:val="22"/>
          <w:szCs w:val="22"/>
          <w:lang w:eastAsia="en-US"/>
        </w:rPr>
        <w:t>Регламент обеспечения удалённого доступа</w:t>
      </w:r>
    </w:p>
    <w:p w14:paraId="0BB6AC49" w14:textId="77777777" w:rsidR="00450B73" w:rsidRPr="00FC63BE" w:rsidRDefault="00450B73" w:rsidP="00450B73">
      <w:pPr>
        <w:widowControl w:val="0"/>
        <w:numPr>
          <w:ilvl w:val="1"/>
          <w:numId w:val="38"/>
        </w:numPr>
        <w:tabs>
          <w:tab w:val="left" w:pos="567"/>
        </w:tabs>
        <w:autoSpaceDE w:val="0"/>
        <w:autoSpaceDN w:val="0"/>
        <w:adjustRightInd w:val="0"/>
        <w:spacing w:before="240" w:after="200" w:line="276" w:lineRule="auto"/>
        <w:jc w:val="both"/>
        <w:outlineLvl w:val="1"/>
        <w:rPr>
          <w:b/>
          <w:bCs/>
          <w:sz w:val="22"/>
          <w:szCs w:val="22"/>
          <w:lang w:eastAsia="en-US"/>
        </w:rPr>
      </w:pPr>
      <w:bookmarkStart w:id="5" w:name="_Toc142976667"/>
      <w:bookmarkStart w:id="6" w:name="_Toc142977102"/>
      <w:r w:rsidRPr="00FC63BE">
        <w:rPr>
          <w:b/>
          <w:bCs/>
          <w:sz w:val="22"/>
          <w:szCs w:val="22"/>
          <w:lang w:eastAsia="en-US"/>
        </w:rPr>
        <w:t>Общие данные</w:t>
      </w:r>
      <w:bookmarkEnd w:id="5"/>
      <w:bookmarkEnd w:id="6"/>
    </w:p>
    <w:p w14:paraId="79FC3259" w14:textId="77777777" w:rsidR="00450B73" w:rsidRPr="00FC63BE" w:rsidRDefault="00450B73" w:rsidP="00450B73">
      <w:pPr>
        <w:widowControl w:val="0"/>
        <w:tabs>
          <w:tab w:val="num" w:pos="0"/>
          <w:tab w:val="left" w:pos="567"/>
        </w:tabs>
        <w:autoSpaceDE w:val="0"/>
        <w:autoSpaceDN w:val="0"/>
        <w:adjustRightInd w:val="0"/>
        <w:spacing w:after="200" w:line="276" w:lineRule="auto"/>
        <w:jc w:val="both"/>
        <w:rPr>
          <w:sz w:val="22"/>
          <w:szCs w:val="22"/>
          <w:lang w:eastAsia="en-US"/>
        </w:rPr>
      </w:pPr>
      <w:r w:rsidRPr="00FC63BE">
        <w:rPr>
          <w:sz w:val="22"/>
          <w:szCs w:val="22"/>
          <w:lang w:eastAsia="en-US"/>
        </w:rPr>
        <w:t>Регламент описывает организационно-технические мероприятия по предоставлению удалённого доступа при оказании Услуг по Договору.</w:t>
      </w:r>
    </w:p>
    <w:p w14:paraId="5B248B9F" w14:textId="77777777" w:rsidR="00450B73" w:rsidRPr="00FC63BE" w:rsidRDefault="00450B73" w:rsidP="00450B73">
      <w:pPr>
        <w:widowControl w:val="0"/>
        <w:numPr>
          <w:ilvl w:val="1"/>
          <w:numId w:val="38"/>
        </w:numPr>
        <w:tabs>
          <w:tab w:val="left" w:pos="567"/>
        </w:tabs>
        <w:autoSpaceDE w:val="0"/>
        <w:autoSpaceDN w:val="0"/>
        <w:adjustRightInd w:val="0"/>
        <w:spacing w:before="240" w:after="200" w:line="276" w:lineRule="auto"/>
        <w:jc w:val="both"/>
        <w:outlineLvl w:val="1"/>
        <w:rPr>
          <w:b/>
          <w:bCs/>
          <w:sz w:val="22"/>
          <w:szCs w:val="22"/>
          <w:lang w:eastAsia="en-US"/>
        </w:rPr>
      </w:pPr>
      <w:bookmarkStart w:id="7" w:name="_Toc142976668"/>
      <w:bookmarkStart w:id="8" w:name="_Toc142977103"/>
      <w:r w:rsidRPr="00FC63BE">
        <w:rPr>
          <w:b/>
          <w:bCs/>
          <w:sz w:val="22"/>
          <w:szCs w:val="22"/>
          <w:lang w:eastAsia="en-US"/>
        </w:rPr>
        <w:t xml:space="preserve">Обеспечение контроля </w:t>
      </w:r>
      <w:bookmarkEnd w:id="7"/>
      <w:bookmarkEnd w:id="8"/>
    </w:p>
    <w:p w14:paraId="240D4661" w14:textId="77777777" w:rsidR="00450B73" w:rsidRPr="00FC63BE" w:rsidRDefault="00450B73" w:rsidP="00450B73">
      <w:pPr>
        <w:widowControl w:val="0"/>
        <w:tabs>
          <w:tab w:val="num" w:pos="0"/>
          <w:tab w:val="left" w:pos="567"/>
        </w:tabs>
        <w:autoSpaceDE w:val="0"/>
        <w:autoSpaceDN w:val="0"/>
        <w:adjustRightInd w:val="0"/>
        <w:spacing w:after="200" w:line="276" w:lineRule="auto"/>
        <w:jc w:val="both"/>
        <w:rPr>
          <w:sz w:val="22"/>
          <w:szCs w:val="22"/>
          <w:lang w:eastAsia="en-US"/>
        </w:rPr>
      </w:pPr>
      <w:r w:rsidRPr="00FC63BE">
        <w:rPr>
          <w:sz w:val="22"/>
          <w:szCs w:val="22"/>
          <w:lang w:eastAsia="en-US"/>
        </w:rPr>
        <w:t>Услуги по настройке сетей Заказчика проводятся на основании Запроса на предоставление удалённого доступа. Запрос подаётся ответственным сотрудником Исполнителя через ответственных сотрудников Заказчика. Запрос должен подаваться Исполнителем Заказчику по электронной почте.</w:t>
      </w:r>
    </w:p>
    <w:p w14:paraId="2C51B521" w14:textId="77777777" w:rsidR="00450B73" w:rsidRPr="00FC63BE" w:rsidRDefault="00450B73" w:rsidP="00450B73">
      <w:pPr>
        <w:widowControl w:val="0"/>
        <w:tabs>
          <w:tab w:val="num" w:pos="0"/>
          <w:tab w:val="left" w:pos="567"/>
        </w:tabs>
        <w:autoSpaceDE w:val="0"/>
        <w:autoSpaceDN w:val="0"/>
        <w:adjustRightInd w:val="0"/>
        <w:spacing w:after="200" w:line="276" w:lineRule="auto"/>
        <w:jc w:val="both"/>
        <w:rPr>
          <w:sz w:val="22"/>
          <w:szCs w:val="22"/>
          <w:lang w:eastAsia="en-US"/>
        </w:rPr>
      </w:pPr>
      <w:r w:rsidRPr="00FC63BE">
        <w:rPr>
          <w:sz w:val="22"/>
          <w:szCs w:val="22"/>
          <w:lang w:eastAsia="en-US"/>
        </w:rPr>
        <w:t>Запрос должен содержать следующие данные:</w:t>
      </w:r>
    </w:p>
    <w:p w14:paraId="559E8E2D" w14:textId="77777777" w:rsidR="00450B73" w:rsidRPr="00FC63BE" w:rsidRDefault="00450B73" w:rsidP="00450B73">
      <w:pPr>
        <w:widowControl w:val="0"/>
        <w:numPr>
          <w:ilvl w:val="0"/>
          <w:numId w:val="36"/>
        </w:numPr>
        <w:tabs>
          <w:tab w:val="left" w:pos="567"/>
        </w:tabs>
        <w:autoSpaceDE w:val="0"/>
        <w:autoSpaceDN w:val="0"/>
        <w:adjustRightInd w:val="0"/>
        <w:spacing w:after="200" w:line="276" w:lineRule="auto"/>
        <w:ind w:left="0" w:firstLine="0"/>
        <w:contextualSpacing/>
        <w:jc w:val="both"/>
        <w:rPr>
          <w:sz w:val="22"/>
          <w:szCs w:val="22"/>
          <w:lang w:eastAsia="en-US"/>
        </w:rPr>
      </w:pPr>
      <w:r w:rsidRPr="00FC63BE">
        <w:rPr>
          <w:sz w:val="22"/>
          <w:szCs w:val="22"/>
          <w:lang w:eastAsia="en-US"/>
        </w:rPr>
        <w:t>Период проведения работ</w:t>
      </w:r>
    </w:p>
    <w:p w14:paraId="3EC1305C" w14:textId="77777777" w:rsidR="00450B73" w:rsidRPr="00FC63BE" w:rsidRDefault="00450B73" w:rsidP="00450B73">
      <w:pPr>
        <w:widowControl w:val="0"/>
        <w:numPr>
          <w:ilvl w:val="0"/>
          <w:numId w:val="36"/>
        </w:numPr>
        <w:tabs>
          <w:tab w:val="left" w:pos="567"/>
        </w:tabs>
        <w:autoSpaceDE w:val="0"/>
        <w:autoSpaceDN w:val="0"/>
        <w:adjustRightInd w:val="0"/>
        <w:spacing w:after="200" w:line="276" w:lineRule="auto"/>
        <w:ind w:left="0" w:firstLine="0"/>
        <w:contextualSpacing/>
        <w:jc w:val="both"/>
        <w:rPr>
          <w:sz w:val="22"/>
          <w:szCs w:val="22"/>
          <w:lang w:eastAsia="en-US"/>
        </w:rPr>
      </w:pPr>
      <w:r w:rsidRPr="00FC63BE">
        <w:rPr>
          <w:sz w:val="22"/>
          <w:szCs w:val="22"/>
          <w:lang w:eastAsia="en-US"/>
        </w:rPr>
        <w:t>Наименование проводимых работ</w:t>
      </w:r>
    </w:p>
    <w:p w14:paraId="1469155D" w14:textId="77777777" w:rsidR="00450B73" w:rsidRPr="00FC63BE" w:rsidRDefault="00450B73" w:rsidP="00450B73">
      <w:pPr>
        <w:widowControl w:val="0"/>
        <w:numPr>
          <w:ilvl w:val="0"/>
          <w:numId w:val="36"/>
        </w:numPr>
        <w:tabs>
          <w:tab w:val="left" w:pos="567"/>
        </w:tabs>
        <w:autoSpaceDE w:val="0"/>
        <w:autoSpaceDN w:val="0"/>
        <w:adjustRightInd w:val="0"/>
        <w:spacing w:after="200" w:line="276" w:lineRule="auto"/>
        <w:ind w:left="0" w:firstLine="0"/>
        <w:contextualSpacing/>
        <w:jc w:val="both"/>
        <w:rPr>
          <w:sz w:val="22"/>
          <w:szCs w:val="22"/>
          <w:lang w:eastAsia="en-US"/>
        </w:rPr>
      </w:pPr>
      <w:r w:rsidRPr="00FC63BE">
        <w:rPr>
          <w:sz w:val="22"/>
          <w:szCs w:val="22"/>
          <w:lang w:eastAsia="en-US"/>
        </w:rPr>
        <w:t>Краткое описание проводимых работ</w:t>
      </w:r>
    </w:p>
    <w:p w14:paraId="1E653F65" w14:textId="77777777" w:rsidR="00450B73" w:rsidRPr="00FC63BE" w:rsidRDefault="00450B73" w:rsidP="00450B73">
      <w:pPr>
        <w:widowControl w:val="0"/>
        <w:numPr>
          <w:ilvl w:val="0"/>
          <w:numId w:val="36"/>
        </w:numPr>
        <w:tabs>
          <w:tab w:val="left" w:pos="567"/>
        </w:tabs>
        <w:autoSpaceDE w:val="0"/>
        <w:autoSpaceDN w:val="0"/>
        <w:adjustRightInd w:val="0"/>
        <w:spacing w:after="200" w:line="276" w:lineRule="auto"/>
        <w:ind w:left="0" w:firstLine="0"/>
        <w:contextualSpacing/>
        <w:jc w:val="both"/>
        <w:rPr>
          <w:sz w:val="22"/>
          <w:szCs w:val="22"/>
          <w:lang w:eastAsia="en-US"/>
        </w:rPr>
      </w:pPr>
      <w:r w:rsidRPr="00FC63BE">
        <w:rPr>
          <w:sz w:val="22"/>
          <w:szCs w:val="22"/>
          <w:lang w:eastAsia="en-US"/>
        </w:rPr>
        <w:t>Перечень оборудования, с которым будут проводится работы</w:t>
      </w:r>
    </w:p>
    <w:p w14:paraId="2D3DB86B" w14:textId="77777777" w:rsidR="00450B73" w:rsidRPr="00FC63BE" w:rsidRDefault="00450B73" w:rsidP="00450B73">
      <w:pPr>
        <w:widowControl w:val="0"/>
        <w:numPr>
          <w:ilvl w:val="0"/>
          <w:numId w:val="36"/>
        </w:numPr>
        <w:tabs>
          <w:tab w:val="left" w:pos="567"/>
        </w:tabs>
        <w:autoSpaceDE w:val="0"/>
        <w:autoSpaceDN w:val="0"/>
        <w:adjustRightInd w:val="0"/>
        <w:spacing w:after="200" w:line="276" w:lineRule="auto"/>
        <w:ind w:left="0" w:firstLine="0"/>
        <w:contextualSpacing/>
        <w:jc w:val="both"/>
        <w:rPr>
          <w:sz w:val="22"/>
          <w:szCs w:val="22"/>
          <w:lang w:eastAsia="en-US"/>
        </w:rPr>
      </w:pPr>
      <w:r w:rsidRPr="00FC63BE">
        <w:rPr>
          <w:sz w:val="22"/>
          <w:szCs w:val="22"/>
          <w:lang w:eastAsia="en-US"/>
        </w:rPr>
        <w:t>Контактная информация сотрудника Исполнителя, проводящего работы.</w:t>
      </w:r>
    </w:p>
    <w:p w14:paraId="33D8B996" w14:textId="77777777" w:rsidR="00450B73" w:rsidRPr="00FC63BE" w:rsidRDefault="00450B73" w:rsidP="00450B73">
      <w:pPr>
        <w:widowControl w:val="0"/>
        <w:tabs>
          <w:tab w:val="num" w:pos="0"/>
          <w:tab w:val="left" w:pos="567"/>
        </w:tabs>
        <w:autoSpaceDE w:val="0"/>
        <w:autoSpaceDN w:val="0"/>
        <w:adjustRightInd w:val="0"/>
        <w:spacing w:after="200" w:line="276" w:lineRule="auto"/>
        <w:jc w:val="both"/>
        <w:rPr>
          <w:sz w:val="22"/>
          <w:szCs w:val="22"/>
          <w:lang w:eastAsia="en-US"/>
        </w:rPr>
      </w:pPr>
      <w:r w:rsidRPr="00FC63BE">
        <w:rPr>
          <w:sz w:val="22"/>
          <w:szCs w:val="22"/>
          <w:lang w:eastAsia="en-US"/>
        </w:rPr>
        <w:t xml:space="preserve">Удалённый доступ предоставляется ответственным сотрудником Заказчика с учётом требований внутренних нормативных документов Заказчика. </w:t>
      </w:r>
    </w:p>
    <w:p w14:paraId="1C548BBB" w14:textId="77777777" w:rsidR="00450B73" w:rsidRPr="00FC63BE" w:rsidRDefault="00450B73" w:rsidP="00450B73">
      <w:pPr>
        <w:widowControl w:val="0"/>
        <w:tabs>
          <w:tab w:val="num" w:pos="0"/>
          <w:tab w:val="left" w:pos="567"/>
        </w:tabs>
        <w:autoSpaceDE w:val="0"/>
        <w:autoSpaceDN w:val="0"/>
        <w:adjustRightInd w:val="0"/>
        <w:spacing w:after="200" w:line="276" w:lineRule="auto"/>
        <w:jc w:val="both"/>
        <w:rPr>
          <w:sz w:val="22"/>
          <w:szCs w:val="22"/>
          <w:lang w:eastAsia="en-US"/>
        </w:rPr>
      </w:pPr>
      <w:r w:rsidRPr="00FC63BE">
        <w:rPr>
          <w:sz w:val="22"/>
          <w:szCs w:val="22"/>
          <w:lang w:eastAsia="en-US"/>
        </w:rPr>
        <w:t>После предоставления удалённого доступа и требуемых прав, ответственный сотрудник Заказчика оповещает ответственного сотрудника Исполнителя о том, что удалённый доступ предоставлен, указывает используемую технологию, логин, пароль, IP-адрес и другие параметры подключения, а также срок действия выданных прав на удалённый доступ к ресурсам.</w:t>
      </w:r>
    </w:p>
    <w:p w14:paraId="72814F69" w14:textId="77777777" w:rsidR="00450B73" w:rsidRPr="00FC63BE" w:rsidRDefault="00450B73" w:rsidP="00450B73">
      <w:pPr>
        <w:widowControl w:val="0"/>
        <w:numPr>
          <w:ilvl w:val="0"/>
          <w:numId w:val="38"/>
        </w:numPr>
        <w:tabs>
          <w:tab w:val="left" w:pos="567"/>
        </w:tabs>
        <w:autoSpaceDE w:val="0"/>
        <w:autoSpaceDN w:val="0"/>
        <w:adjustRightInd w:val="0"/>
        <w:spacing w:before="240" w:line="276" w:lineRule="auto"/>
        <w:jc w:val="both"/>
        <w:outlineLvl w:val="1"/>
        <w:rPr>
          <w:b/>
          <w:sz w:val="22"/>
          <w:szCs w:val="22"/>
          <w:lang w:eastAsia="en-US"/>
        </w:rPr>
      </w:pPr>
      <w:bookmarkStart w:id="9" w:name="_Toc142976669"/>
      <w:bookmarkStart w:id="10" w:name="_Toc142977104"/>
      <w:r w:rsidRPr="00FC63BE">
        <w:rPr>
          <w:b/>
          <w:bCs/>
          <w:sz w:val="22"/>
          <w:szCs w:val="22"/>
          <w:lang w:eastAsia="en-US"/>
        </w:rPr>
        <w:t xml:space="preserve">Ответственный за </w:t>
      </w:r>
      <w:bookmarkEnd w:id="9"/>
      <w:bookmarkEnd w:id="10"/>
      <w:r w:rsidRPr="00FC63BE">
        <w:rPr>
          <w:b/>
          <w:bCs/>
          <w:sz w:val="22"/>
          <w:szCs w:val="22"/>
          <w:lang w:eastAsia="en-US"/>
        </w:rPr>
        <w:t>оказание услуг</w:t>
      </w:r>
      <w:r w:rsidRPr="00FC63BE">
        <w:rPr>
          <w:b/>
          <w:sz w:val="22"/>
          <w:szCs w:val="22"/>
          <w:lang w:eastAsia="en-US"/>
        </w:rPr>
        <w:t>:</w:t>
      </w:r>
    </w:p>
    <w:p w14:paraId="65D05E1D" w14:textId="77777777" w:rsidR="00450B73" w:rsidRPr="00FC63BE" w:rsidRDefault="00450B73" w:rsidP="00450B73">
      <w:pPr>
        <w:widowControl w:val="0"/>
        <w:tabs>
          <w:tab w:val="left" w:pos="567"/>
        </w:tabs>
        <w:autoSpaceDE w:val="0"/>
        <w:autoSpaceDN w:val="0"/>
        <w:adjustRightInd w:val="0"/>
        <w:jc w:val="both"/>
        <w:rPr>
          <w:b/>
          <w:sz w:val="22"/>
          <w:szCs w:val="22"/>
        </w:rPr>
      </w:pPr>
      <w:r w:rsidRPr="00FC63BE">
        <w:rPr>
          <w:b/>
          <w:sz w:val="22"/>
          <w:szCs w:val="22"/>
        </w:rPr>
        <w:t>- со стороны Заказчика назначен:</w:t>
      </w:r>
    </w:p>
    <w:p w14:paraId="41E1C817" w14:textId="0DC5FB17" w:rsidR="00280415" w:rsidRPr="00FC63BE" w:rsidRDefault="00280415" w:rsidP="00450B73">
      <w:pPr>
        <w:tabs>
          <w:tab w:val="right" w:pos="0"/>
        </w:tabs>
        <w:jc w:val="both"/>
        <w:rPr>
          <w:sz w:val="22"/>
          <w:szCs w:val="22"/>
        </w:rPr>
      </w:pPr>
      <w:r w:rsidRPr="00FC63BE">
        <w:rPr>
          <w:sz w:val="22"/>
          <w:szCs w:val="22"/>
        </w:rPr>
        <w:t>ФИО</w:t>
      </w:r>
    </w:p>
    <w:p w14:paraId="65D76BC5" w14:textId="0E74E34F" w:rsidR="00450B73" w:rsidRPr="00FC63BE" w:rsidRDefault="00450B73" w:rsidP="00450B73">
      <w:pPr>
        <w:tabs>
          <w:tab w:val="right" w:pos="0"/>
        </w:tabs>
        <w:jc w:val="both"/>
        <w:rPr>
          <w:sz w:val="22"/>
          <w:szCs w:val="22"/>
        </w:rPr>
      </w:pPr>
      <w:r w:rsidRPr="00FC63BE">
        <w:rPr>
          <w:sz w:val="22"/>
          <w:szCs w:val="22"/>
        </w:rPr>
        <w:t>Телефон:</w:t>
      </w:r>
    </w:p>
    <w:p w14:paraId="144E4B99" w14:textId="4F4BDF8A" w:rsidR="00450B73" w:rsidRPr="00FC63BE" w:rsidRDefault="00450B73" w:rsidP="00450B73">
      <w:pPr>
        <w:tabs>
          <w:tab w:val="right" w:pos="0"/>
        </w:tabs>
        <w:jc w:val="both"/>
        <w:rPr>
          <w:sz w:val="22"/>
          <w:szCs w:val="22"/>
        </w:rPr>
      </w:pPr>
      <w:r w:rsidRPr="00FC63BE">
        <w:rPr>
          <w:sz w:val="22"/>
          <w:szCs w:val="22"/>
          <w:lang w:val="en-US"/>
        </w:rPr>
        <w:t>E</w:t>
      </w:r>
      <w:r w:rsidRPr="00FC63BE">
        <w:rPr>
          <w:sz w:val="22"/>
          <w:szCs w:val="22"/>
        </w:rPr>
        <w:t>-</w:t>
      </w:r>
      <w:r w:rsidRPr="00FC63BE">
        <w:rPr>
          <w:sz w:val="22"/>
          <w:szCs w:val="22"/>
          <w:lang w:val="en-US"/>
        </w:rPr>
        <w:t>mail</w:t>
      </w:r>
      <w:r w:rsidR="00280415" w:rsidRPr="00FC63BE">
        <w:rPr>
          <w:sz w:val="22"/>
          <w:szCs w:val="22"/>
        </w:rPr>
        <w:t xml:space="preserve">: </w:t>
      </w:r>
    </w:p>
    <w:p w14:paraId="1AB6D6B2" w14:textId="77777777" w:rsidR="00450B73" w:rsidRPr="00FC63BE" w:rsidRDefault="00450B73" w:rsidP="00450B73">
      <w:pPr>
        <w:widowControl w:val="0"/>
        <w:tabs>
          <w:tab w:val="left" w:pos="567"/>
        </w:tabs>
        <w:autoSpaceDE w:val="0"/>
        <w:autoSpaceDN w:val="0"/>
        <w:adjustRightInd w:val="0"/>
        <w:jc w:val="both"/>
        <w:rPr>
          <w:sz w:val="22"/>
          <w:szCs w:val="22"/>
          <w:highlight w:val="yellow"/>
        </w:rPr>
      </w:pPr>
    </w:p>
    <w:p w14:paraId="73572149" w14:textId="77777777" w:rsidR="00450B73" w:rsidRPr="00FC63BE" w:rsidRDefault="00450B73" w:rsidP="00450B73">
      <w:pPr>
        <w:widowControl w:val="0"/>
        <w:tabs>
          <w:tab w:val="left" w:pos="567"/>
        </w:tabs>
        <w:autoSpaceDE w:val="0"/>
        <w:autoSpaceDN w:val="0"/>
        <w:adjustRightInd w:val="0"/>
        <w:jc w:val="both"/>
        <w:rPr>
          <w:b/>
          <w:sz w:val="22"/>
          <w:szCs w:val="22"/>
        </w:rPr>
      </w:pPr>
      <w:r w:rsidRPr="00FC63BE">
        <w:rPr>
          <w:b/>
          <w:sz w:val="22"/>
          <w:szCs w:val="22"/>
        </w:rPr>
        <w:t>- со стороны Исполнителя назначен:</w:t>
      </w:r>
    </w:p>
    <w:p w14:paraId="70A4D751" w14:textId="12645FA3" w:rsidR="00450B73" w:rsidRPr="00FC63BE" w:rsidRDefault="008454C0" w:rsidP="00450B73">
      <w:pPr>
        <w:jc w:val="both"/>
        <w:rPr>
          <w:sz w:val="22"/>
          <w:szCs w:val="22"/>
        </w:rPr>
      </w:pPr>
      <w:r>
        <w:rPr>
          <w:sz w:val="22"/>
          <w:szCs w:val="22"/>
        </w:rPr>
        <w:t>Дедов Вадим Геннадьевич,</w:t>
      </w:r>
    </w:p>
    <w:p w14:paraId="7EE52A8B" w14:textId="5DFB4CCD" w:rsidR="00450B73" w:rsidRPr="00FC63BE" w:rsidRDefault="008454C0" w:rsidP="00450B73">
      <w:pPr>
        <w:jc w:val="both"/>
        <w:rPr>
          <w:sz w:val="22"/>
          <w:szCs w:val="22"/>
        </w:rPr>
      </w:pPr>
      <w:r>
        <w:rPr>
          <w:sz w:val="22"/>
          <w:szCs w:val="22"/>
        </w:rPr>
        <w:t>Тел. +7 812-3333-660 доб.154,</w:t>
      </w:r>
    </w:p>
    <w:p w14:paraId="389E1AE5" w14:textId="3A572CBC" w:rsidR="00450B73" w:rsidRPr="008454C0" w:rsidRDefault="00450B73" w:rsidP="00450B73">
      <w:pPr>
        <w:jc w:val="both"/>
        <w:rPr>
          <w:sz w:val="22"/>
          <w:szCs w:val="22"/>
          <w:lang w:val="en-US" w:eastAsia="en-US"/>
        </w:rPr>
      </w:pPr>
      <w:r w:rsidRPr="00FC63BE">
        <w:rPr>
          <w:sz w:val="22"/>
          <w:szCs w:val="22"/>
          <w:lang w:val="en-US"/>
        </w:rPr>
        <w:t>e</w:t>
      </w:r>
      <w:r w:rsidRPr="008454C0">
        <w:rPr>
          <w:sz w:val="22"/>
          <w:szCs w:val="22"/>
          <w:lang w:val="en-US"/>
        </w:rPr>
        <w:t>-</w:t>
      </w:r>
      <w:r w:rsidRPr="00FC63BE">
        <w:rPr>
          <w:sz w:val="22"/>
          <w:szCs w:val="22"/>
          <w:lang w:val="en-US"/>
        </w:rPr>
        <w:t>mail</w:t>
      </w:r>
      <w:r w:rsidRPr="008454C0">
        <w:rPr>
          <w:sz w:val="22"/>
          <w:szCs w:val="22"/>
          <w:lang w:val="en-US"/>
        </w:rPr>
        <w:t xml:space="preserve">: </w:t>
      </w:r>
      <w:hyperlink r:id="rId14" w:history="1">
        <w:r w:rsidR="008454C0" w:rsidRPr="00E84C96">
          <w:rPr>
            <w:rStyle w:val="a3"/>
            <w:sz w:val="22"/>
            <w:szCs w:val="22"/>
            <w:lang w:val="en-US"/>
          </w:rPr>
          <w:t>v</w:t>
        </w:r>
        <w:r w:rsidR="008454C0" w:rsidRPr="008454C0">
          <w:rPr>
            <w:rStyle w:val="a3"/>
            <w:sz w:val="22"/>
            <w:szCs w:val="22"/>
            <w:lang w:val="en-US"/>
          </w:rPr>
          <w:t>.</w:t>
        </w:r>
        <w:r w:rsidR="008454C0" w:rsidRPr="00E84C96">
          <w:rPr>
            <w:rStyle w:val="a3"/>
            <w:sz w:val="22"/>
            <w:szCs w:val="22"/>
            <w:lang w:val="en-US"/>
          </w:rPr>
          <w:t>dedov</w:t>
        </w:r>
        <w:r w:rsidR="008454C0" w:rsidRPr="008454C0">
          <w:rPr>
            <w:rStyle w:val="a3"/>
            <w:sz w:val="22"/>
            <w:szCs w:val="22"/>
            <w:lang w:val="en-US"/>
          </w:rPr>
          <w:t>@</w:t>
        </w:r>
        <w:r w:rsidR="008454C0" w:rsidRPr="00E84C96">
          <w:rPr>
            <w:rStyle w:val="a3"/>
            <w:sz w:val="22"/>
            <w:szCs w:val="22"/>
            <w:lang w:val="en-US"/>
          </w:rPr>
          <w:t>argustelecom</w:t>
        </w:r>
        <w:r w:rsidR="008454C0" w:rsidRPr="008454C0">
          <w:rPr>
            <w:rStyle w:val="a3"/>
            <w:sz w:val="22"/>
            <w:szCs w:val="22"/>
            <w:lang w:val="en-US"/>
          </w:rPr>
          <w:t>.</w:t>
        </w:r>
        <w:r w:rsidR="008454C0" w:rsidRPr="00E84C96">
          <w:rPr>
            <w:rStyle w:val="a3"/>
            <w:sz w:val="22"/>
            <w:szCs w:val="22"/>
            <w:lang w:val="en-US"/>
          </w:rPr>
          <w:t>ru</w:t>
        </w:r>
      </w:hyperlink>
      <w:r w:rsidRPr="008454C0">
        <w:rPr>
          <w:sz w:val="22"/>
          <w:szCs w:val="22"/>
          <w:lang w:val="en-US"/>
        </w:rPr>
        <w:t>.</w:t>
      </w:r>
    </w:p>
    <w:p w14:paraId="247A9B89" w14:textId="77777777" w:rsidR="00450B73" w:rsidRPr="008454C0" w:rsidRDefault="00450B73" w:rsidP="00450B73">
      <w:pPr>
        <w:widowControl w:val="0"/>
        <w:autoSpaceDE w:val="0"/>
        <w:autoSpaceDN w:val="0"/>
        <w:adjustRightInd w:val="0"/>
        <w:jc w:val="both"/>
        <w:rPr>
          <w:sz w:val="22"/>
          <w:szCs w:val="22"/>
          <w:lang w:val="en-US"/>
        </w:rPr>
      </w:pPr>
      <w:r w:rsidRPr="008454C0">
        <w:rPr>
          <w:sz w:val="22"/>
          <w:szCs w:val="22"/>
          <w:lang w:val="en-US"/>
        </w:rPr>
        <w:t xml:space="preserve">  </w:t>
      </w:r>
    </w:p>
    <w:p w14:paraId="0EAD902B" w14:textId="77777777" w:rsidR="00450B73" w:rsidRPr="00FC63BE" w:rsidRDefault="00450B73" w:rsidP="00450B73">
      <w:pPr>
        <w:numPr>
          <w:ilvl w:val="0"/>
          <w:numId w:val="38"/>
        </w:numPr>
        <w:spacing w:after="200" w:line="276" w:lineRule="auto"/>
        <w:jc w:val="both"/>
        <w:rPr>
          <w:sz w:val="22"/>
          <w:szCs w:val="22"/>
        </w:rPr>
      </w:pPr>
      <w:r w:rsidRPr="00FC63BE">
        <w:rPr>
          <w:b/>
          <w:bCs/>
          <w:sz w:val="22"/>
          <w:szCs w:val="22"/>
        </w:rPr>
        <w:t>Матрица ответственности</w:t>
      </w:r>
    </w:p>
    <w:tbl>
      <w:tblPr>
        <w:tblW w:w="10569" w:type="dxa"/>
        <w:tblLayout w:type="fixed"/>
        <w:tblLook w:val="0000" w:firstRow="0" w:lastRow="0" w:firstColumn="0" w:lastColumn="0" w:noHBand="0" w:noVBand="0"/>
      </w:tblPr>
      <w:tblGrid>
        <w:gridCol w:w="534"/>
        <w:gridCol w:w="6945"/>
        <w:gridCol w:w="2410"/>
        <w:gridCol w:w="680"/>
      </w:tblGrid>
      <w:tr w:rsidR="00450B73" w:rsidRPr="00FC63BE" w14:paraId="7C2C527F" w14:textId="77777777" w:rsidTr="00DF0F11">
        <w:trPr>
          <w:trHeight w:val="78"/>
        </w:trPr>
        <w:tc>
          <w:tcPr>
            <w:tcW w:w="10569" w:type="dxa"/>
            <w:gridSpan w:val="4"/>
          </w:tcPr>
          <w:p w14:paraId="33807A58" w14:textId="77777777" w:rsidR="00450B73" w:rsidRPr="00FC63BE" w:rsidRDefault="00450B73" w:rsidP="00DF0F11">
            <w:pPr>
              <w:autoSpaceDE w:val="0"/>
              <w:autoSpaceDN w:val="0"/>
              <w:adjustRightInd w:val="0"/>
              <w:rPr>
                <w:b/>
                <w:bCs/>
                <w:color w:val="000000"/>
                <w:sz w:val="22"/>
                <w:szCs w:val="22"/>
              </w:rPr>
            </w:pPr>
            <w:r w:rsidRPr="00FC63BE">
              <w:rPr>
                <w:b/>
                <w:bCs/>
                <w:color w:val="000000"/>
                <w:sz w:val="22"/>
                <w:szCs w:val="22"/>
              </w:rPr>
              <w:t>R – Responsible (исполняет);</w:t>
            </w:r>
          </w:p>
          <w:p w14:paraId="62E248B3" w14:textId="77777777" w:rsidR="00450B73" w:rsidRPr="00FC63BE" w:rsidRDefault="00450B73" w:rsidP="00DF0F11">
            <w:pPr>
              <w:autoSpaceDE w:val="0"/>
              <w:autoSpaceDN w:val="0"/>
              <w:adjustRightInd w:val="0"/>
              <w:rPr>
                <w:b/>
                <w:bCs/>
                <w:color w:val="000000"/>
                <w:sz w:val="22"/>
                <w:szCs w:val="22"/>
              </w:rPr>
            </w:pPr>
            <w:r w:rsidRPr="00FC63BE">
              <w:rPr>
                <w:b/>
                <w:bCs/>
                <w:color w:val="000000"/>
                <w:sz w:val="22"/>
                <w:szCs w:val="22"/>
              </w:rPr>
              <w:t>A – Accountable (несёт ответственность);</w:t>
            </w:r>
          </w:p>
          <w:p w14:paraId="1E0BE6DA" w14:textId="77777777" w:rsidR="00450B73" w:rsidRPr="00FC63BE" w:rsidRDefault="00450B73" w:rsidP="00DF0F11">
            <w:pPr>
              <w:autoSpaceDE w:val="0"/>
              <w:autoSpaceDN w:val="0"/>
              <w:adjustRightInd w:val="0"/>
              <w:rPr>
                <w:b/>
                <w:bCs/>
                <w:color w:val="000000"/>
                <w:sz w:val="22"/>
                <w:szCs w:val="22"/>
              </w:rPr>
            </w:pPr>
            <w:r w:rsidRPr="00FC63BE">
              <w:rPr>
                <w:b/>
                <w:bCs/>
                <w:color w:val="000000"/>
                <w:sz w:val="22"/>
                <w:szCs w:val="22"/>
              </w:rPr>
              <w:t>C – Consult before doing (консультирует до исполнения);</w:t>
            </w:r>
          </w:p>
          <w:p w14:paraId="49A3FB48" w14:textId="77777777" w:rsidR="00450B73" w:rsidRPr="00FC63BE" w:rsidRDefault="00450B73" w:rsidP="00DF0F11">
            <w:pPr>
              <w:autoSpaceDE w:val="0"/>
              <w:autoSpaceDN w:val="0"/>
              <w:adjustRightInd w:val="0"/>
              <w:rPr>
                <w:b/>
                <w:bCs/>
                <w:color w:val="000000"/>
                <w:sz w:val="22"/>
                <w:szCs w:val="22"/>
              </w:rPr>
            </w:pPr>
            <w:r w:rsidRPr="00FC63BE">
              <w:rPr>
                <w:b/>
                <w:bCs/>
                <w:color w:val="000000"/>
                <w:sz w:val="22"/>
                <w:szCs w:val="22"/>
              </w:rPr>
              <w:t xml:space="preserve">I – Inform after doing (оповещает после исполнения); </w:t>
            </w:r>
          </w:p>
          <w:p w14:paraId="32EBDAF0" w14:textId="77777777" w:rsidR="00450B73" w:rsidRPr="00FC63BE" w:rsidRDefault="00450B73" w:rsidP="00DF0F11">
            <w:pPr>
              <w:autoSpaceDE w:val="0"/>
              <w:autoSpaceDN w:val="0"/>
              <w:adjustRightInd w:val="0"/>
              <w:rPr>
                <w:b/>
                <w:bCs/>
                <w:color w:val="000000"/>
                <w:sz w:val="22"/>
                <w:szCs w:val="22"/>
              </w:rPr>
            </w:pPr>
            <w:r w:rsidRPr="00FC63BE">
              <w:rPr>
                <w:b/>
                <w:color w:val="000000"/>
                <w:sz w:val="22"/>
                <w:szCs w:val="22"/>
              </w:rPr>
              <w:t>S – Supported (оказывает поддержку).</w:t>
            </w:r>
          </w:p>
          <w:p w14:paraId="1D3B049A" w14:textId="77777777" w:rsidR="00450B73" w:rsidRPr="00FC63BE" w:rsidRDefault="00450B73" w:rsidP="00DF0F11">
            <w:pPr>
              <w:autoSpaceDE w:val="0"/>
              <w:autoSpaceDN w:val="0"/>
              <w:adjustRightInd w:val="0"/>
              <w:rPr>
                <w:color w:val="000000"/>
                <w:sz w:val="22"/>
                <w:szCs w:val="22"/>
              </w:rPr>
            </w:pPr>
          </w:p>
        </w:tc>
      </w:tr>
      <w:tr w:rsidR="00450B73" w:rsidRPr="00FC63BE" w14:paraId="5A793D63" w14:textId="77777777" w:rsidTr="00DF0F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80" w:type="dxa"/>
        </w:trPr>
        <w:tc>
          <w:tcPr>
            <w:tcW w:w="534" w:type="dxa"/>
            <w:vAlign w:val="center"/>
          </w:tcPr>
          <w:tbl>
            <w:tblPr>
              <w:tblW w:w="0" w:type="auto"/>
              <w:tblLayout w:type="fixed"/>
              <w:tblLook w:val="04A0" w:firstRow="1" w:lastRow="0" w:firstColumn="1" w:lastColumn="0" w:noHBand="0" w:noVBand="1"/>
            </w:tblPr>
            <w:tblGrid>
              <w:gridCol w:w="438"/>
            </w:tblGrid>
            <w:tr w:rsidR="00450B73" w:rsidRPr="00FC63BE" w14:paraId="1AB95726" w14:textId="77777777" w:rsidTr="00DF0F11">
              <w:trPr>
                <w:trHeight w:val="78"/>
              </w:trPr>
              <w:tc>
                <w:tcPr>
                  <w:tcW w:w="438" w:type="dxa"/>
                </w:tcPr>
                <w:p w14:paraId="4B65C813" w14:textId="77777777" w:rsidR="00450B73" w:rsidRPr="00FC63BE" w:rsidRDefault="00450B73" w:rsidP="00DF0F11">
                  <w:pPr>
                    <w:autoSpaceDE w:val="0"/>
                    <w:autoSpaceDN w:val="0"/>
                    <w:adjustRightInd w:val="0"/>
                    <w:jc w:val="center"/>
                    <w:rPr>
                      <w:b/>
                      <w:color w:val="000000"/>
                      <w:sz w:val="22"/>
                      <w:szCs w:val="22"/>
                    </w:rPr>
                  </w:pPr>
                  <w:r w:rsidRPr="00FC63BE">
                    <w:rPr>
                      <w:b/>
                      <w:color w:val="000000"/>
                      <w:sz w:val="22"/>
                      <w:szCs w:val="22"/>
                    </w:rPr>
                    <w:t>№</w:t>
                  </w:r>
                </w:p>
              </w:tc>
            </w:tr>
          </w:tbl>
          <w:p w14:paraId="535102E7" w14:textId="77777777" w:rsidR="00450B73" w:rsidRPr="00FC63BE" w:rsidRDefault="00450B73" w:rsidP="00DF0F11">
            <w:pPr>
              <w:jc w:val="center"/>
              <w:rPr>
                <w:sz w:val="22"/>
                <w:szCs w:val="22"/>
              </w:rPr>
            </w:pPr>
          </w:p>
        </w:tc>
        <w:tc>
          <w:tcPr>
            <w:tcW w:w="6945" w:type="dxa"/>
            <w:vAlign w:val="center"/>
          </w:tcPr>
          <w:tbl>
            <w:tblPr>
              <w:tblW w:w="6158" w:type="dxa"/>
              <w:tblLayout w:type="fixed"/>
              <w:tblLook w:val="04A0" w:firstRow="1" w:lastRow="0" w:firstColumn="1" w:lastColumn="0" w:noHBand="0" w:noVBand="1"/>
            </w:tblPr>
            <w:tblGrid>
              <w:gridCol w:w="6158"/>
            </w:tblGrid>
            <w:tr w:rsidR="00450B73" w:rsidRPr="00FC63BE" w14:paraId="3EFB6794" w14:textId="77777777" w:rsidTr="00DF0F11">
              <w:trPr>
                <w:trHeight w:val="78"/>
              </w:trPr>
              <w:tc>
                <w:tcPr>
                  <w:tcW w:w="6158" w:type="dxa"/>
                </w:tcPr>
                <w:p w14:paraId="65E9374D" w14:textId="77777777" w:rsidR="00450B73" w:rsidRPr="00FC63BE" w:rsidRDefault="00450B73" w:rsidP="00DF0F11">
                  <w:pPr>
                    <w:autoSpaceDE w:val="0"/>
                    <w:autoSpaceDN w:val="0"/>
                    <w:adjustRightInd w:val="0"/>
                    <w:jc w:val="center"/>
                    <w:rPr>
                      <w:color w:val="000000"/>
                      <w:sz w:val="22"/>
                      <w:szCs w:val="22"/>
                    </w:rPr>
                  </w:pPr>
                  <w:r w:rsidRPr="00FC63BE">
                    <w:rPr>
                      <w:b/>
                      <w:bCs/>
                      <w:color w:val="000000"/>
                      <w:sz w:val="22"/>
                      <w:szCs w:val="22"/>
                    </w:rPr>
                    <w:t>Процедура/Роль</w:t>
                  </w:r>
                </w:p>
              </w:tc>
            </w:tr>
          </w:tbl>
          <w:p w14:paraId="4DC1741A" w14:textId="77777777" w:rsidR="00450B73" w:rsidRPr="00FC63BE" w:rsidRDefault="00450B73" w:rsidP="00DF0F11">
            <w:pPr>
              <w:jc w:val="center"/>
              <w:rPr>
                <w:sz w:val="22"/>
                <w:szCs w:val="22"/>
              </w:rPr>
            </w:pPr>
          </w:p>
        </w:tc>
        <w:tc>
          <w:tcPr>
            <w:tcW w:w="2410" w:type="dxa"/>
            <w:vAlign w:val="center"/>
          </w:tcPr>
          <w:p w14:paraId="118FF366" w14:textId="77777777" w:rsidR="00450B73" w:rsidRPr="00FC63BE" w:rsidRDefault="00450B73" w:rsidP="00DF0F11">
            <w:pPr>
              <w:autoSpaceDE w:val="0"/>
              <w:autoSpaceDN w:val="0"/>
              <w:adjustRightInd w:val="0"/>
              <w:jc w:val="center"/>
              <w:rPr>
                <w:b/>
                <w:sz w:val="22"/>
                <w:szCs w:val="22"/>
              </w:rPr>
            </w:pPr>
            <w:r w:rsidRPr="00FC63BE">
              <w:rPr>
                <w:b/>
                <w:sz w:val="22"/>
                <w:szCs w:val="22"/>
                <w:lang w:eastAsia="en-US"/>
              </w:rPr>
              <w:t>Этап гарантийного обслуживания (ГО)</w:t>
            </w:r>
          </w:p>
        </w:tc>
      </w:tr>
      <w:tr w:rsidR="00450B73" w:rsidRPr="00FC63BE" w14:paraId="592C5579" w14:textId="77777777" w:rsidTr="00DF0F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80" w:type="dxa"/>
          <w:trHeight w:val="627"/>
        </w:trPr>
        <w:tc>
          <w:tcPr>
            <w:tcW w:w="534" w:type="dxa"/>
            <w:vAlign w:val="center"/>
          </w:tcPr>
          <w:p w14:paraId="7834D4AE" w14:textId="77777777" w:rsidR="00450B73" w:rsidRPr="00FC63BE" w:rsidRDefault="00450B73" w:rsidP="00DF0F11">
            <w:pPr>
              <w:jc w:val="center"/>
              <w:rPr>
                <w:sz w:val="22"/>
                <w:szCs w:val="22"/>
              </w:rPr>
            </w:pPr>
            <w:r w:rsidRPr="00FC63BE">
              <w:rPr>
                <w:sz w:val="22"/>
                <w:szCs w:val="22"/>
              </w:rPr>
              <w:t>1</w:t>
            </w:r>
          </w:p>
        </w:tc>
        <w:tc>
          <w:tcPr>
            <w:tcW w:w="6945" w:type="dxa"/>
            <w:vAlign w:val="center"/>
          </w:tcPr>
          <w:p w14:paraId="1DD00FA0" w14:textId="77777777" w:rsidR="00450B73" w:rsidRPr="00FC63BE" w:rsidRDefault="00450B73" w:rsidP="00DF0F11">
            <w:pPr>
              <w:rPr>
                <w:sz w:val="22"/>
                <w:szCs w:val="22"/>
              </w:rPr>
            </w:pPr>
            <w:r w:rsidRPr="00FC63BE">
              <w:rPr>
                <w:sz w:val="22"/>
                <w:szCs w:val="22"/>
              </w:rPr>
              <w:t>Монтаж и настройка аппаратной составляющей ТА (серверов, СХД, системы резервного копирования)</w:t>
            </w:r>
          </w:p>
        </w:tc>
        <w:tc>
          <w:tcPr>
            <w:tcW w:w="2410" w:type="dxa"/>
            <w:vAlign w:val="center"/>
          </w:tcPr>
          <w:p w14:paraId="51F41CB4" w14:textId="77777777" w:rsidR="00450B73" w:rsidRPr="00FC63BE" w:rsidRDefault="00450B73" w:rsidP="00DF0F11">
            <w:pPr>
              <w:autoSpaceDE w:val="0"/>
              <w:autoSpaceDN w:val="0"/>
              <w:adjustRightInd w:val="0"/>
              <w:rPr>
                <w:sz w:val="22"/>
                <w:szCs w:val="22"/>
              </w:rPr>
            </w:pPr>
            <w:r w:rsidRPr="00FC63BE">
              <w:rPr>
                <w:bCs/>
                <w:color w:val="000000"/>
                <w:sz w:val="22"/>
                <w:szCs w:val="22"/>
              </w:rPr>
              <w:t xml:space="preserve">Исполнитель: </w:t>
            </w:r>
            <w:r w:rsidRPr="00FC63BE">
              <w:rPr>
                <w:sz w:val="22"/>
                <w:szCs w:val="22"/>
                <w:lang w:val="en-US"/>
              </w:rPr>
              <w:t>CS</w:t>
            </w:r>
          </w:p>
          <w:p w14:paraId="1CFE0C58" w14:textId="77777777" w:rsidR="00450B73" w:rsidRPr="00FC63BE" w:rsidRDefault="00450B73" w:rsidP="00DF0F11">
            <w:pPr>
              <w:rPr>
                <w:sz w:val="22"/>
                <w:szCs w:val="22"/>
              </w:rPr>
            </w:pPr>
            <w:r w:rsidRPr="00FC63BE">
              <w:rPr>
                <w:color w:val="000000"/>
                <w:sz w:val="22"/>
                <w:szCs w:val="22"/>
              </w:rPr>
              <w:t xml:space="preserve">Заказчик: </w:t>
            </w:r>
            <w:r w:rsidRPr="00FC63BE">
              <w:rPr>
                <w:sz w:val="22"/>
                <w:szCs w:val="22"/>
                <w:lang w:val="en-US"/>
              </w:rPr>
              <w:t>RAI</w:t>
            </w:r>
          </w:p>
        </w:tc>
      </w:tr>
      <w:tr w:rsidR="00450B73" w:rsidRPr="00FC63BE" w14:paraId="20D7400A" w14:textId="77777777" w:rsidTr="00DF0F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80" w:type="dxa"/>
        </w:trPr>
        <w:tc>
          <w:tcPr>
            <w:tcW w:w="534" w:type="dxa"/>
            <w:vAlign w:val="center"/>
          </w:tcPr>
          <w:p w14:paraId="14D7E411" w14:textId="77777777" w:rsidR="00450B73" w:rsidRPr="00FC63BE" w:rsidRDefault="00450B73" w:rsidP="00DF0F11">
            <w:pPr>
              <w:jc w:val="center"/>
              <w:rPr>
                <w:sz w:val="22"/>
                <w:szCs w:val="22"/>
              </w:rPr>
            </w:pPr>
            <w:r w:rsidRPr="00FC63BE">
              <w:rPr>
                <w:sz w:val="22"/>
                <w:szCs w:val="22"/>
              </w:rPr>
              <w:t>2</w:t>
            </w:r>
          </w:p>
        </w:tc>
        <w:tc>
          <w:tcPr>
            <w:tcW w:w="6945" w:type="dxa"/>
            <w:vAlign w:val="center"/>
          </w:tcPr>
          <w:p w14:paraId="3955233D" w14:textId="77777777" w:rsidR="00450B73" w:rsidRPr="00FC63BE" w:rsidRDefault="00450B73" w:rsidP="00DF0F11">
            <w:pPr>
              <w:rPr>
                <w:sz w:val="22"/>
                <w:szCs w:val="22"/>
              </w:rPr>
            </w:pPr>
            <w:r w:rsidRPr="00FC63BE">
              <w:rPr>
                <w:sz w:val="22"/>
                <w:szCs w:val="22"/>
              </w:rPr>
              <w:t>Организация сетевого доступа Исполнителю в сеть заказчика к оборудованию ТА с использованием VPN канала*</w:t>
            </w:r>
          </w:p>
        </w:tc>
        <w:tc>
          <w:tcPr>
            <w:tcW w:w="2410" w:type="dxa"/>
            <w:vAlign w:val="center"/>
          </w:tcPr>
          <w:p w14:paraId="1235A471" w14:textId="77777777" w:rsidR="00450B73" w:rsidRPr="00FC63BE" w:rsidRDefault="00450B73" w:rsidP="00DF0F11">
            <w:pPr>
              <w:autoSpaceDE w:val="0"/>
              <w:autoSpaceDN w:val="0"/>
              <w:adjustRightInd w:val="0"/>
              <w:rPr>
                <w:bCs/>
                <w:color w:val="000000"/>
                <w:sz w:val="22"/>
                <w:szCs w:val="22"/>
              </w:rPr>
            </w:pPr>
            <w:r w:rsidRPr="00FC63BE">
              <w:rPr>
                <w:bCs/>
                <w:color w:val="000000"/>
                <w:sz w:val="22"/>
                <w:szCs w:val="22"/>
              </w:rPr>
              <w:t>Исполнитель: CS</w:t>
            </w:r>
          </w:p>
          <w:p w14:paraId="2EF24F41" w14:textId="77777777" w:rsidR="00450B73" w:rsidRPr="00FC63BE" w:rsidRDefault="00450B73" w:rsidP="00DF0F11">
            <w:pPr>
              <w:rPr>
                <w:sz w:val="22"/>
                <w:szCs w:val="22"/>
              </w:rPr>
            </w:pPr>
            <w:r w:rsidRPr="00FC63BE">
              <w:rPr>
                <w:bCs/>
                <w:color w:val="000000"/>
                <w:sz w:val="22"/>
                <w:szCs w:val="22"/>
              </w:rPr>
              <w:t>Заказчик: RAI</w:t>
            </w:r>
          </w:p>
        </w:tc>
      </w:tr>
      <w:tr w:rsidR="00450B73" w:rsidRPr="00FC63BE" w14:paraId="7B379DAE" w14:textId="77777777" w:rsidTr="00DF0F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80" w:type="dxa"/>
        </w:trPr>
        <w:tc>
          <w:tcPr>
            <w:tcW w:w="534" w:type="dxa"/>
            <w:vAlign w:val="center"/>
          </w:tcPr>
          <w:p w14:paraId="7CC087C9" w14:textId="77777777" w:rsidR="00450B73" w:rsidRPr="00FC63BE" w:rsidRDefault="00450B73" w:rsidP="00DF0F11">
            <w:pPr>
              <w:jc w:val="center"/>
              <w:rPr>
                <w:sz w:val="22"/>
                <w:szCs w:val="22"/>
              </w:rPr>
            </w:pPr>
            <w:r w:rsidRPr="00FC63BE">
              <w:rPr>
                <w:sz w:val="22"/>
                <w:szCs w:val="22"/>
              </w:rPr>
              <w:t>3</w:t>
            </w:r>
          </w:p>
        </w:tc>
        <w:tc>
          <w:tcPr>
            <w:tcW w:w="6945" w:type="dxa"/>
            <w:vAlign w:val="center"/>
          </w:tcPr>
          <w:p w14:paraId="01262727" w14:textId="77777777" w:rsidR="00450B73" w:rsidRPr="00FC63BE" w:rsidRDefault="00450B73" w:rsidP="00DF0F11">
            <w:pPr>
              <w:rPr>
                <w:sz w:val="22"/>
                <w:szCs w:val="22"/>
              </w:rPr>
            </w:pPr>
            <w:r w:rsidRPr="00FC63BE">
              <w:rPr>
                <w:sz w:val="22"/>
                <w:szCs w:val="22"/>
              </w:rPr>
              <w:t>Администрирование БД ПО «Аргус»**.</w:t>
            </w:r>
          </w:p>
        </w:tc>
        <w:tc>
          <w:tcPr>
            <w:tcW w:w="2410" w:type="dxa"/>
            <w:vAlign w:val="center"/>
          </w:tcPr>
          <w:p w14:paraId="2FB8C3D5" w14:textId="77777777" w:rsidR="00450B73" w:rsidRPr="00FC63BE" w:rsidRDefault="00450B73" w:rsidP="00DF0F11">
            <w:pPr>
              <w:autoSpaceDE w:val="0"/>
              <w:autoSpaceDN w:val="0"/>
              <w:adjustRightInd w:val="0"/>
              <w:rPr>
                <w:sz w:val="22"/>
                <w:szCs w:val="22"/>
              </w:rPr>
            </w:pPr>
            <w:r w:rsidRPr="00FC63BE">
              <w:rPr>
                <w:bCs/>
                <w:color w:val="000000"/>
                <w:sz w:val="22"/>
                <w:szCs w:val="22"/>
              </w:rPr>
              <w:t xml:space="preserve">Исполнитель: </w:t>
            </w:r>
            <w:r w:rsidRPr="00FC63BE">
              <w:rPr>
                <w:sz w:val="22"/>
                <w:szCs w:val="22"/>
                <w:lang w:val="en-US"/>
              </w:rPr>
              <w:t>CS</w:t>
            </w:r>
          </w:p>
          <w:p w14:paraId="5E3D92DA" w14:textId="77777777" w:rsidR="00450B73" w:rsidRPr="00FC63BE" w:rsidRDefault="00450B73" w:rsidP="00DF0F11">
            <w:pPr>
              <w:rPr>
                <w:sz w:val="22"/>
                <w:szCs w:val="22"/>
              </w:rPr>
            </w:pPr>
            <w:r w:rsidRPr="00FC63BE">
              <w:rPr>
                <w:color w:val="000000"/>
                <w:sz w:val="22"/>
                <w:szCs w:val="22"/>
              </w:rPr>
              <w:t xml:space="preserve">Заказчик: </w:t>
            </w:r>
            <w:r w:rsidRPr="00FC63BE">
              <w:rPr>
                <w:sz w:val="22"/>
                <w:szCs w:val="22"/>
                <w:lang w:val="en-US"/>
              </w:rPr>
              <w:t>RAI</w:t>
            </w:r>
          </w:p>
        </w:tc>
      </w:tr>
      <w:tr w:rsidR="00450B73" w:rsidRPr="00FC63BE" w14:paraId="0B5C804F" w14:textId="77777777" w:rsidTr="00DF0F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80" w:type="dxa"/>
        </w:trPr>
        <w:tc>
          <w:tcPr>
            <w:tcW w:w="534" w:type="dxa"/>
            <w:vAlign w:val="center"/>
          </w:tcPr>
          <w:p w14:paraId="1FA914B3" w14:textId="77777777" w:rsidR="00450B73" w:rsidRPr="00FC63BE" w:rsidRDefault="00450B73" w:rsidP="00DF0F11">
            <w:pPr>
              <w:jc w:val="center"/>
              <w:rPr>
                <w:sz w:val="22"/>
                <w:szCs w:val="22"/>
              </w:rPr>
            </w:pPr>
            <w:r w:rsidRPr="00FC63BE">
              <w:rPr>
                <w:sz w:val="22"/>
                <w:szCs w:val="22"/>
              </w:rPr>
              <w:t>4</w:t>
            </w:r>
          </w:p>
        </w:tc>
        <w:tc>
          <w:tcPr>
            <w:tcW w:w="6945" w:type="dxa"/>
            <w:vAlign w:val="center"/>
          </w:tcPr>
          <w:p w14:paraId="348BCD80" w14:textId="77777777" w:rsidR="00450B73" w:rsidRPr="00FC63BE" w:rsidRDefault="00450B73" w:rsidP="00DF0F11">
            <w:pPr>
              <w:rPr>
                <w:sz w:val="22"/>
                <w:szCs w:val="22"/>
              </w:rPr>
            </w:pPr>
            <w:r w:rsidRPr="00FC63BE">
              <w:rPr>
                <w:sz w:val="22"/>
                <w:szCs w:val="22"/>
              </w:rPr>
              <w:t>Мониторинг каналов доступа пользователей к экземплярам БД***.</w:t>
            </w:r>
          </w:p>
        </w:tc>
        <w:tc>
          <w:tcPr>
            <w:tcW w:w="2410" w:type="dxa"/>
            <w:vAlign w:val="center"/>
          </w:tcPr>
          <w:p w14:paraId="7257835C" w14:textId="77777777" w:rsidR="00450B73" w:rsidRPr="00FC63BE" w:rsidRDefault="00450B73" w:rsidP="00DF0F11">
            <w:pPr>
              <w:autoSpaceDE w:val="0"/>
              <w:autoSpaceDN w:val="0"/>
              <w:adjustRightInd w:val="0"/>
              <w:rPr>
                <w:bCs/>
                <w:color w:val="000000"/>
                <w:sz w:val="22"/>
                <w:szCs w:val="22"/>
              </w:rPr>
            </w:pPr>
            <w:r w:rsidRPr="00FC63BE">
              <w:rPr>
                <w:bCs/>
                <w:color w:val="000000"/>
                <w:sz w:val="22"/>
                <w:szCs w:val="22"/>
              </w:rPr>
              <w:t>Исполнитель: CS</w:t>
            </w:r>
          </w:p>
          <w:p w14:paraId="225754CA" w14:textId="77777777" w:rsidR="00450B73" w:rsidRPr="00FC63BE" w:rsidRDefault="00450B73" w:rsidP="00DF0F11">
            <w:pPr>
              <w:rPr>
                <w:sz w:val="22"/>
                <w:szCs w:val="22"/>
              </w:rPr>
            </w:pPr>
            <w:r w:rsidRPr="00FC63BE">
              <w:rPr>
                <w:bCs/>
                <w:color w:val="000000"/>
                <w:sz w:val="22"/>
                <w:szCs w:val="22"/>
              </w:rPr>
              <w:t>Заказчик: RAI</w:t>
            </w:r>
          </w:p>
        </w:tc>
      </w:tr>
      <w:tr w:rsidR="00450B73" w:rsidRPr="00FC63BE" w14:paraId="77DB8C43" w14:textId="77777777" w:rsidTr="00DF0F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80" w:type="dxa"/>
        </w:trPr>
        <w:tc>
          <w:tcPr>
            <w:tcW w:w="534" w:type="dxa"/>
            <w:vAlign w:val="center"/>
          </w:tcPr>
          <w:p w14:paraId="76B30FA4" w14:textId="77777777" w:rsidR="00450B73" w:rsidRPr="00FC63BE" w:rsidRDefault="00450B73" w:rsidP="00DF0F11">
            <w:pPr>
              <w:jc w:val="center"/>
              <w:rPr>
                <w:sz w:val="22"/>
                <w:szCs w:val="22"/>
              </w:rPr>
            </w:pPr>
            <w:r w:rsidRPr="00FC63BE">
              <w:rPr>
                <w:sz w:val="22"/>
                <w:szCs w:val="22"/>
              </w:rPr>
              <w:t>5</w:t>
            </w:r>
          </w:p>
        </w:tc>
        <w:tc>
          <w:tcPr>
            <w:tcW w:w="6945" w:type="dxa"/>
            <w:vAlign w:val="center"/>
          </w:tcPr>
          <w:p w14:paraId="4E6C0894" w14:textId="77777777" w:rsidR="00450B73" w:rsidRPr="00FC63BE" w:rsidRDefault="00450B73" w:rsidP="00DF0F11">
            <w:pPr>
              <w:rPr>
                <w:sz w:val="22"/>
                <w:szCs w:val="22"/>
              </w:rPr>
            </w:pPr>
            <w:r w:rsidRPr="00FC63BE">
              <w:rPr>
                <w:sz w:val="22"/>
                <w:szCs w:val="22"/>
              </w:rPr>
              <w:t>Администрирование системного программного обеспечения серверов****.</w:t>
            </w:r>
          </w:p>
        </w:tc>
        <w:tc>
          <w:tcPr>
            <w:tcW w:w="2410" w:type="dxa"/>
            <w:vAlign w:val="center"/>
          </w:tcPr>
          <w:p w14:paraId="2191F54D" w14:textId="77777777" w:rsidR="00450B73" w:rsidRPr="00FC63BE" w:rsidRDefault="00450B73" w:rsidP="00DF0F11">
            <w:pPr>
              <w:autoSpaceDE w:val="0"/>
              <w:autoSpaceDN w:val="0"/>
              <w:adjustRightInd w:val="0"/>
              <w:rPr>
                <w:bCs/>
                <w:color w:val="000000"/>
                <w:sz w:val="22"/>
                <w:szCs w:val="22"/>
              </w:rPr>
            </w:pPr>
            <w:r w:rsidRPr="00FC63BE">
              <w:rPr>
                <w:bCs/>
                <w:color w:val="000000"/>
                <w:sz w:val="22"/>
                <w:szCs w:val="22"/>
              </w:rPr>
              <w:t>Исполнитель: CS</w:t>
            </w:r>
          </w:p>
          <w:p w14:paraId="777C5526" w14:textId="77777777" w:rsidR="00450B73" w:rsidRPr="00FC63BE" w:rsidRDefault="00450B73" w:rsidP="00DF0F11">
            <w:pPr>
              <w:rPr>
                <w:sz w:val="22"/>
                <w:szCs w:val="22"/>
              </w:rPr>
            </w:pPr>
            <w:r w:rsidRPr="00FC63BE">
              <w:rPr>
                <w:bCs/>
                <w:color w:val="000000"/>
                <w:sz w:val="22"/>
                <w:szCs w:val="22"/>
              </w:rPr>
              <w:t>Заказчик: RAI</w:t>
            </w:r>
          </w:p>
        </w:tc>
      </w:tr>
      <w:tr w:rsidR="00450B73" w:rsidRPr="00FC63BE" w14:paraId="16EE3351" w14:textId="77777777" w:rsidTr="00DF0F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80" w:type="dxa"/>
        </w:trPr>
        <w:tc>
          <w:tcPr>
            <w:tcW w:w="534" w:type="dxa"/>
            <w:vAlign w:val="center"/>
          </w:tcPr>
          <w:p w14:paraId="3CA0D11D" w14:textId="77777777" w:rsidR="00450B73" w:rsidRPr="00FC63BE" w:rsidRDefault="00450B73" w:rsidP="00DF0F11">
            <w:pPr>
              <w:autoSpaceDE w:val="0"/>
              <w:autoSpaceDN w:val="0"/>
              <w:adjustRightInd w:val="0"/>
              <w:jc w:val="center"/>
              <w:rPr>
                <w:color w:val="000000"/>
                <w:sz w:val="22"/>
                <w:szCs w:val="22"/>
              </w:rPr>
            </w:pPr>
            <w:r w:rsidRPr="00FC63BE">
              <w:rPr>
                <w:color w:val="000000"/>
                <w:sz w:val="22"/>
                <w:szCs w:val="22"/>
              </w:rPr>
              <w:t>6</w:t>
            </w:r>
          </w:p>
        </w:tc>
        <w:tc>
          <w:tcPr>
            <w:tcW w:w="6945" w:type="dxa"/>
            <w:vAlign w:val="center"/>
          </w:tcPr>
          <w:p w14:paraId="0083193C" w14:textId="77777777" w:rsidR="00450B73" w:rsidRPr="00FC63BE" w:rsidRDefault="00450B73" w:rsidP="00DF0F11">
            <w:pPr>
              <w:autoSpaceDE w:val="0"/>
              <w:autoSpaceDN w:val="0"/>
              <w:adjustRightInd w:val="0"/>
              <w:rPr>
                <w:color w:val="000000"/>
                <w:sz w:val="22"/>
                <w:szCs w:val="22"/>
              </w:rPr>
            </w:pPr>
            <w:r w:rsidRPr="00FC63BE">
              <w:rPr>
                <w:color w:val="000000"/>
                <w:sz w:val="22"/>
                <w:szCs w:val="22"/>
              </w:rPr>
              <w:t>Администрирование прикладного программного обеспечения на серверах*****.</w:t>
            </w:r>
          </w:p>
        </w:tc>
        <w:tc>
          <w:tcPr>
            <w:tcW w:w="2410" w:type="dxa"/>
            <w:vAlign w:val="center"/>
          </w:tcPr>
          <w:p w14:paraId="406BC227" w14:textId="77777777" w:rsidR="00450B73" w:rsidRPr="00FC63BE" w:rsidRDefault="00450B73" w:rsidP="00DF0F11">
            <w:pPr>
              <w:autoSpaceDE w:val="0"/>
              <w:autoSpaceDN w:val="0"/>
              <w:adjustRightInd w:val="0"/>
              <w:rPr>
                <w:bCs/>
                <w:color w:val="000000"/>
                <w:sz w:val="22"/>
                <w:szCs w:val="22"/>
              </w:rPr>
            </w:pPr>
            <w:r w:rsidRPr="00FC63BE">
              <w:rPr>
                <w:bCs/>
                <w:color w:val="000000"/>
                <w:sz w:val="22"/>
                <w:szCs w:val="22"/>
              </w:rPr>
              <w:t>Исполнитель: CS</w:t>
            </w:r>
          </w:p>
          <w:p w14:paraId="01042438" w14:textId="77777777" w:rsidR="00450B73" w:rsidRPr="00FC63BE" w:rsidRDefault="00450B73" w:rsidP="00DF0F11">
            <w:pPr>
              <w:rPr>
                <w:sz w:val="22"/>
                <w:szCs w:val="22"/>
              </w:rPr>
            </w:pPr>
            <w:r w:rsidRPr="00FC63BE">
              <w:rPr>
                <w:bCs/>
                <w:color w:val="000000"/>
                <w:sz w:val="22"/>
                <w:szCs w:val="22"/>
              </w:rPr>
              <w:t>Заказчик: RAI</w:t>
            </w:r>
          </w:p>
        </w:tc>
      </w:tr>
    </w:tbl>
    <w:p w14:paraId="4B335C07" w14:textId="77777777" w:rsidR="00450B73" w:rsidRPr="00A27FC3" w:rsidRDefault="00450B73" w:rsidP="00450B73">
      <w:pPr>
        <w:rPr>
          <w:sz w:val="22"/>
          <w:szCs w:val="22"/>
        </w:rPr>
      </w:pPr>
    </w:p>
    <w:p w14:paraId="0C5E6754" w14:textId="77777777" w:rsidR="00450B73" w:rsidRPr="00FC63BE" w:rsidRDefault="00450B73" w:rsidP="00450B73">
      <w:pPr>
        <w:jc w:val="both"/>
        <w:rPr>
          <w:sz w:val="20"/>
          <w:szCs w:val="20"/>
          <w:lang w:eastAsia="x-none"/>
        </w:rPr>
      </w:pPr>
      <w:r w:rsidRPr="00FC63BE">
        <w:rPr>
          <w:sz w:val="20"/>
          <w:szCs w:val="20"/>
          <w:lang w:eastAsia="x-none"/>
        </w:rPr>
        <w:t>*Доступ предназначен для обеспечения работ по пп.3,6.</w:t>
      </w:r>
    </w:p>
    <w:p w14:paraId="1CAEB72B" w14:textId="77777777" w:rsidR="00450B73" w:rsidRPr="00FC63BE" w:rsidRDefault="00450B73" w:rsidP="00450B73">
      <w:pPr>
        <w:jc w:val="both"/>
        <w:rPr>
          <w:sz w:val="20"/>
          <w:szCs w:val="20"/>
          <w:lang w:eastAsia="x-none"/>
        </w:rPr>
      </w:pPr>
      <w:r w:rsidRPr="00FC63BE">
        <w:rPr>
          <w:sz w:val="20"/>
          <w:szCs w:val="20"/>
          <w:lang w:eastAsia="x-none"/>
        </w:rPr>
        <w:t>Возможные варианты VPN канала:</w:t>
      </w:r>
    </w:p>
    <w:p w14:paraId="75B5A231" w14:textId="77777777" w:rsidR="00450B73" w:rsidRPr="00FC63BE" w:rsidRDefault="00450B73" w:rsidP="00450B73">
      <w:pPr>
        <w:jc w:val="both"/>
        <w:rPr>
          <w:sz w:val="20"/>
          <w:szCs w:val="20"/>
          <w:lang w:eastAsia="x-none"/>
        </w:rPr>
      </w:pPr>
      <w:r w:rsidRPr="00FC63BE">
        <w:rPr>
          <w:sz w:val="20"/>
          <w:szCs w:val="20"/>
          <w:lang w:eastAsia="x-none"/>
        </w:rPr>
        <w:t>- Cisco VPN;</w:t>
      </w:r>
    </w:p>
    <w:p w14:paraId="541C2D22" w14:textId="77777777" w:rsidR="00450B73" w:rsidRPr="00FC63BE" w:rsidRDefault="00450B73" w:rsidP="00450B73">
      <w:pPr>
        <w:jc w:val="both"/>
        <w:rPr>
          <w:sz w:val="20"/>
          <w:szCs w:val="20"/>
          <w:lang w:eastAsia="x-none"/>
        </w:rPr>
      </w:pPr>
      <w:r w:rsidRPr="00FC63BE">
        <w:rPr>
          <w:sz w:val="20"/>
          <w:szCs w:val="20"/>
          <w:lang w:eastAsia="x-none"/>
        </w:rPr>
        <w:t>- Open VPN;</w:t>
      </w:r>
    </w:p>
    <w:p w14:paraId="57FC4A97" w14:textId="77777777" w:rsidR="00450B73" w:rsidRPr="00FC63BE" w:rsidRDefault="00450B73" w:rsidP="00450B73">
      <w:pPr>
        <w:jc w:val="both"/>
        <w:rPr>
          <w:sz w:val="20"/>
          <w:szCs w:val="20"/>
          <w:lang w:eastAsia="x-none"/>
        </w:rPr>
      </w:pPr>
      <w:r w:rsidRPr="00FC63BE">
        <w:rPr>
          <w:sz w:val="20"/>
          <w:szCs w:val="20"/>
          <w:lang w:eastAsia="x-none"/>
        </w:rPr>
        <w:t>- PPTP.</w:t>
      </w:r>
    </w:p>
    <w:p w14:paraId="04C66983" w14:textId="77777777" w:rsidR="00450B73" w:rsidRPr="00FC63BE" w:rsidRDefault="00450B73" w:rsidP="00450B73">
      <w:pPr>
        <w:jc w:val="both"/>
        <w:rPr>
          <w:sz w:val="20"/>
          <w:szCs w:val="20"/>
          <w:lang w:eastAsia="x-none"/>
        </w:rPr>
      </w:pPr>
      <w:r w:rsidRPr="00FC63BE">
        <w:rPr>
          <w:sz w:val="20"/>
          <w:szCs w:val="20"/>
          <w:lang w:eastAsia="x-none"/>
        </w:rPr>
        <w:t>**Администрирование БД системы Аргус включает в себя:</w:t>
      </w:r>
    </w:p>
    <w:p w14:paraId="4ACA7439" w14:textId="77777777" w:rsidR="00450B73" w:rsidRPr="00FC63BE" w:rsidRDefault="00450B73" w:rsidP="00450B73">
      <w:pPr>
        <w:jc w:val="both"/>
        <w:rPr>
          <w:sz w:val="20"/>
          <w:szCs w:val="20"/>
          <w:lang w:eastAsia="x-none"/>
        </w:rPr>
      </w:pPr>
      <w:r w:rsidRPr="00FC63BE">
        <w:rPr>
          <w:sz w:val="20"/>
          <w:szCs w:val="20"/>
          <w:lang w:eastAsia="x-none"/>
        </w:rPr>
        <w:t>- установку программного обеспечения СУБД;</w:t>
      </w:r>
    </w:p>
    <w:p w14:paraId="53D979EF" w14:textId="77777777" w:rsidR="00450B73" w:rsidRPr="00FC63BE" w:rsidRDefault="00450B73" w:rsidP="00450B73">
      <w:pPr>
        <w:jc w:val="both"/>
        <w:rPr>
          <w:sz w:val="20"/>
          <w:szCs w:val="20"/>
          <w:lang w:eastAsia="x-none"/>
        </w:rPr>
      </w:pPr>
      <w:r w:rsidRPr="00FC63BE">
        <w:rPr>
          <w:sz w:val="20"/>
          <w:szCs w:val="20"/>
          <w:lang w:eastAsia="x-none"/>
        </w:rPr>
        <w:t>- настройку параметров программного обеспечения;</w:t>
      </w:r>
    </w:p>
    <w:p w14:paraId="5927ADC0" w14:textId="77777777" w:rsidR="00450B73" w:rsidRPr="00FC63BE" w:rsidRDefault="00450B73" w:rsidP="00450B73">
      <w:pPr>
        <w:jc w:val="both"/>
        <w:rPr>
          <w:sz w:val="20"/>
          <w:szCs w:val="20"/>
          <w:lang w:eastAsia="x-none"/>
        </w:rPr>
      </w:pPr>
      <w:r w:rsidRPr="00FC63BE">
        <w:rPr>
          <w:sz w:val="20"/>
          <w:szCs w:val="20"/>
          <w:lang w:eastAsia="x-none"/>
        </w:rPr>
        <w:t>- настройку сетевых параметров;</w:t>
      </w:r>
    </w:p>
    <w:p w14:paraId="6241761D" w14:textId="77777777" w:rsidR="00450B73" w:rsidRPr="00FC63BE" w:rsidRDefault="00450B73" w:rsidP="00450B73">
      <w:pPr>
        <w:jc w:val="both"/>
        <w:rPr>
          <w:sz w:val="20"/>
          <w:szCs w:val="20"/>
          <w:lang w:eastAsia="x-none"/>
        </w:rPr>
      </w:pPr>
      <w:r w:rsidRPr="00FC63BE">
        <w:rPr>
          <w:sz w:val="20"/>
          <w:szCs w:val="20"/>
          <w:lang w:eastAsia="x-none"/>
        </w:rPr>
        <w:t>- настройку параметров ядра операционной системы;</w:t>
      </w:r>
    </w:p>
    <w:p w14:paraId="045D2ECD" w14:textId="77777777" w:rsidR="00450B73" w:rsidRPr="00FC63BE" w:rsidRDefault="00450B73" w:rsidP="00450B73">
      <w:pPr>
        <w:jc w:val="both"/>
        <w:rPr>
          <w:sz w:val="20"/>
          <w:szCs w:val="20"/>
          <w:lang w:eastAsia="x-none"/>
        </w:rPr>
      </w:pPr>
      <w:r w:rsidRPr="00FC63BE">
        <w:rPr>
          <w:sz w:val="20"/>
          <w:szCs w:val="20"/>
          <w:lang w:eastAsia="x-none"/>
        </w:rPr>
        <w:t>- создание базы данных (права на созданную БД Oracle (база данных) принадлежат Заказчику);</w:t>
      </w:r>
    </w:p>
    <w:p w14:paraId="05D9100B" w14:textId="77777777" w:rsidR="00450B73" w:rsidRPr="00FC63BE" w:rsidRDefault="00450B73" w:rsidP="00450B73">
      <w:pPr>
        <w:jc w:val="both"/>
        <w:rPr>
          <w:sz w:val="20"/>
          <w:szCs w:val="20"/>
          <w:lang w:eastAsia="x-none"/>
        </w:rPr>
      </w:pPr>
      <w:r w:rsidRPr="00FC63BE">
        <w:rPr>
          <w:sz w:val="20"/>
          <w:szCs w:val="20"/>
          <w:lang w:eastAsia="x-none"/>
        </w:rPr>
        <w:t>- настройку параметров экземпляров СУБД (система управления базами данных);</w:t>
      </w:r>
    </w:p>
    <w:p w14:paraId="734937DB" w14:textId="77777777" w:rsidR="00450B73" w:rsidRPr="00FC63BE" w:rsidRDefault="00450B73" w:rsidP="00450B73">
      <w:pPr>
        <w:jc w:val="both"/>
        <w:rPr>
          <w:sz w:val="20"/>
          <w:szCs w:val="20"/>
          <w:lang w:eastAsia="x-none"/>
        </w:rPr>
      </w:pPr>
      <w:r w:rsidRPr="00FC63BE">
        <w:rPr>
          <w:sz w:val="20"/>
          <w:szCs w:val="20"/>
          <w:lang w:eastAsia="x-none"/>
        </w:rPr>
        <w:t>- установка обновлений;</w:t>
      </w:r>
    </w:p>
    <w:p w14:paraId="5AF0BFCC" w14:textId="77777777" w:rsidR="00450B73" w:rsidRPr="00FC63BE" w:rsidRDefault="00450B73" w:rsidP="00450B73">
      <w:pPr>
        <w:jc w:val="both"/>
        <w:rPr>
          <w:sz w:val="20"/>
          <w:szCs w:val="20"/>
          <w:lang w:eastAsia="x-none"/>
        </w:rPr>
      </w:pPr>
      <w:r w:rsidRPr="00FC63BE">
        <w:rPr>
          <w:sz w:val="20"/>
          <w:szCs w:val="20"/>
          <w:lang w:eastAsia="x-none"/>
        </w:rPr>
        <w:t>- мониторинг работы СУБД (система управления базами данных) и экземпляров БД (база данных);</w:t>
      </w:r>
    </w:p>
    <w:p w14:paraId="60FADD09" w14:textId="77777777" w:rsidR="00450B73" w:rsidRPr="00FC63BE" w:rsidRDefault="00450B73" w:rsidP="00450B73">
      <w:pPr>
        <w:jc w:val="both"/>
        <w:rPr>
          <w:sz w:val="20"/>
          <w:szCs w:val="20"/>
          <w:lang w:eastAsia="x-none"/>
        </w:rPr>
      </w:pPr>
      <w:r w:rsidRPr="00FC63BE">
        <w:rPr>
          <w:sz w:val="20"/>
          <w:szCs w:val="20"/>
          <w:lang w:eastAsia="x-none"/>
        </w:rPr>
        <w:t>- оптимизация производительности;</w:t>
      </w:r>
    </w:p>
    <w:p w14:paraId="12FE79A4" w14:textId="77777777" w:rsidR="00450B73" w:rsidRPr="00FC63BE" w:rsidRDefault="00450B73" w:rsidP="00450B73">
      <w:pPr>
        <w:jc w:val="both"/>
        <w:rPr>
          <w:sz w:val="20"/>
          <w:szCs w:val="20"/>
          <w:lang w:eastAsia="x-none"/>
        </w:rPr>
      </w:pPr>
      <w:r w:rsidRPr="00FC63BE">
        <w:rPr>
          <w:sz w:val="20"/>
          <w:szCs w:val="20"/>
          <w:lang w:eastAsia="x-none"/>
        </w:rPr>
        <w:t xml:space="preserve">- настройка процессов резервирования БД (база данных). </w:t>
      </w:r>
    </w:p>
    <w:p w14:paraId="478D341D" w14:textId="77777777" w:rsidR="00450B73" w:rsidRPr="00FC63BE" w:rsidRDefault="00450B73" w:rsidP="00450B73">
      <w:pPr>
        <w:jc w:val="both"/>
        <w:rPr>
          <w:sz w:val="20"/>
          <w:szCs w:val="20"/>
          <w:lang w:eastAsia="x-none"/>
        </w:rPr>
      </w:pPr>
      <w:r w:rsidRPr="00FC63BE">
        <w:rPr>
          <w:sz w:val="20"/>
          <w:szCs w:val="20"/>
          <w:lang w:eastAsia="x-none"/>
        </w:rPr>
        <w:t>***Необходимо производить мониторинг наличия связи, времени отклика, нагрузки на канал передачи данных.</w:t>
      </w:r>
    </w:p>
    <w:p w14:paraId="0F150478" w14:textId="77777777" w:rsidR="00450B73" w:rsidRPr="00FC63BE" w:rsidRDefault="00450B73" w:rsidP="00450B73">
      <w:pPr>
        <w:jc w:val="both"/>
        <w:rPr>
          <w:sz w:val="20"/>
          <w:szCs w:val="20"/>
          <w:lang w:eastAsia="x-none"/>
        </w:rPr>
      </w:pPr>
      <w:r w:rsidRPr="00FC63BE">
        <w:rPr>
          <w:sz w:val="20"/>
          <w:szCs w:val="20"/>
          <w:lang w:eastAsia="x-none"/>
        </w:rPr>
        <w:t>****Под администрированием понимается:</w:t>
      </w:r>
    </w:p>
    <w:p w14:paraId="34593175" w14:textId="77777777" w:rsidR="00450B73" w:rsidRPr="00FC63BE" w:rsidRDefault="00450B73" w:rsidP="00450B73">
      <w:pPr>
        <w:jc w:val="both"/>
        <w:rPr>
          <w:sz w:val="20"/>
          <w:szCs w:val="20"/>
          <w:lang w:eastAsia="x-none"/>
        </w:rPr>
      </w:pPr>
      <w:r w:rsidRPr="00FC63BE">
        <w:rPr>
          <w:sz w:val="20"/>
          <w:szCs w:val="20"/>
          <w:lang w:eastAsia="x-none"/>
        </w:rPr>
        <w:t>- начальная установка операционной системы и сопутствующего программного обеспечения;</w:t>
      </w:r>
    </w:p>
    <w:p w14:paraId="5CCB2261" w14:textId="77777777" w:rsidR="00450B73" w:rsidRPr="00FC63BE" w:rsidRDefault="00450B73" w:rsidP="00450B73">
      <w:pPr>
        <w:jc w:val="both"/>
        <w:rPr>
          <w:sz w:val="20"/>
          <w:szCs w:val="20"/>
          <w:lang w:eastAsia="x-none"/>
        </w:rPr>
      </w:pPr>
      <w:r w:rsidRPr="00FC63BE">
        <w:rPr>
          <w:sz w:val="20"/>
          <w:szCs w:val="20"/>
          <w:lang w:eastAsia="x-none"/>
        </w:rPr>
        <w:t>- установка обновлений;</w:t>
      </w:r>
    </w:p>
    <w:p w14:paraId="77F2CB03" w14:textId="77777777" w:rsidR="00450B73" w:rsidRPr="00FC63BE" w:rsidRDefault="00450B73" w:rsidP="00450B73">
      <w:pPr>
        <w:jc w:val="both"/>
        <w:rPr>
          <w:sz w:val="20"/>
          <w:szCs w:val="20"/>
          <w:lang w:eastAsia="x-none"/>
        </w:rPr>
      </w:pPr>
      <w:r w:rsidRPr="00FC63BE">
        <w:rPr>
          <w:sz w:val="20"/>
          <w:szCs w:val="20"/>
          <w:lang w:eastAsia="x-none"/>
        </w:rPr>
        <w:t>- настройка программного обеспечения в соответствии с рекомендациями производителей используемого оборудования;</w:t>
      </w:r>
    </w:p>
    <w:p w14:paraId="386321E2" w14:textId="77777777" w:rsidR="00450B73" w:rsidRPr="00FC63BE" w:rsidRDefault="00450B73" w:rsidP="00450B73">
      <w:pPr>
        <w:jc w:val="both"/>
        <w:rPr>
          <w:sz w:val="20"/>
          <w:szCs w:val="20"/>
          <w:lang w:eastAsia="x-none"/>
        </w:rPr>
      </w:pPr>
      <w:r w:rsidRPr="00FC63BE">
        <w:rPr>
          <w:sz w:val="20"/>
          <w:szCs w:val="20"/>
          <w:lang w:eastAsia="x-none"/>
        </w:rPr>
        <w:t>- мониторинг работы системного</w:t>
      </w:r>
      <w:r w:rsidRPr="00452DBF">
        <w:rPr>
          <w:sz w:val="22"/>
          <w:szCs w:val="22"/>
          <w:lang w:eastAsia="x-none"/>
        </w:rPr>
        <w:t xml:space="preserve"> </w:t>
      </w:r>
      <w:r w:rsidRPr="00FC63BE">
        <w:rPr>
          <w:sz w:val="20"/>
          <w:szCs w:val="20"/>
          <w:lang w:eastAsia="x-none"/>
        </w:rPr>
        <w:t>программного обеспечения;</w:t>
      </w:r>
    </w:p>
    <w:p w14:paraId="4E17B53D" w14:textId="77777777" w:rsidR="00450B73" w:rsidRPr="00FC63BE" w:rsidRDefault="00450B73" w:rsidP="00450B73">
      <w:pPr>
        <w:jc w:val="both"/>
        <w:rPr>
          <w:sz w:val="20"/>
          <w:szCs w:val="20"/>
          <w:lang w:eastAsia="x-none"/>
        </w:rPr>
      </w:pPr>
      <w:r w:rsidRPr="00FC63BE">
        <w:rPr>
          <w:sz w:val="20"/>
          <w:szCs w:val="20"/>
          <w:lang w:eastAsia="x-none"/>
        </w:rPr>
        <w:t>- мониторинг работы оборудования;</w:t>
      </w:r>
    </w:p>
    <w:p w14:paraId="7E90D2B4" w14:textId="77777777" w:rsidR="00450B73" w:rsidRPr="00FC63BE" w:rsidRDefault="00450B73" w:rsidP="00450B73">
      <w:pPr>
        <w:jc w:val="both"/>
        <w:rPr>
          <w:sz w:val="20"/>
          <w:szCs w:val="20"/>
          <w:lang w:eastAsia="x-none"/>
        </w:rPr>
      </w:pPr>
      <w:r w:rsidRPr="00FC63BE">
        <w:rPr>
          <w:sz w:val="20"/>
          <w:szCs w:val="20"/>
          <w:lang w:eastAsia="x-none"/>
        </w:rPr>
        <w:t>- другие действия.</w:t>
      </w:r>
    </w:p>
    <w:p w14:paraId="14F032A9" w14:textId="77777777" w:rsidR="003D57C7" w:rsidRPr="005E48B0" w:rsidRDefault="003D57C7" w:rsidP="00474765">
      <w:pPr>
        <w:pStyle w:val="aff"/>
        <w:jc w:val="both"/>
        <w:rPr>
          <w:rFonts w:ascii="Times New Roman" w:hAnsi="Times New Roman"/>
        </w:rPr>
      </w:pPr>
    </w:p>
    <w:tbl>
      <w:tblPr>
        <w:tblW w:w="9924" w:type="dxa"/>
        <w:tblInd w:w="-426" w:type="dxa"/>
        <w:tblLook w:val="01E0" w:firstRow="1" w:lastRow="1" w:firstColumn="1" w:lastColumn="1" w:noHBand="0" w:noVBand="0"/>
      </w:tblPr>
      <w:tblGrid>
        <w:gridCol w:w="4820"/>
        <w:gridCol w:w="5104"/>
      </w:tblGrid>
      <w:tr w:rsidR="003A19B2" w:rsidRPr="00600E55" w14:paraId="19E4A885" w14:textId="77777777" w:rsidTr="00290EE8">
        <w:tc>
          <w:tcPr>
            <w:tcW w:w="4820" w:type="dxa"/>
          </w:tcPr>
          <w:p w14:paraId="5DD44D31" w14:textId="77777777" w:rsidR="003A19B2" w:rsidRPr="005E48B0" w:rsidRDefault="003A19B2" w:rsidP="00474765">
            <w:pPr>
              <w:spacing w:line="276" w:lineRule="auto"/>
              <w:rPr>
                <w:sz w:val="22"/>
                <w:szCs w:val="22"/>
              </w:rPr>
            </w:pPr>
          </w:p>
          <w:p w14:paraId="34A23BCD" w14:textId="77777777" w:rsidR="003A19B2" w:rsidRPr="005E48B0" w:rsidRDefault="003A19B2" w:rsidP="00531FD7">
            <w:pPr>
              <w:spacing w:line="276" w:lineRule="auto"/>
              <w:ind w:left="567"/>
              <w:rPr>
                <w:b/>
                <w:sz w:val="22"/>
                <w:szCs w:val="22"/>
              </w:rPr>
            </w:pPr>
            <w:r w:rsidRPr="005E48B0">
              <w:rPr>
                <w:b/>
                <w:sz w:val="22"/>
                <w:szCs w:val="22"/>
              </w:rPr>
              <w:t>Исполнитель:</w:t>
            </w:r>
          </w:p>
          <w:p w14:paraId="4EDCE9A2" w14:textId="77777777" w:rsidR="003A19B2" w:rsidRPr="005E48B0" w:rsidRDefault="003A19B2" w:rsidP="00531FD7">
            <w:pPr>
              <w:widowControl w:val="0"/>
              <w:autoSpaceDE w:val="0"/>
              <w:autoSpaceDN w:val="0"/>
              <w:adjustRightInd w:val="0"/>
              <w:spacing w:line="276" w:lineRule="auto"/>
              <w:ind w:left="567"/>
              <w:jc w:val="both"/>
              <w:rPr>
                <w:spacing w:val="1"/>
                <w:sz w:val="22"/>
                <w:szCs w:val="22"/>
              </w:rPr>
            </w:pPr>
            <w:r w:rsidRPr="005E48B0">
              <w:rPr>
                <w:sz w:val="22"/>
                <w:szCs w:val="22"/>
              </w:rPr>
              <w:t>Генеральный директор</w:t>
            </w:r>
          </w:p>
          <w:p w14:paraId="0BFBD49B" w14:textId="77777777" w:rsidR="003A19B2" w:rsidRPr="005E48B0" w:rsidRDefault="003A19B2" w:rsidP="00531FD7">
            <w:pPr>
              <w:widowControl w:val="0"/>
              <w:autoSpaceDE w:val="0"/>
              <w:autoSpaceDN w:val="0"/>
              <w:adjustRightInd w:val="0"/>
              <w:spacing w:line="276" w:lineRule="auto"/>
              <w:ind w:left="567"/>
              <w:jc w:val="both"/>
              <w:rPr>
                <w:spacing w:val="1"/>
                <w:sz w:val="22"/>
                <w:szCs w:val="22"/>
              </w:rPr>
            </w:pPr>
            <w:r w:rsidRPr="005E48B0">
              <w:rPr>
                <w:sz w:val="22"/>
                <w:szCs w:val="22"/>
              </w:rPr>
              <w:t>ООО «НТЦ АРГУС»</w:t>
            </w:r>
            <w:r w:rsidRPr="005E48B0">
              <w:rPr>
                <w:spacing w:val="1"/>
                <w:sz w:val="22"/>
                <w:szCs w:val="22"/>
              </w:rPr>
              <w:t xml:space="preserve"> </w:t>
            </w:r>
          </w:p>
          <w:p w14:paraId="5717EF3C" w14:textId="77777777" w:rsidR="003A19B2" w:rsidRPr="005E48B0" w:rsidRDefault="003A19B2" w:rsidP="00600E55">
            <w:pPr>
              <w:widowControl w:val="0"/>
              <w:autoSpaceDE w:val="0"/>
              <w:autoSpaceDN w:val="0"/>
              <w:adjustRightInd w:val="0"/>
              <w:spacing w:line="276" w:lineRule="auto"/>
              <w:ind w:left="567"/>
              <w:jc w:val="both"/>
              <w:rPr>
                <w:spacing w:val="1"/>
                <w:sz w:val="22"/>
                <w:szCs w:val="22"/>
              </w:rPr>
            </w:pPr>
          </w:p>
          <w:p w14:paraId="4C41C217" w14:textId="77777777" w:rsidR="003A19B2" w:rsidRPr="005E48B0" w:rsidRDefault="003A19B2" w:rsidP="00600E55">
            <w:pPr>
              <w:widowControl w:val="0"/>
              <w:autoSpaceDE w:val="0"/>
              <w:autoSpaceDN w:val="0"/>
              <w:adjustRightInd w:val="0"/>
              <w:spacing w:line="276" w:lineRule="auto"/>
              <w:ind w:left="567"/>
              <w:jc w:val="both"/>
              <w:rPr>
                <w:spacing w:val="1"/>
                <w:sz w:val="22"/>
                <w:szCs w:val="22"/>
              </w:rPr>
            </w:pPr>
          </w:p>
          <w:p w14:paraId="11BFB869" w14:textId="77777777" w:rsidR="003A19B2" w:rsidRPr="005E48B0" w:rsidRDefault="003A19B2" w:rsidP="00600E55">
            <w:pPr>
              <w:widowControl w:val="0"/>
              <w:autoSpaceDE w:val="0"/>
              <w:autoSpaceDN w:val="0"/>
              <w:adjustRightInd w:val="0"/>
              <w:spacing w:line="276" w:lineRule="auto"/>
              <w:ind w:left="567"/>
              <w:jc w:val="both"/>
              <w:rPr>
                <w:spacing w:val="1"/>
                <w:sz w:val="22"/>
                <w:szCs w:val="22"/>
              </w:rPr>
            </w:pPr>
            <w:r w:rsidRPr="005E48B0">
              <w:rPr>
                <w:spacing w:val="1"/>
                <w:sz w:val="22"/>
                <w:szCs w:val="22"/>
              </w:rPr>
              <w:t>Гольдштейн А.Б.____________________</w:t>
            </w:r>
          </w:p>
          <w:p w14:paraId="031255A3" w14:textId="77777777" w:rsidR="003A19B2" w:rsidRPr="005E48B0" w:rsidRDefault="003A19B2" w:rsidP="00474765">
            <w:pPr>
              <w:pStyle w:val="10"/>
              <w:spacing w:before="0" w:after="0" w:line="276" w:lineRule="auto"/>
              <w:ind w:left="567"/>
              <w:rPr>
                <w:rFonts w:ascii="Times New Roman" w:hAnsi="Times New Roman"/>
                <w:b w:val="0"/>
                <w:spacing w:val="1"/>
                <w:sz w:val="22"/>
                <w:szCs w:val="22"/>
              </w:rPr>
            </w:pPr>
            <w:r w:rsidRPr="005E48B0">
              <w:rPr>
                <w:rFonts w:ascii="Times New Roman" w:hAnsi="Times New Roman"/>
                <w:b w:val="0"/>
                <w:spacing w:val="1"/>
                <w:sz w:val="22"/>
                <w:szCs w:val="22"/>
              </w:rPr>
              <w:t xml:space="preserve">                                 М.П.</w:t>
            </w:r>
          </w:p>
        </w:tc>
        <w:tc>
          <w:tcPr>
            <w:tcW w:w="5104" w:type="dxa"/>
          </w:tcPr>
          <w:p w14:paraId="716BF83F" w14:textId="77777777" w:rsidR="003A19B2" w:rsidRPr="005E48B0" w:rsidRDefault="003A19B2" w:rsidP="00600E55">
            <w:pPr>
              <w:spacing w:line="276" w:lineRule="auto"/>
              <w:ind w:left="567"/>
              <w:rPr>
                <w:b/>
                <w:sz w:val="22"/>
                <w:szCs w:val="22"/>
              </w:rPr>
            </w:pPr>
          </w:p>
          <w:p w14:paraId="561F8545" w14:textId="77777777" w:rsidR="003A19B2" w:rsidRPr="005E48B0" w:rsidRDefault="003A19B2" w:rsidP="00E63951">
            <w:pPr>
              <w:spacing w:line="276" w:lineRule="auto"/>
              <w:ind w:left="423"/>
              <w:rPr>
                <w:b/>
                <w:sz w:val="22"/>
                <w:szCs w:val="22"/>
              </w:rPr>
            </w:pPr>
            <w:r w:rsidRPr="005E48B0">
              <w:rPr>
                <w:b/>
                <w:sz w:val="22"/>
                <w:szCs w:val="22"/>
              </w:rPr>
              <w:t>Заказчик:</w:t>
            </w:r>
          </w:p>
          <w:p w14:paraId="1EA98722" w14:textId="77777777" w:rsidR="00290EE8" w:rsidRPr="005E48B0" w:rsidRDefault="00290EE8" w:rsidP="00290EE8">
            <w:pPr>
              <w:widowControl w:val="0"/>
              <w:autoSpaceDE w:val="0"/>
              <w:autoSpaceDN w:val="0"/>
              <w:adjustRightInd w:val="0"/>
              <w:spacing w:line="276" w:lineRule="auto"/>
              <w:ind w:left="402"/>
              <w:jc w:val="both"/>
              <w:rPr>
                <w:sz w:val="22"/>
                <w:szCs w:val="22"/>
              </w:rPr>
            </w:pPr>
            <w:r>
              <w:rPr>
                <w:sz w:val="22"/>
                <w:szCs w:val="22"/>
              </w:rPr>
              <w:t>Генеральный</w:t>
            </w:r>
            <w:r w:rsidRPr="005E48B0">
              <w:rPr>
                <w:sz w:val="22"/>
                <w:szCs w:val="22"/>
              </w:rPr>
              <w:t xml:space="preserve"> директор</w:t>
            </w:r>
          </w:p>
          <w:p w14:paraId="68B1D6E6" w14:textId="77777777" w:rsidR="00290EE8" w:rsidRPr="005E48B0" w:rsidRDefault="00290EE8" w:rsidP="00290EE8">
            <w:pPr>
              <w:widowControl w:val="0"/>
              <w:autoSpaceDE w:val="0"/>
              <w:autoSpaceDN w:val="0"/>
              <w:adjustRightInd w:val="0"/>
              <w:spacing w:line="276" w:lineRule="auto"/>
              <w:ind w:left="402"/>
              <w:jc w:val="both"/>
              <w:rPr>
                <w:spacing w:val="1"/>
                <w:sz w:val="22"/>
                <w:szCs w:val="22"/>
              </w:rPr>
            </w:pPr>
            <w:r>
              <w:rPr>
                <w:sz w:val="22"/>
                <w:szCs w:val="22"/>
              </w:rPr>
              <w:t>ПАО «Башинформсвязь»</w:t>
            </w:r>
          </w:p>
          <w:p w14:paraId="098E3490" w14:textId="77777777" w:rsidR="00290EE8" w:rsidRDefault="00290EE8" w:rsidP="00290EE8">
            <w:pPr>
              <w:widowControl w:val="0"/>
              <w:autoSpaceDE w:val="0"/>
              <w:autoSpaceDN w:val="0"/>
              <w:adjustRightInd w:val="0"/>
              <w:spacing w:line="276" w:lineRule="auto"/>
              <w:jc w:val="both"/>
              <w:rPr>
                <w:spacing w:val="1"/>
                <w:sz w:val="22"/>
                <w:szCs w:val="22"/>
              </w:rPr>
            </w:pPr>
          </w:p>
          <w:p w14:paraId="2F832738" w14:textId="77777777" w:rsidR="00290EE8" w:rsidRPr="005E48B0" w:rsidRDefault="00290EE8" w:rsidP="00290EE8">
            <w:pPr>
              <w:widowControl w:val="0"/>
              <w:autoSpaceDE w:val="0"/>
              <w:autoSpaceDN w:val="0"/>
              <w:adjustRightInd w:val="0"/>
              <w:spacing w:line="276" w:lineRule="auto"/>
              <w:jc w:val="both"/>
              <w:rPr>
                <w:spacing w:val="1"/>
                <w:sz w:val="22"/>
                <w:szCs w:val="22"/>
              </w:rPr>
            </w:pPr>
          </w:p>
          <w:p w14:paraId="55845DF1" w14:textId="77777777" w:rsidR="00290EE8" w:rsidRPr="005E48B0" w:rsidRDefault="00290EE8" w:rsidP="00290EE8">
            <w:pPr>
              <w:widowControl w:val="0"/>
              <w:autoSpaceDE w:val="0"/>
              <w:autoSpaceDN w:val="0"/>
              <w:adjustRightInd w:val="0"/>
              <w:spacing w:line="276" w:lineRule="auto"/>
              <w:ind w:left="402"/>
              <w:rPr>
                <w:spacing w:val="1"/>
                <w:sz w:val="22"/>
                <w:szCs w:val="22"/>
              </w:rPr>
            </w:pPr>
            <w:r>
              <w:rPr>
                <w:sz w:val="22"/>
                <w:szCs w:val="22"/>
              </w:rPr>
              <w:t>Долгоаршинных М. Г.</w:t>
            </w:r>
            <w:r w:rsidRPr="005E48B0">
              <w:rPr>
                <w:spacing w:val="1"/>
                <w:sz w:val="22"/>
                <w:szCs w:val="22"/>
              </w:rPr>
              <w:t>____________________</w:t>
            </w:r>
          </w:p>
          <w:p w14:paraId="012C41CB" w14:textId="5214D525" w:rsidR="003A19B2" w:rsidRPr="00600E55" w:rsidRDefault="00290EE8" w:rsidP="00290EE8">
            <w:pPr>
              <w:tabs>
                <w:tab w:val="left" w:pos="0"/>
                <w:tab w:val="left" w:pos="180"/>
                <w:tab w:val="left" w:pos="360"/>
              </w:tabs>
              <w:spacing w:line="276" w:lineRule="auto"/>
              <w:ind w:left="1027" w:hanging="27"/>
              <w:rPr>
                <w:b/>
                <w:color w:val="000000"/>
                <w:sz w:val="22"/>
                <w:szCs w:val="22"/>
              </w:rPr>
            </w:pPr>
            <w:r w:rsidRPr="005E48B0">
              <w:rPr>
                <w:spacing w:val="1"/>
                <w:sz w:val="22"/>
                <w:szCs w:val="22"/>
              </w:rPr>
              <w:t xml:space="preserve">                                 М.П.</w:t>
            </w:r>
          </w:p>
        </w:tc>
      </w:tr>
    </w:tbl>
    <w:p w14:paraId="7421AA64" w14:textId="7CB78788" w:rsidR="0023746B" w:rsidRDefault="0023746B" w:rsidP="00474765">
      <w:pPr>
        <w:pStyle w:val="af7"/>
        <w:tabs>
          <w:tab w:val="left" w:pos="851"/>
        </w:tabs>
        <w:spacing w:before="0" w:beforeAutospacing="0" w:after="0" w:afterAutospacing="0" w:line="276" w:lineRule="auto"/>
        <w:jc w:val="both"/>
        <w:rPr>
          <w:sz w:val="22"/>
          <w:szCs w:val="22"/>
        </w:rPr>
      </w:pPr>
    </w:p>
    <w:sectPr w:rsidR="0023746B" w:rsidSect="002F28FD">
      <w:headerReference w:type="even" r:id="rId15"/>
      <w:footerReference w:type="even" r:id="rId16"/>
      <w:footerReference w:type="default" r:id="rId17"/>
      <w:footerReference w:type="first" r:id="rId18"/>
      <w:footnotePr>
        <w:pos w:val="beneathText"/>
      </w:footnotePr>
      <w:pgSz w:w="11906" w:h="16838"/>
      <w:pgMar w:top="993" w:right="1133"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E689FD" w14:textId="77777777" w:rsidR="00164934" w:rsidRDefault="00164934">
      <w:r>
        <w:separator/>
      </w:r>
    </w:p>
  </w:endnote>
  <w:endnote w:type="continuationSeparator" w:id="0">
    <w:p w14:paraId="08A4A012" w14:textId="77777777" w:rsidR="00164934" w:rsidRDefault="00164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Arial"/>
    <w:panose1 w:val="00000000000000000000"/>
    <w:charset w:val="CC"/>
    <w:family w:val="swiss"/>
    <w:notTrueType/>
    <w:pitch w:val="variable"/>
    <w:sig w:usb0="00000203" w:usb1="00000000" w:usb2="00000000" w:usb3="00000000" w:csb0="00000005" w:csb1="00000000"/>
  </w:font>
  <w:font w:name="FuturaA Bk BT">
    <w:altName w:val="Lucida Sans Unicode"/>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0016DF" w14:textId="77777777" w:rsidR="00351D25" w:rsidRDefault="00351D25" w:rsidP="00571AB6">
    <w:pPr>
      <w:pStyle w:val="aa"/>
      <w:framePr w:wrap="auto" w:vAnchor="text" w:hAnchor="margin" w:xAlign="right" w:y="1"/>
      <w:rPr>
        <w:rStyle w:val="a9"/>
      </w:rPr>
    </w:pPr>
    <w:r>
      <w:rPr>
        <w:rStyle w:val="a9"/>
      </w:rPr>
      <w:fldChar w:fldCharType="begin"/>
    </w:r>
    <w:r>
      <w:rPr>
        <w:rStyle w:val="a9"/>
      </w:rPr>
      <w:instrText xml:space="preserve">PAGE  </w:instrText>
    </w:r>
    <w:r>
      <w:rPr>
        <w:rStyle w:val="a9"/>
      </w:rPr>
      <w:fldChar w:fldCharType="end"/>
    </w:r>
  </w:p>
  <w:p w14:paraId="077A68B1" w14:textId="77777777" w:rsidR="00351D25" w:rsidRDefault="00351D25" w:rsidP="00571AB6">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BADED3" w14:textId="77777777" w:rsidR="00351D25" w:rsidRPr="00E40AF4" w:rsidRDefault="00351D25" w:rsidP="002268F7">
    <w:pPr>
      <w:pStyle w:val="aa"/>
      <w:framePr w:wrap="auto" w:vAnchor="text" w:hAnchor="margin" w:xAlign="right" w:y="1"/>
      <w:ind w:right="360"/>
      <w:rPr>
        <w:sz w:val="20"/>
        <w:szCs w:val="20"/>
        <w:lang w:val="ru-RU"/>
      </w:rPr>
    </w:pPr>
    <w:r w:rsidRPr="00E40AF4">
      <w:rPr>
        <w:sz w:val="20"/>
        <w:szCs w:val="20"/>
        <w:lang w:val="ru-RU"/>
      </w:rPr>
      <w:t>стр.</w:t>
    </w:r>
    <w:r w:rsidRPr="00E40AF4">
      <w:rPr>
        <w:sz w:val="20"/>
        <w:szCs w:val="20"/>
        <w:lang w:val="ru-RU"/>
      </w:rPr>
      <w:fldChar w:fldCharType="begin"/>
    </w:r>
    <w:r w:rsidRPr="00E40AF4">
      <w:rPr>
        <w:sz w:val="20"/>
        <w:szCs w:val="20"/>
        <w:lang w:val="ru-RU"/>
      </w:rPr>
      <w:instrText xml:space="preserve">PAGE  </w:instrText>
    </w:r>
    <w:r w:rsidRPr="00E40AF4">
      <w:rPr>
        <w:sz w:val="20"/>
        <w:szCs w:val="20"/>
        <w:lang w:val="ru-RU"/>
      </w:rPr>
      <w:fldChar w:fldCharType="separate"/>
    </w:r>
    <w:r w:rsidR="00440080">
      <w:rPr>
        <w:noProof/>
        <w:sz w:val="20"/>
        <w:szCs w:val="20"/>
        <w:lang w:val="ru-RU"/>
      </w:rPr>
      <w:t>14</w:t>
    </w:r>
    <w:r w:rsidRPr="00E40AF4">
      <w:rPr>
        <w:sz w:val="20"/>
        <w:szCs w:val="20"/>
        <w:lang w:val="ru-RU"/>
      </w:rPr>
      <w:fldChar w:fldCharType="end"/>
    </w:r>
    <w:r w:rsidRPr="00E40AF4">
      <w:rPr>
        <w:sz w:val="20"/>
        <w:szCs w:val="20"/>
        <w:lang w:val="ru-RU"/>
      </w:rPr>
      <w:t xml:space="preserve"> из </w:t>
    </w:r>
    <w:r w:rsidRPr="00E40AF4">
      <w:rPr>
        <w:sz w:val="20"/>
        <w:szCs w:val="20"/>
        <w:lang w:val="ru-RU"/>
      </w:rPr>
      <w:fldChar w:fldCharType="begin"/>
    </w:r>
    <w:r w:rsidRPr="00E40AF4">
      <w:rPr>
        <w:sz w:val="20"/>
        <w:szCs w:val="20"/>
        <w:lang w:val="ru-RU"/>
      </w:rPr>
      <w:instrText xml:space="preserve"> NUMPAGES </w:instrText>
    </w:r>
    <w:r w:rsidRPr="00E40AF4">
      <w:rPr>
        <w:sz w:val="20"/>
        <w:szCs w:val="20"/>
        <w:lang w:val="ru-RU"/>
      </w:rPr>
      <w:fldChar w:fldCharType="separate"/>
    </w:r>
    <w:r w:rsidR="00440080">
      <w:rPr>
        <w:noProof/>
        <w:sz w:val="20"/>
        <w:szCs w:val="20"/>
        <w:lang w:val="ru-RU"/>
      </w:rPr>
      <w:t>15</w:t>
    </w:r>
    <w:r w:rsidRPr="00E40AF4">
      <w:rPr>
        <w:sz w:val="20"/>
        <w:szCs w:val="20"/>
        <w:lang w:val="ru-RU"/>
      </w:rPr>
      <w:fldChar w:fldCharType="end"/>
    </w:r>
  </w:p>
  <w:p w14:paraId="53031067" w14:textId="77777777" w:rsidR="00351D25" w:rsidRPr="00A5778B" w:rsidRDefault="00351D25" w:rsidP="00AD370B">
    <w:pPr>
      <w:pStyle w:val="aa"/>
      <w:ind w:right="360"/>
      <w:rPr>
        <w:rFonts w:ascii="Calibri" w:hAnsi="Calibri"/>
        <w:sz w:val="20"/>
        <w:szCs w:val="20"/>
        <w:lang w:val="ru-RU"/>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16C05D" w14:textId="77777777" w:rsidR="00351D25" w:rsidRPr="00223ADC" w:rsidRDefault="00351D25">
    <w:pPr>
      <w:pStyle w:val="aa"/>
      <w:rPr>
        <w:sz w:val="20"/>
        <w:szCs w:val="20"/>
        <w:lang w:val="ru-RU"/>
      </w:rPr>
    </w:pPr>
    <w:r w:rsidRPr="00223ADC">
      <w:rPr>
        <w:sz w:val="20"/>
        <w:szCs w:val="20"/>
        <w:lang w:val="ru-RU"/>
      </w:rPr>
      <w:t>Договор № 3.1/86/07 от 01.07.2007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F8EDB6" w14:textId="77777777" w:rsidR="00164934" w:rsidRDefault="00164934">
      <w:r>
        <w:separator/>
      </w:r>
    </w:p>
  </w:footnote>
  <w:footnote w:type="continuationSeparator" w:id="0">
    <w:p w14:paraId="1F1E41FD" w14:textId="77777777" w:rsidR="00164934" w:rsidRDefault="001649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DE6F20" w14:textId="77777777" w:rsidR="00351D25" w:rsidRDefault="00351D25" w:rsidP="00571AB6">
    <w:pPr>
      <w:pStyle w:val="a8"/>
      <w:framePr w:wrap="auto"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7</w:t>
    </w:r>
    <w:r>
      <w:rPr>
        <w:rStyle w:val="a9"/>
      </w:rPr>
      <w:fldChar w:fldCharType="end"/>
    </w:r>
  </w:p>
  <w:p w14:paraId="445A025B" w14:textId="77777777" w:rsidR="00351D25" w:rsidRDefault="00351D2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6.5pt;height:46.5pt" o:bullet="t">
        <v:imagedata r:id="rId1" o:title=""/>
      </v:shape>
    </w:pict>
  </w:numPicBullet>
  <w:abstractNum w:abstractNumId="0" w15:restartNumberingAfterBreak="0">
    <w:nsid w:val="00000001"/>
    <w:multiLevelType w:val="multilevel"/>
    <w:tmpl w:val="BE82273A"/>
    <w:name w:val="WW8Num1"/>
    <w:lvl w:ilvl="0">
      <w:start w:val="1"/>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792"/>
        </w:tabs>
        <w:ind w:left="680" w:hanging="340"/>
      </w:pPr>
      <w:rPr>
        <w:rFonts w:cs="Times New Roman" w:hint="default"/>
        <w:sz w:val="24"/>
        <w:szCs w:val="24"/>
      </w:rPr>
    </w:lvl>
    <w:lvl w:ilvl="2">
      <w:start w:val="1"/>
      <w:numFmt w:val="decimal"/>
      <w:lvlText w:val="%1.%2.%3."/>
      <w:lvlJc w:val="left"/>
      <w:pPr>
        <w:tabs>
          <w:tab w:val="num" w:pos="1440"/>
        </w:tabs>
        <w:ind w:left="1225" w:hanging="505"/>
      </w:pPr>
      <w:rPr>
        <w:rFonts w:cs="Times New Roman" w:hint="default"/>
      </w:rPr>
    </w:lvl>
    <w:lvl w:ilvl="3">
      <w:start w:val="1"/>
      <w:numFmt w:val="decimal"/>
      <w:lvlText w:val="%1.%2.%3.%4."/>
      <w:lvlJc w:val="left"/>
      <w:pPr>
        <w:tabs>
          <w:tab w:val="num" w:pos="1800"/>
        </w:tabs>
        <w:ind w:left="1729" w:hanging="649"/>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4"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6" w15:restartNumberingAfterBreak="0">
    <w:nsid w:val="02D72964"/>
    <w:multiLevelType w:val="multilevel"/>
    <w:tmpl w:val="0EBA6164"/>
    <w:lvl w:ilvl="0">
      <w:start w:val="1"/>
      <w:numFmt w:val="decimal"/>
      <w:lvlText w:val="%1."/>
      <w:lvlJc w:val="left"/>
      <w:pPr>
        <w:ind w:left="720" w:hanging="360"/>
      </w:pPr>
      <w:rPr>
        <w:rFonts w:cs="Times New Roman" w:hint="default"/>
      </w:rPr>
    </w:lvl>
    <w:lvl w:ilvl="1">
      <w:start w:val="1"/>
      <w:numFmt w:val="decimal"/>
      <w:isLgl/>
      <w:lvlText w:val="%1.%2."/>
      <w:lvlJc w:val="left"/>
      <w:pPr>
        <w:ind w:left="928" w:hanging="360"/>
      </w:pPr>
      <w:rPr>
        <w:rFonts w:cs="Times New Roman" w:hint="default"/>
        <w:b w:val="0"/>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1800" w:hanging="1440"/>
      </w:pPr>
      <w:rPr>
        <w:rFonts w:cs="Times New Roman" w:hint="default"/>
        <w:b/>
      </w:rPr>
    </w:lvl>
    <w:lvl w:ilvl="8">
      <w:start w:val="1"/>
      <w:numFmt w:val="decimal"/>
      <w:isLgl/>
      <w:lvlText w:val="%1.%2.%3.%4.%5.%6.%7.%8.%9."/>
      <w:lvlJc w:val="left"/>
      <w:pPr>
        <w:ind w:left="2160" w:hanging="1800"/>
      </w:pPr>
      <w:rPr>
        <w:rFonts w:cs="Times New Roman" w:hint="default"/>
        <w:b/>
      </w:rPr>
    </w:lvl>
  </w:abstractNum>
  <w:abstractNum w:abstractNumId="7" w15:restartNumberingAfterBreak="0">
    <w:nsid w:val="098A2CC5"/>
    <w:multiLevelType w:val="hybridMultilevel"/>
    <w:tmpl w:val="680068EC"/>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0CD16D84"/>
    <w:multiLevelType w:val="hybridMultilevel"/>
    <w:tmpl w:val="7042207E"/>
    <w:lvl w:ilvl="0" w:tplc="F92CC268">
      <w:start w:val="1"/>
      <w:numFmt w:val="decimal"/>
      <w:lvlText w:val="%1."/>
      <w:lvlJc w:val="left"/>
      <w:pPr>
        <w:tabs>
          <w:tab w:val="num" w:pos="720"/>
        </w:tabs>
        <w:ind w:left="720" w:hanging="360"/>
      </w:pPr>
      <w:rPr>
        <w:rFonts w:cs="Times New Roman"/>
        <w:sz w:val="22"/>
        <w:szCs w:val="22"/>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15:restartNumberingAfterBreak="0">
    <w:nsid w:val="0D070454"/>
    <w:multiLevelType w:val="hybridMultilevel"/>
    <w:tmpl w:val="27B24E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04A1C9A"/>
    <w:multiLevelType w:val="hybridMultilevel"/>
    <w:tmpl w:val="2DA803FC"/>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17AB3C79"/>
    <w:multiLevelType w:val="hybridMultilevel"/>
    <w:tmpl w:val="698EC9C6"/>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2" w15:restartNumberingAfterBreak="0">
    <w:nsid w:val="18B340B1"/>
    <w:multiLevelType w:val="hybridMultilevel"/>
    <w:tmpl w:val="098A547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15:restartNumberingAfterBreak="0">
    <w:nsid w:val="1B402029"/>
    <w:multiLevelType w:val="hybridMultilevel"/>
    <w:tmpl w:val="18E2E8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3D14221"/>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5C77C7E"/>
    <w:multiLevelType w:val="hybridMultilevel"/>
    <w:tmpl w:val="7F86D9E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28655A0B"/>
    <w:multiLevelType w:val="hybridMultilevel"/>
    <w:tmpl w:val="8C82EAA6"/>
    <w:lvl w:ilvl="0" w:tplc="599ABC5C">
      <w:start w:val="1"/>
      <w:numFmt w:val="decimal"/>
      <w:lvlText w:val="%1."/>
      <w:lvlJc w:val="left"/>
      <w:pPr>
        <w:ind w:left="720" w:hanging="360"/>
      </w:pPr>
      <w:rPr>
        <w:rFonts w:cs="Times New Roman" w:hint="default"/>
        <w:color w:val="000000"/>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15:restartNumberingAfterBreak="0">
    <w:nsid w:val="2DC46811"/>
    <w:multiLevelType w:val="multilevel"/>
    <w:tmpl w:val="F1225C60"/>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92"/>
        </w:tabs>
        <w:ind w:left="792" w:hanging="432"/>
      </w:pPr>
      <w:rPr>
        <w:rFonts w:cs="Times New Roman"/>
        <w:b w:val="0"/>
      </w:rPr>
    </w:lvl>
    <w:lvl w:ilvl="2">
      <w:start w:val="1"/>
      <w:numFmt w:val="decimal"/>
      <w:lvlText w:val="%1.%2.%3."/>
      <w:lvlJc w:val="left"/>
      <w:pPr>
        <w:tabs>
          <w:tab w:val="num" w:pos="1440"/>
        </w:tabs>
        <w:ind w:left="1224" w:hanging="504"/>
      </w:pPr>
      <w:rPr>
        <w:rFonts w:cs="Times New Roman"/>
        <w:b w:val="0"/>
      </w:rPr>
    </w:lvl>
    <w:lvl w:ilvl="3">
      <w:start w:val="1"/>
      <w:numFmt w:val="decimal"/>
      <w:lvlText w:val="%1.%2.%3.%4."/>
      <w:lvlJc w:val="left"/>
      <w:pPr>
        <w:tabs>
          <w:tab w:val="num" w:pos="1800"/>
        </w:tabs>
        <w:ind w:left="1728" w:hanging="648"/>
      </w:pPr>
      <w:rPr>
        <w:rFonts w:cs="Times New Roman"/>
        <w:b w:val="0"/>
      </w:rPr>
    </w:lvl>
    <w:lvl w:ilvl="4">
      <w:start w:val="1"/>
      <w:numFmt w:val="decimal"/>
      <w:lvlText w:val="%1.%2.%3.%4.%5."/>
      <w:lvlJc w:val="left"/>
      <w:pPr>
        <w:tabs>
          <w:tab w:val="num" w:pos="2520"/>
        </w:tabs>
        <w:ind w:left="2232" w:hanging="792"/>
      </w:pPr>
      <w:rPr>
        <w:rFonts w:cs="Times New Roman"/>
        <w:b w:val="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15:restartNumberingAfterBreak="0">
    <w:nsid w:val="2E8F5032"/>
    <w:multiLevelType w:val="hybridMultilevel"/>
    <w:tmpl w:val="A6AEDB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29F4429"/>
    <w:multiLevelType w:val="hybridMultilevel"/>
    <w:tmpl w:val="410E118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36CB467B"/>
    <w:multiLevelType w:val="multilevel"/>
    <w:tmpl w:val="6BAE836C"/>
    <w:lvl w:ilvl="0">
      <w:start w:val="1"/>
      <w:numFmt w:val="decimal"/>
      <w:lvlText w:val="%1."/>
      <w:lvlJc w:val="left"/>
      <w:pPr>
        <w:ind w:left="720" w:hanging="360"/>
      </w:pPr>
      <w:rPr>
        <w:rFonts w:cs="Times New Roman" w:hint="default"/>
      </w:rPr>
    </w:lvl>
    <w:lvl w:ilvl="1">
      <w:start w:val="1"/>
      <w:numFmt w:val="decimal"/>
      <w:isLgl/>
      <w:lvlText w:val="%1.%2."/>
      <w:lvlJc w:val="left"/>
      <w:pPr>
        <w:ind w:left="928" w:hanging="360"/>
      </w:pPr>
      <w:rPr>
        <w:rFonts w:cs="Times New Roman" w:hint="default"/>
        <w:b w:val="0"/>
      </w:rPr>
    </w:lvl>
    <w:lvl w:ilvl="2">
      <w:start w:val="1"/>
      <w:numFmt w:val="decimal"/>
      <w:isLgl/>
      <w:lvlText w:val="%1.%2.%3."/>
      <w:lvlJc w:val="left"/>
      <w:pPr>
        <w:ind w:left="1080" w:hanging="720"/>
      </w:pPr>
      <w:rPr>
        <w:rFonts w:cs="Times New Roman" w:hint="default"/>
        <w:b w:val="0"/>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1800" w:hanging="1440"/>
      </w:pPr>
      <w:rPr>
        <w:rFonts w:cs="Times New Roman" w:hint="default"/>
        <w:b/>
      </w:rPr>
    </w:lvl>
    <w:lvl w:ilvl="8">
      <w:start w:val="1"/>
      <w:numFmt w:val="decimal"/>
      <w:isLgl/>
      <w:lvlText w:val="%1.%2.%3.%4.%5.%6.%7.%8.%9."/>
      <w:lvlJc w:val="left"/>
      <w:pPr>
        <w:ind w:left="2160" w:hanging="1800"/>
      </w:pPr>
      <w:rPr>
        <w:rFonts w:cs="Times New Roman" w:hint="default"/>
        <w:b/>
      </w:rPr>
    </w:lvl>
  </w:abstractNum>
  <w:abstractNum w:abstractNumId="21" w15:restartNumberingAfterBreak="0">
    <w:nsid w:val="37DB0DBE"/>
    <w:multiLevelType w:val="hybridMultilevel"/>
    <w:tmpl w:val="A8FC609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3C374B3F"/>
    <w:multiLevelType w:val="hybridMultilevel"/>
    <w:tmpl w:val="DEEED7AA"/>
    <w:lvl w:ilvl="0" w:tplc="0B68E572">
      <w:start w:val="1"/>
      <w:numFmt w:val="bullet"/>
      <w:lvlText w:val=""/>
      <w:lvlPicBulletId w:val="0"/>
      <w:lvlJc w:val="left"/>
      <w:pPr>
        <w:ind w:left="1287" w:hanging="360"/>
      </w:pPr>
      <w:rPr>
        <w:rFonts w:ascii="Symbol" w:hAnsi="Symbol" w:hint="default"/>
        <w:color w:val="auto"/>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3DA226E7"/>
    <w:multiLevelType w:val="hybridMultilevel"/>
    <w:tmpl w:val="449A2A0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3DBC181E"/>
    <w:multiLevelType w:val="multilevel"/>
    <w:tmpl w:val="8560137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239423D"/>
    <w:multiLevelType w:val="multilevel"/>
    <w:tmpl w:val="DF123338"/>
    <w:lvl w:ilvl="0">
      <w:start w:val="1"/>
      <w:numFmt w:val="decimal"/>
      <w:lvlText w:val="%1."/>
      <w:lvlJc w:val="left"/>
      <w:pPr>
        <w:ind w:left="360" w:hanging="360"/>
      </w:pPr>
      <w:rPr>
        <w:rFonts w:hint="default"/>
        <w:b/>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2D827C1"/>
    <w:multiLevelType w:val="hybridMultilevel"/>
    <w:tmpl w:val="03B0E67A"/>
    <w:lvl w:ilvl="0" w:tplc="4E0A38B0">
      <w:start w:val="1"/>
      <w:numFmt w:val="bullet"/>
      <w:lvlText w:val="-"/>
      <w:lvlJc w:val="left"/>
      <w:pPr>
        <w:ind w:left="383" w:hanging="360"/>
      </w:pPr>
      <w:rPr>
        <w:rFonts w:ascii="Times New Roman" w:eastAsia="Times New Roman" w:hAnsi="Times New Roman" w:cs="Times New Roman" w:hint="default"/>
      </w:rPr>
    </w:lvl>
    <w:lvl w:ilvl="1" w:tplc="04190003" w:tentative="1">
      <w:start w:val="1"/>
      <w:numFmt w:val="bullet"/>
      <w:lvlText w:val="o"/>
      <w:lvlJc w:val="left"/>
      <w:pPr>
        <w:ind w:left="1103" w:hanging="360"/>
      </w:pPr>
      <w:rPr>
        <w:rFonts w:ascii="Courier New" w:hAnsi="Courier New" w:cs="Courier New" w:hint="default"/>
      </w:rPr>
    </w:lvl>
    <w:lvl w:ilvl="2" w:tplc="04190005" w:tentative="1">
      <w:start w:val="1"/>
      <w:numFmt w:val="bullet"/>
      <w:lvlText w:val=""/>
      <w:lvlJc w:val="left"/>
      <w:pPr>
        <w:ind w:left="1823" w:hanging="360"/>
      </w:pPr>
      <w:rPr>
        <w:rFonts w:ascii="Wingdings" w:hAnsi="Wingdings" w:hint="default"/>
      </w:rPr>
    </w:lvl>
    <w:lvl w:ilvl="3" w:tplc="04190001" w:tentative="1">
      <w:start w:val="1"/>
      <w:numFmt w:val="bullet"/>
      <w:lvlText w:val=""/>
      <w:lvlJc w:val="left"/>
      <w:pPr>
        <w:ind w:left="2543" w:hanging="360"/>
      </w:pPr>
      <w:rPr>
        <w:rFonts w:ascii="Symbol" w:hAnsi="Symbol" w:hint="default"/>
      </w:rPr>
    </w:lvl>
    <w:lvl w:ilvl="4" w:tplc="04190003" w:tentative="1">
      <w:start w:val="1"/>
      <w:numFmt w:val="bullet"/>
      <w:lvlText w:val="o"/>
      <w:lvlJc w:val="left"/>
      <w:pPr>
        <w:ind w:left="3263" w:hanging="360"/>
      </w:pPr>
      <w:rPr>
        <w:rFonts w:ascii="Courier New" w:hAnsi="Courier New" w:cs="Courier New" w:hint="default"/>
      </w:rPr>
    </w:lvl>
    <w:lvl w:ilvl="5" w:tplc="04190005" w:tentative="1">
      <w:start w:val="1"/>
      <w:numFmt w:val="bullet"/>
      <w:lvlText w:val=""/>
      <w:lvlJc w:val="left"/>
      <w:pPr>
        <w:ind w:left="3983" w:hanging="360"/>
      </w:pPr>
      <w:rPr>
        <w:rFonts w:ascii="Wingdings" w:hAnsi="Wingdings" w:hint="default"/>
      </w:rPr>
    </w:lvl>
    <w:lvl w:ilvl="6" w:tplc="04190001" w:tentative="1">
      <w:start w:val="1"/>
      <w:numFmt w:val="bullet"/>
      <w:lvlText w:val=""/>
      <w:lvlJc w:val="left"/>
      <w:pPr>
        <w:ind w:left="4703" w:hanging="360"/>
      </w:pPr>
      <w:rPr>
        <w:rFonts w:ascii="Symbol" w:hAnsi="Symbol" w:hint="default"/>
      </w:rPr>
    </w:lvl>
    <w:lvl w:ilvl="7" w:tplc="04190003" w:tentative="1">
      <w:start w:val="1"/>
      <w:numFmt w:val="bullet"/>
      <w:lvlText w:val="o"/>
      <w:lvlJc w:val="left"/>
      <w:pPr>
        <w:ind w:left="5423" w:hanging="360"/>
      </w:pPr>
      <w:rPr>
        <w:rFonts w:ascii="Courier New" w:hAnsi="Courier New" w:cs="Courier New" w:hint="default"/>
      </w:rPr>
    </w:lvl>
    <w:lvl w:ilvl="8" w:tplc="04190005" w:tentative="1">
      <w:start w:val="1"/>
      <w:numFmt w:val="bullet"/>
      <w:lvlText w:val=""/>
      <w:lvlJc w:val="left"/>
      <w:pPr>
        <w:ind w:left="6143" w:hanging="360"/>
      </w:pPr>
      <w:rPr>
        <w:rFonts w:ascii="Wingdings" w:hAnsi="Wingdings" w:hint="default"/>
      </w:rPr>
    </w:lvl>
  </w:abstractNum>
  <w:abstractNum w:abstractNumId="27" w15:restartNumberingAfterBreak="0">
    <w:nsid w:val="46F557CA"/>
    <w:multiLevelType w:val="multilevel"/>
    <w:tmpl w:val="67DE4814"/>
    <w:lvl w:ilvl="0">
      <w:start w:val="1"/>
      <w:numFmt w:val="decimal"/>
      <w:pStyle w:val="1"/>
      <w:suff w:val="space"/>
      <w:lvlText w:val="СТАТЬЯ %1"/>
      <w:lvlJc w:val="left"/>
      <w:pPr>
        <w:ind w:left="1701" w:hanging="1701"/>
      </w:pPr>
      <w:rPr>
        <w:rFonts w:ascii="Arial" w:hAnsi="Arial" w:cs="Times New Roman" w:hint="default"/>
        <w:b/>
        <w:i w:val="0"/>
        <w:sz w:val="28"/>
      </w:rPr>
    </w:lvl>
    <w:lvl w:ilvl="1">
      <w:start w:val="1"/>
      <w:numFmt w:val="decimal"/>
      <w:pStyle w:val="2"/>
      <w:lvlText w:val="%1.%2"/>
      <w:lvlJc w:val="left"/>
      <w:pPr>
        <w:tabs>
          <w:tab w:val="num" w:pos="851"/>
        </w:tabs>
        <w:ind w:left="851" w:hanging="851"/>
      </w:pPr>
      <w:rPr>
        <w:rFonts w:cs="Times New Roman"/>
        <w:b/>
        <w:i w:val="0"/>
        <w:sz w:val="22"/>
      </w:rPr>
    </w:lvl>
    <w:lvl w:ilvl="2">
      <w:start w:val="1"/>
      <w:numFmt w:val="decimal"/>
      <w:pStyle w:val="3"/>
      <w:lvlText w:val="%1.%2.%3"/>
      <w:lvlJc w:val="left"/>
      <w:pPr>
        <w:tabs>
          <w:tab w:val="num" w:pos="1418"/>
        </w:tabs>
        <w:ind w:left="1418" w:hanging="1418"/>
      </w:pPr>
      <w:rPr>
        <w:rFonts w:cs="Times New Roman"/>
        <w:b/>
        <w:i/>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8" w15:restartNumberingAfterBreak="0">
    <w:nsid w:val="472804B2"/>
    <w:multiLevelType w:val="hybridMultilevel"/>
    <w:tmpl w:val="82F216AE"/>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9" w15:restartNumberingAfterBreak="0">
    <w:nsid w:val="47B82AF9"/>
    <w:multiLevelType w:val="hybridMultilevel"/>
    <w:tmpl w:val="7AE28D66"/>
    <w:lvl w:ilvl="0" w:tplc="04190001">
      <w:start w:val="1"/>
      <w:numFmt w:val="bullet"/>
      <w:lvlText w:val=""/>
      <w:lvlJc w:val="left"/>
      <w:pPr>
        <w:ind w:left="1125" w:hanging="360"/>
      </w:pPr>
      <w:rPr>
        <w:rFonts w:ascii="Symbol" w:hAnsi="Symbol" w:hint="default"/>
      </w:rPr>
    </w:lvl>
    <w:lvl w:ilvl="1" w:tplc="04190003" w:tentative="1">
      <w:start w:val="1"/>
      <w:numFmt w:val="bullet"/>
      <w:lvlText w:val="o"/>
      <w:lvlJc w:val="left"/>
      <w:pPr>
        <w:ind w:left="1845" w:hanging="360"/>
      </w:pPr>
      <w:rPr>
        <w:rFonts w:ascii="Courier New" w:hAnsi="Courier New" w:cs="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cs="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cs="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30" w15:restartNumberingAfterBreak="0">
    <w:nsid w:val="4A0A146A"/>
    <w:multiLevelType w:val="hybridMultilevel"/>
    <w:tmpl w:val="18549B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E84762E"/>
    <w:multiLevelType w:val="hybridMultilevel"/>
    <w:tmpl w:val="1DF6D2FE"/>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32" w15:restartNumberingAfterBreak="0">
    <w:nsid w:val="5697288E"/>
    <w:multiLevelType w:val="multilevel"/>
    <w:tmpl w:val="0C5EB85C"/>
    <w:lvl w:ilvl="0">
      <w:start w:val="1"/>
      <w:numFmt w:val="bullet"/>
      <w:lvlText w:val=""/>
      <w:lvlJc w:val="left"/>
      <w:pPr>
        <w:tabs>
          <w:tab w:val="num" w:pos="1429"/>
        </w:tabs>
        <w:ind w:left="1429" w:hanging="360"/>
      </w:pPr>
      <w:rPr>
        <w:rFonts w:ascii="Symbol" w:hAnsi="Symbol" w:hint="default"/>
        <w:sz w:val="20"/>
      </w:rPr>
    </w:lvl>
    <w:lvl w:ilvl="1">
      <w:start w:val="1"/>
      <w:numFmt w:val="decimal"/>
      <w:lvlText w:val="%2."/>
      <w:lvlJc w:val="left"/>
      <w:pPr>
        <w:ind w:left="2149" w:hanging="360"/>
      </w:pPr>
      <w:rPr>
        <w:rFonts w:cs="Times New Roman" w:hint="default"/>
      </w:rPr>
    </w:lvl>
    <w:lvl w:ilvl="2">
      <w:start w:val="1"/>
      <w:numFmt w:val="bullet"/>
      <w:lvlText w:val=""/>
      <w:lvlJc w:val="left"/>
      <w:pPr>
        <w:tabs>
          <w:tab w:val="num" w:pos="2869"/>
        </w:tabs>
        <w:ind w:left="2869" w:hanging="360"/>
      </w:pPr>
      <w:rPr>
        <w:rFonts w:ascii="Wingdings" w:hAnsi="Wingdings" w:hint="default"/>
        <w:sz w:val="20"/>
      </w:rPr>
    </w:lvl>
    <w:lvl w:ilvl="3">
      <w:start w:val="1"/>
      <w:numFmt w:val="bullet"/>
      <w:lvlText w:val=""/>
      <w:lvlJc w:val="left"/>
      <w:pPr>
        <w:tabs>
          <w:tab w:val="num" w:pos="3589"/>
        </w:tabs>
        <w:ind w:left="3589" w:hanging="360"/>
      </w:pPr>
      <w:rPr>
        <w:rFonts w:ascii="Wingdings" w:hAnsi="Wingdings" w:hint="default"/>
        <w:sz w:val="20"/>
      </w:rPr>
    </w:lvl>
    <w:lvl w:ilvl="4">
      <w:start w:val="1"/>
      <w:numFmt w:val="bullet"/>
      <w:lvlText w:val=""/>
      <w:lvlJc w:val="left"/>
      <w:pPr>
        <w:tabs>
          <w:tab w:val="num" w:pos="4309"/>
        </w:tabs>
        <w:ind w:left="4309" w:hanging="360"/>
      </w:pPr>
      <w:rPr>
        <w:rFonts w:ascii="Wingdings" w:hAnsi="Wingdings" w:hint="default"/>
        <w:sz w:val="20"/>
      </w:rPr>
    </w:lvl>
    <w:lvl w:ilvl="5">
      <w:start w:val="1"/>
      <w:numFmt w:val="bullet"/>
      <w:lvlText w:val=""/>
      <w:lvlJc w:val="left"/>
      <w:pPr>
        <w:tabs>
          <w:tab w:val="num" w:pos="5029"/>
        </w:tabs>
        <w:ind w:left="5029" w:hanging="360"/>
      </w:pPr>
      <w:rPr>
        <w:rFonts w:ascii="Wingdings" w:hAnsi="Wingdings" w:hint="default"/>
        <w:sz w:val="20"/>
      </w:rPr>
    </w:lvl>
    <w:lvl w:ilvl="6">
      <w:start w:val="1"/>
      <w:numFmt w:val="bullet"/>
      <w:lvlText w:val=""/>
      <w:lvlJc w:val="left"/>
      <w:pPr>
        <w:tabs>
          <w:tab w:val="num" w:pos="5749"/>
        </w:tabs>
        <w:ind w:left="5749" w:hanging="360"/>
      </w:pPr>
      <w:rPr>
        <w:rFonts w:ascii="Wingdings" w:hAnsi="Wingdings" w:hint="default"/>
        <w:sz w:val="20"/>
      </w:rPr>
    </w:lvl>
    <w:lvl w:ilvl="7">
      <w:start w:val="1"/>
      <w:numFmt w:val="bullet"/>
      <w:lvlText w:val=""/>
      <w:lvlJc w:val="left"/>
      <w:pPr>
        <w:tabs>
          <w:tab w:val="num" w:pos="6469"/>
        </w:tabs>
        <w:ind w:left="6469" w:hanging="360"/>
      </w:pPr>
      <w:rPr>
        <w:rFonts w:ascii="Wingdings" w:hAnsi="Wingdings" w:hint="default"/>
        <w:sz w:val="20"/>
      </w:rPr>
    </w:lvl>
    <w:lvl w:ilvl="8">
      <w:start w:val="1"/>
      <w:numFmt w:val="bullet"/>
      <w:lvlText w:val=""/>
      <w:lvlJc w:val="left"/>
      <w:pPr>
        <w:tabs>
          <w:tab w:val="num" w:pos="7189"/>
        </w:tabs>
        <w:ind w:left="7189" w:hanging="360"/>
      </w:pPr>
      <w:rPr>
        <w:rFonts w:ascii="Wingdings" w:hAnsi="Wingdings" w:hint="default"/>
        <w:sz w:val="20"/>
      </w:rPr>
    </w:lvl>
  </w:abstractNum>
  <w:abstractNum w:abstractNumId="33" w15:restartNumberingAfterBreak="0">
    <w:nsid w:val="56D85D6C"/>
    <w:multiLevelType w:val="hybridMultilevel"/>
    <w:tmpl w:val="90BABD4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15:restartNumberingAfterBreak="0">
    <w:nsid w:val="56E55C4C"/>
    <w:multiLevelType w:val="hybridMultilevel"/>
    <w:tmpl w:val="0FDCB580"/>
    <w:lvl w:ilvl="0" w:tplc="04190001">
      <w:start w:val="1"/>
      <w:numFmt w:val="bullet"/>
      <w:lvlText w:val=""/>
      <w:lvlJc w:val="left"/>
      <w:pPr>
        <w:ind w:left="861" w:hanging="360"/>
      </w:pPr>
      <w:rPr>
        <w:rFonts w:ascii="Symbol" w:hAnsi="Symbol"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35" w15:restartNumberingAfterBreak="0">
    <w:nsid w:val="593C2D6B"/>
    <w:multiLevelType w:val="multilevel"/>
    <w:tmpl w:val="15F47FFE"/>
    <w:lvl w:ilvl="0">
      <w:start w:val="4"/>
      <w:numFmt w:val="decimal"/>
      <w:lvlText w:val="%1."/>
      <w:lvlJc w:val="left"/>
      <w:pPr>
        <w:ind w:left="360" w:hanging="360"/>
      </w:pPr>
      <w:rPr>
        <w:rFonts w:cs="Times New Roman" w:hint="default"/>
        <w:b/>
      </w:rPr>
    </w:lvl>
    <w:lvl w:ilvl="1">
      <w:start w:val="1"/>
      <w:numFmt w:val="decimal"/>
      <w:lvlText w:val="%1.%2."/>
      <w:lvlJc w:val="left"/>
      <w:pPr>
        <w:ind w:left="786" w:hanging="360"/>
      </w:pPr>
      <w:rPr>
        <w:rFonts w:cs="Times New Roman" w:hint="default"/>
        <w:b w:val="0"/>
        <w:sz w:val="22"/>
        <w:szCs w:val="22"/>
      </w:rPr>
    </w:lvl>
    <w:lvl w:ilvl="2">
      <w:start w:val="4"/>
      <w:numFmt w:val="decimal"/>
      <w:lvlText w:val="5.1.%3"/>
      <w:lvlJc w:val="left"/>
      <w:pPr>
        <w:ind w:left="720" w:hanging="720"/>
      </w:pPr>
      <w:rPr>
        <w:rFonts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5AAE20E0"/>
    <w:multiLevelType w:val="hybridMultilevel"/>
    <w:tmpl w:val="B1E4F99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7" w15:restartNumberingAfterBreak="0">
    <w:nsid w:val="5F477FAE"/>
    <w:multiLevelType w:val="hybridMultilevel"/>
    <w:tmpl w:val="DDF8FFE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8" w15:restartNumberingAfterBreak="0">
    <w:nsid w:val="60AA2FA8"/>
    <w:multiLevelType w:val="hybridMultilevel"/>
    <w:tmpl w:val="1946E65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9" w15:restartNumberingAfterBreak="0">
    <w:nsid w:val="655539B8"/>
    <w:multiLevelType w:val="multilevel"/>
    <w:tmpl w:val="0ED8D38A"/>
    <w:lvl w:ilvl="0">
      <w:start w:val="4"/>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Calibri" w:hAnsi="Times New Roman" w:cs="Times New Roman"/>
      </w:rPr>
    </w:lvl>
    <w:lvl w:ilvl="2">
      <w:start w:val="1"/>
      <w:numFmt w:val="decimal"/>
      <w:lvlText w:val="%1.%2.%3."/>
      <w:lvlJc w:val="left"/>
      <w:pPr>
        <w:ind w:left="720" w:hanging="720"/>
      </w:pPr>
      <w:rPr>
        <w:rFonts w:ascii="Times New Roman" w:hAnsi="Times New Roman" w:cs="Times New Roman" w:hint="default"/>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6A5031C"/>
    <w:multiLevelType w:val="hybridMultilevel"/>
    <w:tmpl w:val="CB088B70"/>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1" w15:restartNumberingAfterBreak="0">
    <w:nsid w:val="67E220B9"/>
    <w:multiLevelType w:val="multilevel"/>
    <w:tmpl w:val="ED6E4D1C"/>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3682853"/>
    <w:multiLevelType w:val="multilevel"/>
    <w:tmpl w:val="F1225C60"/>
    <w:lvl w:ilvl="0">
      <w:start w:val="1"/>
      <w:numFmt w:val="decimal"/>
      <w:lvlText w:val="%1."/>
      <w:lvlJc w:val="left"/>
      <w:pPr>
        <w:tabs>
          <w:tab w:val="num" w:pos="-107"/>
        </w:tabs>
        <w:ind w:left="-107" w:hanging="360"/>
      </w:pPr>
      <w:rPr>
        <w:rFonts w:cs="Times New Roman"/>
        <w:b/>
      </w:rPr>
    </w:lvl>
    <w:lvl w:ilvl="1">
      <w:start w:val="1"/>
      <w:numFmt w:val="decimal"/>
      <w:lvlText w:val="%1.%2."/>
      <w:lvlJc w:val="left"/>
      <w:pPr>
        <w:tabs>
          <w:tab w:val="num" w:pos="325"/>
        </w:tabs>
        <w:ind w:left="325" w:hanging="432"/>
      </w:pPr>
      <w:rPr>
        <w:rFonts w:cs="Times New Roman"/>
        <w:b w:val="0"/>
      </w:rPr>
    </w:lvl>
    <w:lvl w:ilvl="2">
      <w:start w:val="1"/>
      <w:numFmt w:val="decimal"/>
      <w:lvlText w:val="%1.%2.%3."/>
      <w:lvlJc w:val="left"/>
      <w:pPr>
        <w:tabs>
          <w:tab w:val="num" w:pos="973"/>
        </w:tabs>
        <w:ind w:left="757" w:hanging="504"/>
      </w:pPr>
      <w:rPr>
        <w:rFonts w:cs="Times New Roman"/>
        <w:b w:val="0"/>
      </w:rPr>
    </w:lvl>
    <w:lvl w:ilvl="3">
      <w:start w:val="1"/>
      <w:numFmt w:val="decimal"/>
      <w:lvlText w:val="%1.%2.%3.%4."/>
      <w:lvlJc w:val="left"/>
      <w:pPr>
        <w:tabs>
          <w:tab w:val="num" w:pos="1333"/>
        </w:tabs>
        <w:ind w:left="1261" w:hanging="648"/>
      </w:pPr>
      <w:rPr>
        <w:rFonts w:cs="Times New Roman"/>
        <w:b w:val="0"/>
      </w:rPr>
    </w:lvl>
    <w:lvl w:ilvl="4">
      <w:start w:val="1"/>
      <w:numFmt w:val="decimal"/>
      <w:lvlText w:val="%1.%2.%3.%4.%5."/>
      <w:lvlJc w:val="left"/>
      <w:pPr>
        <w:tabs>
          <w:tab w:val="num" w:pos="2053"/>
        </w:tabs>
        <w:ind w:left="1765" w:hanging="792"/>
      </w:pPr>
      <w:rPr>
        <w:rFonts w:cs="Times New Roman"/>
        <w:b w:val="0"/>
      </w:rPr>
    </w:lvl>
    <w:lvl w:ilvl="5">
      <w:start w:val="1"/>
      <w:numFmt w:val="decimal"/>
      <w:lvlText w:val="%1.%2.%3.%4.%5.%6."/>
      <w:lvlJc w:val="left"/>
      <w:pPr>
        <w:tabs>
          <w:tab w:val="num" w:pos="2413"/>
        </w:tabs>
        <w:ind w:left="2269" w:hanging="936"/>
      </w:pPr>
      <w:rPr>
        <w:rFonts w:cs="Times New Roman"/>
      </w:rPr>
    </w:lvl>
    <w:lvl w:ilvl="6">
      <w:start w:val="1"/>
      <w:numFmt w:val="decimal"/>
      <w:lvlText w:val="%1.%2.%3.%4.%5.%6.%7."/>
      <w:lvlJc w:val="left"/>
      <w:pPr>
        <w:tabs>
          <w:tab w:val="num" w:pos="3133"/>
        </w:tabs>
        <w:ind w:left="2773" w:hanging="1080"/>
      </w:pPr>
      <w:rPr>
        <w:rFonts w:cs="Times New Roman"/>
      </w:rPr>
    </w:lvl>
    <w:lvl w:ilvl="7">
      <w:start w:val="1"/>
      <w:numFmt w:val="decimal"/>
      <w:lvlText w:val="%1.%2.%3.%4.%5.%6.%7.%8."/>
      <w:lvlJc w:val="left"/>
      <w:pPr>
        <w:tabs>
          <w:tab w:val="num" w:pos="3493"/>
        </w:tabs>
        <w:ind w:left="3277" w:hanging="1224"/>
      </w:pPr>
      <w:rPr>
        <w:rFonts w:cs="Times New Roman"/>
      </w:rPr>
    </w:lvl>
    <w:lvl w:ilvl="8">
      <w:start w:val="1"/>
      <w:numFmt w:val="decimal"/>
      <w:lvlText w:val="%1.%2.%3.%4.%5.%6.%7.%8.%9."/>
      <w:lvlJc w:val="left"/>
      <w:pPr>
        <w:tabs>
          <w:tab w:val="num" w:pos="4213"/>
        </w:tabs>
        <w:ind w:left="3853" w:hanging="1440"/>
      </w:pPr>
      <w:rPr>
        <w:rFonts w:cs="Times New Roman"/>
      </w:rPr>
    </w:lvl>
  </w:abstractNum>
  <w:abstractNum w:abstractNumId="43" w15:restartNumberingAfterBreak="0">
    <w:nsid w:val="73C05D98"/>
    <w:multiLevelType w:val="multilevel"/>
    <w:tmpl w:val="51AA5C4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7486605"/>
    <w:multiLevelType w:val="multilevel"/>
    <w:tmpl w:val="77E290B2"/>
    <w:lvl w:ilvl="0">
      <w:start w:val="1"/>
      <w:numFmt w:val="decimal"/>
      <w:lvlText w:val="%1."/>
      <w:lvlJc w:val="left"/>
      <w:pPr>
        <w:tabs>
          <w:tab w:val="num" w:pos="-1381"/>
        </w:tabs>
        <w:ind w:left="-1381" w:hanging="360"/>
      </w:pPr>
      <w:rPr>
        <w:rFonts w:cs="Times New Roman" w:hint="default"/>
        <w:b/>
      </w:rPr>
    </w:lvl>
    <w:lvl w:ilvl="1">
      <w:start w:val="1"/>
      <w:numFmt w:val="decimal"/>
      <w:lvlText w:val="%1.%2."/>
      <w:lvlJc w:val="left"/>
      <w:pPr>
        <w:tabs>
          <w:tab w:val="num" w:pos="-416"/>
        </w:tabs>
        <w:ind w:left="-416" w:hanging="432"/>
      </w:pPr>
      <w:rPr>
        <w:rFonts w:cs="Times New Roman" w:hint="default"/>
        <w:b w:val="0"/>
        <w:i w:val="0"/>
      </w:rPr>
    </w:lvl>
    <w:lvl w:ilvl="2">
      <w:start w:val="1"/>
      <w:numFmt w:val="decimal"/>
      <w:lvlText w:val="%1.%2.%3."/>
      <w:lvlJc w:val="left"/>
      <w:pPr>
        <w:tabs>
          <w:tab w:val="num" w:pos="-301"/>
        </w:tabs>
        <w:ind w:left="-517" w:hanging="504"/>
      </w:pPr>
      <w:rPr>
        <w:rFonts w:cs="Times New Roman" w:hint="default"/>
        <w:b w:val="0"/>
      </w:rPr>
    </w:lvl>
    <w:lvl w:ilvl="3">
      <w:start w:val="1"/>
      <w:numFmt w:val="decimal"/>
      <w:lvlText w:val="%1.%2.%3.%4."/>
      <w:lvlJc w:val="left"/>
      <w:pPr>
        <w:tabs>
          <w:tab w:val="num" w:pos="59"/>
        </w:tabs>
        <w:ind w:left="-13" w:hanging="648"/>
      </w:pPr>
      <w:rPr>
        <w:rFonts w:cs="Times New Roman" w:hint="default"/>
        <w:b w:val="0"/>
      </w:rPr>
    </w:lvl>
    <w:lvl w:ilvl="4">
      <w:start w:val="1"/>
      <w:numFmt w:val="decimal"/>
      <w:lvlText w:val="%1.%2.%3.%4.%5."/>
      <w:lvlJc w:val="left"/>
      <w:pPr>
        <w:tabs>
          <w:tab w:val="num" w:pos="779"/>
        </w:tabs>
        <w:ind w:left="491" w:hanging="792"/>
      </w:pPr>
      <w:rPr>
        <w:rFonts w:cs="Times New Roman" w:hint="default"/>
        <w:b w:val="0"/>
      </w:rPr>
    </w:lvl>
    <w:lvl w:ilvl="5">
      <w:start w:val="1"/>
      <w:numFmt w:val="decimal"/>
      <w:lvlText w:val="%1.%2.%3.%4.%5.%6."/>
      <w:lvlJc w:val="left"/>
      <w:pPr>
        <w:tabs>
          <w:tab w:val="num" w:pos="1139"/>
        </w:tabs>
        <w:ind w:left="995" w:hanging="936"/>
      </w:pPr>
      <w:rPr>
        <w:rFonts w:cs="Times New Roman" w:hint="default"/>
      </w:rPr>
    </w:lvl>
    <w:lvl w:ilvl="6">
      <w:start w:val="1"/>
      <w:numFmt w:val="decimal"/>
      <w:lvlText w:val="%1.%2.%3.%4.%5.%6.%7."/>
      <w:lvlJc w:val="left"/>
      <w:pPr>
        <w:tabs>
          <w:tab w:val="num" w:pos="1859"/>
        </w:tabs>
        <w:ind w:left="1499" w:hanging="1080"/>
      </w:pPr>
      <w:rPr>
        <w:rFonts w:cs="Times New Roman" w:hint="default"/>
      </w:rPr>
    </w:lvl>
    <w:lvl w:ilvl="7">
      <w:start w:val="1"/>
      <w:numFmt w:val="decimal"/>
      <w:lvlText w:val="%1.%2.%3.%4.%5.%6.%7.%8."/>
      <w:lvlJc w:val="left"/>
      <w:pPr>
        <w:tabs>
          <w:tab w:val="num" w:pos="2219"/>
        </w:tabs>
        <w:ind w:left="2003" w:hanging="1224"/>
      </w:pPr>
      <w:rPr>
        <w:rFonts w:cs="Times New Roman" w:hint="default"/>
      </w:rPr>
    </w:lvl>
    <w:lvl w:ilvl="8">
      <w:start w:val="1"/>
      <w:numFmt w:val="decimal"/>
      <w:lvlText w:val="%1.%2.%3.%4.%5.%6.%7.%8.%9."/>
      <w:lvlJc w:val="left"/>
      <w:pPr>
        <w:tabs>
          <w:tab w:val="num" w:pos="2939"/>
        </w:tabs>
        <w:ind w:left="2579" w:hanging="1440"/>
      </w:pPr>
      <w:rPr>
        <w:rFonts w:cs="Times New Roman" w:hint="default"/>
      </w:rPr>
    </w:lvl>
  </w:abstractNum>
  <w:abstractNum w:abstractNumId="45" w15:restartNumberingAfterBreak="0">
    <w:nsid w:val="78DA196D"/>
    <w:multiLevelType w:val="hybridMultilevel"/>
    <w:tmpl w:val="15DAD3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9DC2EF0"/>
    <w:multiLevelType w:val="hybridMultilevel"/>
    <w:tmpl w:val="CB669CD8"/>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7" w15:restartNumberingAfterBreak="0">
    <w:nsid w:val="7AFB3575"/>
    <w:multiLevelType w:val="hybridMultilevel"/>
    <w:tmpl w:val="CBD424E0"/>
    <w:lvl w:ilvl="0" w:tplc="70807B1E">
      <w:start w:val="51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8" w15:restartNumberingAfterBreak="0">
    <w:nsid w:val="7F4A198A"/>
    <w:multiLevelType w:val="hybridMultilevel"/>
    <w:tmpl w:val="43FC6DEA"/>
    <w:lvl w:ilvl="0" w:tplc="7002905A">
      <w:start w:val="1"/>
      <w:numFmt w:val="decimal"/>
      <w:lvlText w:val="%1."/>
      <w:lvlJc w:val="left"/>
      <w:pPr>
        <w:ind w:left="5180" w:hanging="360"/>
      </w:pPr>
      <w:rPr>
        <w:rFonts w:cs="Times New Roman" w:hint="default"/>
      </w:rPr>
    </w:lvl>
    <w:lvl w:ilvl="1" w:tplc="04190019">
      <w:start w:val="1"/>
      <w:numFmt w:val="lowerLetter"/>
      <w:lvlText w:val="%2."/>
      <w:lvlJc w:val="left"/>
      <w:pPr>
        <w:ind w:left="5759" w:hanging="360"/>
      </w:pPr>
      <w:rPr>
        <w:rFonts w:cs="Times New Roman"/>
      </w:rPr>
    </w:lvl>
    <w:lvl w:ilvl="2" w:tplc="0419001B">
      <w:start w:val="1"/>
      <w:numFmt w:val="lowerRoman"/>
      <w:lvlText w:val="%3."/>
      <w:lvlJc w:val="right"/>
      <w:pPr>
        <w:ind w:left="6479" w:hanging="180"/>
      </w:pPr>
      <w:rPr>
        <w:rFonts w:cs="Times New Roman"/>
      </w:rPr>
    </w:lvl>
    <w:lvl w:ilvl="3" w:tplc="0419000F">
      <w:start w:val="1"/>
      <w:numFmt w:val="decimal"/>
      <w:lvlText w:val="%4."/>
      <w:lvlJc w:val="left"/>
      <w:pPr>
        <w:ind w:left="7199" w:hanging="360"/>
      </w:pPr>
      <w:rPr>
        <w:rFonts w:cs="Times New Roman"/>
      </w:rPr>
    </w:lvl>
    <w:lvl w:ilvl="4" w:tplc="04190019">
      <w:start w:val="1"/>
      <w:numFmt w:val="lowerLetter"/>
      <w:lvlText w:val="%5."/>
      <w:lvlJc w:val="left"/>
      <w:pPr>
        <w:ind w:left="7919" w:hanging="360"/>
      </w:pPr>
      <w:rPr>
        <w:rFonts w:cs="Times New Roman"/>
      </w:rPr>
    </w:lvl>
    <w:lvl w:ilvl="5" w:tplc="0419001B">
      <w:start w:val="1"/>
      <w:numFmt w:val="lowerRoman"/>
      <w:lvlText w:val="%6."/>
      <w:lvlJc w:val="right"/>
      <w:pPr>
        <w:ind w:left="8639" w:hanging="180"/>
      </w:pPr>
      <w:rPr>
        <w:rFonts w:cs="Times New Roman"/>
      </w:rPr>
    </w:lvl>
    <w:lvl w:ilvl="6" w:tplc="0419000F">
      <w:start w:val="1"/>
      <w:numFmt w:val="decimal"/>
      <w:lvlText w:val="%7."/>
      <w:lvlJc w:val="left"/>
      <w:pPr>
        <w:ind w:left="9359" w:hanging="360"/>
      </w:pPr>
      <w:rPr>
        <w:rFonts w:cs="Times New Roman"/>
      </w:rPr>
    </w:lvl>
    <w:lvl w:ilvl="7" w:tplc="04190019">
      <w:start w:val="1"/>
      <w:numFmt w:val="lowerLetter"/>
      <w:lvlText w:val="%8."/>
      <w:lvlJc w:val="left"/>
      <w:pPr>
        <w:ind w:left="10079" w:hanging="360"/>
      </w:pPr>
      <w:rPr>
        <w:rFonts w:cs="Times New Roman"/>
      </w:rPr>
    </w:lvl>
    <w:lvl w:ilvl="8" w:tplc="0419001B">
      <w:start w:val="1"/>
      <w:numFmt w:val="lowerRoman"/>
      <w:lvlText w:val="%9."/>
      <w:lvlJc w:val="right"/>
      <w:pPr>
        <w:ind w:left="10799" w:hanging="180"/>
      </w:pPr>
      <w:rPr>
        <w:rFonts w:cs="Times New Roman"/>
      </w:rPr>
    </w:lvl>
  </w:abstractNum>
  <w:num w:numId="1">
    <w:abstractNumId w:val="37"/>
  </w:num>
  <w:num w:numId="2">
    <w:abstractNumId w:val="44"/>
  </w:num>
  <w:num w:numId="3">
    <w:abstractNumId w:val="12"/>
  </w:num>
  <w:num w:numId="4">
    <w:abstractNumId w:val="8"/>
  </w:num>
  <w:num w:numId="5">
    <w:abstractNumId w:val="27"/>
  </w:num>
  <w:num w:numId="6">
    <w:abstractNumId w:val="1"/>
  </w:num>
  <w:num w:numId="7">
    <w:abstractNumId w:val="16"/>
  </w:num>
  <w:num w:numId="8">
    <w:abstractNumId w:val="48"/>
  </w:num>
  <w:num w:numId="9">
    <w:abstractNumId w:val="20"/>
  </w:num>
  <w:num w:numId="10">
    <w:abstractNumId w:val="36"/>
  </w:num>
  <w:num w:numId="11">
    <w:abstractNumId w:val="38"/>
  </w:num>
  <w:num w:numId="12">
    <w:abstractNumId w:val="32"/>
  </w:num>
  <w:num w:numId="13">
    <w:abstractNumId w:val="21"/>
  </w:num>
  <w:num w:numId="14">
    <w:abstractNumId w:val="19"/>
  </w:num>
  <w:num w:numId="15">
    <w:abstractNumId w:val="22"/>
  </w:num>
  <w:num w:numId="16">
    <w:abstractNumId w:val="11"/>
  </w:num>
  <w:num w:numId="17">
    <w:abstractNumId w:val="10"/>
  </w:num>
  <w:num w:numId="18">
    <w:abstractNumId w:val="7"/>
  </w:num>
  <w:num w:numId="19">
    <w:abstractNumId w:val="40"/>
  </w:num>
  <w:num w:numId="20">
    <w:abstractNumId w:val="31"/>
  </w:num>
  <w:num w:numId="21">
    <w:abstractNumId w:val="17"/>
  </w:num>
  <w:num w:numId="22">
    <w:abstractNumId w:val="24"/>
  </w:num>
  <w:num w:numId="23">
    <w:abstractNumId w:val="45"/>
  </w:num>
  <w:num w:numId="24">
    <w:abstractNumId w:val="47"/>
  </w:num>
  <w:num w:numId="25">
    <w:abstractNumId w:val="15"/>
  </w:num>
  <w:num w:numId="26">
    <w:abstractNumId w:val="23"/>
  </w:num>
  <w:num w:numId="27">
    <w:abstractNumId w:val="46"/>
  </w:num>
  <w:num w:numId="28">
    <w:abstractNumId w:val="28"/>
  </w:num>
  <w:num w:numId="29">
    <w:abstractNumId w:val="35"/>
  </w:num>
  <w:num w:numId="30">
    <w:abstractNumId w:val="42"/>
  </w:num>
  <w:num w:numId="31">
    <w:abstractNumId w:val="29"/>
  </w:num>
  <w:num w:numId="32">
    <w:abstractNumId w:val="43"/>
  </w:num>
  <w:num w:numId="33">
    <w:abstractNumId w:val="14"/>
  </w:num>
  <w:num w:numId="34">
    <w:abstractNumId w:val="6"/>
  </w:num>
  <w:num w:numId="35">
    <w:abstractNumId w:val="26"/>
  </w:num>
  <w:num w:numId="36">
    <w:abstractNumId w:val="13"/>
  </w:num>
  <w:num w:numId="37">
    <w:abstractNumId w:val="39"/>
  </w:num>
  <w:num w:numId="38">
    <w:abstractNumId w:val="41"/>
  </w:num>
  <w:num w:numId="39">
    <w:abstractNumId w:val="25"/>
  </w:num>
  <w:num w:numId="40">
    <w:abstractNumId w:val="0"/>
  </w:num>
  <w:num w:numId="41">
    <w:abstractNumId w:val="18"/>
  </w:num>
  <w:num w:numId="42">
    <w:abstractNumId w:val="9"/>
  </w:num>
  <w:num w:numId="43">
    <w:abstractNumId w:val="2"/>
  </w:num>
  <w:num w:numId="44">
    <w:abstractNumId w:val="30"/>
  </w:num>
  <w:num w:numId="45">
    <w:abstractNumId w:val="34"/>
  </w:num>
  <w:num w:numId="4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oNotHyphenateCaps/>
  <w:characterSpacingControl w:val="doNotCompress"/>
  <w:doNotValidateAgainstSchema/>
  <w:doNotDemarcateInvalidXml/>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D40"/>
    <w:rsid w:val="00000007"/>
    <w:rsid w:val="00002E9F"/>
    <w:rsid w:val="00003264"/>
    <w:rsid w:val="00004812"/>
    <w:rsid w:val="00004D72"/>
    <w:rsid w:val="00006D03"/>
    <w:rsid w:val="000070D2"/>
    <w:rsid w:val="0000751E"/>
    <w:rsid w:val="00007998"/>
    <w:rsid w:val="00007C6B"/>
    <w:rsid w:val="00010917"/>
    <w:rsid w:val="00011340"/>
    <w:rsid w:val="0001201D"/>
    <w:rsid w:val="000125AA"/>
    <w:rsid w:val="00014709"/>
    <w:rsid w:val="00015AA1"/>
    <w:rsid w:val="0001671D"/>
    <w:rsid w:val="00016A04"/>
    <w:rsid w:val="0001776F"/>
    <w:rsid w:val="00017F18"/>
    <w:rsid w:val="00020405"/>
    <w:rsid w:val="0002372E"/>
    <w:rsid w:val="00024B1D"/>
    <w:rsid w:val="000267CC"/>
    <w:rsid w:val="00030120"/>
    <w:rsid w:val="000301C5"/>
    <w:rsid w:val="000304C6"/>
    <w:rsid w:val="000316BA"/>
    <w:rsid w:val="0003402B"/>
    <w:rsid w:val="00034509"/>
    <w:rsid w:val="00035DCE"/>
    <w:rsid w:val="00036A94"/>
    <w:rsid w:val="00037BA1"/>
    <w:rsid w:val="0004018C"/>
    <w:rsid w:val="00040DE3"/>
    <w:rsid w:val="00041862"/>
    <w:rsid w:val="00041925"/>
    <w:rsid w:val="0004234F"/>
    <w:rsid w:val="00042BA6"/>
    <w:rsid w:val="000430C4"/>
    <w:rsid w:val="00044357"/>
    <w:rsid w:val="00044DE6"/>
    <w:rsid w:val="00046D0A"/>
    <w:rsid w:val="0005086D"/>
    <w:rsid w:val="000508F9"/>
    <w:rsid w:val="00050A3A"/>
    <w:rsid w:val="000519C8"/>
    <w:rsid w:val="0005267F"/>
    <w:rsid w:val="000530EA"/>
    <w:rsid w:val="000542DB"/>
    <w:rsid w:val="00054E1A"/>
    <w:rsid w:val="00055408"/>
    <w:rsid w:val="00055955"/>
    <w:rsid w:val="00055ECF"/>
    <w:rsid w:val="00056C82"/>
    <w:rsid w:val="0005709E"/>
    <w:rsid w:val="00064693"/>
    <w:rsid w:val="000703B4"/>
    <w:rsid w:val="0007127F"/>
    <w:rsid w:val="000728AC"/>
    <w:rsid w:val="000743F0"/>
    <w:rsid w:val="00074496"/>
    <w:rsid w:val="00075163"/>
    <w:rsid w:val="00080AFA"/>
    <w:rsid w:val="00081022"/>
    <w:rsid w:val="00081294"/>
    <w:rsid w:val="000817C6"/>
    <w:rsid w:val="00082783"/>
    <w:rsid w:val="000853A3"/>
    <w:rsid w:val="00085AA2"/>
    <w:rsid w:val="00085F6C"/>
    <w:rsid w:val="00086C8A"/>
    <w:rsid w:val="00086E15"/>
    <w:rsid w:val="00087352"/>
    <w:rsid w:val="00087B7B"/>
    <w:rsid w:val="000901EE"/>
    <w:rsid w:val="00090235"/>
    <w:rsid w:val="00090320"/>
    <w:rsid w:val="0009034A"/>
    <w:rsid w:val="000906A7"/>
    <w:rsid w:val="000913D1"/>
    <w:rsid w:val="00091F40"/>
    <w:rsid w:val="00092771"/>
    <w:rsid w:val="000934DB"/>
    <w:rsid w:val="00096483"/>
    <w:rsid w:val="00097B5D"/>
    <w:rsid w:val="000A52EC"/>
    <w:rsid w:val="000A7B3E"/>
    <w:rsid w:val="000A7B5D"/>
    <w:rsid w:val="000B1046"/>
    <w:rsid w:val="000B2833"/>
    <w:rsid w:val="000B532F"/>
    <w:rsid w:val="000B6621"/>
    <w:rsid w:val="000B72AB"/>
    <w:rsid w:val="000C1B47"/>
    <w:rsid w:val="000C39C0"/>
    <w:rsid w:val="000C3B79"/>
    <w:rsid w:val="000C4BD0"/>
    <w:rsid w:val="000C517C"/>
    <w:rsid w:val="000C609B"/>
    <w:rsid w:val="000C6716"/>
    <w:rsid w:val="000C68B7"/>
    <w:rsid w:val="000C6D4E"/>
    <w:rsid w:val="000C788E"/>
    <w:rsid w:val="000C7F61"/>
    <w:rsid w:val="000D0119"/>
    <w:rsid w:val="000D12AF"/>
    <w:rsid w:val="000D12C3"/>
    <w:rsid w:val="000D4FCA"/>
    <w:rsid w:val="000D5EBB"/>
    <w:rsid w:val="000D6BF9"/>
    <w:rsid w:val="000D707E"/>
    <w:rsid w:val="000D790C"/>
    <w:rsid w:val="000E0985"/>
    <w:rsid w:val="000E3DBA"/>
    <w:rsid w:val="000E51E9"/>
    <w:rsid w:val="000E644B"/>
    <w:rsid w:val="000E6527"/>
    <w:rsid w:val="000E6AA8"/>
    <w:rsid w:val="000E76F7"/>
    <w:rsid w:val="000E788C"/>
    <w:rsid w:val="000F18F8"/>
    <w:rsid w:val="000F2993"/>
    <w:rsid w:val="000F51E1"/>
    <w:rsid w:val="001036A2"/>
    <w:rsid w:val="00105475"/>
    <w:rsid w:val="001065DF"/>
    <w:rsid w:val="00107A3F"/>
    <w:rsid w:val="001102F7"/>
    <w:rsid w:val="00111C15"/>
    <w:rsid w:val="00112DA1"/>
    <w:rsid w:val="001144F7"/>
    <w:rsid w:val="00114F54"/>
    <w:rsid w:val="00117008"/>
    <w:rsid w:val="00117A7C"/>
    <w:rsid w:val="001215AB"/>
    <w:rsid w:val="001217C6"/>
    <w:rsid w:val="001220BB"/>
    <w:rsid w:val="001318CF"/>
    <w:rsid w:val="00131CEE"/>
    <w:rsid w:val="00132285"/>
    <w:rsid w:val="00133669"/>
    <w:rsid w:val="00134A29"/>
    <w:rsid w:val="00135FE6"/>
    <w:rsid w:val="001368E6"/>
    <w:rsid w:val="00136A47"/>
    <w:rsid w:val="001379AA"/>
    <w:rsid w:val="001402A1"/>
    <w:rsid w:val="00142A37"/>
    <w:rsid w:val="00143872"/>
    <w:rsid w:val="001458B6"/>
    <w:rsid w:val="00145D98"/>
    <w:rsid w:val="00146CD7"/>
    <w:rsid w:val="00150306"/>
    <w:rsid w:val="00150F7D"/>
    <w:rsid w:val="001519E1"/>
    <w:rsid w:val="00153274"/>
    <w:rsid w:val="00153436"/>
    <w:rsid w:val="00153705"/>
    <w:rsid w:val="00153962"/>
    <w:rsid w:val="001542CB"/>
    <w:rsid w:val="001556D8"/>
    <w:rsid w:val="001571D3"/>
    <w:rsid w:val="001609C4"/>
    <w:rsid w:val="0016184C"/>
    <w:rsid w:val="00161A57"/>
    <w:rsid w:val="00161F43"/>
    <w:rsid w:val="00162184"/>
    <w:rsid w:val="0016270C"/>
    <w:rsid w:val="00162E2E"/>
    <w:rsid w:val="00163A08"/>
    <w:rsid w:val="0016487B"/>
    <w:rsid w:val="00164934"/>
    <w:rsid w:val="00165CD8"/>
    <w:rsid w:val="00167798"/>
    <w:rsid w:val="00171BE9"/>
    <w:rsid w:val="00172231"/>
    <w:rsid w:val="00173282"/>
    <w:rsid w:val="0017348F"/>
    <w:rsid w:val="0017493A"/>
    <w:rsid w:val="00174FE3"/>
    <w:rsid w:val="001753E8"/>
    <w:rsid w:val="00176D1C"/>
    <w:rsid w:val="00182ABC"/>
    <w:rsid w:val="00182DEA"/>
    <w:rsid w:val="0018506B"/>
    <w:rsid w:val="0018527F"/>
    <w:rsid w:val="00185D7A"/>
    <w:rsid w:val="00186EC2"/>
    <w:rsid w:val="00187967"/>
    <w:rsid w:val="00190834"/>
    <w:rsid w:val="001913B9"/>
    <w:rsid w:val="00192ECF"/>
    <w:rsid w:val="00193A66"/>
    <w:rsid w:val="00195A3C"/>
    <w:rsid w:val="001968EF"/>
    <w:rsid w:val="001971C8"/>
    <w:rsid w:val="001972D9"/>
    <w:rsid w:val="001A03A1"/>
    <w:rsid w:val="001A18E1"/>
    <w:rsid w:val="001A1FD1"/>
    <w:rsid w:val="001A22F8"/>
    <w:rsid w:val="001A38B7"/>
    <w:rsid w:val="001A50DB"/>
    <w:rsid w:val="001A5481"/>
    <w:rsid w:val="001A59E0"/>
    <w:rsid w:val="001A7706"/>
    <w:rsid w:val="001B02CF"/>
    <w:rsid w:val="001B0F36"/>
    <w:rsid w:val="001B1CF3"/>
    <w:rsid w:val="001B2267"/>
    <w:rsid w:val="001B2297"/>
    <w:rsid w:val="001B4514"/>
    <w:rsid w:val="001B5DB2"/>
    <w:rsid w:val="001B6243"/>
    <w:rsid w:val="001B6342"/>
    <w:rsid w:val="001B6B5D"/>
    <w:rsid w:val="001B6F1B"/>
    <w:rsid w:val="001B7CAB"/>
    <w:rsid w:val="001C06A9"/>
    <w:rsid w:val="001C0B59"/>
    <w:rsid w:val="001C1199"/>
    <w:rsid w:val="001C1D6E"/>
    <w:rsid w:val="001C2114"/>
    <w:rsid w:val="001C2670"/>
    <w:rsid w:val="001C2C06"/>
    <w:rsid w:val="001C3DB1"/>
    <w:rsid w:val="001C3FDC"/>
    <w:rsid w:val="001C489F"/>
    <w:rsid w:val="001C699B"/>
    <w:rsid w:val="001C6C33"/>
    <w:rsid w:val="001D1CC5"/>
    <w:rsid w:val="001D47A7"/>
    <w:rsid w:val="001D6355"/>
    <w:rsid w:val="001D74CC"/>
    <w:rsid w:val="001E171F"/>
    <w:rsid w:val="001E1F6A"/>
    <w:rsid w:val="001E5B07"/>
    <w:rsid w:val="001E5B62"/>
    <w:rsid w:val="001E62F4"/>
    <w:rsid w:val="001E6A5F"/>
    <w:rsid w:val="001E7A1B"/>
    <w:rsid w:val="001F1D60"/>
    <w:rsid w:val="001F2A3B"/>
    <w:rsid w:val="001F2BC7"/>
    <w:rsid w:val="001F6757"/>
    <w:rsid w:val="0020193B"/>
    <w:rsid w:val="00201E1B"/>
    <w:rsid w:val="002029A8"/>
    <w:rsid w:val="00202CAC"/>
    <w:rsid w:val="00204F8E"/>
    <w:rsid w:val="002056D8"/>
    <w:rsid w:val="00206E8B"/>
    <w:rsid w:val="002100C0"/>
    <w:rsid w:val="00210742"/>
    <w:rsid w:val="002116B4"/>
    <w:rsid w:val="00211762"/>
    <w:rsid w:val="00211E9C"/>
    <w:rsid w:val="00212CD8"/>
    <w:rsid w:val="00214380"/>
    <w:rsid w:val="002143DA"/>
    <w:rsid w:val="0021455F"/>
    <w:rsid w:val="0021781D"/>
    <w:rsid w:val="00217951"/>
    <w:rsid w:val="00217F67"/>
    <w:rsid w:val="0022012F"/>
    <w:rsid w:val="002207F1"/>
    <w:rsid w:val="0022264D"/>
    <w:rsid w:val="002234CB"/>
    <w:rsid w:val="00223846"/>
    <w:rsid w:val="00223ADC"/>
    <w:rsid w:val="00224079"/>
    <w:rsid w:val="00225174"/>
    <w:rsid w:val="002256BA"/>
    <w:rsid w:val="002268F7"/>
    <w:rsid w:val="00227804"/>
    <w:rsid w:val="00230529"/>
    <w:rsid w:val="002307D0"/>
    <w:rsid w:val="00230E6D"/>
    <w:rsid w:val="002328F3"/>
    <w:rsid w:val="0023479F"/>
    <w:rsid w:val="0023616F"/>
    <w:rsid w:val="0023688B"/>
    <w:rsid w:val="00236D49"/>
    <w:rsid w:val="0023746B"/>
    <w:rsid w:val="00237DD9"/>
    <w:rsid w:val="00241E63"/>
    <w:rsid w:val="00242E7F"/>
    <w:rsid w:val="002451C4"/>
    <w:rsid w:val="002457CB"/>
    <w:rsid w:val="0024586E"/>
    <w:rsid w:val="002462DB"/>
    <w:rsid w:val="0025055F"/>
    <w:rsid w:val="0025070A"/>
    <w:rsid w:val="0025201C"/>
    <w:rsid w:val="00253E25"/>
    <w:rsid w:val="00255795"/>
    <w:rsid w:val="002573B0"/>
    <w:rsid w:val="0026031D"/>
    <w:rsid w:val="00261B80"/>
    <w:rsid w:val="00261DCE"/>
    <w:rsid w:val="00263B80"/>
    <w:rsid w:val="00264BD3"/>
    <w:rsid w:val="00265AC3"/>
    <w:rsid w:val="002668B9"/>
    <w:rsid w:val="00271645"/>
    <w:rsid w:val="00273BFF"/>
    <w:rsid w:val="00274B6B"/>
    <w:rsid w:val="002764FB"/>
    <w:rsid w:val="00277D6F"/>
    <w:rsid w:val="00277E46"/>
    <w:rsid w:val="00280415"/>
    <w:rsid w:val="00280746"/>
    <w:rsid w:val="0028120B"/>
    <w:rsid w:val="00283361"/>
    <w:rsid w:val="00284119"/>
    <w:rsid w:val="0028547C"/>
    <w:rsid w:val="00285800"/>
    <w:rsid w:val="00285A07"/>
    <w:rsid w:val="00285AF0"/>
    <w:rsid w:val="00290EE8"/>
    <w:rsid w:val="00290FDD"/>
    <w:rsid w:val="0029121D"/>
    <w:rsid w:val="0029210C"/>
    <w:rsid w:val="00293850"/>
    <w:rsid w:val="00296588"/>
    <w:rsid w:val="002A0705"/>
    <w:rsid w:val="002A0C17"/>
    <w:rsid w:val="002A2B56"/>
    <w:rsid w:val="002A2E53"/>
    <w:rsid w:val="002A2E79"/>
    <w:rsid w:val="002A3F79"/>
    <w:rsid w:val="002A52E9"/>
    <w:rsid w:val="002A5A72"/>
    <w:rsid w:val="002A5EC0"/>
    <w:rsid w:val="002A62E3"/>
    <w:rsid w:val="002A7589"/>
    <w:rsid w:val="002A7C0D"/>
    <w:rsid w:val="002B04B8"/>
    <w:rsid w:val="002B07EB"/>
    <w:rsid w:val="002B11C8"/>
    <w:rsid w:val="002B126E"/>
    <w:rsid w:val="002B2405"/>
    <w:rsid w:val="002B5A08"/>
    <w:rsid w:val="002B6094"/>
    <w:rsid w:val="002B6A7A"/>
    <w:rsid w:val="002B7391"/>
    <w:rsid w:val="002C0A96"/>
    <w:rsid w:val="002C0EBD"/>
    <w:rsid w:val="002C186F"/>
    <w:rsid w:val="002C2579"/>
    <w:rsid w:val="002C28D2"/>
    <w:rsid w:val="002C51CA"/>
    <w:rsid w:val="002C7166"/>
    <w:rsid w:val="002C7412"/>
    <w:rsid w:val="002D0522"/>
    <w:rsid w:val="002D145D"/>
    <w:rsid w:val="002D33FC"/>
    <w:rsid w:val="002D517F"/>
    <w:rsid w:val="002D7206"/>
    <w:rsid w:val="002D7672"/>
    <w:rsid w:val="002D7BE9"/>
    <w:rsid w:val="002D7C52"/>
    <w:rsid w:val="002E09B2"/>
    <w:rsid w:val="002E0F7E"/>
    <w:rsid w:val="002E15B9"/>
    <w:rsid w:val="002E1B3C"/>
    <w:rsid w:val="002E2464"/>
    <w:rsid w:val="002E3E9F"/>
    <w:rsid w:val="002E4CAA"/>
    <w:rsid w:val="002E732E"/>
    <w:rsid w:val="002F012A"/>
    <w:rsid w:val="002F08E7"/>
    <w:rsid w:val="002F1B99"/>
    <w:rsid w:val="002F1C26"/>
    <w:rsid w:val="002F24CD"/>
    <w:rsid w:val="002F2664"/>
    <w:rsid w:val="002F28FD"/>
    <w:rsid w:val="002F2FED"/>
    <w:rsid w:val="002F3483"/>
    <w:rsid w:val="002F393C"/>
    <w:rsid w:val="002F4AEB"/>
    <w:rsid w:val="002F5360"/>
    <w:rsid w:val="002F5A9C"/>
    <w:rsid w:val="00300ED3"/>
    <w:rsid w:val="00301564"/>
    <w:rsid w:val="00302701"/>
    <w:rsid w:val="00303885"/>
    <w:rsid w:val="00303A87"/>
    <w:rsid w:val="00303FB6"/>
    <w:rsid w:val="003041DD"/>
    <w:rsid w:val="0030421E"/>
    <w:rsid w:val="00304A2E"/>
    <w:rsid w:val="00304B37"/>
    <w:rsid w:val="00305CF0"/>
    <w:rsid w:val="00306B92"/>
    <w:rsid w:val="00310A76"/>
    <w:rsid w:val="00311399"/>
    <w:rsid w:val="00311965"/>
    <w:rsid w:val="00312166"/>
    <w:rsid w:val="00313756"/>
    <w:rsid w:val="00321120"/>
    <w:rsid w:val="00321260"/>
    <w:rsid w:val="0032193F"/>
    <w:rsid w:val="0032211C"/>
    <w:rsid w:val="00322B06"/>
    <w:rsid w:val="00322E8A"/>
    <w:rsid w:val="0032349C"/>
    <w:rsid w:val="00323685"/>
    <w:rsid w:val="00323C10"/>
    <w:rsid w:val="00324AF2"/>
    <w:rsid w:val="0032593B"/>
    <w:rsid w:val="00325D56"/>
    <w:rsid w:val="00330B93"/>
    <w:rsid w:val="00331134"/>
    <w:rsid w:val="00331C79"/>
    <w:rsid w:val="00332864"/>
    <w:rsid w:val="00333268"/>
    <w:rsid w:val="003374DF"/>
    <w:rsid w:val="00337B24"/>
    <w:rsid w:val="00340787"/>
    <w:rsid w:val="00340804"/>
    <w:rsid w:val="00341308"/>
    <w:rsid w:val="0034328F"/>
    <w:rsid w:val="003438E0"/>
    <w:rsid w:val="00343D73"/>
    <w:rsid w:val="00344CEF"/>
    <w:rsid w:val="0034726A"/>
    <w:rsid w:val="00347451"/>
    <w:rsid w:val="00347667"/>
    <w:rsid w:val="0035058E"/>
    <w:rsid w:val="00350E1D"/>
    <w:rsid w:val="00350EF6"/>
    <w:rsid w:val="00351347"/>
    <w:rsid w:val="00351D25"/>
    <w:rsid w:val="00352BAC"/>
    <w:rsid w:val="00353ADF"/>
    <w:rsid w:val="003557AB"/>
    <w:rsid w:val="00355D64"/>
    <w:rsid w:val="0036058A"/>
    <w:rsid w:val="00363A05"/>
    <w:rsid w:val="00363F98"/>
    <w:rsid w:val="003658FA"/>
    <w:rsid w:val="00366192"/>
    <w:rsid w:val="00366A72"/>
    <w:rsid w:val="00366AEE"/>
    <w:rsid w:val="00366D63"/>
    <w:rsid w:val="003674C9"/>
    <w:rsid w:val="003702B3"/>
    <w:rsid w:val="00370600"/>
    <w:rsid w:val="00370D9F"/>
    <w:rsid w:val="00371151"/>
    <w:rsid w:val="003716FA"/>
    <w:rsid w:val="00372725"/>
    <w:rsid w:val="0037531E"/>
    <w:rsid w:val="0037562E"/>
    <w:rsid w:val="00375A41"/>
    <w:rsid w:val="003761E5"/>
    <w:rsid w:val="00376F89"/>
    <w:rsid w:val="00377269"/>
    <w:rsid w:val="003809E9"/>
    <w:rsid w:val="003814A5"/>
    <w:rsid w:val="003839EC"/>
    <w:rsid w:val="003841AF"/>
    <w:rsid w:val="00385D9E"/>
    <w:rsid w:val="0038606F"/>
    <w:rsid w:val="00386C5C"/>
    <w:rsid w:val="00386CCE"/>
    <w:rsid w:val="00387801"/>
    <w:rsid w:val="0039213E"/>
    <w:rsid w:val="0039229D"/>
    <w:rsid w:val="003935E7"/>
    <w:rsid w:val="00393C3E"/>
    <w:rsid w:val="0039413E"/>
    <w:rsid w:val="003A03F6"/>
    <w:rsid w:val="003A0545"/>
    <w:rsid w:val="003A19B2"/>
    <w:rsid w:val="003A39C0"/>
    <w:rsid w:val="003A401A"/>
    <w:rsid w:val="003A43ED"/>
    <w:rsid w:val="003A550E"/>
    <w:rsid w:val="003A68BE"/>
    <w:rsid w:val="003A6DE5"/>
    <w:rsid w:val="003A6E33"/>
    <w:rsid w:val="003A736B"/>
    <w:rsid w:val="003B345D"/>
    <w:rsid w:val="003B3DAE"/>
    <w:rsid w:val="003B3F94"/>
    <w:rsid w:val="003B5F36"/>
    <w:rsid w:val="003B69A0"/>
    <w:rsid w:val="003B6DA3"/>
    <w:rsid w:val="003C017D"/>
    <w:rsid w:val="003C022A"/>
    <w:rsid w:val="003C232E"/>
    <w:rsid w:val="003C24A4"/>
    <w:rsid w:val="003C31CC"/>
    <w:rsid w:val="003C336E"/>
    <w:rsid w:val="003C3457"/>
    <w:rsid w:val="003C6FD7"/>
    <w:rsid w:val="003C72CF"/>
    <w:rsid w:val="003C7AFF"/>
    <w:rsid w:val="003D1CA1"/>
    <w:rsid w:val="003D2018"/>
    <w:rsid w:val="003D3DA4"/>
    <w:rsid w:val="003D4369"/>
    <w:rsid w:val="003D5114"/>
    <w:rsid w:val="003D57C7"/>
    <w:rsid w:val="003D5F96"/>
    <w:rsid w:val="003E2273"/>
    <w:rsid w:val="003E3543"/>
    <w:rsid w:val="003E54AB"/>
    <w:rsid w:val="003E5619"/>
    <w:rsid w:val="003E63A1"/>
    <w:rsid w:val="003E685A"/>
    <w:rsid w:val="003F0D2B"/>
    <w:rsid w:val="003F311E"/>
    <w:rsid w:val="003F3C69"/>
    <w:rsid w:val="003F4C27"/>
    <w:rsid w:val="003F5F09"/>
    <w:rsid w:val="003F6A59"/>
    <w:rsid w:val="003F71B2"/>
    <w:rsid w:val="00402173"/>
    <w:rsid w:val="0040227C"/>
    <w:rsid w:val="004028D5"/>
    <w:rsid w:val="00403D1E"/>
    <w:rsid w:val="00404CF5"/>
    <w:rsid w:val="004054AA"/>
    <w:rsid w:val="004061BC"/>
    <w:rsid w:val="00406E7F"/>
    <w:rsid w:val="00410C13"/>
    <w:rsid w:val="00411D99"/>
    <w:rsid w:val="00411DA6"/>
    <w:rsid w:val="004128E6"/>
    <w:rsid w:val="0041298A"/>
    <w:rsid w:val="00413C9C"/>
    <w:rsid w:val="004144F1"/>
    <w:rsid w:val="00421CDA"/>
    <w:rsid w:val="004221EB"/>
    <w:rsid w:val="00423A68"/>
    <w:rsid w:val="00423AB3"/>
    <w:rsid w:val="00426194"/>
    <w:rsid w:val="00426262"/>
    <w:rsid w:val="004265A1"/>
    <w:rsid w:val="0042754A"/>
    <w:rsid w:val="004275EA"/>
    <w:rsid w:val="00427676"/>
    <w:rsid w:val="004318B2"/>
    <w:rsid w:val="004327B1"/>
    <w:rsid w:val="004329F7"/>
    <w:rsid w:val="00434E72"/>
    <w:rsid w:val="00436167"/>
    <w:rsid w:val="00437520"/>
    <w:rsid w:val="00440080"/>
    <w:rsid w:val="0044095E"/>
    <w:rsid w:val="00441386"/>
    <w:rsid w:val="00443628"/>
    <w:rsid w:val="00443D90"/>
    <w:rsid w:val="004442F0"/>
    <w:rsid w:val="0044444C"/>
    <w:rsid w:val="00445684"/>
    <w:rsid w:val="004476BB"/>
    <w:rsid w:val="00450B73"/>
    <w:rsid w:val="00450D21"/>
    <w:rsid w:val="00450E85"/>
    <w:rsid w:val="00451342"/>
    <w:rsid w:val="00452ED5"/>
    <w:rsid w:val="00453F0C"/>
    <w:rsid w:val="004556DD"/>
    <w:rsid w:val="00455A47"/>
    <w:rsid w:val="00455F94"/>
    <w:rsid w:val="00456405"/>
    <w:rsid w:val="00456FC2"/>
    <w:rsid w:val="004572C2"/>
    <w:rsid w:val="00457A2E"/>
    <w:rsid w:val="00457E06"/>
    <w:rsid w:val="00460F2F"/>
    <w:rsid w:val="00461C6C"/>
    <w:rsid w:val="0046260B"/>
    <w:rsid w:val="00462771"/>
    <w:rsid w:val="004627BC"/>
    <w:rsid w:val="00462EFA"/>
    <w:rsid w:val="00465F12"/>
    <w:rsid w:val="004718D1"/>
    <w:rsid w:val="00473529"/>
    <w:rsid w:val="00473D1C"/>
    <w:rsid w:val="00474765"/>
    <w:rsid w:val="00474FE8"/>
    <w:rsid w:val="0047655F"/>
    <w:rsid w:val="00482FB0"/>
    <w:rsid w:val="004832C0"/>
    <w:rsid w:val="004836FB"/>
    <w:rsid w:val="0048499C"/>
    <w:rsid w:val="00485467"/>
    <w:rsid w:val="00485A4B"/>
    <w:rsid w:val="00486B53"/>
    <w:rsid w:val="00486E2F"/>
    <w:rsid w:val="004902AC"/>
    <w:rsid w:val="004919FA"/>
    <w:rsid w:val="00491F04"/>
    <w:rsid w:val="00491FF4"/>
    <w:rsid w:val="00492B6E"/>
    <w:rsid w:val="004938B7"/>
    <w:rsid w:val="00496D60"/>
    <w:rsid w:val="004972B6"/>
    <w:rsid w:val="00497940"/>
    <w:rsid w:val="00497A7A"/>
    <w:rsid w:val="004A1269"/>
    <w:rsid w:val="004A3333"/>
    <w:rsid w:val="004A3E20"/>
    <w:rsid w:val="004A473D"/>
    <w:rsid w:val="004A5D2D"/>
    <w:rsid w:val="004A79A0"/>
    <w:rsid w:val="004B2F03"/>
    <w:rsid w:val="004B3019"/>
    <w:rsid w:val="004B405F"/>
    <w:rsid w:val="004B4B10"/>
    <w:rsid w:val="004B7CE9"/>
    <w:rsid w:val="004C0172"/>
    <w:rsid w:val="004C1AFA"/>
    <w:rsid w:val="004C244B"/>
    <w:rsid w:val="004C248E"/>
    <w:rsid w:val="004C5034"/>
    <w:rsid w:val="004C6138"/>
    <w:rsid w:val="004D38D7"/>
    <w:rsid w:val="004D5283"/>
    <w:rsid w:val="004D5B57"/>
    <w:rsid w:val="004D7623"/>
    <w:rsid w:val="004E0320"/>
    <w:rsid w:val="004E08E0"/>
    <w:rsid w:val="004E0AE2"/>
    <w:rsid w:val="004E3879"/>
    <w:rsid w:val="004E39F3"/>
    <w:rsid w:val="004E3BEC"/>
    <w:rsid w:val="004E68EE"/>
    <w:rsid w:val="004E7976"/>
    <w:rsid w:val="004F06E6"/>
    <w:rsid w:val="004F1117"/>
    <w:rsid w:val="004F1D0E"/>
    <w:rsid w:val="004F2BDB"/>
    <w:rsid w:val="004F4B48"/>
    <w:rsid w:val="004F5DB9"/>
    <w:rsid w:val="004F763B"/>
    <w:rsid w:val="004F7834"/>
    <w:rsid w:val="005002A0"/>
    <w:rsid w:val="00500DFC"/>
    <w:rsid w:val="00501F6F"/>
    <w:rsid w:val="0050502B"/>
    <w:rsid w:val="0050605B"/>
    <w:rsid w:val="005106CD"/>
    <w:rsid w:val="00510B5E"/>
    <w:rsid w:val="005121E2"/>
    <w:rsid w:val="005132A7"/>
    <w:rsid w:val="00514C95"/>
    <w:rsid w:val="0052188F"/>
    <w:rsid w:val="00521A10"/>
    <w:rsid w:val="00522A14"/>
    <w:rsid w:val="0052423D"/>
    <w:rsid w:val="00525BC7"/>
    <w:rsid w:val="00525EEC"/>
    <w:rsid w:val="00527506"/>
    <w:rsid w:val="00527CBD"/>
    <w:rsid w:val="005309DB"/>
    <w:rsid w:val="00530BFD"/>
    <w:rsid w:val="00530E39"/>
    <w:rsid w:val="00531FD7"/>
    <w:rsid w:val="0053529E"/>
    <w:rsid w:val="00535FC0"/>
    <w:rsid w:val="005364E6"/>
    <w:rsid w:val="005408C9"/>
    <w:rsid w:val="005414CC"/>
    <w:rsid w:val="00541EF9"/>
    <w:rsid w:val="00545813"/>
    <w:rsid w:val="005458E3"/>
    <w:rsid w:val="00545E8B"/>
    <w:rsid w:val="00547971"/>
    <w:rsid w:val="00550A37"/>
    <w:rsid w:val="0055160F"/>
    <w:rsid w:val="00552605"/>
    <w:rsid w:val="00552719"/>
    <w:rsid w:val="005539D9"/>
    <w:rsid w:val="00553F72"/>
    <w:rsid w:val="0056198C"/>
    <w:rsid w:val="00562E54"/>
    <w:rsid w:val="00564599"/>
    <w:rsid w:val="00565429"/>
    <w:rsid w:val="005660E4"/>
    <w:rsid w:val="005677BE"/>
    <w:rsid w:val="00570EF7"/>
    <w:rsid w:val="00571AB6"/>
    <w:rsid w:val="00573217"/>
    <w:rsid w:val="00574306"/>
    <w:rsid w:val="00574CFB"/>
    <w:rsid w:val="005754FE"/>
    <w:rsid w:val="0057647E"/>
    <w:rsid w:val="0058386C"/>
    <w:rsid w:val="00585365"/>
    <w:rsid w:val="005856A0"/>
    <w:rsid w:val="00586170"/>
    <w:rsid w:val="005869E7"/>
    <w:rsid w:val="00586AEC"/>
    <w:rsid w:val="00590240"/>
    <w:rsid w:val="00591A84"/>
    <w:rsid w:val="00591D50"/>
    <w:rsid w:val="00593426"/>
    <w:rsid w:val="005941F0"/>
    <w:rsid w:val="00594F1A"/>
    <w:rsid w:val="0059672A"/>
    <w:rsid w:val="005A039C"/>
    <w:rsid w:val="005A0D85"/>
    <w:rsid w:val="005A1702"/>
    <w:rsid w:val="005A1A6C"/>
    <w:rsid w:val="005A1E28"/>
    <w:rsid w:val="005A29F4"/>
    <w:rsid w:val="005A3F51"/>
    <w:rsid w:val="005A4013"/>
    <w:rsid w:val="005B1079"/>
    <w:rsid w:val="005B1EED"/>
    <w:rsid w:val="005B2E70"/>
    <w:rsid w:val="005B400C"/>
    <w:rsid w:val="005B425D"/>
    <w:rsid w:val="005B48D3"/>
    <w:rsid w:val="005B6BA3"/>
    <w:rsid w:val="005B748E"/>
    <w:rsid w:val="005C2DCB"/>
    <w:rsid w:val="005C46E4"/>
    <w:rsid w:val="005C493F"/>
    <w:rsid w:val="005C4B32"/>
    <w:rsid w:val="005C50A8"/>
    <w:rsid w:val="005C54DA"/>
    <w:rsid w:val="005C558F"/>
    <w:rsid w:val="005C68EE"/>
    <w:rsid w:val="005C752C"/>
    <w:rsid w:val="005C78F8"/>
    <w:rsid w:val="005D0764"/>
    <w:rsid w:val="005D13E2"/>
    <w:rsid w:val="005D3F49"/>
    <w:rsid w:val="005D4FA6"/>
    <w:rsid w:val="005D5096"/>
    <w:rsid w:val="005E03B0"/>
    <w:rsid w:val="005E073B"/>
    <w:rsid w:val="005E48B0"/>
    <w:rsid w:val="005E4BF0"/>
    <w:rsid w:val="005F02D7"/>
    <w:rsid w:val="005F1453"/>
    <w:rsid w:val="005F1BD0"/>
    <w:rsid w:val="005F2329"/>
    <w:rsid w:val="005F32D7"/>
    <w:rsid w:val="005F3EC0"/>
    <w:rsid w:val="005F5083"/>
    <w:rsid w:val="005F5DED"/>
    <w:rsid w:val="005F650E"/>
    <w:rsid w:val="005F652F"/>
    <w:rsid w:val="005F6E11"/>
    <w:rsid w:val="00600E55"/>
    <w:rsid w:val="00602011"/>
    <w:rsid w:val="00603BE2"/>
    <w:rsid w:val="00603C44"/>
    <w:rsid w:val="0060415A"/>
    <w:rsid w:val="0060572E"/>
    <w:rsid w:val="00606A4C"/>
    <w:rsid w:val="0061060E"/>
    <w:rsid w:val="00611305"/>
    <w:rsid w:val="006116FF"/>
    <w:rsid w:val="0061179F"/>
    <w:rsid w:val="0061214E"/>
    <w:rsid w:val="006128E4"/>
    <w:rsid w:val="00613D49"/>
    <w:rsid w:val="00615017"/>
    <w:rsid w:val="00617528"/>
    <w:rsid w:val="006175BF"/>
    <w:rsid w:val="00620AA7"/>
    <w:rsid w:val="00620D47"/>
    <w:rsid w:val="00621216"/>
    <w:rsid w:val="00621F8E"/>
    <w:rsid w:val="0062257A"/>
    <w:rsid w:val="00622716"/>
    <w:rsid w:val="00622D1A"/>
    <w:rsid w:val="00622F46"/>
    <w:rsid w:val="00623312"/>
    <w:rsid w:val="006256B2"/>
    <w:rsid w:val="00626A24"/>
    <w:rsid w:val="00626A2A"/>
    <w:rsid w:val="00626CF3"/>
    <w:rsid w:val="00627344"/>
    <w:rsid w:val="00627A80"/>
    <w:rsid w:val="00630070"/>
    <w:rsid w:val="0063382A"/>
    <w:rsid w:val="00633F23"/>
    <w:rsid w:val="006357A8"/>
    <w:rsid w:val="00640CBA"/>
    <w:rsid w:val="00643D40"/>
    <w:rsid w:val="0064410F"/>
    <w:rsid w:val="00644E4F"/>
    <w:rsid w:val="00647051"/>
    <w:rsid w:val="00650BE7"/>
    <w:rsid w:val="00652805"/>
    <w:rsid w:val="006528A4"/>
    <w:rsid w:val="006550E2"/>
    <w:rsid w:val="006562C1"/>
    <w:rsid w:val="006563F7"/>
    <w:rsid w:val="0065650F"/>
    <w:rsid w:val="00656869"/>
    <w:rsid w:val="0066034B"/>
    <w:rsid w:val="00661DD5"/>
    <w:rsid w:val="00663075"/>
    <w:rsid w:val="00663BC6"/>
    <w:rsid w:val="00664504"/>
    <w:rsid w:val="00664F80"/>
    <w:rsid w:val="0066779F"/>
    <w:rsid w:val="006712B9"/>
    <w:rsid w:val="00672626"/>
    <w:rsid w:val="00673A88"/>
    <w:rsid w:val="006741DF"/>
    <w:rsid w:val="0067424F"/>
    <w:rsid w:val="006748BB"/>
    <w:rsid w:val="00675BD7"/>
    <w:rsid w:val="00675C8D"/>
    <w:rsid w:val="00675D4B"/>
    <w:rsid w:val="00677530"/>
    <w:rsid w:val="006805AD"/>
    <w:rsid w:val="00682968"/>
    <w:rsid w:val="00683A21"/>
    <w:rsid w:val="006846AD"/>
    <w:rsid w:val="00684B37"/>
    <w:rsid w:val="00684D85"/>
    <w:rsid w:val="00686864"/>
    <w:rsid w:val="00690E08"/>
    <w:rsid w:val="00691D1A"/>
    <w:rsid w:val="00691D67"/>
    <w:rsid w:val="006937FF"/>
    <w:rsid w:val="00693DCB"/>
    <w:rsid w:val="006951B9"/>
    <w:rsid w:val="006974A1"/>
    <w:rsid w:val="006978A9"/>
    <w:rsid w:val="006A01AC"/>
    <w:rsid w:val="006A1761"/>
    <w:rsid w:val="006A19FD"/>
    <w:rsid w:val="006A2176"/>
    <w:rsid w:val="006A2C9D"/>
    <w:rsid w:val="006A3769"/>
    <w:rsid w:val="006A448B"/>
    <w:rsid w:val="006A44F9"/>
    <w:rsid w:val="006A4ADA"/>
    <w:rsid w:val="006A5B4A"/>
    <w:rsid w:val="006A6448"/>
    <w:rsid w:val="006A70E3"/>
    <w:rsid w:val="006B19C3"/>
    <w:rsid w:val="006B1FC2"/>
    <w:rsid w:val="006B22A0"/>
    <w:rsid w:val="006B2B7D"/>
    <w:rsid w:val="006B3153"/>
    <w:rsid w:val="006B441C"/>
    <w:rsid w:val="006B54C5"/>
    <w:rsid w:val="006B5C4E"/>
    <w:rsid w:val="006B6067"/>
    <w:rsid w:val="006B789C"/>
    <w:rsid w:val="006C0AE7"/>
    <w:rsid w:val="006C154D"/>
    <w:rsid w:val="006C223D"/>
    <w:rsid w:val="006C2B85"/>
    <w:rsid w:val="006C48B7"/>
    <w:rsid w:val="006C530F"/>
    <w:rsid w:val="006C547B"/>
    <w:rsid w:val="006C56ED"/>
    <w:rsid w:val="006C5C2D"/>
    <w:rsid w:val="006D0C85"/>
    <w:rsid w:val="006D130B"/>
    <w:rsid w:val="006D36CF"/>
    <w:rsid w:val="006D49D1"/>
    <w:rsid w:val="006D501F"/>
    <w:rsid w:val="006D5E32"/>
    <w:rsid w:val="006E33EE"/>
    <w:rsid w:val="006E4D4B"/>
    <w:rsid w:val="006E59CD"/>
    <w:rsid w:val="006E62AA"/>
    <w:rsid w:val="006E6663"/>
    <w:rsid w:val="006E6877"/>
    <w:rsid w:val="006E760B"/>
    <w:rsid w:val="006F123B"/>
    <w:rsid w:val="006F1EA6"/>
    <w:rsid w:val="006F6ACF"/>
    <w:rsid w:val="006F7D8C"/>
    <w:rsid w:val="0070017E"/>
    <w:rsid w:val="0070251E"/>
    <w:rsid w:val="007026A8"/>
    <w:rsid w:val="0070422F"/>
    <w:rsid w:val="00704490"/>
    <w:rsid w:val="007056C4"/>
    <w:rsid w:val="00707B34"/>
    <w:rsid w:val="0071082D"/>
    <w:rsid w:val="00710FA8"/>
    <w:rsid w:val="00712D0D"/>
    <w:rsid w:val="007136B9"/>
    <w:rsid w:val="007150F3"/>
    <w:rsid w:val="007155A9"/>
    <w:rsid w:val="00715B90"/>
    <w:rsid w:val="00720B62"/>
    <w:rsid w:val="00721ED6"/>
    <w:rsid w:val="00721F4B"/>
    <w:rsid w:val="00722840"/>
    <w:rsid w:val="0072650E"/>
    <w:rsid w:val="00730E52"/>
    <w:rsid w:val="00731628"/>
    <w:rsid w:val="007318D7"/>
    <w:rsid w:val="00731D27"/>
    <w:rsid w:val="00731F57"/>
    <w:rsid w:val="00732B4E"/>
    <w:rsid w:val="007356DF"/>
    <w:rsid w:val="0073704B"/>
    <w:rsid w:val="00737124"/>
    <w:rsid w:val="00737163"/>
    <w:rsid w:val="0073738B"/>
    <w:rsid w:val="00737533"/>
    <w:rsid w:val="00737882"/>
    <w:rsid w:val="00740B72"/>
    <w:rsid w:val="00743371"/>
    <w:rsid w:val="0074586E"/>
    <w:rsid w:val="00746474"/>
    <w:rsid w:val="00746AE8"/>
    <w:rsid w:val="00747993"/>
    <w:rsid w:val="00750AA9"/>
    <w:rsid w:val="0075112B"/>
    <w:rsid w:val="00751B9D"/>
    <w:rsid w:val="007527E7"/>
    <w:rsid w:val="00752A0A"/>
    <w:rsid w:val="0075396F"/>
    <w:rsid w:val="00756691"/>
    <w:rsid w:val="00757B06"/>
    <w:rsid w:val="0076029B"/>
    <w:rsid w:val="00760446"/>
    <w:rsid w:val="007607F7"/>
    <w:rsid w:val="0076118E"/>
    <w:rsid w:val="00761356"/>
    <w:rsid w:val="0076139C"/>
    <w:rsid w:val="00764473"/>
    <w:rsid w:val="00764516"/>
    <w:rsid w:val="007676AB"/>
    <w:rsid w:val="00770B18"/>
    <w:rsid w:val="00773605"/>
    <w:rsid w:val="00773CD2"/>
    <w:rsid w:val="0077433A"/>
    <w:rsid w:val="0077467B"/>
    <w:rsid w:val="007749F9"/>
    <w:rsid w:val="00776B77"/>
    <w:rsid w:val="00783DAD"/>
    <w:rsid w:val="007865ED"/>
    <w:rsid w:val="00786A9C"/>
    <w:rsid w:val="00792248"/>
    <w:rsid w:val="00792368"/>
    <w:rsid w:val="00792FF3"/>
    <w:rsid w:val="007934CC"/>
    <w:rsid w:val="00796244"/>
    <w:rsid w:val="0079663A"/>
    <w:rsid w:val="00797F6F"/>
    <w:rsid w:val="007A1C28"/>
    <w:rsid w:val="007A1D6C"/>
    <w:rsid w:val="007A27E4"/>
    <w:rsid w:val="007A375A"/>
    <w:rsid w:val="007A3D8A"/>
    <w:rsid w:val="007A4139"/>
    <w:rsid w:val="007A4BE8"/>
    <w:rsid w:val="007A5486"/>
    <w:rsid w:val="007A60F3"/>
    <w:rsid w:val="007A7989"/>
    <w:rsid w:val="007B0D1B"/>
    <w:rsid w:val="007B16CF"/>
    <w:rsid w:val="007B2178"/>
    <w:rsid w:val="007B4528"/>
    <w:rsid w:val="007B5256"/>
    <w:rsid w:val="007B65C4"/>
    <w:rsid w:val="007B789B"/>
    <w:rsid w:val="007B7C2F"/>
    <w:rsid w:val="007C3A93"/>
    <w:rsid w:val="007C3ADB"/>
    <w:rsid w:val="007C4B9A"/>
    <w:rsid w:val="007C547A"/>
    <w:rsid w:val="007C5D9F"/>
    <w:rsid w:val="007C5E52"/>
    <w:rsid w:val="007C71C3"/>
    <w:rsid w:val="007D0F70"/>
    <w:rsid w:val="007D166E"/>
    <w:rsid w:val="007D1E9C"/>
    <w:rsid w:val="007D2255"/>
    <w:rsid w:val="007D4CE1"/>
    <w:rsid w:val="007D6758"/>
    <w:rsid w:val="007D768A"/>
    <w:rsid w:val="007D7742"/>
    <w:rsid w:val="007D7C9C"/>
    <w:rsid w:val="007D7FA9"/>
    <w:rsid w:val="007E12E0"/>
    <w:rsid w:val="007E37D3"/>
    <w:rsid w:val="007E39B3"/>
    <w:rsid w:val="007E3CAE"/>
    <w:rsid w:val="007E5C0F"/>
    <w:rsid w:val="007E6A3E"/>
    <w:rsid w:val="007E6E6E"/>
    <w:rsid w:val="007F087D"/>
    <w:rsid w:val="007F0BED"/>
    <w:rsid w:val="007F1C83"/>
    <w:rsid w:val="007F21D7"/>
    <w:rsid w:val="007F4D2C"/>
    <w:rsid w:val="007F5919"/>
    <w:rsid w:val="007F735D"/>
    <w:rsid w:val="007F737F"/>
    <w:rsid w:val="007F739E"/>
    <w:rsid w:val="007F7DF2"/>
    <w:rsid w:val="008002A5"/>
    <w:rsid w:val="00802327"/>
    <w:rsid w:val="00802DDC"/>
    <w:rsid w:val="008042FC"/>
    <w:rsid w:val="0080463D"/>
    <w:rsid w:val="00804CCB"/>
    <w:rsid w:val="00805068"/>
    <w:rsid w:val="00805607"/>
    <w:rsid w:val="008063FF"/>
    <w:rsid w:val="00813E84"/>
    <w:rsid w:val="008144A7"/>
    <w:rsid w:val="00815990"/>
    <w:rsid w:val="0081648E"/>
    <w:rsid w:val="008164FC"/>
    <w:rsid w:val="0081654B"/>
    <w:rsid w:val="00817A7E"/>
    <w:rsid w:val="00820C17"/>
    <w:rsid w:val="00820D21"/>
    <w:rsid w:val="008217CB"/>
    <w:rsid w:val="00821D76"/>
    <w:rsid w:val="008236F3"/>
    <w:rsid w:val="00824AF0"/>
    <w:rsid w:val="00826CFD"/>
    <w:rsid w:val="0082703C"/>
    <w:rsid w:val="008273EF"/>
    <w:rsid w:val="00831270"/>
    <w:rsid w:val="00831314"/>
    <w:rsid w:val="00833B8C"/>
    <w:rsid w:val="00834801"/>
    <w:rsid w:val="00835AED"/>
    <w:rsid w:val="0083628D"/>
    <w:rsid w:val="0084012E"/>
    <w:rsid w:val="008405F8"/>
    <w:rsid w:val="0084345F"/>
    <w:rsid w:val="008453AB"/>
    <w:rsid w:val="008454C0"/>
    <w:rsid w:val="00845B7F"/>
    <w:rsid w:val="008469AC"/>
    <w:rsid w:val="0085037A"/>
    <w:rsid w:val="00850524"/>
    <w:rsid w:val="008507AC"/>
    <w:rsid w:val="00850D26"/>
    <w:rsid w:val="00851093"/>
    <w:rsid w:val="00851561"/>
    <w:rsid w:val="00851AF3"/>
    <w:rsid w:val="00852B4E"/>
    <w:rsid w:val="00853BA4"/>
    <w:rsid w:val="008552AA"/>
    <w:rsid w:val="00855839"/>
    <w:rsid w:val="0085588B"/>
    <w:rsid w:val="0085623D"/>
    <w:rsid w:val="00856D44"/>
    <w:rsid w:val="00857DBC"/>
    <w:rsid w:val="00860EBF"/>
    <w:rsid w:val="008613C0"/>
    <w:rsid w:val="00861728"/>
    <w:rsid w:val="008621EA"/>
    <w:rsid w:val="00862D60"/>
    <w:rsid w:val="008637CC"/>
    <w:rsid w:val="00863E70"/>
    <w:rsid w:val="00863F9F"/>
    <w:rsid w:val="0086715A"/>
    <w:rsid w:val="00867432"/>
    <w:rsid w:val="00867BB7"/>
    <w:rsid w:val="00870850"/>
    <w:rsid w:val="00871955"/>
    <w:rsid w:val="00871A22"/>
    <w:rsid w:val="00872C2E"/>
    <w:rsid w:val="0087418C"/>
    <w:rsid w:val="008761CE"/>
    <w:rsid w:val="0087622A"/>
    <w:rsid w:val="00876A10"/>
    <w:rsid w:val="00877C4C"/>
    <w:rsid w:val="00880C19"/>
    <w:rsid w:val="008834C1"/>
    <w:rsid w:val="00883A5E"/>
    <w:rsid w:val="00884E72"/>
    <w:rsid w:val="00885107"/>
    <w:rsid w:val="00885B15"/>
    <w:rsid w:val="008860F4"/>
    <w:rsid w:val="008873D7"/>
    <w:rsid w:val="00887FC5"/>
    <w:rsid w:val="008926A3"/>
    <w:rsid w:val="00892FF2"/>
    <w:rsid w:val="00893708"/>
    <w:rsid w:val="00893FAE"/>
    <w:rsid w:val="008942CA"/>
    <w:rsid w:val="0089563A"/>
    <w:rsid w:val="00896AB8"/>
    <w:rsid w:val="008975ED"/>
    <w:rsid w:val="008A02F1"/>
    <w:rsid w:val="008A1CE5"/>
    <w:rsid w:val="008A3B0C"/>
    <w:rsid w:val="008A3E0C"/>
    <w:rsid w:val="008A44AF"/>
    <w:rsid w:val="008A478A"/>
    <w:rsid w:val="008A5347"/>
    <w:rsid w:val="008B0401"/>
    <w:rsid w:val="008B0BAD"/>
    <w:rsid w:val="008B3D4A"/>
    <w:rsid w:val="008B4341"/>
    <w:rsid w:val="008B6D21"/>
    <w:rsid w:val="008B799A"/>
    <w:rsid w:val="008C149D"/>
    <w:rsid w:val="008C2042"/>
    <w:rsid w:val="008C26D1"/>
    <w:rsid w:val="008C75D7"/>
    <w:rsid w:val="008C7952"/>
    <w:rsid w:val="008C7F78"/>
    <w:rsid w:val="008D06D4"/>
    <w:rsid w:val="008D1141"/>
    <w:rsid w:val="008D1468"/>
    <w:rsid w:val="008D18FD"/>
    <w:rsid w:val="008D1D4B"/>
    <w:rsid w:val="008D38B8"/>
    <w:rsid w:val="008D3ADC"/>
    <w:rsid w:val="008D45D2"/>
    <w:rsid w:val="008D4C0D"/>
    <w:rsid w:val="008D503F"/>
    <w:rsid w:val="008D5175"/>
    <w:rsid w:val="008D591D"/>
    <w:rsid w:val="008D7C51"/>
    <w:rsid w:val="008E131D"/>
    <w:rsid w:val="008E2E06"/>
    <w:rsid w:val="008E33CC"/>
    <w:rsid w:val="008E5ED8"/>
    <w:rsid w:val="008E6AEA"/>
    <w:rsid w:val="008E7843"/>
    <w:rsid w:val="008F1934"/>
    <w:rsid w:val="008F1E6A"/>
    <w:rsid w:val="008F2826"/>
    <w:rsid w:val="008F2A7A"/>
    <w:rsid w:val="008F378F"/>
    <w:rsid w:val="008F4301"/>
    <w:rsid w:val="008F4828"/>
    <w:rsid w:val="008F48A7"/>
    <w:rsid w:val="008F4DEC"/>
    <w:rsid w:val="008F594A"/>
    <w:rsid w:val="008F7415"/>
    <w:rsid w:val="00900947"/>
    <w:rsid w:val="00900ACB"/>
    <w:rsid w:val="0090104B"/>
    <w:rsid w:val="00901076"/>
    <w:rsid w:val="009049BF"/>
    <w:rsid w:val="00904ED7"/>
    <w:rsid w:val="009061AF"/>
    <w:rsid w:val="0090781B"/>
    <w:rsid w:val="00910DDF"/>
    <w:rsid w:val="00910F06"/>
    <w:rsid w:val="009114F2"/>
    <w:rsid w:val="00912002"/>
    <w:rsid w:val="009124AF"/>
    <w:rsid w:val="00912CD3"/>
    <w:rsid w:val="00913804"/>
    <w:rsid w:val="00914388"/>
    <w:rsid w:val="009146CA"/>
    <w:rsid w:val="00914AF2"/>
    <w:rsid w:val="00916716"/>
    <w:rsid w:val="009168CD"/>
    <w:rsid w:val="009173BC"/>
    <w:rsid w:val="00917DA4"/>
    <w:rsid w:val="00921AFF"/>
    <w:rsid w:val="009221D0"/>
    <w:rsid w:val="00923805"/>
    <w:rsid w:val="00924123"/>
    <w:rsid w:val="00924E91"/>
    <w:rsid w:val="009262EF"/>
    <w:rsid w:val="009267B2"/>
    <w:rsid w:val="00927155"/>
    <w:rsid w:val="00927A4E"/>
    <w:rsid w:val="009301F3"/>
    <w:rsid w:val="0093284E"/>
    <w:rsid w:val="00932BDA"/>
    <w:rsid w:val="00933018"/>
    <w:rsid w:val="00933237"/>
    <w:rsid w:val="009376D0"/>
    <w:rsid w:val="00937E97"/>
    <w:rsid w:val="0094196B"/>
    <w:rsid w:val="00944018"/>
    <w:rsid w:val="00945E5F"/>
    <w:rsid w:val="009468C8"/>
    <w:rsid w:val="00946ED4"/>
    <w:rsid w:val="00947024"/>
    <w:rsid w:val="00947370"/>
    <w:rsid w:val="0095344B"/>
    <w:rsid w:val="009541EB"/>
    <w:rsid w:val="00954CE5"/>
    <w:rsid w:val="00955147"/>
    <w:rsid w:val="0095528A"/>
    <w:rsid w:val="00956815"/>
    <w:rsid w:val="00956EB4"/>
    <w:rsid w:val="009576CC"/>
    <w:rsid w:val="00957FF5"/>
    <w:rsid w:val="00962DA3"/>
    <w:rsid w:val="009636E6"/>
    <w:rsid w:val="0096375F"/>
    <w:rsid w:val="0096439A"/>
    <w:rsid w:val="00966DE3"/>
    <w:rsid w:val="009708AC"/>
    <w:rsid w:val="009713C9"/>
    <w:rsid w:val="00972157"/>
    <w:rsid w:val="00972A6E"/>
    <w:rsid w:val="00973B11"/>
    <w:rsid w:val="00975A25"/>
    <w:rsid w:val="009771EC"/>
    <w:rsid w:val="009805C8"/>
    <w:rsid w:val="009839C4"/>
    <w:rsid w:val="00985961"/>
    <w:rsid w:val="009875A4"/>
    <w:rsid w:val="009903AD"/>
    <w:rsid w:val="0099189E"/>
    <w:rsid w:val="00994805"/>
    <w:rsid w:val="00995114"/>
    <w:rsid w:val="00996972"/>
    <w:rsid w:val="009974BA"/>
    <w:rsid w:val="009A041D"/>
    <w:rsid w:val="009A078A"/>
    <w:rsid w:val="009A16E7"/>
    <w:rsid w:val="009A2FFE"/>
    <w:rsid w:val="009A321B"/>
    <w:rsid w:val="009A34B7"/>
    <w:rsid w:val="009A47CA"/>
    <w:rsid w:val="009A53CB"/>
    <w:rsid w:val="009A53FC"/>
    <w:rsid w:val="009A564D"/>
    <w:rsid w:val="009A5877"/>
    <w:rsid w:val="009A7E0B"/>
    <w:rsid w:val="009B3345"/>
    <w:rsid w:val="009B3752"/>
    <w:rsid w:val="009B40ED"/>
    <w:rsid w:val="009B58A5"/>
    <w:rsid w:val="009B6D99"/>
    <w:rsid w:val="009C0610"/>
    <w:rsid w:val="009C070B"/>
    <w:rsid w:val="009C0866"/>
    <w:rsid w:val="009C1839"/>
    <w:rsid w:val="009C216E"/>
    <w:rsid w:val="009C2357"/>
    <w:rsid w:val="009C2767"/>
    <w:rsid w:val="009C28EF"/>
    <w:rsid w:val="009C30AC"/>
    <w:rsid w:val="009C388E"/>
    <w:rsid w:val="009C390C"/>
    <w:rsid w:val="009C45C2"/>
    <w:rsid w:val="009C4A63"/>
    <w:rsid w:val="009C4D4F"/>
    <w:rsid w:val="009C5073"/>
    <w:rsid w:val="009C5786"/>
    <w:rsid w:val="009C5A4D"/>
    <w:rsid w:val="009C698A"/>
    <w:rsid w:val="009C69E0"/>
    <w:rsid w:val="009C6EB0"/>
    <w:rsid w:val="009C7EA2"/>
    <w:rsid w:val="009D137D"/>
    <w:rsid w:val="009D319D"/>
    <w:rsid w:val="009D44E6"/>
    <w:rsid w:val="009D68BB"/>
    <w:rsid w:val="009D73F7"/>
    <w:rsid w:val="009D77F7"/>
    <w:rsid w:val="009D7D45"/>
    <w:rsid w:val="009E01F3"/>
    <w:rsid w:val="009E1376"/>
    <w:rsid w:val="009E1BEC"/>
    <w:rsid w:val="009E2E03"/>
    <w:rsid w:val="009E7FB4"/>
    <w:rsid w:val="009F1248"/>
    <w:rsid w:val="009F37F1"/>
    <w:rsid w:val="009F4B31"/>
    <w:rsid w:val="009F70D3"/>
    <w:rsid w:val="009F7AFC"/>
    <w:rsid w:val="00A01C49"/>
    <w:rsid w:val="00A01CAA"/>
    <w:rsid w:val="00A04CA1"/>
    <w:rsid w:val="00A050F1"/>
    <w:rsid w:val="00A05FC6"/>
    <w:rsid w:val="00A06032"/>
    <w:rsid w:val="00A064B9"/>
    <w:rsid w:val="00A070C5"/>
    <w:rsid w:val="00A102EA"/>
    <w:rsid w:val="00A12307"/>
    <w:rsid w:val="00A1281E"/>
    <w:rsid w:val="00A13E85"/>
    <w:rsid w:val="00A14D2A"/>
    <w:rsid w:val="00A166CA"/>
    <w:rsid w:val="00A2052E"/>
    <w:rsid w:val="00A228C4"/>
    <w:rsid w:val="00A22F0E"/>
    <w:rsid w:val="00A25C55"/>
    <w:rsid w:val="00A26DBE"/>
    <w:rsid w:val="00A271E1"/>
    <w:rsid w:val="00A27B29"/>
    <w:rsid w:val="00A30DD6"/>
    <w:rsid w:val="00A30E58"/>
    <w:rsid w:val="00A31E81"/>
    <w:rsid w:val="00A3357E"/>
    <w:rsid w:val="00A33F9C"/>
    <w:rsid w:val="00A34156"/>
    <w:rsid w:val="00A346B2"/>
    <w:rsid w:val="00A346C3"/>
    <w:rsid w:val="00A34EF6"/>
    <w:rsid w:val="00A358A0"/>
    <w:rsid w:val="00A35B3D"/>
    <w:rsid w:val="00A369AA"/>
    <w:rsid w:val="00A40347"/>
    <w:rsid w:val="00A41AB0"/>
    <w:rsid w:val="00A4207D"/>
    <w:rsid w:val="00A42731"/>
    <w:rsid w:val="00A44402"/>
    <w:rsid w:val="00A47C63"/>
    <w:rsid w:val="00A501E0"/>
    <w:rsid w:val="00A50299"/>
    <w:rsid w:val="00A504F7"/>
    <w:rsid w:val="00A5067C"/>
    <w:rsid w:val="00A5314A"/>
    <w:rsid w:val="00A53BEA"/>
    <w:rsid w:val="00A54C38"/>
    <w:rsid w:val="00A559A1"/>
    <w:rsid w:val="00A55A42"/>
    <w:rsid w:val="00A55CAE"/>
    <w:rsid w:val="00A56125"/>
    <w:rsid w:val="00A5775D"/>
    <w:rsid w:val="00A5778B"/>
    <w:rsid w:val="00A62282"/>
    <w:rsid w:val="00A622E9"/>
    <w:rsid w:val="00A63C51"/>
    <w:rsid w:val="00A65067"/>
    <w:rsid w:val="00A6507E"/>
    <w:rsid w:val="00A66219"/>
    <w:rsid w:val="00A66939"/>
    <w:rsid w:val="00A66F15"/>
    <w:rsid w:val="00A67704"/>
    <w:rsid w:val="00A701BD"/>
    <w:rsid w:val="00A70DDC"/>
    <w:rsid w:val="00A71A2F"/>
    <w:rsid w:val="00A72720"/>
    <w:rsid w:val="00A72E56"/>
    <w:rsid w:val="00A73748"/>
    <w:rsid w:val="00A752B0"/>
    <w:rsid w:val="00A8063E"/>
    <w:rsid w:val="00A82079"/>
    <w:rsid w:val="00A8279C"/>
    <w:rsid w:val="00A8382B"/>
    <w:rsid w:val="00A83FC7"/>
    <w:rsid w:val="00A85624"/>
    <w:rsid w:val="00A86578"/>
    <w:rsid w:val="00A872F0"/>
    <w:rsid w:val="00A90C8B"/>
    <w:rsid w:val="00A91B4E"/>
    <w:rsid w:val="00A93492"/>
    <w:rsid w:val="00A93ABE"/>
    <w:rsid w:val="00A93B6A"/>
    <w:rsid w:val="00A94B71"/>
    <w:rsid w:val="00A9513A"/>
    <w:rsid w:val="00A96A47"/>
    <w:rsid w:val="00A97087"/>
    <w:rsid w:val="00A979DC"/>
    <w:rsid w:val="00AA1436"/>
    <w:rsid w:val="00AA1B49"/>
    <w:rsid w:val="00AA1BB5"/>
    <w:rsid w:val="00AA1FB1"/>
    <w:rsid w:val="00AA3732"/>
    <w:rsid w:val="00AA64BD"/>
    <w:rsid w:val="00AA6E8B"/>
    <w:rsid w:val="00AA704F"/>
    <w:rsid w:val="00AA7C10"/>
    <w:rsid w:val="00AA7E88"/>
    <w:rsid w:val="00AB072B"/>
    <w:rsid w:val="00AB081A"/>
    <w:rsid w:val="00AB19FA"/>
    <w:rsid w:val="00AB1F9C"/>
    <w:rsid w:val="00AB3231"/>
    <w:rsid w:val="00AB39A3"/>
    <w:rsid w:val="00AB4E3B"/>
    <w:rsid w:val="00AB61DD"/>
    <w:rsid w:val="00AB7FAE"/>
    <w:rsid w:val="00AC00C9"/>
    <w:rsid w:val="00AC23D6"/>
    <w:rsid w:val="00AC28ED"/>
    <w:rsid w:val="00AC3BB2"/>
    <w:rsid w:val="00AC697A"/>
    <w:rsid w:val="00AC7663"/>
    <w:rsid w:val="00AC76EF"/>
    <w:rsid w:val="00AC7D10"/>
    <w:rsid w:val="00AD100C"/>
    <w:rsid w:val="00AD2522"/>
    <w:rsid w:val="00AD2891"/>
    <w:rsid w:val="00AD370B"/>
    <w:rsid w:val="00AD3C67"/>
    <w:rsid w:val="00AD4AD8"/>
    <w:rsid w:val="00AD571E"/>
    <w:rsid w:val="00AD7F40"/>
    <w:rsid w:val="00AE0EAA"/>
    <w:rsid w:val="00AE0FA7"/>
    <w:rsid w:val="00AE0FAE"/>
    <w:rsid w:val="00AE38BD"/>
    <w:rsid w:val="00AE439F"/>
    <w:rsid w:val="00AE46E1"/>
    <w:rsid w:val="00AE4F18"/>
    <w:rsid w:val="00AE5130"/>
    <w:rsid w:val="00AE78CF"/>
    <w:rsid w:val="00AE795F"/>
    <w:rsid w:val="00AF0911"/>
    <w:rsid w:val="00AF1E91"/>
    <w:rsid w:val="00AF2CF6"/>
    <w:rsid w:val="00AF3BB6"/>
    <w:rsid w:val="00AF6F7A"/>
    <w:rsid w:val="00AF714F"/>
    <w:rsid w:val="00AF7F32"/>
    <w:rsid w:val="00B01854"/>
    <w:rsid w:val="00B01BC2"/>
    <w:rsid w:val="00B02273"/>
    <w:rsid w:val="00B03086"/>
    <w:rsid w:val="00B03E99"/>
    <w:rsid w:val="00B04012"/>
    <w:rsid w:val="00B046B4"/>
    <w:rsid w:val="00B04F1F"/>
    <w:rsid w:val="00B060C6"/>
    <w:rsid w:val="00B067B8"/>
    <w:rsid w:val="00B07BBE"/>
    <w:rsid w:val="00B07F46"/>
    <w:rsid w:val="00B115EB"/>
    <w:rsid w:val="00B12FAE"/>
    <w:rsid w:val="00B13CE4"/>
    <w:rsid w:val="00B13E3C"/>
    <w:rsid w:val="00B1431E"/>
    <w:rsid w:val="00B14429"/>
    <w:rsid w:val="00B14B1E"/>
    <w:rsid w:val="00B152C8"/>
    <w:rsid w:val="00B156D7"/>
    <w:rsid w:val="00B15F0F"/>
    <w:rsid w:val="00B1633C"/>
    <w:rsid w:val="00B21483"/>
    <w:rsid w:val="00B21D30"/>
    <w:rsid w:val="00B22454"/>
    <w:rsid w:val="00B22BE6"/>
    <w:rsid w:val="00B24A09"/>
    <w:rsid w:val="00B24A1B"/>
    <w:rsid w:val="00B25681"/>
    <w:rsid w:val="00B26B1A"/>
    <w:rsid w:val="00B274AA"/>
    <w:rsid w:val="00B27FDE"/>
    <w:rsid w:val="00B30A53"/>
    <w:rsid w:val="00B311BA"/>
    <w:rsid w:val="00B3216E"/>
    <w:rsid w:val="00B32FDC"/>
    <w:rsid w:val="00B330A8"/>
    <w:rsid w:val="00B33E9C"/>
    <w:rsid w:val="00B3491A"/>
    <w:rsid w:val="00B366B8"/>
    <w:rsid w:val="00B36AD7"/>
    <w:rsid w:val="00B408D8"/>
    <w:rsid w:val="00B409F4"/>
    <w:rsid w:val="00B41E2C"/>
    <w:rsid w:val="00B41ED8"/>
    <w:rsid w:val="00B42E85"/>
    <w:rsid w:val="00B4324D"/>
    <w:rsid w:val="00B4361D"/>
    <w:rsid w:val="00B43BEA"/>
    <w:rsid w:val="00B43D76"/>
    <w:rsid w:val="00B4456B"/>
    <w:rsid w:val="00B47260"/>
    <w:rsid w:val="00B50431"/>
    <w:rsid w:val="00B50D32"/>
    <w:rsid w:val="00B51768"/>
    <w:rsid w:val="00B53E78"/>
    <w:rsid w:val="00B5445A"/>
    <w:rsid w:val="00B54B8D"/>
    <w:rsid w:val="00B60CF1"/>
    <w:rsid w:val="00B61138"/>
    <w:rsid w:val="00B6226B"/>
    <w:rsid w:val="00B6244E"/>
    <w:rsid w:val="00B62502"/>
    <w:rsid w:val="00B62BE9"/>
    <w:rsid w:val="00B63CAE"/>
    <w:rsid w:val="00B6419C"/>
    <w:rsid w:val="00B642F6"/>
    <w:rsid w:val="00B64508"/>
    <w:rsid w:val="00B6553A"/>
    <w:rsid w:val="00B65A36"/>
    <w:rsid w:val="00B665C7"/>
    <w:rsid w:val="00B66EEC"/>
    <w:rsid w:val="00B67B87"/>
    <w:rsid w:val="00B727A1"/>
    <w:rsid w:val="00B727C2"/>
    <w:rsid w:val="00B729F4"/>
    <w:rsid w:val="00B73EB5"/>
    <w:rsid w:val="00B775CC"/>
    <w:rsid w:val="00B81F7D"/>
    <w:rsid w:val="00B82081"/>
    <w:rsid w:val="00B83276"/>
    <w:rsid w:val="00B836B7"/>
    <w:rsid w:val="00B854E4"/>
    <w:rsid w:val="00B85985"/>
    <w:rsid w:val="00B859FB"/>
    <w:rsid w:val="00B90E4C"/>
    <w:rsid w:val="00B92C21"/>
    <w:rsid w:val="00B92D9D"/>
    <w:rsid w:val="00B935AF"/>
    <w:rsid w:val="00B96D09"/>
    <w:rsid w:val="00B970D5"/>
    <w:rsid w:val="00B97DBF"/>
    <w:rsid w:val="00BA0666"/>
    <w:rsid w:val="00BA1B99"/>
    <w:rsid w:val="00BA25B4"/>
    <w:rsid w:val="00BA3D40"/>
    <w:rsid w:val="00BA50FE"/>
    <w:rsid w:val="00BA5FF6"/>
    <w:rsid w:val="00BA732A"/>
    <w:rsid w:val="00BA7516"/>
    <w:rsid w:val="00BA7622"/>
    <w:rsid w:val="00BB0020"/>
    <w:rsid w:val="00BB0619"/>
    <w:rsid w:val="00BB10B3"/>
    <w:rsid w:val="00BB2E84"/>
    <w:rsid w:val="00BB3F7A"/>
    <w:rsid w:val="00BB4B89"/>
    <w:rsid w:val="00BB4BF0"/>
    <w:rsid w:val="00BB5B78"/>
    <w:rsid w:val="00BB6153"/>
    <w:rsid w:val="00BB68C8"/>
    <w:rsid w:val="00BC0776"/>
    <w:rsid w:val="00BC1108"/>
    <w:rsid w:val="00BC61B4"/>
    <w:rsid w:val="00BC62F2"/>
    <w:rsid w:val="00BC6675"/>
    <w:rsid w:val="00BC726A"/>
    <w:rsid w:val="00BD01F2"/>
    <w:rsid w:val="00BD0B34"/>
    <w:rsid w:val="00BD0E2E"/>
    <w:rsid w:val="00BD1343"/>
    <w:rsid w:val="00BD4CB8"/>
    <w:rsid w:val="00BD522F"/>
    <w:rsid w:val="00BD658F"/>
    <w:rsid w:val="00BE090C"/>
    <w:rsid w:val="00BE16AC"/>
    <w:rsid w:val="00BE28CA"/>
    <w:rsid w:val="00BE4651"/>
    <w:rsid w:val="00BE4D12"/>
    <w:rsid w:val="00BE5CF5"/>
    <w:rsid w:val="00BE7245"/>
    <w:rsid w:val="00BE7AE0"/>
    <w:rsid w:val="00BF0958"/>
    <w:rsid w:val="00BF1DEC"/>
    <w:rsid w:val="00BF38E4"/>
    <w:rsid w:val="00BF4336"/>
    <w:rsid w:val="00BF4A43"/>
    <w:rsid w:val="00BF71E3"/>
    <w:rsid w:val="00C00019"/>
    <w:rsid w:val="00C0076C"/>
    <w:rsid w:val="00C00BD1"/>
    <w:rsid w:val="00C027A3"/>
    <w:rsid w:val="00C039C1"/>
    <w:rsid w:val="00C04256"/>
    <w:rsid w:val="00C04715"/>
    <w:rsid w:val="00C04F3D"/>
    <w:rsid w:val="00C05197"/>
    <w:rsid w:val="00C05A27"/>
    <w:rsid w:val="00C05B8C"/>
    <w:rsid w:val="00C077EE"/>
    <w:rsid w:val="00C10A10"/>
    <w:rsid w:val="00C11603"/>
    <w:rsid w:val="00C11E14"/>
    <w:rsid w:val="00C136D9"/>
    <w:rsid w:val="00C1571E"/>
    <w:rsid w:val="00C1618D"/>
    <w:rsid w:val="00C162DF"/>
    <w:rsid w:val="00C1737B"/>
    <w:rsid w:val="00C21249"/>
    <w:rsid w:val="00C212F6"/>
    <w:rsid w:val="00C23F29"/>
    <w:rsid w:val="00C24964"/>
    <w:rsid w:val="00C24A13"/>
    <w:rsid w:val="00C26162"/>
    <w:rsid w:val="00C26866"/>
    <w:rsid w:val="00C30056"/>
    <w:rsid w:val="00C30D10"/>
    <w:rsid w:val="00C312C5"/>
    <w:rsid w:val="00C33949"/>
    <w:rsid w:val="00C34B7D"/>
    <w:rsid w:val="00C34BFF"/>
    <w:rsid w:val="00C35109"/>
    <w:rsid w:val="00C35B84"/>
    <w:rsid w:val="00C42AAC"/>
    <w:rsid w:val="00C4383D"/>
    <w:rsid w:val="00C4624B"/>
    <w:rsid w:val="00C47E9C"/>
    <w:rsid w:val="00C50F21"/>
    <w:rsid w:val="00C53389"/>
    <w:rsid w:val="00C53D14"/>
    <w:rsid w:val="00C54013"/>
    <w:rsid w:val="00C54FF2"/>
    <w:rsid w:val="00C555A0"/>
    <w:rsid w:val="00C57808"/>
    <w:rsid w:val="00C57B35"/>
    <w:rsid w:val="00C60118"/>
    <w:rsid w:val="00C60B46"/>
    <w:rsid w:val="00C60E5F"/>
    <w:rsid w:val="00C62DD1"/>
    <w:rsid w:val="00C633B2"/>
    <w:rsid w:val="00C65E4F"/>
    <w:rsid w:val="00C65E7A"/>
    <w:rsid w:val="00C66F6F"/>
    <w:rsid w:val="00C6731E"/>
    <w:rsid w:val="00C71087"/>
    <w:rsid w:val="00C72F13"/>
    <w:rsid w:val="00C73C2A"/>
    <w:rsid w:val="00C73D9C"/>
    <w:rsid w:val="00C75B2C"/>
    <w:rsid w:val="00C77859"/>
    <w:rsid w:val="00C81304"/>
    <w:rsid w:val="00C81D1B"/>
    <w:rsid w:val="00C82965"/>
    <w:rsid w:val="00C839F9"/>
    <w:rsid w:val="00C84AF3"/>
    <w:rsid w:val="00C85AE6"/>
    <w:rsid w:val="00C85F14"/>
    <w:rsid w:val="00C86D34"/>
    <w:rsid w:val="00C87DEF"/>
    <w:rsid w:val="00C90FE4"/>
    <w:rsid w:val="00C9287E"/>
    <w:rsid w:val="00C936B3"/>
    <w:rsid w:val="00C93AD8"/>
    <w:rsid w:val="00C957B4"/>
    <w:rsid w:val="00C95C4A"/>
    <w:rsid w:val="00C95C8A"/>
    <w:rsid w:val="00C973F4"/>
    <w:rsid w:val="00CA0740"/>
    <w:rsid w:val="00CA0F90"/>
    <w:rsid w:val="00CA1E14"/>
    <w:rsid w:val="00CA2523"/>
    <w:rsid w:val="00CA30C3"/>
    <w:rsid w:val="00CA4334"/>
    <w:rsid w:val="00CA6633"/>
    <w:rsid w:val="00CA6887"/>
    <w:rsid w:val="00CA7675"/>
    <w:rsid w:val="00CA7A71"/>
    <w:rsid w:val="00CA7A86"/>
    <w:rsid w:val="00CB0AC1"/>
    <w:rsid w:val="00CB3FC7"/>
    <w:rsid w:val="00CB4071"/>
    <w:rsid w:val="00CB58AD"/>
    <w:rsid w:val="00CB5D69"/>
    <w:rsid w:val="00CB6FD2"/>
    <w:rsid w:val="00CB750A"/>
    <w:rsid w:val="00CC14C9"/>
    <w:rsid w:val="00CC3B68"/>
    <w:rsid w:val="00CC40C9"/>
    <w:rsid w:val="00CC42F2"/>
    <w:rsid w:val="00CC5467"/>
    <w:rsid w:val="00CC56EA"/>
    <w:rsid w:val="00CC5AE1"/>
    <w:rsid w:val="00CC7DC8"/>
    <w:rsid w:val="00CD074C"/>
    <w:rsid w:val="00CD190B"/>
    <w:rsid w:val="00CD2378"/>
    <w:rsid w:val="00CD2C79"/>
    <w:rsid w:val="00CD5AE7"/>
    <w:rsid w:val="00CD5B80"/>
    <w:rsid w:val="00CD6162"/>
    <w:rsid w:val="00CD709E"/>
    <w:rsid w:val="00CE1288"/>
    <w:rsid w:val="00CE16DC"/>
    <w:rsid w:val="00CE2E53"/>
    <w:rsid w:val="00CE5497"/>
    <w:rsid w:val="00CE5A28"/>
    <w:rsid w:val="00CE785B"/>
    <w:rsid w:val="00CF0A83"/>
    <w:rsid w:val="00CF0EEF"/>
    <w:rsid w:val="00CF18AA"/>
    <w:rsid w:val="00CF3183"/>
    <w:rsid w:val="00CF3387"/>
    <w:rsid w:val="00CF474D"/>
    <w:rsid w:val="00CF4924"/>
    <w:rsid w:val="00CF55E7"/>
    <w:rsid w:val="00CF5F07"/>
    <w:rsid w:val="00D00D79"/>
    <w:rsid w:val="00D01DD1"/>
    <w:rsid w:val="00D02815"/>
    <w:rsid w:val="00D0295D"/>
    <w:rsid w:val="00D02A43"/>
    <w:rsid w:val="00D03177"/>
    <w:rsid w:val="00D037CE"/>
    <w:rsid w:val="00D04B7C"/>
    <w:rsid w:val="00D05845"/>
    <w:rsid w:val="00D05852"/>
    <w:rsid w:val="00D05BBF"/>
    <w:rsid w:val="00D10384"/>
    <w:rsid w:val="00D11CB2"/>
    <w:rsid w:val="00D1545B"/>
    <w:rsid w:val="00D15C04"/>
    <w:rsid w:val="00D15D74"/>
    <w:rsid w:val="00D17D4B"/>
    <w:rsid w:val="00D20306"/>
    <w:rsid w:val="00D21F4D"/>
    <w:rsid w:val="00D22849"/>
    <w:rsid w:val="00D22F62"/>
    <w:rsid w:val="00D23A01"/>
    <w:rsid w:val="00D2416B"/>
    <w:rsid w:val="00D263F1"/>
    <w:rsid w:val="00D26ACA"/>
    <w:rsid w:val="00D27831"/>
    <w:rsid w:val="00D32831"/>
    <w:rsid w:val="00D3284B"/>
    <w:rsid w:val="00D33CEB"/>
    <w:rsid w:val="00D33E74"/>
    <w:rsid w:val="00D33FF8"/>
    <w:rsid w:val="00D340C1"/>
    <w:rsid w:val="00D3471D"/>
    <w:rsid w:val="00D36921"/>
    <w:rsid w:val="00D401A8"/>
    <w:rsid w:val="00D40253"/>
    <w:rsid w:val="00D404B5"/>
    <w:rsid w:val="00D41478"/>
    <w:rsid w:val="00D436D1"/>
    <w:rsid w:val="00D4420C"/>
    <w:rsid w:val="00D4488D"/>
    <w:rsid w:val="00D471F5"/>
    <w:rsid w:val="00D5018D"/>
    <w:rsid w:val="00D518F3"/>
    <w:rsid w:val="00D526D9"/>
    <w:rsid w:val="00D531C7"/>
    <w:rsid w:val="00D53CE1"/>
    <w:rsid w:val="00D5531F"/>
    <w:rsid w:val="00D55AC6"/>
    <w:rsid w:val="00D5647B"/>
    <w:rsid w:val="00D57229"/>
    <w:rsid w:val="00D57508"/>
    <w:rsid w:val="00D5786F"/>
    <w:rsid w:val="00D60829"/>
    <w:rsid w:val="00D60871"/>
    <w:rsid w:val="00D60F02"/>
    <w:rsid w:val="00D620FF"/>
    <w:rsid w:val="00D62E13"/>
    <w:rsid w:val="00D653F5"/>
    <w:rsid w:val="00D67BDF"/>
    <w:rsid w:val="00D70838"/>
    <w:rsid w:val="00D71D8F"/>
    <w:rsid w:val="00D72879"/>
    <w:rsid w:val="00D729F8"/>
    <w:rsid w:val="00D730BC"/>
    <w:rsid w:val="00D738DC"/>
    <w:rsid w:val="00D73CD0"/>
    <w:rsid w:val="00D74F5B"/>
    <w:rsid w:val="00D754FB"/>
    <w:rsid w:val="00D75620"/>
    <w:rsid w:val="00D75662"/>
    <w:rsid w:val="00D758F2"/>
    <w:rsid w:val="00D76B8C"/>
    <w:rsid w:val="00D77CFC"/>
    <w:rsid w:val="00D823FA"/>
    <w:rsid w:val="00D83629"/>
    <w:rsid w:val="00D8679C"/>
    <w:rsid w:val="00D86EE0"/>
    <w:rsid w:val="00D87050"/>
    <w:rsid w:val="00D910A9"/>
    <w:rsid w:val="00D91195"/>
    <w:rsid w:val="00D914D9"/>
    <w:rsid w:val="00D92883"/>
    <w:rsid w:val="00D9375E"/>
    <w:rsid w:val="00D93BBC"/>
    <w:rsid w:val="00D946F3"/>
    <w:rsid w:val="00D96567"/>
    <w:rsid w:val="00D972B8"/>
    <w:rsid w:val="00DA19AF"/>
    <w:rsid w:val="00DA230F"/>
    <w:rsid w:val="00DA2D39"/>
    <w:rsid w:val="00DA4CF1"/>
    <w:rsid w:val="00DA6027"/>
    <w:rsid w:val="00DA6297"/>
    <w:rsid w:val="00DA63A4"/>
    <w:rsid w:val="00DA73C7"/>
    <w:rsid w:val="00DB2444"/>
    <w:rsid w:val="00DB28C2"/>
    <w:rsid w:val="00DB2940"/>
    <w:rsid w:val="00DB34C0"/>
    <w:rsid w:val="00DB37DA"/>
    <w:rsid w:val="00DB51E7"/>
    <w:rsid w:val="00DB55ED"/>
    <w:rsid w:val="00DC0689"/>
    <w:rsid w:val="00DC12C0"/>
    <w:rsid w:val="00DC3074"/>
    <w:rsid w:val="00DC3B56"/>
    <w:rsid w:val="00DC43B8"/>
    <w:rsid w:val="00DC4B92"/>
    <w:rsid w:val="00DC6495"/>
    <w:rsid w:val="00DC69F0"/>
    <w:rsid w:val="00DC75D8"/>
    <w:rsid w:val="00DC7652"/>
    <w:rsid w:val="00DC7BF3"/>
    <w:rsid w:val="00DD0469"/>
    <w:rsid w:val="00DD1A77"/>
    <w:rsid w:val="00DD29D7"/>
    <w:rsid w:val="00DD66C4"/>
    <w:rsid w:val="00DE24CE"/>
    <w:rsid w:val="00DE3A1C"/>
    <w:rsid w:val="00DE44A5"/>
    <w:rsid w:val="00DE499E"/>
    <w:rsid w:val="00DE5B76"/>
    <w:rsid w:val="00DE6468"/>
    <w:rsid w:val="00DE78DD"/>
    <w:rsid w:val="00DE7E91"/>
    <w:rsid w:val="00DF0518"/>
    <w:rsid w:val="00DF0F11"/>
    <w:rsid w:val="00DF1567"/>
    <w:rsid w:val="00DF353E"/>
    <w:rsid w:val="00DF4735"/>
    <w:rsid w:val="00DF749B"/>
    <w:rsid w:val="00DF76AA"/>
    <w:rsid w:val="00E00FC6"/>
    <w:rsid w:val="00E03C74"/>
    <w:rsid w:val="00E0599E"/>
    <w:rsid w:val="00E05EC3"/>
    <w:rsid w:val="00E0773F"/>
    <w:rsid w:val="00E07C64"/>
    <w:rsid w:val="00E10376"/>
    <w:rsid w:val="00E11412"/>
    <w:rsid w:val="00E117A5"/>
    <w:rsid w:val="00E11B1D"/>
    <w:rsid w:val="00E13EA7"/>
    <w:rsid w:val="00E14523"/>
    <w:rsid w:val="00E153D0"/>
    <w:rsid w:val="00E1611C"/>
    <w:rsid w:val="00E16746"/>
    <w:rsid w:val="00E22734"/>
    <w:rsid w:val="00E23B5F"/>
    <w:rsid w:val="00E2435E"/>
    <w:rsid w:val="00E2620A"/>
    <w:rsid w:val="00E26B00"/>
    <w:rsid w:val="00E31CE8"/>
    <w:rsid w:val="00E33745"/>
    <w:rsid w:val="00E3619B"/>
    <w:rsid w:val="00E365AF"/>
    <w:rsid w:val="00E36853"/>
    <w:rsid w:val="00E37900"/>
    <w:rsid w:val="00E40AF4"/>
    <w:rsid w:val="00E433CF"/>
    <w:rsid w:val="00E43683"/>
    <w:rsid w:val="00E437E0"/>
    <w:rsid w:val="00E44F20"/>
    <w:rsid w:val="00E45720"/>
    <w:rsid w:val="00E45BCB"/>
    <w:rsid w:val="00E54A0E"/>
    <w:rsid w:val="00E54AE3"/>
    <w:rsid w:val="00E5525B"/>
    <w:rsid w:val="00E56F7C"/>
    <w:rsid w:val="00E600B1"/>
    <w:rsid w:val="00E62C63"/>
    <w:rsid w:val="00E62D07"/>
    <w:rsid w:val="00E637D6"/>
    <w:rsid w:val="00E63951"/>
    <w:rsid w:val="00E63B85"/>
    <w:rsid w:val="00E63C99"/>
    <w:rsid w:val="00E7145C"/>
    <w:rsid w:val="00E7184B"/>
    <w:rsid w:val="00E73126"/>
    <w:rsid w:val="00E73EE4"/>
    <w:rsid w:val="00E7751A"/>
    <w:rsid w:val="00E77AFD"/>
    <w:rsid w:val="00E80439"/>
    <w:rsid w:val="00E805E6"/>
    <w:rsid w:val="00E80F30"/>
    <w:rsid w:val="00E81025"/>
    <w:rsid w:val="00E81E5E"/>
    <w:rsid w:val="00E84D46"/>
    <w:rsid w:val="00E87169"/>
    <w:rsid w:val="00E87905"/>
    <w:rsid w:val="00E9001D"/>
    <w:rsid w:val="00E91BCB"/>
    <w:rsid w:val="00E935C3"/>
    <w:rsid w:val="00E952D2"/>
    <w:rsid w:val="00E97EA8"/>
    <w:rsid w:val="00E97EAC"/>
    <w:rsid w:val="00EA1B8D"/>
    <w:rsid w:val="00EA1C05"/>
    <w:rsid w:val="00EA238E"/>
    <w:rsid w:val="00EA2503"/>
    <w:rsid w:val="00EA2693"/>
    <w:rsid w:val="00EA4A16"/>
    <w:rsid w:val="00EA5F0C"/>
    <w:rsid w:val="00EA7774"/>
    <w:rsid w:val="00EB0715"/>
    <w:rsid w:val="00EB194C"/>
    <w:rsid w:val="00EB4A6A"/>
    <w:rsid w:val="00EB6784"/>
    <w:rsid w:val="00EB7A38"/>
    <w:rsid w:val="00EC22BE"/>
    <w:rsid w:val="00EC3604"/>
    <w:rsid w:val="00EC45E0"/>
    <w:rsid w:val="00EC5ACF"/>
    <w:rsid w:val="00EC5B41"/>
    <w:rsid w:val="00EC5F08"/>
    <w:rsid w:val="00EC609A"/>
    <w:rsid w:val="00EC68BF"/>
    <w:rsid w:val="00EC73E5"/>
    <w:rsid w:val="00EC7BFA"/>
    <w:rsid w:val="00ED0576"/>
    <w:rsid w:val="00ED0A9F"/>
    <w:rsid w:val="00ED2721"/>
    <w:rsid w:val="00ED2BEE"/>
    <w:rsid w:val="00ED49A9"/>
    <w:rsid w:val="00ED4EE9"/>
    <w:rsid w:val="00ED576F"/>
    <w:rsid w:val="00ED6811"/>
    <w:rsid w:val="00ED71C9"/>
    <w:rsid w:val="00ED76ED"/>
    <w:rsid w:val="00ED7C65"/>
    <w:rsid w:val="00EE04A7"/>
    <w:rsid w:val="00EE1027"/>
    <w:rsid w:val="00EE16EB"/>
    <w:rsid w:val="00EE3751"/>
    <w:rsid w:val="00EE48DC"/>
    <w:rsid w:val="00EE5815"/>
    <w:rsid w:val="00EF0B97"/>
    <w:rsid w:val="00EF25B8"/>
    <w:rsid w:val="00EF37A1"/>
    <w:rsid w:val="00EF3BEF"/>
    <w:rsid w:val="00EF5888"/>
    <w:rsid w:val="00EF5F3A"/>
    <w:rsid w:val="00EF7169"/>
    <w:rsid w:val="00EF78C1"/>
    <w:rsid w:val="00EF794A"/>
    <w:rsid w:val="00F01603"/>
    <w:rsid w:val="00F02594"/>
    <w:rsid w:val="00F0260E"/>
    <w:rsid w:val="00F051CB"/>
    <w:rsid w:val="00F0757A"/>
    <w:rsid w:val="00F10107"/>
    <w:rsid w:val="00F10E07"/>
    <w:rsid w:val="00F11090"/>
    <w:rsid w:val="00F20509"/>
    <w:rsid w:val="00F2331A"/>
    <w:rsid w:val="00F23C6C"/>
    <w:rsid w:val="00F24C80"/>
    <w:rsid w:val="00F26278"/>
    <w:rsid w:val="00F268FC"/>
    <w:rsid w:val="00F26E44"/>
    <w:rsid w:val="00F271DC"/>
    <w:rsid w:val="00F27BD0"/>
    <w:rsid w:val="00F27C05"/>
    <w:rsid w:val="00F30E30"/>
    <w:rsid w:val="00F31528"/>
    <w:rsid w:val="00F31668"/>
    <w:rsid w:val="00F32AD9"/>
    <w:rsid w:val="00F338B8"/>
    <w:rsid w:val="00F33E63"/>
    <w:rsid w:val="00F3415F"/>
    <w:rsid w:val="00F34F68"/>
    <w:rsid w:val="00F361D3"/>
    <w:rsid w:val="00F366E6"/>
    <w:rsid w:val="00F36FE3"/>
    <w:rsid w:val="00F41077"/>
    <w:rsid w:val="00F441B9"/>
    <w:rsid w:val="00F44A37"/>
    <w:rsid w:val="00F459DC"/>
    <w:rsid w:val="00F50B94"/>
    <w:rsid w:val="00F52B9E"/>
    <w:rsid w:val="00F52EEE"/>
    <w:rsid w:val="00F5353A"/>
    <w:rsid w:val="00F5554F"/>
    <w:rsid w:val="00F55678"/>
    <w:rsid w:val="00F55D7B"/>
    <w:rsid w:val="00F57D5A"/>
    <w:rsid w:val="00F60DE1"/>
    <w:rsid w:val="00F615C0"/>
    <w:rsid w:val="00F62066"/>
    <w:rsid w:val="00F623BC"/>
    <w:rsid w:val="00F63DE4"/>
    <w:rsid w:val="00F66C74"/>
    <w:rsid w:val="00F66EE5"/>
    <w:rsid w:val="00F671D9"/>
    <w:rsid w:val="00F72632"/>
    <w:rsid w:val="00F7315B"/>
    <w:rsid w:val="00F73947"/>
    <w:rsid w:val="00F74AAE"/>
    <w:rsid w:val="00F75526"/>
    <w:rsid w:val="00F75939"/>
    <w:rsid w:val="00F76479"/>
    <w:rsid w:val="00F76631"/>
    <w:rsid w:val="00F768DE"/>
    <w:rsid w:val="00F76DB7"/>
    <w:rsid w:val="00F76EC4"/>
    <w:rsid w:val="00F809FB"/>
    <w:rsid w:val="00F82409"/>
    <w:rsid w:val="00F82518"/>
    <w:rsid w:val="00F82736"/>
    <w:rsid w:val="00F8393D"/>
    <w:rsid w:val="00F84227"/>
    <w:rsid w:val="00F843BB"/>
    <w:rsid w:val="00F86306"/>
    <w:rsid w:val="00F868CD"/>
    <w:rsid w:val="00F876E8"/>
    <w:rsid w:val="00F902F0"/>
    <w:rsid w:val="00F9097C"/>
    <w:rsid w:val="00F90F02"/>
    <w:rsid w:val="00F937C9"/>
    <w:rsid w:val="00F9479F"/>
    <w:rsid w:val="00FA02B7"/>
    <w:rsid w:val="00FA074F"/>
    <w:rsid w:val="00FA14CF"/>
    <w:rsid w:val="00FA20CE"/>
    <w:rsid w:val="00FA31C1"/>
    <w:rsid w:val="00FA37F2"/>
    <w:rsid w:val="00FA3BC1"/>
    <w:rsid w:val="00FA4DF0"/>
    <w:rsid w:val="00FA6F8E"/>
    <w:rsid w:val="00FB1380"/>
    <w:rsid w:val="00FB24DA"/>
    <w:rsid w:val="00FB3A13"/>
    <w:rsid w:val="00FB4343"/>
    <w:rsid w:val="00FB74DD"/>
    <w:rsid w:val="00FC16DC"/>
    <w:rsid w:val="00FC1F2C"/>
    <w:rsid w:val="00FC2C8F"/>
    <w:rsid w:val="00FC3142"/>
    <w:rsid w:val="00FC38E1"/>
    <w:rsid w:val="00FC3B6B"/>
    <w:rsid w:val="00FC4DEC"/>
    <w:rsid w:val="00FC4F1A"/>
    <w:rsid w:val="00FC5C27"/>
    <w:rsid w:val="00FC63BE"/>
    <w:rsid w:val="00FC7B0F"/>
    <w:rsid w:val="00FD201D"/>
    <w:rsid w:val="00FD4A9E"/>
    <w:rsid w:val="00FD4EA7"/>
    <w:rsid w:val="00FD4F39"/>
    <w:rsid w:val="00FD624D"/>
    <w:rsid w:val="00FD75BC"/>
    <w:rsid w:val="00FE01EF"/>
    <w:rsid w:val="00FE1621"/>
    <w:rsid w:val="00FE20D8"/>
    <w:rsid w:val="00FE4350"/>
    <w:rsid w:val="00FE466C"/>
    <w:rsid w:val="00FE5277"/>
    <w:rsid w:val="00FE52DA"/>
    <w:rsid w:val="00FE5952"/>
    <w:rsid w:val="00FE7C8B"/>
    <w:rsid w:val="00FF08BD"/>
    <w:rsid w:val="00FF28DD"/>
    <w:rsid w:val="00FF41EC"/>
    <w:rsid w:val="00FF7472"/>
    <w:rsid w:val="00FF7D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oNotEmbedSmartTags/>
  <w:decimalSymbol w:val=","/>
  <w:listSeparator w:val=";"/>
  <w14:docId w14:val="2C205C84"/>
  <w15:docId w15:val="{0261619F-DA47-49EA-A921-7D9E4E47A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7BDF"/>
    <w:rPr>
      <w:sz w:val="24"/>
      <w:szCs w:val="24"/>
    </w:rPr>
  </w:style>
  <w:style w:type="paragraph" w:styleId="10">
    <w:name w:val="heading 1"/>
    <w:basedOn w:val="a"/>
    <w:next w:val="a"/>
    <w:qFormat/>
    <w:rsid w:val="00571AB6"/>
    <w:pPr>
      <w:keepNext/>
      <w:widowControl w:val="0"/>
      <w:spacing w:before="240" w:after="360"/>
      <w:outlineLvl w:val="0"/>
    </w:pPr>
    <w:rPr>
      <w:rFonts w:ascii="Arial" w:hAnsi="Arial"/>
      <w:b/>
      <w:kern w:val="28"/>
      <w:sz w:val="28"/>
      <w:szCs w:val="20"/>
    </w:rPr>
  </w:style>
  <w:style w:type="paragraph" w:styleId="20">
    <w:name w:val="heading 2"/>
    <w:basedOn w:val="a"/>
    <w:next w:val="a"/>
    <w:qFormat/>
    <w:rsid w:val="00571AB6"/>
    <w:pPr>
      <w:keepNext/>
      <w:widowControl w:val="0"/>
      <w:spacing w:before="120" w:after="240"/>
      <w:outlineLvl w:val="1"/>
    </w:pPr>
    <w:rPr>
      <w:rFonts w:ascii="Arial" w:hAnsi="Arial"/>
      <w:b/>
      <w:i/>
      <w:szCs w:val="20"/>
    </w:rPr>
  </w:style>
  <w:style w:type="paragraph" w:styleId="30">
    <w:name w:val="heading 3"/>
    <w:basedOn w:val="a"/>
    <w:next w:val="a"/>
    <w:qFormat/>
    <w:rsid w:val="00571AB6"/>
    <w:pPr>
      <w:keepNext/>
      <w:widowControl w:val="0"/>
      <w:spacing w:before="240" w:after="60"/>
      <w:outlineLvl w:val="2"/>
    </w:pPr>
    <w:rPr>
      <w:rFonts w:ascii="Arial" w:hAnsi="Arial"/>
      <w:szCs w:val="20"/>
      <w:lang w:val="en-US"/>
    </w:rPr>
  </w:style>
  <w:style w:type="paragraph" w:styleId="4">
    <w:name w:val="heading 4"/>
    <w:basedOn w:val="a"/>
    <w:next w:val="a"/>
    <w:link w:val="40"/>
    <w:qFormat/>
    <w:rsid w:val="00530BFD"/>
    <w:pPr>
      <w:keepNext/>
      <w:keepLines/>
      <w:spacing w:before="200"/>
      <w:outlineLvl w:val="3"/>
    </w:pPr>
    <w:rPr>
      <w:rFonts w:ascii="Cambria" w:hAnsi="Cambria"/>
      <w:b/>
      <w:bCs/>
      <w:i/>
      <w:iCs/>
      <w:color w:val="4F81BD"/>
    </w:rPr>
  </w:style>
  <w:style w:type="paragraph" w:styleId="6">
    <w:name w:val="heading 6"/>
    <w:basedOn w:val="a"/>
    <w:next w:val="a"/>
    <w:link w:val="60"/>
    <w:qFormat/>
    <w:rsid w:val="004902AC"/>
    <w:pPr>
      <w:keepNext/>
      <w:keepLines/>
      <w:spacing w:before="200"/>
      <w:outlineLvl w:val="5"/>
    </w:pPr>
    <w:rPr>
      <w:rFonts w:ascii="Cambria" w:hAnsi="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CharCharCharCharCharChar">
    <w:name w:val="Знак Знак1 Char Char Знак Знак Char Char Знак Знак Char Char"/>
    <w:basedOn w:val="a"/>
    <w:rsid w:val="00E36853"/>
    <w:pPr>
      <w:spacing w:after="160" w:line="240" w:lineRule="exact"/>
    </w:pPr>
    <w:rPr>
      <w:rFonts w:ascii="Tahoma" w:hAnsi="Tahoma" w:cs="Tahoma"/>
      <w:sz w:val="18"/>
      <w:szCs w:val="18"/>
      <w:lang w:val="en-US" w:eastAsia="en-US"/>
    </w:rPr>
  </w:style>
  <w:style w:type="paragraph" w:styleId="21">
    <w:name w:val="envelope return"/>
    <w:basedOn w:val="a"/>
    <w:rsid w:val="00571AB6"/>
    <w:pPr>
      <w:widowControl w:val="0"/>
      <w:spacing w:after="60"/>
    </w:pPr>
    <w:rPr>
      <w:rFonts w:ascii="Arial" w:hAnsi="Arial"/>
      <w:sz w:val="20"/>
      <w:szCs w:val="20"/>
      <w:lang w:val="en-US"/>
    </w:rPr>
  </w:style>
  <w:style w:type="paragraph" w:customStyle="1" w:styleId="standart">
    <w:name w:val="standart"/>
    <w:basedOn w:val="a"/>
    <w:rsid w:val="00571AB6"/>
    <w:pPr>
      <w:widowControl w:val="0"/>
    </w:pPr>
    <w:rPr>
      <w:rFonts w:ascii="Arial" w:hAnsi="Arial"/>
      <w:sz w:val="20"/>
      <w:szCs w:val="20"/>
    </w:rPr>
  </w:style>
  <w:style w:type="character" w:styleId="a3">
    <w:name w:val="Hyperlink"/>
    <w:uiPriority w:val="99"/>
    <w:rsid w:val="00571AB6"/>
    <w:rPr>
      <w:rFonts w:cs="Times New Roman"/>
      <w:color w:val="0000FF"/>
      <w:u w:val="single"/>
    </w:rPr>
  </w:style>
  <w:style w:type="paragraph" w:customStyle="1" w:styleId="Iniiaiieoaenonionooiii3">
    <w:name w:val="Iniiaiie oaeno n ionooiii 3"/>
    <w:basedOn w:val="a"/>
    <w:rsid w:val="00571AB6"/>
    <w:pPr>
      <w:ind w:firstLine="709"/>
      <w:jc w:val="both"/>
    </w:pPr>
    <w:rPr>
      <w:rFonts w:ascii="Arial" w:hAnsi="Arial"/>
      <w:sz w:val="20"/>
      <w:szCs w:val="20"/>
    </w:rPr>
  </w:style>
  <w:style w:type="paragraph" w:customStyle="1" w:styleId="Iauiue">
    <w:name w:val="Iau?iue"/>
    <w:rsid w:val="00571AB6"/>
    <w:rPr>
      <w:lang w:val="en-US"/>
    </w:rPr>
  </w:style>
  <w:style w:type="paragraph" w:styleId="22">
    <w:name w:val="Body Text 2"/>
    <w:basedOn w:val="a"/>
    <w:rsid w:val="00571AB6"/>
    <w:pPr>
      <w:jc w:val="both"/>
    </w:pPr>
    <w:rPr>
      <w:lang w:eastAsia="en-US"/>
    </w:rPr>
  </w:style>
  <w:style w:type="paragraph" w:styleId="a4">
    <w:name w:val="Balloon Text"/>
    <w:basedOn w:val="a"/>
    <w:semiHidden/>
    <w:rsid w:val="00571AB6"/>
    <w:rPr>
      <w:rFonts w:ascii="Tahoma" w:hAnsi="Tahoma" w:cs="Tahoma"/>
      <w:sz w:val="16"/>
      <w:szCs w:val="16"/>
      <w:lang w:val="en-US" w:eastAsia="en-US"/>
    </w:rPr>
  </w:style>
  <w:style w:type="character" w:styleId="a5">
    <w:name w:val="annotation reference"/>
    <w:semiHidden/>
    <w:rsid w:val="00571AB6"/>
    <w:rPr>
      <w:rFonts w:cs="Times New Roman"/>
      <w:sz w:val="16"/>
      <w:szCs w:val="16"/>
    </w:rPr>
  </w:style>
  <w:style w:type="paragraph" w:styleId="a6">
    <w:name w:val="annotation text"/>
    <w:basedOn w:val="a"/>
    <w:semiHidden/>
    <w:rsid w:val="00571AB6"/>
    <w:rPr>
      <w:sz w:val="20"/>
      <w:szCs w:val="20"/>
      <w:lang w:val="en-US" w:eastAsia="en-US"/>
    </w:rPr>
  </w:style>
  <w:style w:type="paragraph" w:customStyle="1" w:styleId="Normal-N">
    <w:name w:val="Normal-N"/>
    <w:basedOn w:val="a"/>
    <w:rsid w:val="00571AB6"/>
    <w:pPr>
      <w:tabs>
        <w:tab w:val="left" w:pos="792"/>
      </w:tabs>
      <w:spacing w:after="240"/>
      <w:ind w:left="792" w:hanging="432"/>
      <w:jc w:val="both"/>
    </w:pPr>
    <w:rPr>
      <w:sz w:val="22"/>
      <w:szCs w:val="20"/>
    </w:rPr>
  </w:style>
  <w:style w:type="table" w:styleId="a7">
    <w:name w:val="Table Grid"/>
    <w:basedOn w:val="a1"/>
    <w:uiPriority w:val="59"/>
    <w:rsid w:val="00571A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rsid w:val="00571AB6"/>
    <w:pPr>
      <w:tabs>
        <w:tab w:val="center" w:pos="4677"/>
        <w:tab w:val="right" w:pos="9355"/>
      </w:tabs>
    </w:pPr>
    <w:rPr>
      <w:lang w:val="en-US" w:eastAsia="en-US"/>
    </w:rPr>
  </w:style>
  <w:style w:type="character" w:styleId="a9">
    <w:name w:val="page number"/>
    <w:rsid w:val="00571AB6"/>
    <w:rPr>
      <w:rFonts w:cs="Times New Roman"/>
    </w:rPr>
  </w:style>
  <w:style w:type="paragraph" w:styleId="aa">
    <w:name w:val="footer"/>
    <w:basedOn w:val="a"/>
    <w:link w:val="ab"/>
    <w:rsid w:val="00571AB6"/>
    <w:pPr>
      <w:tabs>
        <w:tab w:val="center" w:pos="4677"/>
        <w:tab w:val="right" w:pos="9355"/>
      </w:tabs>
    </w:pPr>
    <w:rPr>
      <w:lang w:val="en-US" w:eastAsia="en-US"/>
    </w:rPr>
  </w:style>
  <w:style w:type="paragraph" w:customStyle="1" w:styleId="ac">
    <w:name w:val="Р_Обычный"/>
    <w:basedOn w:val="a"/>
    <w:rsid w:val="00571AB6"/>
    <w:pPr>
      <w:widowControl w:val="0"/>
      <w:autoSpaceDE w:val="0"/>
      <w:autoSpaceDN w:val="0"/>
      <w:adjustRightInd w:val="0"/>
      <w:spacing w:before="120" w:after="120"/>
      <w:ind w:firstLine="709"/>
      <w:jc w:val="both"/>
    </w:pPr>
    <w:rPr>
      <w:szCs w:val="20"/>
    </w:rPr>
  </w:style>
  <w:style w:type="paragraph" w:customStyle="1" w:styleId="ad">
    <w:name w:val="a"/>
    <w:basedOn w:val="a"/>
    <w:rsid w:val="00571AB6"/>
    <w:pPr>
      <w:ind w:firstLine="709"/>
      <w:jc w:val="both"/>
    </w:pPr>
    <w:rPr>
      <w:sz w:val="23"/>
      <w:szCs w:val="23"/>
    </w:rPr>
  </w:style>
  <w:style w:type="character" w:styleId="HTML">
    <w:name w:val="HTML Typewriter"/>
    <w:rsid w:val="00571AB6"/>
    <w:rPr>
      <w:rFonts w:ascii="Courier New" w:hAnsi="Courier New" w:cs="Courier New"/>
      <w:sz w:val="24"/>
      <w:szCs w:val="24"/>
    </w:rPr>
  </w:style>
  <w:style w:type="character" w:customStyle="1" w:styleId="EmailStyle331">
    <w:name w:val="EmailStyle331"/>
    <w:semiHidden/>
    <w:rsid w:val="00571AB6"/>
    <w:rPr>
      <w:rFonts w:ascii="Arial" w:hAnsi="Arial" w:cs="Arial"/>
      <w:color w:val="000080"/>
      <w:sz w:val="20"/>
      <w:szCs w:val="20"/>
    </w:rPr>
  </w:style>
  <w:style w:type="paragraph" w:styleId="ae">
    <w:name w:val="annotation subject"/>
    <w:basedOn w:val="a6"/>
    <w:next w:val="a6"/>
    <w:semiHidden/>
    <w:rsid w:val="00C54FF2"/>
    <w:rPr>
      <w:b/>
      <w:bCs/>
      <w:lang w:val="ru-RU" w:eastAsia="ru-RU"/>
    </w:rPr>
  </w:style>
  <w:style w:type="paragraph" w:styleId="af">
    <w:name w:val="Document Map"/>
    <w:basedOn w:val="a"/>
    <w:semiHidden/>
    <w:rsid w:val="00C54013"/>
    <w:pPr>
      <w:shd w:val="clear" w:color="auto" w:fill="000080"/>
    </w:pPr>
    <w:rPr>
      <w:rFonts w:ascii="Tahoma" w:hAnsi="Tahoma" w:cs="Tahoma"/>
      <w:sz w:val="20"/>
      <w:szCs w:val="20"/>
    </w:rPr>
  </w:style>
  <w:style w:type="paragraph" w:customStyle="1" w:styleId="11">
    <w:name w:val="Основной текст1"/>
    <w:basedOn w:val="a"/>
    <w:rsid w:val="00F62066"/>
    <w:pPr>
      <w:snapToGrid w:val="0"/>
      <w:spacing w:after="120" w:line="240" w:lineRule="exact"/>
      <w:ind w:right="256"/>
    </w:pPr>
    <w:rPr>
      <w:rFonts w:ascii="Futura Bk" w:hAnsi="Futura Bk"/>
      <w:sz w:val="20"/>
      <w:szCs w:val="20"/>
    </w:rPr>
  </w:style>
  <w:style w:type="paragraph" w:customStyle="1" w:styleId="TableBullet">
    <w:name w:val="Table Bullet"/>
    <w:basedOn w:val="a"/>
    <w:rsid w:val="003A39C0"/>
    <w:pPr>
      <w:tabs>
        <w:tab w:val="left" w:pos="216"/>
        <w:tab w:val="num" w:pos="360"/>
      </w:tabs>
      <w:snapToGrid w:val="0"/>
      <w:spacing w:after="60"/>
      <w:ind w:left="216" w:hanging="216"/>
    </w:pPr>
    <w:rPr>
      <w:rFonts w:ascii="Futura Bk" w:hAnsi="Futura Bk"/>
      <w:noProof/>
      <w:sz w:val="20"/>
      <w:szCs w:val="20"/>
    </w:rPr>
  </w:style>
  <w:style w:type="paragraph" w:customStyle="1" w:styleId="af0">
    <w:name w:val="Наименование программы"/>
    <w:basedOn w:val="a"/>
    <w:rsid w:val="00D401A8"/>
    <w:pPr>
      <w:keepLines/>
      <w:spacing w:before="240" w:after="120" w:line="288" w:lineRule="auto"/>
      <w:jc w:val="center"/>
    </w:pPr>
    <w:rPr>
      <w:b/>
      <w:bCs/>
      <w:caps/>
      <w:sz w:val="28"/>
      <w:szCs w:val="28"/>
      <w:lang w:eastAsia="en-US"/>
    </w:rPr>
  </w:style>
  <w:style w:type="character" w:styleId="af1">
    <w:name w:val="Strong"/>
    <w:qFormat/>
    <w:rsid w:val="00D401A8"/>
    <w:rPr>
      <w:rFonts w:cs="Times New Roman"/>
      <w:b/>
      <w:bCs/>
    </w:rPr>
  </w:style>
  <w:style w:type="paragraph" w:customStyle="1" w:styleId="DocHeader">
    <w:name w:val="DocHeader"/>
    <w:basedOn w:val="a"/>
    <w:rsid w:val="009146CA"/>
    <w:pPr>
      <w:widowControl w:val="0"/>
      <w:spacing w:before="240" w:after="240"/>
      <w:jc w:val="center"/>
    </w:pPr>
    <w:rPr>
      <w:rFonts w:ascii="Arial" w:hAnsi="Arial"/>
      <w:b/>
      <w:sz w:val="28"/>
      <w:szCs w:val="20"/>
      <w:lang w:val="en-US"/>
    </w:rPr>
  </w:style>
  <w:style w:type="paragraph" w:customStyle="1" w:styleId="12">
    <w:name w:val="Обычный1"/>
    <w:rsid w:val="009146CA"/>
    <w:pPr>
      <w:autoSpaceDE w:val="0"/>
      <w:autoSpaceDN w:val="0"/>
      <w:spacing w:line="288" w:lineRule="auto"/>
    </w:pPr>
    <w:rPr>
      <w:rFonts w:ascii="Arial" w:hAnsi="Arial" w:cs="Arial"/>
      <w:lang w:val="en-US"/>
    </w:rPr>
  </w:style>
  <w:style w:type="paragraph" w:customStyle="1" w:styleId="tiny">
    <w:name w:val="tiny"/>
    <w:basedOn w:val="12"/>
    <w:rsid w:val="009146CA"/>
    <w:pPr>
      <w:jc w:val="center"/>
    </w:pPr>
    <w:rPr>
      <w:i/>
      <w:iCs/>
      <w:color w:val="000000"/>
      <w:sz w:val="16"/>
      <w:szCs w:val="16"/>
      <w:vertAlign w:val="superscript"/>
      <w:lang w:val="ru-RU"/>
    </w:rPr>
  </w:style>
  <w:style w:type="paragraph" w:customStyle="1" w:styleId="handwriter">
    <w:name w:val="handwriter"/>
    <w:basedOn w:val="12"/>
    <w:rsid w:val="009146CA"/>
    <w:pPr>
      <w:spacing w:before="120" w:line="360" w:lineRule="auto"/>
    </w:pPr>
  </w:style>
  <w:style w:type="paragraph" w:styleId="af2">
    <w:name w:val="Title"/>
    <w:basedOn w:val="a"/>
    <w:qFormat/>
    <w:rsid w:val="00DC3B56"/>
    <w:pPr>
      <w:widowControl w:val="0"/>
      <w:jc w:val="center"/>
    </w:pPr>
    <w:rPr>
      <w:b/>
      <w:sz w:val="23"/>
      <w:szCs w:val="20"/>
      <w:lang w:eastAsia="en-US"/>
    </w:rPr>
  </w:style>
  <w:style w:type="paragraph" w:styleId="af3">
    <w:name w:val="Body Text"/>
    <w:basedOn w:val="a"/>
    <w:rsid w:val="000304C6"/>
    <w:pPr>
      <w:widowControl w:val="0"/>
    </w:pPr>
    <w:rPr>
      <w:b/>
      <w:szCs w:val="20"/>
      <w:lang w:eastAsia="en-US"/>
    </w:rPr>
  </w:style>
  <w:style w:type="paragraph" w:styleId="af4">
    <w:name w:val="Subtitle"/>
    <w:basedOn w:val="a"/>
    <w:qFormat/>
    <w:rsid w:val="000304C6"/>
    <w:rPr>
      <w:sz w:val="20"/>
      <w:szCs w:val="20"/>
      <w:u w:val="single"/>
      <w:lang w:eastAsia="en-US"/>
    </w:rPr>
  </w:style>
  <w:style w:type="paragraph" w:customStyle="1" w:styleId="CharChar">
    <w:name w:val="Char Char"/>
    <w:basedOn w:val="a"/>
    <w:rsid w:val="002268F7"/>
    <w:pPr>
      <w:spacing w:after="160" w:line="240" w:lineRule="exact"/>
    </w:pPr>
    <w:rPr>
      <w:rFonts w:ascii="Tahoma" w:hAnsi="Tahoma" w:cs="Tahoma"/>
      <w:sz w:val="18"/>
      <w:szCs w:val="18"/>
      <w:lang w:val="en-US" w:eastAsia="en-US"/>
    </w:rPr>
  </w:style>
  <w:style w:type="paragraph" w:customStyle="1" w:styleId="1CharCharCharCharCharChar1">
    <w:name w:val="Знак Знак1 Char Char Знак Знак Char Char Знак Знак Char Char1"/>
    <w:basedOn w:val="a"/>
    <w:rsid w:val="001F2A3B"/>
    <w:pPr>
      <w:spacing w:after="160" w:line="240" w:lineRule="exact"/>
    </w:pPr>
    <w:rPr>
      <w:rFonts w:ascii="Tahoma" w:hAnsi="Tahoma" w:cs="Tahoma"/>
      <w:sz w:val="18"/>
      <w:szCs w:val="18"/>
      <w:lang w:val="en-US" w:eastAsia="en-US"/>
    </w:rPr>
  </w:style>
  <w:style w:type="paragraph" w:customStyle="1" w:styleId="CharChar1">
    <w:name w:val="Char Char1"/>
    <w:basedOn w:val="a"/>
    <w:rsid w:val="001F2A3B"/>
    <w:pPr>
      <w:spacing w:after="160" w:line="240" w:lineRule="exact"/>
    </w:pPr>
    <w:rPr>
      <w:rFonts w:ascii="Tahoma" w:hAnsi="Tahoma" w:cs="Tahoma"/>
      <w:sz w:val="18"/>
      <w:szCs w:val="18"/>
      <w:lang w:val="en-US" w:eastAsia="en-US"/>
    </w:rPr>
  </w:style>
  <w:style w:type="paragraph" w:customStyle="1" w:styleId="Number1">
    <w:name w:val="Number1"/>
    <w:basedOn w:val="a"/>
    <w:rsid w:val="001F2A3B"/>
    <w:rPr>
      <w:sz w:val="20"/>
      <w:szCs w:val="20"/>
      <w:lang w:val="en-US" w:eastAsia="en-US"/>
    </w:rPr>
  </w:style>
  <w:style w:type="paragraph" w:styleId="23">
    <w:name w:val="Body Text Indent 2"/>
    <w:basedOn w:val="a"/>
    <w:link w:val="24"/>
    <w:rsid w:val="001F2A3B"/>
    <w:pPr>
      <w:spacing w:after="120" w:line="480" w:lineRule="auto"/>
      <w:ind w:left="283"/>
    </w:pPr>
    <w:rPr>
      <w:rFonts w:ascii="Calibri" w:hAnsi="Calibri"/>
      <w:lang w:val="en-US" w:eastAsia="en-US"/>
    </w:rPr>
  </w:style>
  <w:style w:type="character" w:customStyle="1" w:styleId="24">
    <w:name w:val="Основной текст с отступом 2 Знак"/>
    <w:link w:val="23"/>
    <w:locked/>
    <w:rsid w:val="001F2A3B"/>
    <w:rPr>
      <w:rFonts w:ascii="Calibri" w:eastAsia="Times New Roman" w:hAnsi="Calibri" w:cs="Times New Roman"/>
      <w:sz w:val="24"/>
      <w:szCs w:val="24"/>
      <w:lang w:val="en-US" w:eastAsia="en-US" w:bidi="ar-SA"/>
    </w:rPr>
  </w:style>
  <w:style w:type="character" w:styleId="af5">
    <w:name w:val="Emphasis"/>
    <w:qFormat/>
    <w:rsid w:val="001F2A3B"/>
    <w:rPr>
      <w:rFonts w:cs="Times New Roman"/>
      <w:i/>
      <w:iCs/>
    </w:rPr>
  </w:style>
  <w:style w:type="paragraph" w:customStyle="1" w:styleId="13">
    <w:name w:val="Абзац списка1"/>
    <w:basedOn w:val="a"/>
    <w:rsid w:val="001F2A3B"/>
    <w:pPr>
      <w:ind w:left="720"/>
    </w:pPr>
  </w:style>
  <w:style w:type="character" w:styleId="af6">
    <w:name w:val="FollowedHyperlink"/>
    <w:rsid w:val="001F2A3B"/>
    <w:rPr>
      <w:rFonts w:cs="Times New Roman"/>
      <w:color w:val="800080"/>
      <w:u w:val="single"/>
    </w:rPr>
  </w:style>
  <w:style w:type="paragraph" w:customStyle="1" w:styleId="xl68">
    <w:name w:val="xl68"/>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16"/>
      <w:szCs w:val="16"/>
    </w:rPr>
  </w:style>
  <w:style w:type="paragraph" w:customStyle="1" w:styleId="xl69">
    <w:name w:val="xl69"/>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16"/>
      <w:szCs w:val="16"/>
    </w:rPr>
  </w:style>
  <w:style w:type="paragraph" w:customStyle="1" w:styleId="xl70">
    <w:name w:val="xl70"/>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16"/>
      <w:szCs w:val="16"/>
    </w:rPr>
  </w:style>
  <w:style w:type="paragraph" w:customStyle="1" w:styleId="xl71">
    <w:name w:val="xl71"/>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sz w:val="16"/>
      <w:szCs w:val="16"/>
    </w:rPr>
  </w:style>
  <w:style w:type="paragraph" w:customStyle="1" w:styleId="xl72">
    <w:name w:val="xl72"/>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6"/>
      <w:szCs w:val="16"/>
    </w:rPr>
  </w:style>
  <w:style w:type="paragraph" w:customStyle="1" w:styleId="xl73">
    <w:name w:val="xl73"/>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6"/>
      <w:szCs w:val="16"/>
    </w:rPr>
  </w:style>
  <w:style w:type="paragraph" w:customStyle="1" w:styleId="xl74">
    <w:name w:val="xl74"/>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16"/>
      <w:szCs w:val="16"/>
    </w:rPr>
  </w:style>
  <w:style w:type="paragraph" w:customStyle="1" w:styleId="xl75">
    <w:name w:val="xl75"/>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bCs/>
      <w:sz w:val="16"/>
      <w:szCs w:val="16"/>
    </w:rPr>
  </w:style>
  <w:style w:type="paragraph" w:customStyle="1" w:styleId="xl76">
    <w:name w:val="xl76"/>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16"/>
      <w:szCs w:val="16"/>
    </w:rPr>
  </w:style>
  <w:style w:type="paragraph" w:customStyle="1" w:styleId="xl77">
    <w:name w:val="xl77"/>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6"/>
      <w:szCs w:val="16"/>
    </w:rPr>
  </w:style>
  <w:style w:type="paragraph" w:customStyle="1" w:styleId="xl78">
    <w:name w:val="xl78"/>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6"/>
      <w:szCs w:val="16"/>
    </w:rPr>
  </w:style>
  <w:style w:type="paragraph" w:customStyle="1" w:styleId="xl79">
    <w:name w:val="xl79"/>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olor w:val="000000"/>
      <w:sz w:val="16"/>
      <w:szCs w:val="16"/>
    </w:rPr>
  </w:style>
  <w:style w:type="paragraph" w:customStyle="1" w:styleId="xl80">
    <w:name w:val="xl80"/>
    <w:basedOn w:val="a"/>
    <w:rsid w:val="001F2A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sz w:val="16"/>
      <w:szCs w:val="16"/>
    </w:rPr>
  </w:style>
  <w:style w:type="paragraph" w:customStyle="1" w:styleId="xl81">
    <w:name w:val="xl81"/>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6"/>
      <w:szCs w:val="16"/>
    </w:rPr>
  </w:style>
  <w:style w:type="paragraph" w:customStyle="1" w:styleId="xl82">
    <w:name w:val="xl82"/>
    <w:basedOn w:val="a"/>
    <w:rsid w:val="001F2A3B"/>
    <w:pPr>
      <w:spacing w:before="100" w:beforeAutospacing="1" w:after="100" w:afterAutospacing="1"/>
    </w:pPr>
    <w:rPr>
      <w:rFonts w:ascii="Calibri" w:hAnsi="Calibri"/>
      <w:b/>
      <w:bCs/>
      <w:sz w:val="16"/>
      <w:szCs w:val="16"/>
    </w:rPr>
  </w:style>
  <w:style w:type="paragraph" w:customStyle="1" w:styleId="xl83">
    <w:name w:val="xl83"/>
    <w:basedOn w:val="a"/>
    <w:rsid w:val="001F2A3B"/>
    <w:pPr>
      <w:spacing w:before="100" w:beforeAutospacing="1" w:after="100" w:afterAutospacing="1"/>
    </w:pPr>
    <w:rPr>
      <w:rFonts w:ascii="Calibri" w:hAnsi="Calibri"/>
      <w:sz w:val="16"/>
      <w:szCs w:val="16"/>
    </w:rPr>
  </w:style>
  <w:style w:type="paragraph" w:customStyle="1" w:styleId="xl84">
    <w:name w:val="xl84"/>
    <w:basedOn w:val="a"/>
    <w:rsid w:val="001F2A3B"/>
    <w:pPr>
      <w:spacing w:before="100" w:beforeAutospacing="1" w:after="100" w:afterAutospacing="1"/>
    </w:pPr>
    <w:rPr>
      <w:rFonts w:ascii="Calibri" w:hAnsi="Calibri"/>
      <w:sz w:val="16"/>
      <w:szCs w:val="16"/>
    </w:rPr>
  </w:style>
  <w:style w:type="paragraph" w:customStyle="1" w:styleId="xl85">
    <w:name w:val="xl85"/>
    <w:basedOn w:val="a"/>
    <w:rsid w:val="001F2A3B"/>
    <w:pPr>
      <w:spacing w:before="100" w:beforeAutospacing="1" w:after="100" w:afterAutospacing="1"/>
    </w:pPr>
    <w:rPr>
      <w:rFonts w:ascii="Calibri" w:hAnsi="Calibri"/>
      <w:sz w:val="16"/>
      <w:szCs w:val="16"/>
    </w:rPr>
  </w:style>
  <w:style w:type="paragraph" w:customStyle="1" w:styleId="xl86">
    <w:name w:val="xl86"/>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16"/>
      <w:szCs w:val="16"/>
    </w:rPr>
  </w:style>
  <w:style w:type="paragraph" w:customStyle="1" w:styleId="xl87">
    <w:name w:val="xl87"/>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6"/>
      <w:szCs w:val="16"/>
    </w:rPr>
  </w:style>
  <w:style w:type="paragraph" w:customStyle="1" w:styleId="xl88">
    <w:name w:val="xl88"/>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6"/>
      <w:szCs w:val="16"/>
    </w:rPr>
  </w:style>
  <w:style w:type="paragraph" w:customStyle="1" w:styleId="xl89">
    <w:name w:val="xl89"/>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b/>
      <w:bCs/>
      <w:sz w:val="16"/>
      <w:szCs w:val="16"/>
    </w:rPr>
  </w:style>
  <w:style w:type="paragraph" w:customStyle="1" w:styleId="xl90">
    <w:name w:val="xl90"/>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sz w:val="16"/>
      <w:szCs w:val="16"/>
    </w:rPr>
  </w:style>
  <w:style w:type="paragraph" w:customStyle="1" w:styleId="xl91">
    <w:name w:val="xl91"/>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6"/>
      <w:szCs w:val="16"/>
    </w:rPr>
  </w:style>
  <w:style w:type="paragraph" w:customStyle="1" w:styleId="xl92">
    <w:name w:val="xl92"/>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b/>
      <w:bCs/>
      <w:sz w:val="16"/>
      <w:szCs w:val="16"/>
    </w:rPr>
  </w:style>
  <w:style w:type="paragraph" w:customStyle="1" w:styleId="xl93">
    <w:name w:val="xl93"/>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b/>
      <w:bCs/>
      <w:sz w:val="16"/>
      <w:szCs w:val="16"/>
    </w:rPr>
  </w:style>
  <w:style w:type="paragraph" w:customStyle="1" w:styleId="xl94">
    <w:name w:val="xl94"/>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6"/>
      <w:szCs w:val="16"/>
    </w:rPr>
  </w:style>
  <w:style w:type="paragraph" w:customStyle="1" w:styleId="xl95">
    <w:name w:val="xl95"/>
    <w:basedOn w:val="a"/>
    <w:rsid w:val="001F2A3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Calibri" w:hAnsi="Calibri"/>
      <w:sz w:val="16"/>
      <w:szCs w:val="16"/>
    </w:rPr>
  </w:style>
  <w:style w:type="paragraph" w:customStyle="1" w:styleId="xl96">
    <w:name w:val="xl96"/>
    <w:basedOn w:val="a"/>
    <w:rsid w:val="001F2A3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ascii="Calibri" w:hAnsi="Calibri"/>
      <w:sz w:val="16"/>
      <w:szCs w:val="16"/>
    </w:rPr>
  </w:style>
  <w:style w:type="paragraph" w:customStyle="1" w:styleId="xl97">
    <w:name w:val="xl97"/>
    <w:basedOn w:val="a"/>
    <w:rsid w:val="001F2A3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ascii="Calibri" w:hAnsi="Calibri"/>
      <w:sz w:val="16"/>
      <w:szCs w:val="16"/>
    </w:rPr>
  </w:style>
  <w:style w:type="paragraph" w:customStyle="1" w:styleId="xl98">
    <w:name w:val="xl98"/>
    <w:basedOn w:val="a"/>
    <w:rsid w:val="001F2A3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ascii="Calibri" w:hAnsi="Calibri"/>
      <w:sz w:val="16"/>
      <w:szCs w:val="16"/>
    </w:rPr>
  </w:style>
  <w:style w:type="paragraph" w:customStyle="1" w:styleId="xl99">
    <w:name w:val="xl99"/>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16"/>
      <w:szCs w:val="16"/>
    </w:rPr>
  </w:style>
  <w:style w:type="paragraph" w:customStyle="1" w:styleId="xl100">
    <w:name w:val="xl100"/>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16"/>
      <w:szCs w:val="16"/>
    </w:rPr>
  </w:style>
  <w:style w:type="paragraph" w:customStyle="1" w:styleId="xl101">
    <w:name w:val="xl101"/>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b/>
      <w:bCs/>
      <w:sz w:val="16"/>
      <w:szCs w:val="16"/>
    </w:rPr>
  </w:style>
  <w:style w:type="paragraph" w:customStyle="1" w:styleId="xl102">
    <w:name w:val="xl102"/>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b/>
      <w:bCs/>
      <w:sz w:val="16"/>
      <w:szCs w:val="16"/>
    </w:rPr>
  </w:style>
  <w:style w:type="paragraph" w:customStyle="1" w:styleId="xl103">
    <w:name w:val="xl103"/>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16"/>
      <w:szCs w:val="16"/>
    </w:rPr>
  </w:style>
  <w:style w:type="paragraph" w:customStyle="1" w:styleId="xl104">
    <w:name w:val="xl104"/>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6"/>
      <w:szCs w:val="16"/>
    </w:rPr>
  </w:style>
  <w:style w:type="paragraph" w:customStyle="1" w:styleId="xl105">
    <w:name w:val="xl105"/>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16"/>
      <w:szCs w:val="16"/>
    </w:rPr>
  </w:style>
  <w:style w:type="paragraph" w:styleId="af7">
    <w:name w:val="Normal (Web)"/>
    <w:aliases w:val="Обычный (Web),Обычный (веб) Знак Знак,Обычный (Web) Знак Знак Знак"/>
    <w:basedOn w:val="a"/>
    <w:link w:val="af8"/>
    <w:uiPriority w:val="99"/>
    <w:rsid w:val="0034328F"/>
    <w:pPr>
      <w:spacing w:before="100" w:beforeAutospacing="1" w:after="100" w:afterAutospacing="1"/>
    </w:pPr>
  </w:style>
  <w:style w:type="paragraph" w:customStyle="1" w:styleId="1">
    <w:name w:val="заголовок 1"/>
    <w:basedOn w:val="a"/>
    <w:next w:val="a"/>
    <w:rsid w:val="007A27E4"/>
    <w:pPr>
      <w:keepNext/>
      <w:numPr>
        <w:numId w:val="5"/>
      </w:numPr>
      <w:spacing w:before="240" w:after="120"/>
      <w:outlineLvl w:val="0"/>
    </w:pPr>
    <w:rPr>
      <w:rFonts w:ascii="Arial" w:hAnsi="Arial"/>
      <w:b/>
      <w:sz w:val="28"/>
      <w:szCs w:val="20"/>
    </w:rPr>
  </w:style>
  <w:style w:type="paragraph" w:customStyle="1" w:styleId="2">
    <w:name w:val="заголовок 2"/>
    <w:basedOn w:val="a"/>
    <w:next w:val="a"/>
    <w:rsid w:val="007A27E4"/>
    <w:pPr>
      <w:keepNext/>
      <w:keepLines/>
      <w:widowControl w:val="0"/>
      <w:numPr>
        <w:ilvl w:val="1"/>
        <w:numId w:val="5"/>
      </w:numPr>
      <w:spacing w:before="220" w:after="100"/>
      <w:outlineLvl w:val="1"/>
    </w:pPr>
    <w:rPr>
      <w:rFonts w:ascii="Arial" w:hAnsi="Arial"/>
      <w:b/>
      <w:sz w:val="22"/>
      <w:szCs w:val="20"/>
    </w:rPr>
  </w:style>
  <w:style w:type="paragraph" w:customStyle="1" w:styleId="3">
    <w:name w:val="заголовок 3"/>
    <w:basedOn w:val="a"/>
    <w:next w:val="a"/>
    <w:rsid w:val="007A27E4"/>
    <w:pPr>
      <w:keepNext/>
      <w:numPr>
        <w:ilvl w:val="2"/>
        <w:numId w:val="5"/>
      </w:numPr>
      <w:spacing w:before="120" w:after="60"/>
      <w:outlineLvl w:val="2"/>
    </w:pPr>
    <w:rPr>
      <w:rFonts w:ascii="Arial" w:hAnsi="Arial"/>
      <w:b/>
      <w:i/>
      <w:sz w:val="22"/>
      <w:szCs w:val="20"/>
      <w:lang w:val="en-US"/>
    </w:rPr>
  </w:style>
  <w:style w:type="paragraph" w:customStyle="1" w:styleId="iauiue0">
    <w:name w:val="iauiue"/>
    <w:basedOn w:val="a"/>
    <w:rsid w:val="00DF1567"/>
    <w:rPr>
      <w:sz w:val="20"/>
      <w:szCs w:val="20"/>
    </w:rPr>
  </w:style>
  <w:style w:type="paragraph" w:customStyle="1" w:styleId="normal-n0">
    <w:name w:val="normal-n"/>
    <w:basedOn w:val="a"/>
    <w:rsid w:val="00DF1567"/>
    <w:pPr>
      <w:snapToGrid w:val="0"/>
      <w:spacing w:after="240"/>
      <w:ind w:left="792" w:hanging="432"/>
      <w:jc w:val="both"/>
    </w:pPr>
    <w:rPr>
      <w:sz w:val="22"/>
      <w:szCs w:val="22"/>
    </w:rPr>
  </w:style>
  <w:style w:type="paragraph" w:customStyle="1" w:styleId="bodytext">
    <w:name w:val="bodytext"/>
    <w:basedOn w:val="a"/>
    <w:rsid w:val="00DF1567"/>
    <w:pPr>
      <w:snapToGrid w:val="0"/>
      <w:spacing w:after="120" w:line="240" w:lineRule="atLeast"/>
      <w:ind w:right="256"/>
    </w:pPr>
    <w:rPr>
      <w:rFonts w:ascii="Futura Bk" w:hAnsi="Futura Bk"/>
      <w:sz w:val="20"/>
      <w:szCs w:val="20"/>
    </w:rPr>
  </w:style>
  <w:style w:type="paragraph" w:customStyle="1" w:styleId="210">
    <w:name w:val="21"/>
    <w:basedOn w:val="a"/>
    <w:rsid w:val="009B40ED"/>
    <w:pPr>
      <w:jc w:val="both"/>
    </w:pPr>
    <w:rPr>
      <w:sz w:val="22"/>
      <w:szCs w:val="22"/>
    </w:rPr>
  </w:style>
  <w:style w:type="paragraph" w:customStyle="1" w:styleId="25">
    <w:name w:val="Обычный2"/>
    <w:rsid w:val="00FE20D8"/>
    <w:pPr>
      <w:widowControl w:val="0"/>
    </w:pPr>
    <w:rPr>
      <w:rFonts w:ascii="Arial" w:hAnsi="Arial"/>
    </w:rPr>
  </w:style>
  <w:style w:type="paragraph" w:styleId="HTML0">
    <w:name w:val="HTML Preformatted"/>
    <w:basedOn w:val="a"/>
    <w:link w:val="HTML1"/>
    <w:rsid w:val="002E15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
    <w:link w:val="HTML0"/>
    <w:locked/>
    <w:rsid w:val="002E15B9"/>
    <w:rPr>
      <w:rFonts w:ascii="Courier New" w:hAnsi="Courier New" w:cs="Courier New"/>
    </w:rPr>
  </w:style>
  <w:style w:type="paragraph" w:styleId="af9">
    <w:name w:val="Plain Text"/>
    <w:basedOn w:val="a"/>
    <w:link w:val="afa"/>
    <w:rsid w:val="009A34B7"/>
    <w:rPr>
      <w:rFonts w:ascii="Calibri" w:hAnsi="Calibri"/>
      <w:sz w:val="22"/>
      <w:szCs w:val="22"/>
      <w:lang w:eastAsia="en-US"/>
    </w:rPr>
  </w:style>
  <w:style w:type="character" w:customStyle="1" w:styleId="afa">
    <w:name w:val="Текст Знак"/>
    <w:link w:val="af9"/>
    <w:locked/>
    <w:rsid w:val="009A34B7"/>
    <w:rPr>
      <w:rFonts w:ascii="Calibri" w:eastAsia="Times New Roman" w:hAnsi="Calibri" w:cs="Times New Roman"/>
      <w:sz w:val="22"/>
      <w:szCs w:val="22"/>
      <w:lang w:eastAsia="en-US"/>
    </w:rPr>
  </w:style>
  <w:style w:type="character" w:customStyle="1" w:styleId="40">
    <w:name w:val="Заголовок 4 Знак"/>
    <w:link w:val="4"/>
    <w:semiHidden/>
    <w:locked/>
    <w:rsid w:val="00530BFD"/>
    <w:rPr>
      <w:rFonts w:ascii="Cambria" w:hAnsi="Cambria" w:cs="Times New Roman"/>
      <w:b/>
      <w:bCs/>
      <w:i/>
      <w:iCs/>
      <w:color w:val="4F81BD"/>
      <w:sz w:val="24"/>
      <w:szCs w:val="24"/>
    </w:rPr>
  </w:style>
  <w:style w:type="character" w:customStyle="1" w:styleId="60">
    <w:name w:val="Заголовок 6 Знак"/>
    <w:link w:val="6"/>
    <w:semiHidden/>
    <w:locked/>
    <w:rsid w:val="004902AC"/>
    <w:rPr>
      <w:rFonts w:ascii="Cambria" w:hAnsi="Cambria" w:cs="Times New Roman"/>
      <w:i/>
      <w:iCs/>
      <w:color w:val="243F60"/>
      <w:sz w:val="24"/>
      <w:szCs w:val="24"/>
    </w:rPr>
  </w:style>
  <w:style w:type="paragraph" w:customStyle="1" w:styleId="CDP2-Text-KPI">
    <w:name w:val="CDP2-Text-KPI"/>
    <w:basedOn w:val="a"/>
    <w:rsid w:val="00041925"/>
    <w:pPr>
      <w:jc w:val="center"/>
    </w:pPr>
    <w:rPr>
      <w:rFonts w:ascii="FuturaA Bk BT" w:hAnsi="FuturaA Bk BT"/>
      <w:sz w:val="20"/>
      <w:szCs w:val="20"/>
    </w:rPr>
  </w:style>
  <w:style w:type="table" w:customStyle="1" w:styleId="3-51">
    <w:name w:val="Средняя сетка 3 - Акцент 51"/>
    <w:rsid w:val="00E1611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style>
  <w:style w:type="table" w:customStyle="1" w:styleId="3-61">
    <w:name w:val="Средняя сетка 3 - Акцент 61"/>
    <w:rsid w:val="00FB3A13"/>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style>
  <w:style w:type="paragraph" w:customStyle="1" w:styleId="14">
    <w:name w:val="Рецензия1"/>
    <w:hidden/>
    <w:semiHidden/>
    <w:rsid w:val="00D340C1"/>
    <w:rPr>
      <w:sz w:val="24"/>
      <w:szCs w:val="24"/>
    </w:rPr>
  </w:style>
  <w:style w:type="paragraph" w:customStyle="1" w:styleId="CharCharCharCharCharCharCharChar">
    <w:name w:val="Char Char Знак Знак Char Char Знак Знак Char Char Знак Знак Char Char"/>
    <w:basedOn w:val="a"/>
    <w:rsid w:val="00A85624"/>
    <w:pPr>
      <w:spacing w:after="160" w:line="240" w:lineRule="exact"/>
    </w:pPr>
    <w:rPr>
      <w:rFonts w:ascii="Verdana" w:hAnsi="Verdana"/>
      <w:sz w:val="20"/>
      <w:szCs w:val="20"/>
      <w:lang w:val="en-US" w:eastAsia="en-US"/>
    </w:rPr>
  </w:style>
  <w:style w:type="paragraph" w:styleId="afb">
    <w:name w:val="Revision"/>
    <w:hidden/>
    <w:uiPriority w:val="99"/>
    <w:semiHidden/>
    <w:rsid w:val="00CB750A"/>
    <w:rPr>
      <w:sz w:val="24"/>
      <w:szCs w:val="24"/>
    </w:rPr>
  </w:style>
  <w:style w:type="paragraph" w:styleId="afc">
    <w:name w:val="E-mail Signature"/>
    <w:basedOn w:val="a"/>
    <w:rsid w:val="006974A1"/>
    <w:pPr>
      <w:widowControl w:val="0"/>
      <w:suppressAutoHyphens/>
    </w:pPr>
    <w:rPr>
      <w:rFonts w:ascii="Arial" w:eastAsia="Lucida Sans Unicode" w:hAnsi="Arial" w:cs="Mangal"/>
      <w:kern w:val="1"/>
      <w:lang w:eastAsia="hi-IN" w:bidi="hi-IN"/>
    </w:rPr>
  </w:style>
  <w:style w:type="paragraph" w:customStyle="1" w:styleId="Normal1">
    <w:name w:val="Normal1"/>
    <w:rsid w:val="00283361"/>
    <w:pPr>
      <w:spacing w:before="100" w:after="100"/>
      <w:jc w:val="both"/>
    </w:pPr>
    <w:rPr>
      <w:rFonts w:ascii="Arial" w:eastAsia="Batang" w:hAnsi="Arial"/>
    </w:rPr>
  </w:style>
  <w:style w:type="paragraph" w:customStyle="1" w:styleId="Default">
    <w:name w:val="Default"/>
    <w:rsid w:val="008D1468"/>
    <w:pPr>
      <w:autoSpaceDE w:val="0"/>
      <w:autoSpaceDN w:val="0"/>
      <w:adjustRightInd w:val="0"/>
    </w:pPr>
    <w:rPr>
      <w:rFonts w:ascii="Courier New" w:eastAsia="Calibri" w:hAnsi="Courier New" w:cs="Courier New"/>
      <w:color w:val="000000"/>
      <w:sz w:val="24"/>
      <w:szCs w:val="24"/>
      <w:lang w:eastAsia="en-US"/>
    </w:rPr>
  </w:style>
  <w:style w:type="paragraph" w:styleId="afd">
    <w:name w:val="List Paragraph"/>
    <w:aliases w:val="Bullet 1,Use Case List Paragraph"/>
    <w:basedOn w:val="a"/>
    <w:link w:val="afe"/>
    <w:uiPriority w:val="34"/>
    <w:qFormat/>
    <w:rsid w:val="008D1468"/>
    <w:pPr>
      <w:spacing w:after="200" w:line="276" w:lineRule="auto"/>
      <w:ind w:left="720"/>
      <w:contextualSpacing/>
    </w:pPr>
    <w:rPr>
      <w:rFonts w:ascii="Calibri" w:eastAsia="Calibri" w:hAnsi="Calibri"/>
      <w:sz w:val="22"/>
      <w:szCs w:val="22"/>
      <w:lang w:eastAsia="en-US"/>
    </w:rPr>
  </w:style>
  <w:style w:type="paragraph" w:styleId="aff">
    <w:name w:val="footnote text"/>
    <w:basedOn w:val="a"/>
    <w:link w:val="aff0"/>
    <w:uiPriority w:val="99"/>
    <w:unhideWhenUsed/>
    <w:rsid w:val="0023688B"/>
    <w:rPr>
      <w:rFonts w:ascii="Calibri" w:hAnsi="Calibri"/>
      <w:sz w:val="20"/>
      <w:szCs w:val="20"/>
    </w:rPr>
  </w:style>
  <w:style w:type="character" w:customStyle="1" w:styleId="aff0">
    <w:name w:val="Текст сноски Знак"/>
    <w:link w:val="aff"/>
    <w:uiPriority w:val="99"/>
    <w:rsid w:val="0023688B"/>
    <w:rPr>
      <w:rFonts w:ascii="Calibri" w:hAnsi="Calibri"/>
    </w:rPr>
  </w:style>
  <w:style w:type="character" w:styleId="aff1">
    <w:name w:val="footnote reference"/>
    <w:uiPriority w:val="99"/>
    <w:unhideWhenUsed/>
    <w:rsid w:val="0023688B"/>
    <w:rPr>
      <w:vertAlign w:val="superscript"/>
    </w:rPr>
  </w:style>
  <w:style w:type="paragraph" w:styleId="aff2">
    <w:name w:val="endnote text"/>
    <w:basedOn w:val="a"/>
    <w:link w:val="aff3"/>
    <w:rsid w:val="00FC4F1A"/>
    <w:rPr>
      <w:sz w:val="20"/>
      <w:szCs w:val="20"/>
    </w:rPr>
  </w:style>
  <w:style w:type="character" w:customStyle="1" w:styleId="aff3">
    <w:name w:val="Текст концевой сноски Знак"/>
    <w:basedOn w:val="a0"/>
    <w:link w:val="aff2"/>
    <w:rsid w:val="00FC4F1A"/>
  </w:style>
  <w:style w:type="character" w:styleId="aff4">
    <w:name w:val="endnote reference"/>
    <w:rsid w:val="00FC4F1A"/>
    <w:rPr>
      <w:vertAlign w:val="superscript"/>
    </w:rPr>
  </w:style>
  <w:style w:type="character" w:customStyle="1" w:styleId="ab">
    <w:name w:val="Нижний колонтитул Знак"/>
    <w:basedOn w:val="a0"/>
    <w:link w:val="aa"/>
    <w:rsid w:val="001A18E1"/>
    <w:rPr>
      <w:sz w:val="24"/>
      <w:szCs w:val="24"/>
      <w:lang w:val="en-US" w:eastAsia="en-US"/>
    </w:rPr>
  </w:style>
  <w:style w:type="character" w:customStyle="1" w:styleId="26">
    <w:name w:val="Основной текст (2)"/>
    <w:basedOn w:val="a0"/>
    <w:uiPriority w:val="99"/>
    <w:rsid w:val="00B970D5"/>
    <w:rPr>
      <w:rFonts w:ascii="Times New Roman" w:hAnsi="Times New Roman" w:cs="Times New Roman"/>
      <w:u w:val="none"/>
    </w:rPr>
  </w:style>
  <w:style w:type="character" w:customStyle="1" w:styleId="27">
    <w:name w:val="Основной текст (2)_"/>
    <w:basedOn w:val="a0"/>
    <w:link w:val="211"/>
    <w:uiPriority w:val="99"/>
    <w:rsid w:val="00B970D5"/>
    <w:rPr>
      <w:shd w:val="clear" w:color="auto" w:fill="FFFFFF"/>
    </w:rPr>
  </w:style>
  <w:style w:type="paragraph" w:customStyle="1" w:styleId="211">
    <w:name w:val="Основной текст (2)1"/>
    <w:basedOn w:val="a"/>
    <w:link w:val="27"/>
    <w:uiPriority w:val="99"/>
    <w:rsid w:val="00B970D5"/>
    <w:pPr>
      <w:widowControl w:val="0"/>
      <w:shd w:val="clear" w:color="auto" w:fill="FFFFFF"/>
      <w:spacing w:line="298" w:lineRule="exact"/>
      <w:jc w:val="right"/>
    </w:pPr>
    <w:rPr>
      <w:sz w:val="20"/>
      <w:szCs w:val="20"/>
    </w:rPr>
  </w:style>
  <w:style w:type="paragraph" w:customStyle="1" w:styleId="212">
    <w:name w:val="Основной текст 21"/>
    <w:basedOn w:val="a"/>
    <w:rsid w:val="00274B6B"/>
    <w:pPr>
      <w:suppressAutoHyphens/>
      <w:jc w:val="both"/>
    </w:pPr>
    <w:rPr>
      <w:rFonts w:eastAsia="Calibri"/>
      <w:sz w:val="22"/>
      <w:szCs w:val="20"/>
      <w:lang w:eastAsia="ar-SA"/>
    </w:rPr>
  </w:style>
  <w:style w:type="character" w:customStyle="1" w:styleId="afe">
    <w:name w:val="Абзац списка Знак"/>
    <w:aliases w:val="Bullet 1 Знак,Use Case List Paragraph Знак"/>
    <w:link w:val="afd"/>
    <w:uiPriority w:val="34"/>
    <w:locked/>
    <w:rsid w:val="00450B73"/>
    <w:rPr>
      <w:rFonts w:ascii="Calibri" w:eastAsia="Calibri" w:hAnsi="Calibri"/>
      <w:sz w:val="22"/>
      <w:szCs w:val="22"/>
      <w:lang w:eastAsia="en-US"/>
    </w:rPr>
  </w:style>
  <w:style w:type="character" w:customStyle="1" w:styleId="af8">
    <w:name w:val="Обычный (веб) Знак"/>
    <w:aliases w:val="Обычный (Web) Знак,Обычный (веб) Знак Знак Знак,Обычный (Web) Знак Знак Знак Знак"/>
    <w:link w:val="af7"/>
    <w:uiPriority w:val="99"/>
    <w:locked/>
    <w:rsid w:val="0028041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4">
              <w:marLeft w:val="375"/>
              <w:marRight w:val="0"/>
              <w:marTop w:val="375"/>
              <w:marBottom w:val="150"/>
              <w:divBdr>
                <w:top w:val="single" w:sz="6" w:space="0" w:color="FFFFFF"/>
                <w:left w:val="single" w:sz="6" w:space="0" w:color="FFFFFF"/>
                <w:bottom w:val="single" w:sz="6" w:space="0" w:color="FFFFFF"/>
                <w:right w:val="none" w:sz="0" w:space="0" w:color="auto"/>
              </w:divBdr>
              <w:divsChild>
                <w:div w:id="36">
                  <w:marLeft w:val="375"/>
                  <w:marRight w:val="375"/>
                  <w:marTop w:val="300"/>
                  <w:marBottom w:val="30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450"/>
          <w:marTop w:val="345"/>
          <w:marBottom w:val="0"/>
          <w:divBdr>
            <w:top w:val="none" w:sz="0" w:space="0" w:color="auto"/>
            <w:left w:val="none" w:sz="0" w:space="0" w:color="auto"/>
            <w:bottom w:val="none" w:sz="0" w:space="0" w:color="auto"/>
            <w:right w:val="none" w:sz="0" w:space="0" w:color="auto"/>
          </w:divBdr>
          <w:divsChild>
            <w:div w:id="5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96340957">
      <w:bodyDiv w:val="1"/>
      <w:marLeft w:val="0"/>
      <w:marRight w:val="0"/>
      <w:marTop w:val="0"/>
      <w:marBottom w:val="0"/>
      <w:divBdr>
        <w:top w:val="none" w:sz="0" w:space="0" w:color="auto"/>
        <w:left w:val="none" w:sz="0" w:space="0" w:color="auto"/>
        <w:bottom w:val="none" w:sz="0" w:space="0" w:color="auto"/>
        <w:right w:val="none" w:sz="0" w:space="0" w:color="auto"/>
      </w:divBdr>
      <w:divsChild>
        <w:div w:id="323431504">
          <w:marLeft w:val="0"/>
          <w:marRight w:val="0"/>
          <w:marTop w:val="0"/>
          <w:marBottom w:val="0"/>
          <w:divBdr>
            <w:top w:val="none" w:sz="0" w:space="0" w:color="auto"/>
            <w:left w:val="none" w:sz="0" w:space="0" w:color="auto"/>
            <w:bottom w:val="none" w:sz="0" w:space="0" w:color="auto"/>
            <w:right w:val="none" w:sz="0" w:space="0" w:color="auto"/>
          </w:divBdr>
          <w:divsChild>
            <w:div w:id="1480152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646460">
      <w:bodyDiv w:val="1"/>
      <w:marLeft w:val="0"/>
      <w:marRight w:val="0"/>
      <w:marTop w:val="0"/>
      <w:marBottom w:val="0"/>
      <w:divBdr>
        <w:top w:val="none" w:sz="0" w:space="0" w:color="auto"/>
        <w:left w:val="none" w:sz="0" w:space="0" w:color="auto"/>
        <w:bottom w:val="none" w:sz="0" w:space="0" w:color="auto"/>
        <w:right w:val="none" w:sz="0" w:space="0" w:color="auto"/>
      </w:divBdr>
    </w:div>
    <w:div w:id="340200338">
      <w:bodyDiv w:val="1"/>
      <w:marLeft w:val="0"/>
      <w:marRight w:val="0"/>
      <w:marTop w:val="0"/>
      <w:marBottom w:val="0"/>
      <w:divBdr>
        <w:top w:val="none" w:sz="0" w:space="0" w:color="auto"/>
        <w:left w:val="none" w:sz="0" w:space="0" w:color="auto"/>
        <w:bottom w:val="none" w:sz="0" w:space="0" w:color="auto"/>
        <w:right w:val="none" w:sz="0" w:space="0" w:color="auto"/>
      </w:divBdr>
      <w:divsChild>
        <w:div w:id="405765806">
          <w:marLeft w:val="0"/>
          <w:marRight w:val="0"/>
          <w:marTop w:val="0"/>
          <w:marBottom w:val="0"/>
          <w:divBdr>
            <w:top w:val="none" w:sz="0" w:space="0" w:color="auto"/>
            <w:left w:val="none" w:sz="0" w:space="0" w:color="auto"/>
            <w:bottom w:val="none" w:sz="0" w:space="0" w:color="auto"/>
            <w:right w:val="none" w:sz="0" w:space="0" w:color="auto"/>
          </w:divBdr>
          <w:divsChild>
            <w:div w:id="91725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105019">
      <w:bodyDiv w:val="1"/>
      <w:marLeft w:val="0"/>
      <w:marRight w:val="0"/>
      <w:marTop w:val="0"/>
      <w:marBottom w:val="0"/>
      <w:divBdr>
        <w:top w:val="none" w:sz="0" w:space="0" w:color="auto"/>
        <w:left w:val="none" w:sz="0" w:space="0" w:color="auto"/>
        <w:bottom w:val="none" w:sz="0" w:space="0" w:color="auto"/>
        <w:right w:val="none" w:sz="0" w:space="0" w:color="auto"/>
      </w:divBdr>
      <w:divsChild>
        <w:div w:id="1909420714">
          <w:marLeft w:val="0"/>
          <w:marRight w:val="0"/>
          <w:marTop w:val="0"/>
          <w:marBottom w:val="0"/>
          <w:divBdr>
            <w:top w:val="none" w:sz="0" w:space="0" w:color="auto"/>
            <w:left w:val="none" w:sz="0" w:space="0" w:color="auto"/>
            <w:bottom w:val="none" w:sz="0" w:space="0" w:color="auto"/>
            <w:right w:val="none" w:sz="0" w:space="0" w:color="auto"/>
          </w:divBdr>
          <w:divsChild>
            <w:div w:id="105088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803737">
      <w:bodyDiv w:val="1"/>
      <w:marLeft w:val="0"/>
      <w:marRight w:val="0"/>
      <w:marTop w:val="0"/>
      <w:marBottom w:val="0"/>
      <w:divBdr>
        <w:top w:val="none" w:sz="0" w:space="0" w:color="auto"/>
        <w:left w:val="none" w:sz="0" w:space="0" w:color="auto"/>
        <w:bottom w:val="none" w:sz="0" w:space="0" w:color="auto"/>
        <w:right w:val="none" w:sz="0" w:space="0" w:color="auto"/>
      </w:divBdr>
      <w:divsChild>
        <w:div w:id="1694529202">
          <w:marLeft w:val="0"/>
          <w:marRight w:val="0"/>
          <w:marTop w:val="0"/>
          <w:marBottom w:val="0"/>
          <w:divBdr>
            <w:top w:val="none" w:sz="0" w:space="0" w:color="auto"/>
            <w:left w:val="none" w:sz="0" w:space="0" w:color="auto"/>
            <w:bottom w:val="none" w:sz="0" w:space="0" w:color="auto"/>
            <w:right w:val="none" w:sz="0" w:space="0" w:color="auto"/>
          </w:divBdr>
          <w:divsChild>
            <w:div w:id="1329793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607518">
      <w:bodyDiv w:val="1"/>
      <w:marLeft w:val="0"/>
      <w:marRight w:val="0"/>
      <w:marTop w:val="0"/>
      <w:marBottom w:val="0"/>
      <w:divBdr>
        <w:top w:val="none" w:sz="0" w:space="0" w:color="auto"/>
        <w:left w:val="none" w:sz="0" w:space="0" w:color="auto"/>
        <w:bottom w:val="none" w:sz="0" w:space="0" w:color="auto"/>
        <w:right w:val="none" w:sz="0" w:space="0" w:color="auto"/>
      </w:divBdr>
    </w:div>
    <w:div w:id="872809120">
      <w:bodyDiv w:val="1"/>
      <w:marLeft w:val="0"/>
      <w:marRight w:val="0"/>
      <w:marTop w:val="0"/>
      <w:marBottom w:val="0"/>
      <w:divBdr>
        <w:top w:val="none" w:sz="0" w:space="0" w:color="auto"/>
        <w:left w:val="none" w:sz="0" w:space="0" w:color="auto"/>
        <w:bottom w:val="none" w:sz="0" w:space="0" w:color="auto"/>
        <w:right w:val="none" w:sz="0" w:space="0" w:color="auto"/>
      </w:divBdr>
    </w:div>
    <w:div w:id="1083841855">
      <w:bodyDiv w:val="1"/>
      <w:marLeft w:val="0"/>
      <w:marRight w:val="0"/>
      <w:marTop w:val="0"/>
      <w:marBottom w:val="0"/>
      <w:divBdr>
        <w:top w:val="none" w:sz="0" w:space="0" w:color="auto"/>
        <w:left w:val="none" w:sz="0" w:space="0" w:color="auto"/>
        <w:bottom w:val="none" w:sz="0" w:space="0" w:color="auto"/>
        <w:right w:val="none" w:sz="0" w:space="0" w:color="auto"/>
      </w:divBdr>
      <w:divsChild>
        <w:div w:id="302540702">
          <w:marLeft w:val="0"/>
          <w:marRight w:val="0"/>
          <w:marTop w:val="0"/>
          <w:marBottom w:val="0"/>
          <w:divBdr>
            <w:top w:val="none" w:sz="0" w:space="0" w:color="auto"/>
            <w:left w:val="none" w:sz="0" w:space="0" w:color="auto"/>
            <w:bottom w:val="none" w:sz="0" w:space="0" w:color="auto"/>
            <w:right w:val="none" w:sz="0" w:space="0" w:color="auto"/>
          </w:divBdr>
        </w:div>
        <w:div w:id="1192458666">
          <w:marLeft w:val="0"/>
          <w:marRight w:val="0"/>
          <w:marTop w:val="0"/>
          <w:marBottom w:val="0"/>
          <w:divBdr>
            <w:top w:val="none" w:sz="0" w:space="0" w:color="auto"/>
            <w:left w:val="none" w:sz="0" w:space="0" w:color="auto"/>
            <w:bottom w:val="none" w:sz="0" w:space="0" w:color="auto"/>
            <w:right w:val="none" w:sz="0" w:space="0" w:color="auto"/>
          </w:divBdr>
        </w:div>
      </w:divsChild>
    </w:div>
    <w:div w:id="1173572888">
      <w:bodyDiv w:val="1"/>
      <w:marLeft w:val="0"/>
      <w:marRight w:val="0"/>
      <w:marTop w:val="0"/>
      <w:marBottom w:val="0"/>
      <w:divBdr>
        <w:top w:val="none" w:sz="0" w:space="0" w:color="auto"/>
        <w:left w:val="none" w:sz="0" w:space="0" w:color="auto"/>
        <w:bottom w:val="none" w:sz="0" w:space="0" w:color="auto"/>
        <w:right w:val="none" w:sz="0" w:space="0" w:color="auto"/>
      </w:divBdr>
    </w:div>
    <w:div w:id="1250577098">
      <w:bodyDiv w:val="1"/>
      <w:marLeft w:val="0"/>
      <w:marRight w:val="0"/>
      <w:marTop w:val="0"/>
      <w:marBottom w:val="0"/>
      <w:divBdr>
        <w:top w:val="none" w:sz="0" w:space="0" w:color="auto"/>
        <w:left w:val="none" w:sz="0" w:space="0" w:color="auto"/>
        <w:bottom w:val="none" w:sz="0" w:space="0" w:color="auto"/>
        <w:right w:val="none" w:sz="0" w:space="0" w:color="auto"/>
      </w:divBdr>
      <w:divsChild>
        <w:div w:id="1303464587">
          <w:marLeft w:val="0"/>
          <w:marRight w:val="0"/>
          <w:marTop w:val="0"/>
          <w:marBottom w:val="0"/>
          <w:divBdr>
            <w:top w:val="none" w:sz="0" w:space="0" w:color="auto"/>
            <w:left w:val="none" w:sz="0" w:space="0" w:color="auto"/>
            <w:bottom w:val="none" w:sz="0" w:space="0" w:color="auto"/>
            <w:right w:val="none" w:sz="0" w:space="0" w:color="auto"/>
          </w:divBdr>
          <w:divsChild>
            <w:div w:id="1555238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028115">
      <w:bodyDiv w:val="1"/>
      <w:marLeft w:val="0"/>
      <w:marRight w:val="0"/>
      <w:marTop w:val="0"/>
      <w:marBottom w:val="0"/>
      <w:divBdr>
        <w:top w:val="none" w:sz="0" w:space="0" w:color="auto"/>
        <w:left w:val="none" w:sz="0" w:space="0" w:color="auto"/>
        <w:bottom w:val="none" w:sz="0" w:space="0" w:color="auto"/>
        <w:right w:val="none" w:sz="0" w:space="0" w:color="auto"/>
      </w:divBdr>
    </w:div>
    <w:div w:id="1417240760">
      <w:bodyDiv w:val="1"/>
      <w:marLeft w:val="0"/>
      <w:marRight w:val="0"/>
      <w:marTop w:val="0"/>
      <w:marBottom w:val="0"/>
      <w:divBdr>
        <w:top w:val="none" w:sz="0" w:space="0" w:color="auto"/>
        <w:left w:val="none" w:sz="0" w:space="0" w:color="auto"/>
        <w:bottom w:val="none" w:sz="0" w:space="0" w:color="auto"/>
        <w:right w:val="none" w:sz="0" w:space="0" w:color="auto"/>
      </w:divBdr>
    </w:div>
    <w:div w:id="1484391381">
      <w:bodyDiv w:val="1"/>
      <w:marLeft w:val="0"/>
      <w:marRight w:val="0"/>
      <w:marTop w:val="0"/>
      <w:marBottom w:val="0"/>
      <w:divBdr>
        <w:top w:val="none" w:sz="0" w:space="0" w:color="auto"/>
        <w:left w:val="none" w:sz="0" w:space="0" w:color="auto"/>
        <w:bottom w:val="none" w:sz="0" w:space="0" w:color="auto"/>
        <w:right w:val="none" w:sz="0" w:space="0" w:color="auto"/>
      </w:divBdr>
    </w:div>
    <w:div w:id="1528373469">
      <w:bodyDiv w:val="1"/>
      <w:marLeft w:val="0"/>
      <w:marRight w:val="0"/>
      <w:marTop w:val="0"/>
      <w:marBottom w:val="0"/>
      <w:divBdr>
        <w:top w:val="none" w:sz="0" w:space="0" w:color="auto"/>
        <w:left w:val="none" w:sz="0" w:space="0" w:color="auto"/>
        <w:bottom w:val="none" w:sz="0" w:space="0" w:color="auto"/>
        <w:right w:val="none" w:sz="0" w:space="0" w:color="auto"/>
      </w:divBdr>
    </w:div>
    <w:div w:id="1826163431">
      <w:bodyDiv w:val="1"/>
      <w:marLeft w:val="0"/>
      <w:marRight w:val="0"/>
      <w:marTop w:val="0"/>
      <w:marBottom w:val="0"/>
      <w:divBdr>
        <w:top w:val="none" w:sz="0" w:space="0" w:color="auto"/>
        <w:left w:val="none" w:sz="0" w:space="0" w:color="auto"/>
        <w:bottom w:val="none" w:sz="0" w:space="0" w:color="auto"/>
        <w:right w:val="none" w:sz="0" w:space="0" w:color="auto"/>
      </w:divBdr>
    </w:div>
    <w:div w:id="1851605663">
      <w:bodyDiv w:val="1"/>
      <w:marLeft w:val="0"/>
      <w:marRight w:val="0"/>
      <w:marTop w:val="0"/>
      <w:marBottom w:val="0"/>
      <w:divBdr>
        <w:top w:val="none" w:sz="0" w:space="0" w:color="auto"/>
        <w:left w:val="none" w:sz="0" w:space="0" w:color="auto"/>
        <w:bottom w:val="none" w:sz="0" w:space="0" w:color="auto"/>
        <w:right w:val="none" w:sz="0" w:space="0" w:color="auto"/>
      </w:divBdr>
      <w:divsChild>
        <w:div w:id="728722382">
          <w:marLeft w:val="0"/>
          <w:marRight w:val="0"/>
          <w:marTop w:val="0"/>
          <w:marBottom w:val="0"/>
          <w:divBdr>
            <w:top w:val="none" w:sz="0" w:space="0" w:color="auto"/>
            <w:left w:val="none" w:sz="0" w:space="0" w:color="auto"/>
            <w:bottom w:val="none" w:sz="0" w:space="0" w:color="auto"/>
            <w:right w:val="none" w:sz="0" w:space="0" w:color="auto"/>
          </w:divBdr>
          <w:divsChild>
            <w:div w:id="115660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46018">
      <w:bodyDiv w:val="1"/>
      <w:marLeft w:val="0"/>
      <w:marRight w:val="0"/>
      <w:marTop w:val="0"/>
      <w:marBottom w:val="0"/>
      <w:divBdr>
        <w:top w:val="none" w:sz="0" w:space="0" w:color="auto"/>
        <w:left w:val="none" w:sz="0" w:space="0" w:color="auto"/>
        <w:bottom w:val="none" w:sz="0" w:space="0" w:color="auto"/>
        <w:right w:val="none" w:sz="0" w:space="0" w:color="auto"/>
      </w:divBdr>
    </w:div>
    <w:div w:id="1893492311">
      <w:bodyDiv w:val="1"/>
      <w:marLeft w:val="0"/>
      <w:marRight w:val="0"/>
      <w:marTop w:val="0"/>
      <w:marBottom w:val="0"/>
      <w:divBdr>
        <w:top w:val="none" w:sz="0" w:space="0" w:color="auto"/>
        <w:left w:val="none" w:sz="0" w:space="0" w:color="auto"/>
        <w:bottom w:val="none" w:sz="0" w:space="0" w:color="auto"/>
        <w:right w:val="none" w:sz="0" w:space="0" w:color="auto"/>
      </w:divBdr>
    </w:div>
    <w:div w:id="1949963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pport.argustelecom.ru:10609" TargetMode="External"/><Relationship Id="rId13" Type="http://schemas.openxmlformats.org/officeDocument/2006/relationships/hyperlink" Target="http://support.argustelecom.ru:10609"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pport.argustelecom.ru:10609"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dedov@argustelecom.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support@argustelecom.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upport@argustelecom.ru" TargetMode="External"/><Relationship Id="rId14" Type="http://schemas.openxmlformats.org/officeDocument/2006/relationships/hyperlink" Target="mailto:v.dedov@argustelecom.r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D702FB-5A22-4BCB-A97E-3E225678B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4002</Words>
  <Characters>29298</Characters>
  <Application>Microsoft Office Word</Application>
  <DocSecurity>0</DocSecurity>
  <Lines>244</Lines>
  <Paragraphs>66</Paragraphs>
  <ScaleCrop>false</ScaleCrop>
  <HeadingPairs>
    <vt:vector size="2" baseType="variant">
      <vt:variant>
        <vt:lpstr>Название</vt:lpstr>
      </vt:variant>
      <vt:variant>
        <vt:i4>1</vt:i4>
      </vt:variant>
    </vt:vector>
  </HeadingPairs>
  <TitlesOfParts>
    <vt:vector size="1" baseType="lpstr">
      <vt:lpstr>ДОГОВОР №________</vt:lpstr>
    </vt:vector>
  </TitlesOfParts>
  <Company>Hewlett-Packard Company</Company>
  <LinksUpToDate>false</LinksUpToDate>
  <CharactersWithSpaces>33234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№________</dc:title>
  <dc:subject/>
  <dc:creator>Тимошок Игорь Владимирович</dc:creator>
  <cp:keywords/>
  <dc:description/>
  <cp:lastModifiedBy>Резяпова Адэля Геннадьевна</cp:lastModifiedBy>
  <cp:revision>7</cp:revision>
  <cp:lastPrinted>2015-05-19T14:30:00Z</cp:lastPrinted>
  <dcterms:created xsi:type="dcterms:W3CDTF">2016-11-18T04:17:00Z</dcterms:created>
  <dcterms:modified xsi:type="dcterms:W3CDTF">2016-11-23T06:36:00Z</dcterms:modified>
</cp:coreProperties>
</file>