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49323" w14:textId="77777777" w:rsidR="001C5822" w:rsidRPr="001C5822" w:rsidRDefault="001C5822" w:rsidP="001C5822">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23417009"/>
      <w:bookmarkStart w:id="1" w:name="_GoBack"/>
      <w:bookmarkEnd w:id="1"/>
      <w:r w:rsidRPr="001C5822">
        <w:rPr>
          <w:rFonts w:eastAsia="MS Mincho"/>
          <w:b/>
          <w:bCs/>
          <w:color w:val="17365D"/>
          <w:kern w:val="32"/>
          <w:sz w:val="28"/>
          <w:lang w:val="x-none" w:eastAsia="x-none"/>
        </w:rPr>
        <w:t>РАЗДЕЛ V. Проект договора</w:t>
      </w:r>
      <w:bookmarkEnd w:id="0"/>
    </w:p>
    <w:p w14:paraId="138273EF" w14:textId="77777777" w:rsidR="001C5822" w:rsidRDefault="001C5822" w:rsidP="006245BB">
      <w:pPr>
        <w:pStyle w:val="a3"/>
        <w:jc w:val="center"/>
        <w:rPr>
          <w:b/>
          <w:bCs/>
          <w:sz w:val="24"/>
          <w:szCs w:val="24"/>
        </w:rPr>
      </w:pPr>
    </w:p>
    <w:p w14:paraId="730426BA" w14:textId="77777777" w:rsidR="006245BB" w:rsidRPr="00AC4113" w:rsidRDefault="006245BB" w:rsidP="006245BB">
      <w:pPr>
        <w:pStyle w:val="a3"/>
        <w:jc w:val="center"/>
        <w:rPr>
          <w:b/>
          <w:bCs/>
          <w:sz w:val="24"/>
          <w:szCs w:val="24"/>
        </w:rPr>
      </w:pPr>
      <w:r w:rsidRPr="003A0E2C">
        <w:rPr>
          <w:b/>
          <w:bCs/>
          <w:sz w:val="24"/>
          <w:szCs w:val="24"/>
        </w:rPr>
        <w:t>ДОГОВОР</w:t>
      </w:r>
      <w:r w:rsidRPr="00CE0624">
        <w:rPr>
          <w:b/>
          <w:bCs/>
          <w:sz w:val="24"/>
          <w:szCs w:val="24"/>
        </w:rPr>
        <w:t xml:space="preserve"> №_______ </w:t>
      </w:r>
      <w:r w:rsidRPr="00AC4113">
        <w:rPr>
          <w:b/>
          <w:bCs/>
          <w:sz w:val="24"/>
          <w:szCs w:val="24"/>
        </w:rPr>
        <w:t>(рамочный)</w:t>
      </w:r>
    </w:p>
    <w:p w14:paraId="424AE69D" w14:textId="71D05BF7" w:rsidR="006245BB" w:rsidRPr="007379B6" w:rsidRDefault="006245BB" w:rsidP="006245BB">
      <w:pPr>
        <w:pStyle w:val="a3"/>
        <w:jc w:val="center"/>
        <w:rPr>
          <w:b/>
          <w:bCs/>
          <w:sz w:val="24"/>
          <w:szCs w:val="24"/>
        </w:rPr>
      </w:pPr>
      <w:r w:rsidRPr="007379B6">
        <w:rPr>
          <w:b/>
          <w:bCs/>
          <w:sz w:val="24"/>
          <w:szCs w:val="24"/>
        </w:rPr>
        <w:t xml:space="preserve">на изготовление и размещение рекламных материалов </w:t>
      </w:r>
      <w:r w:rsidR="003323DD">
        <w:rPr>
          <w:b/>
          <w:bCs/>
          <w:sz w:val="24"/>
          <w:szCs w:val="24"/>
        </w:rPr>
        <w:t>в торгово-развлекательных центрах и сетевых магазинах</w:t>
      </w:r>
      <w:r w:rsidR="008A5610">
        <w:rPr>
          <w:b/>
          <w:bCs/>
          <w:sz w:val="24"/>
          <w:szCs w:val="24"/>
        </w:rPr>
        <w:t>.</w:t>
      </w:r>
    </w:p>
    <w:p w14:paraId="4E7DFBB0" w14:textId="77777777" w:rsidR="006245BB" w:rsidRPr="007379B6" w:rsidRDefault="006245BB" w:rsidP="006245BB">
      <w:pPr>
        <w:pStyle w:val="a3"/>
        <w:rPr>
          <w:b/>
          <w:bCs/>
          <w:sz w:val="24"/>
          <w:szCs w:val="24"/>
        </w:rPr>
      </w:pPr>
    </w:p>
    <w:p w14:paraId="522D6E65" w14:textId="77777777" w:rsidR="006245BB" w:rsidRPr="007379B6" w:rsidRDefault="006245BB" w:rsidP="006245BB">
      <w:pPr>
        <w:pStyle w:val="3"/>
      </w:pPr>
      <w:r w:rsidRPr="007379B6">
        <w:t>г</w:t>
      </w:r>
      <w:r w:rsidRPr="005321D6">
        <w:t xml:space="preserve"> </w:t>
      </w:r>
      <w:r>
        <w:t>Уфа</w:t>
      </w:r>
      <w:r w:rsidRPr="007379B6">
        <w:tab/>
      </w:r>
      <w:r w:rsidRPr="007379B6">
        <w:tab/>
      </w:r>
      <w:r w:rsidRPr="007379B6">
        <w:tab/>
      </w:r>
      <w:r w:rsidRPr="007379B6">
        <w:tab/>
      </w:r>
      <w:r w:rsidRPr="007379B6">
        <w:tab/>
      </w:r>
      <w:r>
        <w:t xml:space="preserve">                      </w:t>
      </w:r>
      <w:r w:rsidR="00785661">
        <w:t xml:space="preserve">                           </w:t>
      </w:r>
      <w:proofErr w:type="gramStart"/>
      <w:r w:rsidR="00785661">
        <w:t xml:space="preserve">  </w:t>
      </w:r>
      <w:r>
        <w:t xml:space="preserve"> «</w:t>
      </w:r>
      <w:proofErr w:type="gramEnd"/>
      <w:r w:rsidR="00785661" w:rsidRPr="008F1394">
        <w:t>___</w:t>
      </w:r>
      <w:r>
        <w:t xml:space="preserve">» </w:t>
      </w:r>
      <w:r w:rsidR="00785661" w:rsidRPr="008F1394">
        <w:t>________</w:t>
      </w:r>
      <w:r>
        <w:t xml:space="preserve">  2019</w:t>
      </w:r>
      <w:r w:rsidRPr="007379B6">
        <w:t xml:space="preserve"> г.</w:t>
      </w:r>
    </w:p>
    <w:p w14:paraId="33F10244" w14:textId="77777777" w:rsidR="006245BB" w:rsidRPr="007379B6" w:rsidRDefault="006245BB" w:rsidP="006245BB">
      <w:pPr>
        <w:ind w:firstLine="720"/>
        <w:jc w:val="both"/>
      </w:pPr>
    </w:p>
    <w:p w14:paraId="3FF0C1EC" w14:textId="77777777" w:rsidR="006245BB" w:rsidRPr="00CE0624" w:rsidRDefault="006245BB" w:rsidP="006245BB">
      <w:pPr>
        <w:pStyle w:val="3"/>
      </w:pPr>
      <w:r w:rsidRPr="003A1B18">
        <w:rPr>
          <w:b/>
        </w:rPr>
        <w:t>Публичное акционерное общество «</w:t>
      </w:r>
      <w:r>
        <w:rPr>
          <w:b/>
        </w:rPr>
        <w:t>Башинформсвязь</w:t>
      </w:r>
      <w:r w:rsidRPr="003A1B18">
        <w:rPr>
          <w:b/>
        </w:rPr>
        <w:t>»</w:t>
      </w:r>
      <w:r w:rsidRPr="003A1B18">
        <w:t xml:space="preserve"> (ПАО «</w:t>
      </w:r>
      <w:r>
        <w:t>Башинформсвязь</w:t>
      </w:r>
      <w:r w:rsidRPr="003A1B18">
        <w:t>»), именуемое в дальнейшем «</w:t>
      </w:r>
      <w:r w:rsidRPr="003A1B18">
        <w:rPr>
          <w:b/>
          <w:i/>
        </w:rPr>
        <w:t>Заказчик</w:t>
      </w:r>
      <w:r w:rsidRPr="003A1B18">
        <w:t>», в лице</w:t>
      </w:r>
      <w:r>
        <w:t xml:space="preserve"> генерального директора Алфёрова </w:t>
      </w:r>
      <w:proofErr w:type="gramStart"/>
      <w:r>
        <w:t xml:space="preserve">С.А. </w:t>
      </w:r>
      <w:r w:rsidRPr="003A1B18">
        <w:t>,</w:t>
      </w:r>
      <w:proofErr w:type="gramEnd"/>
      <w:r w:rsidRPr="003A1B18">
        <w:t xml:space="preserve"> действующ</w:t>
      </w:r>
      <w:r>
        <w:t xml:space="preserve">его </w:t>
      </w:r>
      <w:r w:rsidRPr="003A1B18">
        <w:t>на основании</w:t>
      </w:r>
      <w:r>
        <w:t xml:space="preserve"> Устава</w:t>
      </w:r>
      <w:r w:rsidRPr="00CE0624">
        <w:t xml:space="preserve">, с одной стороны, и </w:t>
      </w:r>
    </w:p>
    <w:p w14:paraId="124C3EB3" w14:textId="77777777" w:rsidR="006245BB" w:rsidRPr="00CE0624" w:rsidRDefault="006245BB" w:rsidP="006245BB">
      <w:pPr>
        <w:pStyle w:val="3"/>
      </w:pPr>
    </w:p>
    <w:p w14:paraId="120E02D7" w14:textId="77777777" w:rsidR="006245BB" w:rsidRPr="00CE0624" w:rsidRDefault="006245BB" w:rsidP="006245BB">
      <w:pPr>
        <w:pStyle w:val="3"/>
      </w:pPr>
      <w:r w:rsidRPr="00CE0624">
        <w:t>__________________________________, именуемое в дальнейшем «</w:t>
      </w:r>
      <w:r w:rsidRPr="000354DB">
        <w:rPr>
          <w:b/>
          <w:i/>
        </w:rPr>
        <w:t>Исполнитель</w:t>
      </w:r>
      <w:r w:rsidRPr="00CE0624">
        <w:t>», в лице ____________________________________________________, действующего</w:t>
      </w:r>
      <w:r>
        <w:t xml:space="preserve"> (-</w:t>
      </w:r>
      <w:proofErr w:type="gramStart"/>
      <w:r>
        <w:t>ей)</w:t>
      </w:r>
      <w:r w:rsidRPr="00CE0624">
        <w:t xml:space="preserve"> </w:t>
      </w:r>
      <w:r>
        <w:t xml:space="preserve"> </w:t>
      </w:r>
      <w:r w:rsidRPr="00CE0624">
        <w:t>на</w:t>
      </w:r>
      <w:proofErr w:type="gramEnd"/>
      <w:r w:rsidRPr="00CE0624">
        <w:t xml:space="preserve"> основании _______________________________, с другой стороны, совместно именуемые «</w:t>
      </w:r>
      <w:r w:rsidRPr="00411E74">
        <w:rPr>
          <w:b/>
          <w:i/>
        </w:rPr>
        <w:t>Стороны</w:t>
      </w:r>
      <w:r w:rsidRPr="00CE0624">
        <w:t xml:space="preserve">», заключили настоящий Договор </w:t>
      </w:r>
      <w:r>
        <w:t>№__________от «___»_______20_</w:t>
      </w:r>
      <w:r w:rsidRPr="00CE0624">
        <w:t>_ г. (далее – «Договор») о нижеследующем.</w:t>
      </w:r>
    </w:p>
    <w:p w14:paraId="3E8FB338" w14:textId="77777777" w:rsidR="006245BB" w:rsidRPr="00CE0624" w:rsidRDefault="006245BB" w:rsidP="006245BB">
      <w:pPr>
        <w:pStyle w:val="3"/>
        <w:ind w:firstLine="540"/>
      </w:pPr>
    </w:p>
    <w:p w14:paraId="29DB3F44" w14:textId="77777777" w:rsidR="006245BB" w:rsidRPr="00CE0624" w:rsidRDefault="006245BB" w:rsidP="006245BB">
      <w:pPr>
        <w:pStyle w:val="a3"/>
        <w:numPr>
          <w:ilvl w:val="0"/>
          <w:numId w:val="35"/>
        </w:numPr>
        <w:spacing w:before="96" w:after="96"/>
        <w:ind w:left="0" w:firstLine="0"/>
        <w:jc w:val="center"/>
        <w:rPr>
          <w:b/>
          <w:bCs/>
          <w:sz w:val="24"/>
          <w:szCs w:val="24"/>
        </w:rPr>
      </w:pPr>
      <w:r w:rsidRPr="00CE0624">
        <w:rPr>
          <w:b/>
          <w:bCs/>
          <w:sz w:val="24"/>
          <w:szCs w:val="24"/>
        </w:rPr>
        <w:t>Определения</w:t>
      </w:r>
    </w:p>
    <w:p w14:paraId="5B16D7F6" w14:textId="77777777" w:rsidR="006245BB" w:rsidRPr="00CE0624" w:rsidRDefault="006245BB" w:rsidP="006245BB">
      <w:pPr>
        <w:pStyle w:val="a3"/>
        <w:tabs>
          <w:tab w:val="left" w:pos="1400"/>
        </w:tabs>
        <w:spacing w:before="96" w:after="96"/>
        <w:rPr>
          <w:sz w:val="24"/>
          <w:szCs w:val="24"/>
        </w:rPr>
      </w:pPr>
      <w:r w:rsidRPr="00CE0624">
        <w:rPr>
          <w:sz w:val="24"/>
          <w:szCs w:val="24"/>
        </w:rPr>
        <w:t>В рамках настоящего Договора термины, указанные ниже, имеют следующее значение:</w:t>
      </w:r>
    </w:p>
    <w:p w14:paraId="1667E46B" w14:textId="77777777" w:rsidR="006245BB" w:rsidRPr="00CE0624" w:rsidRDefault="006245BB" w:rsidP="006245BB">
      <w:pPr>
        <w:pStyle w:val="a8"/>
        <w:ind w:left="0"/>
        <w:jc w:val="both"/>
      </w:pPr>
      <w:r w:rsidRPr="003A0E2C">
        <w:rPr>
          <w:b/>
          <w:bCs/>
        </w:rPr>
        <w:t>Реклама</w:t>
      </w:r>
      <w:r w:rsidRPr="00CE0624">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CE0624">
        <w:t>внимания  к</w:t>
      </w:r>
      <w:proofErr w:type="gramEnd"/>
      <w:r w:rsidRPr="00CE0624">
        <w:t xml:space="preserve"> объекту рекламирования, формирование или поддержание интереса к нему и продвижение его на рынке.</w:t>
      </w:r>
    </w:p>
    <w:p w14:paraId="2AB28D80" w14:textId="193AC633" w:rsidR="006245BB" w:rsidRPr="00CE0624" w:rsidRDefault="006245BB" w:rsidP="006245BB">
      <w:pPr>
        <w:pStyle w:val="a8"/>
        <w:autoSpaceDE w:val="0"/>
        <w:autoSpaceDN w:val="0"/>
        <w:adjustRightInd w:val="0"/>
        <w:spacing w:before="96" w:after="96"/>
        <w:ind w:left="0"/>
        <w:jc w:val="both"/>
      </w:pPr>
      <w:r w:rsidRPr="003A0E2C">
        <w:rPr>
          <w:b/>
          <w:bCs/>
        </w:rPr>
        <w:t>Средства рекламы</w:t>
      </w:r>
      <w:r w:rsidRPr="00CE0624">
        <w:t xml:space="preserve">– плакаты (на бумажной, виниловой и иной основе), стенды, установки в виде объемно – пространственных конструкций (тумбы, </w:t>
      </w:r>
      <w:r w:rsidR="004A7839">
        <w:t>медиаторы), световые табло</w:t>
      </w:r>
      <w:r w:rsidRPr="00CE0624">
        <w:t xml:space="preserve">), а также иные </w:t>
      </w:r>
      <w:r w:rsidR="004A7839">
        <w:t>варианты размещения рекламы в торговых центрах и сетевых магазинах</w:t>
      </w:r>
      <w:r w:rsidRPr="00CE0624">
        <w:t xml:space="preserve">. Средства рекламы могут иметь один, два или несколько </w:t>
      </w:r>
      <w:proofErr w:type="spellStart"/>
      <w:r w:rsidRPr="00CE0624">
        <w:t>Рекламоносителей</w:t>
      </w:r>
      <w:proofErr w:type="spellEnd"/>
      <w:r w:rsidRPr="00CE0624">
        <w:t>.</w:t>
      </w:r>
    </w:p>
    <w:p w14:paraId="1EEB3CEC" w14:textId="77777777" w:rsidR="006245BB" w:rsidRPr="003A0E2C" w:rsidRDefault="006245BB" w:rsidP="006245BB">
      <w:pPr>
        <w:pStyle w:val="a8"/>
        <w:autoSpaceDE w:val="0"/>
        <w:autoSpaceDN w:val="0"/>
        <w:adjustRightInd w:val="0"/>
        <w:spacing w:before="96" w:after="96"/>
        <w:ind w:left="0"/>
        <w:jc w:val="both"/>
        <w:rPr>
          <w:b/>
          <w:bCs/>
        </w:rPr>
      </w:pPr>
      <w:r w:rsidRPr="003A0E2C">
        <w:rPr>
          <w:b/>
          <w:bCs/>
        </w:rPr>
        <w:t xml:space="preserve">Рекламный материал Заказчика </w:t>
      </w:r>
      <w:r w:rsidRPr="00CE0624">
        <w:t>–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418CDFE8" w14:textId="2A2F3245" w:rsidR="006245BB" w:rsidRPr="00CE0624" w:rsidRDefault="006245BB" w:rsidP="006245BB">
      <w:pPr>
        <w:pStyle w:val="a8"/>
        <w:autoSpaceDE w:val="0"/>
        <w:autoSpaceDN w:val="0"/>
        <w:adjustRightInd w:val="0"/>
        <w:spacing w:before="96" w:after="96"/>
        <w:ind w:left="0"/>
        <w:jc w:val="both"/>
      </w:pPr>
      <w:proofErr w:type="spellStart"/>
      <w:r w:rsidRPr="003A0E2C">
        <w:rPr>
          <w:b/>
          <w:bCs/>
        </w:rPr>
        <w:t>Рекламоноситель</w:t>
      </w:r>
      <w:proofErr w:type="spellEnd"/>
      <w:r w:rsidRPr="003A0E2C">
        <w:rPr>
          <w:b/>
          <w:bCs/>
        </w:rPr>
        <w:t xml:space="preserve"> – </w:t>
      </w:r>
      <w:r w:rsidRPr="00CE0624">
        <w:t xml:space="preserve">поверхность Средств рекламы, предназначенная для размещения и распространения Рекламных материалов Заказчика. </w:t>
      </w:r>
    </w:p>
    <w:p w14:paraId="5476ADA2" w14:textId="57F697ED" w:rsidR="006245BB" w:rsidRPr="00CE0624" w:rsidRDefault="006245BB" w:rsidP="006245BB">
      <w:pPr>
        <w:pStyle w:val="a8"/>
        <w:autoSpaceDE w:val="0"/>
        <w:autoSpaceDN w:val="0"/>
        <w:adjustRightInd w:val="0"/>
        <w:spacing w:before="96" w:after="96"/>
        <w:ind w:left="0"/>
        <w:jc w:val="both"/>
      </w:pPr>
      <w:r w:rsidRPr="003A0E2C">
        <w:rPr>
          <w:b/>
          <w:bCs/>
        </w:rPr>
        <w:t xml:space="preserve">Рекламное место </w:t>
      </w:r>
      <w:r w:rsidRPr="00CE0624">
        <w:t>– место, на котором устанавливается и эксплуатируется Средство Наружной рекламы (</w:t>
      </w:r>
      <w:r w:rsidR="00EB4519">
        <w:t>панно, световые короба, медиаторы</w:t>
      </w:r>
      <w:r w:rsidRPr="00CE0624">
        <w:t xml:space="preserve">), расположенное в </w:t>
      </w:r>
      <w:r w:rsidR="005D6C8C">
        <w:t>торгово-развлекательных, торговых центрах и в сетевых магазинах.</w:t>
      </w:r>
    </w:p>
    <w:p w14:paraId="67EFFE56" w14:textId="77777777" w:rsidR="006245BB" w:rsidRPr="00CE0624" w:rsidRDefault="006245BB" w:rsidP="006245BB">
      <w:pPr>
        <w:jc w:val="both"/>
      </w:pPr>
    </w:p>
    <w:p w14:paraId="7CFD04F3" w14:textId="77777777" w:rsidR="006245BB" w:rsidRPr="00CE0624" w:rsidRDefault="006245BB" w:rsidP="006245BB">
      <w:pPr>
        <w:pStyle w:val="a3"/>
        <w:numPr>
          <w:ilvl w:val="0"/>
          <w:numId w:val="35"/>
        </w:numPr>
        <w:spacing w:before="96" w:after="96"/>
        <w:ind w:left="0" w:firstLine="0"/>
        <w:jc w:val="center"/>
        <w:rPr>
          <w:b/>
          <w:bCs/>
          <w:sz w:val="24"/>
          <w:szCs w:val="24"/>
        </w:rPr>
      </w:pPr>
      <w:r w:rsidRPr="00CE0624">
        <w:rPr>
          <w:b/>
          <w:bCs/>
          <w:sz w:val="24"/>
          <w:szCs w:val="24"/>
        </w:rPr>
        <w:t>Предмет Договора</w:t>
      </w:r>
    </w:p>
    <w:p w14:paraId="11B3EB12" w14:textId="2BBAD5B2" w:rsidR="006245BB" w:rsidRPr="007379B6" w:rsidRDefault="006245BB" w:rsidP="006245BB">
      <w:pPr>
        <w:pStyle w:val="a3"/>
        <w:numPr>
          <w:ilvl w:val="1"/>
          <w:numId w:val="35"/>
        </w:numPr>
        <w:spacing w:before="96" w:after="96"/>
        <w:ind w:left="0" w:firstLine="0"/>
        <w:rPr>
          <w:sz w:val="24"/>
          <w:szCs w:val="24"/>
        </w:rPr>
      </w:pPr>
      <w:r>
        <w:rPr>
          <w:sz w:val="24"/>
          <w:szCs w:val="24"/>
        </w:rPr>
        <w:t xml:space="preserve"> </w:t>
      </w:r>
      <w:r w:rsidRPr="00CE0624">
        <w:rPr>
          <w:sz w:val="24"/>
          <w:szCs w:val="24"/>
        </w:rPr>
        <w:t>Исполнитель обязуется по заданию Заказчика выполнить работы по разработке оригинал-макета Рекламных материалов, изготовлению Рекламных материалов Заказчика</w:t>
      </w:r>
      <w:r>
        <w:rPr>
          <w:sz w:val="24"/>
          <w:szCs w:val="24"/>
        </w:rPr>
        <w:t xml:space="preserve"> (далее – «Работы»)</w:t>
      </w:r>
      <w:r w:rsidRPr="00CE0624">
        <w:rPr>
          <w:sz w:val="24"/>
          <w:szCs w:val="24"/>
        </w:rPr>
        <w:t xml:space="preserve"> и/или оказать услуги по размещению Рекламного </w:t>
      </w:r>
      <w:r w:rsidRPr="007379B6">
        <w:rPr>
          <w:sz w:val="24"/>
          <w:szCs w:val="24"/>
        </w:rPr>
        <w:t xml:space="preserve">материала и его техническому обслуживанию на Средствах </w:t>
      </w:r>
      <w:r w:rsidR="008A5610" w:rsidRPr="007379B6">
        <w:rPr>
          <w:sz w:val="24"/>
          <w:szCs w:val="24"/>
        </w:rPr>
        <w:t>рекламы</w:t>
      </w:r>
      <w:r w:rsidR="008A5610">
        <w:rPr>
          <w:sz w:val="24"/>
          <w:szCs w:val="24"/>
        </w:rPr>
        <w:t xml:space="preserve"> </w:t>
      </w:r>
      <w:r w:rsidR="008A5610" w:rsidRPr="007379B6">
        <w:rPr>
          <w:sz w:val="24"/>
          <w:szCs w:val="24"/>
        </w:rPr>
        <w:t>(</w:t>
      </w:r>
      <w:r w:rsidRPr="007379B6">
        <w:rPr>
          <w:sz w:val="24"/>
          <w:szCs w:val="24"/>
        </w:rPr>
        <w:t xml:space="preserve">далее – «Услуги»), а также иные услуги и/или работы в </w:t>
      </w:r>
      <w:r w:rsidR="00BF2B28">
        <w:rPr>
          <w:sz w:val="24"/>
          <w:szCs w:val="24"/>
        </w:rPr>
        <w:t xml:space="preserve">торгово-развлекательных, торговых центрах и сетевых магазинах в </w:t>
      </w:r>
      <w:r w:rsidRPr="007379B6">
        <w:rPr>
          <w:sz w:val="24"/>
          <w:szCs w:val="24"/>
        </w:rPr>
        <w:t xml:space="preserve">соответствии </w:t>
      </w:r>
      <w:r w:rsidR="008A5610" w:rsidRPr="007379B6">
        <w:rPr>
          <w:sz w:val="24"/>
          <w:szCs w:val="24"/>
        </w:rPr>
        <w:t>с Заявками</w:t>
      </w:r>
      <w:r w:rsidRPr="007379B6">
        <w:rPr>
          <w:sz w:val="24"/>
          <w:szCs w:val="24"/>
        </w:rPr>
        <w:t xml:space="preserve"> к настоящему Договору (формы содержатся в Приложени</w:t>
      </w:r>
      <w:r w:rsidR="00515D68">
        <w:rPr>
          <w:sz w:val="24"/>
          <w:szCs w:val="24"/>
        </w:rPr>
        <w:t>и</w:t>
      </w:r>
      <w:r w:rsidRPr="007379B6">
        <w:rPr>
          <w:sz w:val="24"/>
          <w:szCs w:val="24"/>
        </w:rPr>
        <w:t xml:space="preserve"> № 1</w:t>
      </w:r>
      <w:r w:rsidR="00515D68">
        <w:rPr>
          <w:sz w:val="24"/>
          <w:szCs w:val="24"/>
        </w:rPr>
        <w:t xml:space="preserve"> </w:t>
      </w:r>
      <w:r w:rsidRPr="007379B6">
        <w:rPr>
          <w:sz w:val="24"/>
          <w:szCs w:val="24"/>
        </w:rPr>
        <w:t>к Договору).</w:t>
      </w:r>
    </w:p>
    <w:p w14:paraId="3E4DD0B4" w14:textId="77777777" w:rsidR="006245BB" w:rsidRPr="007379B6" w:rsidRDefault="006245BB" w:rsidP="006245BB">
      <w:pPr>
        <w:pStyle w:val="a3"/>
        <w:numPr>
          <w:ilvl w:val="1"/>
          <w:numId w:val="35"/>
        </w:numPr>
        <w:spacing w:before="96" w:after="96"/>
        <w:ind w:left="0" w:firstLine="0"/>
        <w:rPr>
          <w:rFonts w:eastAsia="Calibri"/>
          <w:sz w:val="24"/>
          <w:szCs w:val="24"/>
        </w:rPr>
      </w:pPr>
      <w:r w:rsidRPr="007379B6">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(Заявками к настоящему Договору). </w:t>
      </w:r>
      <w:r w:rsidRPr="007379B6">
        <w:rPr>
          <w:rFonts w:eastAsia="Calibri"/>
          <w:sz w:val="24"/>
          <w:szCs w:val="24"/>
        </w:rPr>
        <w:t>С момента подписания Заявки Сторонами, она является неотъемлемой частью Договора.</w:t>
      </w:r>
    </w:p>
    <w:p w14:paraId="4A4C67F3" w14:textId="5349289B" w:rsidR="006245BB" w:rsidRPr="007379B6" w:rsidRDefault="006245BB" w:rsidP="006245BB">
      <w:pPr>
        <w:pStyle w:val="a3"/>
        <w:numPr>
          <w:ilvl w:val="2"/>
          <w:numId w:val="35"/>
        </w:numPr>
        <w:spacing w:before="96" w:after="96"/>
        <w:ind w:left="0" w:firstLine="0"/>
        <w:rPr>
          <w:rFonts w:eastAsia="Calibri"/>
          <w:sz w:val="24"/>
          <w:szCs w:val="24"/>
        </w:rPr>
      </w:pPr>
      <w:r w:rsidRPr="007379B6">
        <w:rPr>
          <w:rFonts w:eastAsia="Calibri"/>
          <w:sz w:val="24"/>
          <w:szCs w:val="24"/>
        </w:rPr>
        <w:lastRenderedPageBreak/>
        <w:t xml:space="preserve">Заявка формируется Заказчиком письменно, согласно формам Приложения № 1-3 к Договору, и направляется Исполнителю посредством электронной почты, </w:t>
      </w:r>
      <w:r w:rsidR="001C5822" w:rsidRPr="007379B6">
        <w:rPr>
          <w:rFonts w:eastAsia="Calibri"/>
          <w:sz w:val="24"/>
          <w:szCs w:val="24"/>
        </w:rPr>
        <w:t>указанной в</w:t>
      </w:r>
      <w:r w:rsidRPr="007379B6">
        <w:rPr>
          <w:rFonts w:eastAsia="Calibri"/>
          <w:sz w:val="24"/>
          <w:szCs w:val="24"/>
        </w:rPr>
        <w:t xml:space="preserve"> разделе 14 к настоящему Договору.</w:t>
      </w:r>
    </w:p>
    <w:p w14:paraId="703CB7F5" w14:textId="77777777" w:rsidR="006245BB" w:rsidRPr="007379B6" w:rsidRDefault="006245BB" w:rsidP="006245BB">
      <w:pPr>
        <w:pStyle w:val="a3"/>
        <w:numPr>
          <w:ilvl w:val="2"/>
          <w:numId w:val="35"/>
        </w:numPr>
        <w:spacing w:before="96" w:after="96"/>
        <w:ind w:left="0" w:firstLine="0"/>
        <w:rPr>
          <w:rFonts w:eastAsia="Calibri"/>
          <w:sz w:val="24"/>
          <w:szCs w:val="24"/>
        </w:rPr>
      </w:pPr>
      <w:r w:rsidRPr="007379B6">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646A144F" w14:textId="77777777" w:rsidR="006245BB" w:rsidRPr="00CE0624" w:rsidRDefault="006245BB" w:rsidP="006245BB">
      <w:pPr>
        <w:pStyle w:val="a3"/>
        <w:numPr>
          <w:ilvl w:val="2"/>
          <w:numId w:val="35"/>
        </w:numPr>
        <w:spacing w:before="96" w:after="96"/>
        <w:ind w:left="0" w:firstLine="0"/>
        <w:rPr>
          <w:sz w:val="24"/>
          <w:szCs w:val="24"/>
        </w:rPr>
      </w:pPr>
      <w:r w:rsidRPr="007379B6">
        <w:rPr>
          <w:rFonts w:eastAsia="Calibri"/>
          <w:sz w:val="24"/>
          <w:szCs w:val="24"/>
        </w:rPr>
        <w:t>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w:t>
      </w:r>
      <w:r w:rsidRPr="00CE0624">
        <w:rPr>
          <w:rFonts w:eastAsia="Calibri"/>
          <w:sz w:val="24"/>
          <w:szCs w:val="24"/>
        </w:rPr>
        <w:t xml:space="preserve"> </w:t>
      </w:r>
    </w:p>
    <w:p w14:paraId="549A0087" w14:textId="77777777" w:rsidR="006245BB" w:rsidRPr="00CE0624" w:rsidRDefault="006245BB" w:rsidP="006245BB">
      <w:pPr>
        <w:pStyle w:val="a3"/>
        <w:spacing w:before="96" w:after="96"/>
        <w:rPr>
          <w:sz w:val="24"/>
          <w:szCs w:val="24"/>
        </w:rPr>
      </w:pPr>
    </w:p>
    <w:p w14:paraId="33130F1D" w14:textId="77777777" w:rsidR="006245BB" w:rsidRPr="00CE0624" w:rsidRDefault="006245BB" w:rsidP="006245BB">
      <w:pPr>
        <w:pStyle w:val="a3"/>
        <w:numPr>
          <w:ilvl w:val="0"/>
          <w:numId w:val="35"/>
        </w:numPr>
        <w:spacing w:before="96" w:after="96"/>
        <w:ind w:left="0" w:firstLine="0"/>
        <w:jc w:val="center"/>
        <w:rPr>
          <w:b/>
          <w:bCs/>
          <w:sz w:val="24"/>
          <w:szCs w:val="24"/>
        </w:rPr>
      </w:pPr>
      <w:r w:rsidRPr="00CE0624">
        <w:rPr>
          <w:b/>
          <w:bCs/>
          <w:sz w:val="24"/>
          <w:szCs w:val="24"/>
        </w:rPr>
        <w:t>Права и обязанности Исполнителя</w:t>
      </w:r>
    </w:p>
    <w:p w14:paraId="7D379DBA" w14:textId="77777777" w:rsidR="006245BB" w:rsidRPr="00CE0624" w:rsidRDefault="006245BB" w:rsidP="006245BB">
      <w:pPr>
        <w:pStyle w:val="a3"/>
        <w:numPr>
          <w:ilvl w:val="1"/>
          <w:numId w:val="35"/>
        </w:numPr>
        <w:spacing w:before="96" w:after="96"/>
        <w:ind w:left="0" w:firstLine="0"/>
        <w:rPr>
          <w:b/>
          <w:bCs/>
          <w:sz w:val="24"/>
          <w:szCs w:val="24"/>
        </w:rPr>
      </w:pPr>
      <w:r w:rsidRPr="00CE0624">
        <w:rPr>
          <w:b/>
          <w:bCs/>
          <w:sz w:val="24"/>
          <w:szCs w:val="24"/>
        </w:rPr>
        <w:t>Исполнитель обязуется:</w:t>
      </w:r>
    </w:p>
    <w:p w14:paraId="59AAF2BD" w14:textId="77777777" w:rsidR="006245BB" w:rsidRPr="00CE0624" w:rsidRDefault="006245BB" w:rsidP="006245BB">
      <w:pPr>
        <w:pStyle w:val="a3"/>
        <w:numPr>
          <w:ilvl w:val="2"/>
          <w:numId w:val="35"/>
        </w:numPr>
        <w:spacing w:before="96" w:after="96"/>
        <w:ind w:left="0" w:firstLine="0"/>
        <w:rPr>
          <w:sz w:val="24"/>
          <w:szCs w:val="24"/>
        </w:rPr>
      </w:pPr>
      <w:r w:rsidRPr="00CE0624">
        <w:rPr>
          <w:sz w:val="24"/>
          <w:szCs w:val="24"/>
        </w:rPr>
        <w:t>Качественно, в полном объеме и в срок выполнить работы, оказать услуги, предусмотренные настоящим Договором.</w:t>
      </w:r>
    </w:p>
    <w:p w14:paraId="0E2F1468"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Выставить Заказчику счет за выполненные работы, оказанные услуги.</w:t>
      </w:r>
    </w:p>
    <w:p w14:paraId="3F2E81CB" w14:textId="77777777" w:rsidR="006245BB" w:rsidRPr="00CE0624" w:rsidRDefault="006245BB" w:rsidP="006245BB">
      <w:pPr>
        <w:pStyle w:val="a3"/>
        <w:numPr>
          <w:ilvl w:val="1"/>
          <w:numId w:val="35"/>
        </w:numPr>
        <w:spacing w:before="96" w:after="96"/>
        <w:ind w:left="0" w:firstLine="0"/>
        <w:rPr>
          <w:b/>
          <w:bCs/>
          <w:sz w:val="24"/>
          <w:szCs w:val="24"/>
        </w:rPr>
      </w:pPr>
      <w:r w:rsidRPr="00CE0624">
        <w:rPr>
          <w:b/>
          <w:bCs/>
          <w:sz w:val="24"/>
          <w:szCs w:val="24"/>
        </w:rPr>
        <w:t>Исполнитель по Договору вправе:</w:t>
      </w:r>
    </w:p>
    <w:p w14:paraId="7636226F"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Требовать от Заказчика оплаты выполненных работ, оказанных услуг в соответствии с условиями настоящего Договора.</w:t>
      </w:r>
    </w:p>
    <w:p w14:paraId="15D3E66D"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 xml:space="preserve">Привлекать для исполнения настоящего Договора третьих лиц, при этом оставаясь ответственным перед Заказчиком за действия </w:t>
      </w:r>
      <w:proofErr w:type="gramStart"/>
      <w:r w:rsidRPr="00CE0624">
        <w:rPr>
          <w:sz w:val="24"/>
          <w:szCs w:val="24"/>
        </w:rPr>
        <w:t>привлеченных  третьих</w:t>
      </w:r>
      <w:proofErr w:type="gramEnd"/>
      <w:r w:rsidRPr="00CE0624">
        <w:rPr>
          <w:sz w:val="24"/>
          <w:szCs w:val="24"/>
        </w:rPr>
        <w:t xml:space="preserve"> лиц, как за свои собственные.</w:t>
      </w:r>
    </w:p>
    <w:p w14:paraId="7D3B9EDD"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14:paraId="734A781F" w14:textId="77777777" w:rsidR="006245BB" w:rsidRPr="00CE0624" w:rsidRDefault="006245BB" w:rsidP="006245BB">
      <w:pPr>
        <w:pStyle w:val="a3"/>
        <w:numPr>
          <w:ilvl w:val="0"/>
          <w:numId w:val="35"/>
        </w:numPr>
        <w:spacing w:before="96" w:after="96"/>
        <w:ind w:left="0" w:firstLine="0"/>
        <w:jc w:val="center"/>
        <w:rPr>
          <w:b/>
          <w:bCs/>
          <w:sz w:val="24"/>
          <w:szCs w:val="24"/>
        </w:rPr>
      </w:pPr>
      <w:r w:rsidRPr="00CE0624">
        <w:rPr>
          <w:b/>
          <w:bCs/>
          <w:sz w:val="24"/>
          <w:szCs w:val="24"/>
        </w:rPr>
        <w:t>Права и обязанности Заказчика.</w:t>
      </w:r>
    </w:p>
    <w:p w14:paraId="0AEF3693" w14:textId="77777777" w:rsidR="006245BB" w:rsidRPr="00CE0624" w:rsidRDefault="006245BB" w:rsidP="006245BB">
      <w:pPr>
        <w:pStyle w:val="a3"/>
        <w:numPr>
          <w:ilvl w:val="1"/>
          <w:numId w:val="35"/>
        </w:numPr>
        <w:spacing w:before="96" w:after="96"/>
        <w:ind w:left="0" w:firstLine="0"/>
        <w:rPr>
          <w:b/>
          <w:bCs/>
          <w:sz w:val="24"/>
          <w:szCs w:val="24"/>
        </w:rPr>
      </w:pPr>
      <w:r>
        <w:rPr>
          <w:sz w:val="24"/>
          <w:szCs w:val="24"/>
        </w:rPr>
        <w:t xml:space="preserve"> </w:t>
      </w:r>
      <w:r w:rsidRPr="00CE0624">
        <w:rPr>
          <w:b/>
          <w:bCs/>
          <w:sz w:val="24"/>
          <w:szCs w:val="24"/>
        </w:rPr>
        <w:t>Заказчик обязуется:</w:t>
      </w:r>
    </w:p>
    <w:p w14:paraId="160D5BE1" w14:textId="6A42EFFB" w:rsidR="006245BB" w:rsidRPr="00CE0624" w:rsidRDefault="006245BB" w:rsidP="006245BB">
      <w:pPr>
        <w:pStyle w:val="a3"/>
        <w:numPr>
          <w:ilvl w:val="2"/>
          <w:numId w:val="35"/>
        </w:numPr>
        <w:spacing w:before="96" w:after="96"/>
        <w:ind w:left="0" w:firstLine="0"/>
        <w:rPr>
          <w:sz w:val="24"/>
          <w:szCs w:val="24"/>
        </w:rPr>
      </w:pPr>
      <w:r w:rsidRPr="007379B6">
        <w:rPr>
          <w:sz w:val="24"/>
          <w:szCs w:val="24"/>
        </w:rPr>
        <w:t>По письменному запросу в течение 3 (трех) рабочих дней</w:t>
      </w:r>
      <w:r w:rsidRPr="00CE0624">
        <w:rPr>
          <w:sz w:val="24"/>
          <w:szCs w:val="24"/>
        </w:rPr>
        <w:t xml:space="preserve">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D316FE" w:rsidRPr="00CE0624">
        <w:rPr>
          <w:sz w:val="24"/>
          <w:szCs w:val="24"/>
        </w:rPr>
        <w:t>в уполномоченных</w:t>
      </w:r>
      <w:r w:rsidRPr="00CE0624">
        <w:rPr>
          <w:sz w:val="24"/>
          <w:szCs w:val="24"/>
        </w:rPr>
        <w:t xml:space="preserve"> органах государственной власти или местного самоуправления.</w:t>
      </w:r>
    </w:p>
    <w:p w14:paraId="198A7C3D"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 xml:space="preserve">Своевременно оплатить работы и услуги в размере и в порядке, предусмотренными настоящим Договором. </w:t>
      </w:r>
    </w:p>
    <w:p w14:paraId="70CCFE28" w14:textId="77777777" w:rsidR="006245BB" w:rsidRPr="00CE0624" w:rsidRDefault="006245BB" w:rsidP="006245BB">
      <w:pPr>
        <w:pStyle w:val="a3"/>
        <w:numPr>
          <w:ilvl w:val="1"/>
          <w:numId w:val="35"/>
        </w:numPr>
        <w:spacing w:before="96" w:after="96"/>
        <w:ind w:left="0" w:firstLine="0"/>
        <w:rPr>
          <w:b/>
          <w:bCs/>
          <w:sz w:val="24"/>
          <w:szCs w:val="24"/>
        </w:rPr>
      </w:pPr>
      <w:r>
        <w:rPr>
          <w:sz w:val="24"/>
          <w:szCs w:val="24"/>
        </w:rPr>
        <w:t xml:space="preserve"> </w:t>
      </w:r>
      <w:r w:rsidRPr="00CE0624">
        <w:rPr>
          <w:b/>
          <w:bCs/>
          <w:sz w:val="24"/>
          <w:szCs w:val="24"/>
        </w:rPr>
        <w:t>Заказчик по Договору имеет право:</w:t>
      </w:r>
    </w:p>
    <w:p w14:paraId="033F481C"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Осуществлять контроль за выполнением работ, оказанием услуг Исполнителем в рамках настоящего Договора.</w:t>
      </w:r>
    </w:p>
    <w:p w14:paraId="2DBE0C27"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 xml:space="preserve">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w:t>
      </w:r>
      <w:r w:rsidRPr="00CE0624">
        <w:rPr>
          <w:sz w:val="24"/>
          <w:szCs w:val="24"/>
        </w:rPr>
        <w:lastRenderedPageBreak/>
        <w:t xml:space="preserve">письменного уведомления о расторжении Договора в срок не менее чем за </w:t>
      </w:r>
      <w:r>
        <w:rPr>
          <w:sz w:val="24"/>
          <w:szCs w:val="24"/>
        </w:rPr>
        <w:t>30 дней</w:t>
      </w:r>
      <w:r w:rsidRPr="00CE0624">
        <w:rPr>
          <w:sz w:val="24"/>
          <w:szCs w:val="24"/>
        </w:rPr>
        <w:t xml:space="preserve"> (</w:t>
      </w:r>
      <w:r>
        <w:rPr>
          <w:sz w:val="24"/>
          <w:szCs w:val="24"/>
        </w:rPr>
        <w:t>тридцать дней</w:t>
      </w:r>
      <w:r w:rsidRPr="00CE0624">
        <w:rPr>
          <w:sz w:val="24"/>
          <w:szCs w:val="24"/>
        </w:rPr>
        <w:t>) рабочих дней до даты расторжения Договора.</w:t>
      </w:r>
    </w:p>
    <w:p w14:paraId="6EE4ED90" w14:textId="77777777" w:rsidR="006245BB" w:rsidRPr="00CE0624" w:rsidRDefault="006245BB" w:rsidP="006245BB">
      <w:pPr>
        <w:pStyle w:val="a3"/>
        <w:numPr>
          <w:ilvl w:val="2"/>
          <w:numId w:val="35"/>
        </w:numPr>
        <w:spacing w:before="96" w:after="96"/>
        <w:ind w:left="0" w:firstLine="0"/>
        <w:rPr>
          <w:sz w:val="24"/>
          <w:szCs w:val="24"/>
        </w:rPr>
      </w:pPr>
      <w:r>
        <w:rPr>
          <w:sz w:val="24"/>
          <w:szCs w:val="24"/>
        </w:rPr>
        <w:t xml:space="preserve"> </w:t>
      </w:r>
      <w:r w:rsidRPr="00CE0624">
        <w:rPr>
          <w:sz w:val="24"/>
          <w:szCs w:val="24"/>
        </w:rPr>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14:paraId="5F7AA366" w14:textId="77777777" w:rsidR="006245BB" w:rsidRPr="00CE0624" w:rsidRDefault="006245BB" w:rsidP="006245BB">
      <w:pPr>
        <w:pStyle w:val="a3"/>
        <w:numPr>
          <w:ilvl w:val="0"/>
          <w:numId w:val="35"/>
        </w:numPr>
        <w:spacing w:before="96" w:after="96"/>
        <w:ind w:left="0" w:firstLine="0"/>
        <w:jc w:val="center"/>
        <w:rPr>
          <w:sz w:val="24"/>
          <w:szCs w:val="24"/>
        </w:rPr>
      </w:pPr>
      <w:r w:rsidRPr="00CE0624">
        <w:rPr>
          <w:b/>
          <w:bCs/>
          <w:sz w:val="24"/>
          <w:szCs w:val="24"/>
        </w:rPr>
        <w:t>Стоимость работ (услуг) и порядок расчетов.</w:t>
      </w:r>
    </w:p>
    <w:p w14:paraId="7EDB6415" w14:textId="4FCDD13A" w:rsidR="006245BB" w:rsidRPr="004B3E87" w:rsidRDefault="006245BB" w:rsidP="006245BB">
      <w:pPr>
        <w:pStyle w:val="a3"/>
        <w:numPr>
          <w:ilvl w:val="1"/>
          <w:numId w:val="35"/>
        </w:numPr>
        <w:spacing w:before="96" w:after="96"/>
        <w:ind w:left="0" w:firstLine="0"/>
        <w:rPr>
          <w:rFonts w:eastAsia="Calibri"/>
          <w:sz w:val="24"/>
          <w:szCs w:val="24"/>
        </w:rPr>
      </w:pPr>
      <w:r w:rsidRPr="004B3E87">
        <w:rPr>
          <w:sz w:val="24"/>
          <w:szCs w:val="24"/>
        </w:rPr>
        <w:t xml:space="preserve">Стоимость работ (услуг) по Договору не может превысить </w:t>
      </w:r>
      <w:r w:rsidR="00785661" w:rsidRPr="00785661">
        <w:rPr>
          <w:sz w:val="24"/>
          <w:szCs w:val="24"/>
        </w:rPr>
        <w:t>_____</w:t>
      </w:r>
      <w:r w:rsidR="005321D6">
        <w:rPr>
          <w:sz w:val="24"/>
          <w:szCs w:val="24"/>
        </w:rPr>
        <w:t xml:space="preserve"> </w:t>
      </w:r>
      <w:r w:rsidR="005321D6" w:rsidRPr="005321D6">
        <w:rPr>
          <w:sz w:val="24"/>
          <w:szCs w:val="24"/>
        </w:rPr>
        <w:t>(</w:t>
      </w:r>
      <w:r w:rsidR="00785661" w:rsidRPr="00785661">
        <w:rPr>
          <w:sz w:val="24"/>
          <w:szCs w:val="24"/>
        </w:rPr>
        <w:t>________</w:t>
      </w:r>
      <w:r w:rsidR="005321D6">
        <w:rPr>
          <w:sz w:val="24"/>
          <w:szCs w:val="24"/>
        </w:rPr>
        <w:t xml:space="preserve">) </w:t>
      </w:r>
      <w:r w:rsidR="00785661" w:rsidRPr="00785661">
        <w:rPr>
          <w:sz w:val="24"/>
          <w:szCs w:val="24"/>
        </w:rPr>
        <w:t>_</w:t>
      </w:r>
      <w:r w:rsidR="005321D6">
        <w:rPr>
          <w:sz w:val="24"/>
          <w:szCs w:val="24"/>
        </w:rPr>
        <w:t xml:space="preserve"> копеек</w:t>
      </w:r>
      <w:r w:rsidR="004F59ED">
        <w:rPr>
          <w:sz w:val="24"/>
          <w:szCs w:val="24"/>
        </w:rPr>
        <w:t xml:space="preserve">, в том числе НДС 20% - </w:t>
      </w:r>
      <w:r w:rsidR="00785661" w:rsidRPr="00785661">
        <w:rPr>
          <w:sz w:val="24"/>
          <w:szCs w:val="24"/>
        </w:rPr>
        <w:t>________</w:t>
      </w:r>
      <w:r w:rsidR="004F59ED">
        <w:rPr>
          <w:sz w:val="24"/>
          <w:szCs w:val="24"/>
        </w:rPr>
        <w:t xml:space="preserve"> </w:t>
      </w:r>
      <w:r w:rsidR="00785661" w:rsidRPr="00785661">
        <w:rPr>
          <w:sz w:val="24"/>
          <w:szCs w:val="24"/>
        </w:rPr>
        <w:t>(____</w:t>
      </w:r>
      <w:r w:rsidR="004F59ED">
        <w:rPr>
          <w:sz w:val="24"/>
          <w:szCs w:val="24"/>
        </w:rPr>
        <w:t xml:space="preserve">), </w:t>
      </w:r>
      <w:r w:rsidR="00785661" w:rsidRPr="00785661">
        <w:rPr>
          <w:sz w:val="24"/>
          <w:szCs w:val="24"/>
        </w:rPr>
        <w:t>____</w:t>
      </w:r>
      <w:r w:rsidR="004F59ED">
        <w:rPr>
          <w:sz w:val="24"/>
          <w:szCs w:val="24"/>
        </w:rPr>
        <w:t xml:space="preserve"> копеек</w:t>
      </w:r>
      <w:r w:rsidRPr="004B3E87">
        <w:rPr>
          <w:sz w:val="24"/>
          <w:szCs w:val="24"/>
        </w:rPr>
        <w:t>. Стоимость конкретных работ (у</w:t>
      </w:r>
      <w:r w:rsidR="004F59ED">
        <w:rPr>
          <w:sz w:val="24"/>
          <w:szCs w:val="24"/>
        </w:rPr>
        <w:t xml:space="preserve">слуг) определяется Сторонами в </w:t>
      </w:r>
      <w:r w:rsidRPr="004B3E87">
        <w:rPr>
          <w:sz w:val="24"/>
          <w:szCs w:val="24"/>
        </w:rPr>
        <w:t>Заявках к Договору.</w:t>
      </w:r>
      <w:r w:rsidRPr="004B3E87">
        <w:rPr>
          <w:rFonts w:eastAsia="Calibri"/>
          <w:sz w:val="24"/>
          <w:szCs w:val="24"/>
        </w:rPr>
        <w:t xml:space="preserve"> По настоящему Договору у Заказчика не возникает обязанности заказать работы (услуги) на всю указанную сумму.  Единичные расценки, указанные в Приложении № </w:t>
      </w:r>
      <w:r w:rsidR="006750B8">
        <w:rPr>
          <w:rFonts w:eastAsia="Calibri"/>
          <w:sz w:val="24"/>
          <w:szCs w:val="24"/>
        </w:rPr>
        <w:t>1</w:t>
      </w:r>
      <w:r w:rsidRPr="004B3E87">
        <w:rPr>
          <w:rFonts w:eastAsia="Calibri"/>
          <w:sz w:val="24"/>
          <w:szCs w:val="24"/>
        </w:rPr>
        <w:t>, не могут быть увеличены Сторонами.</w:t>
      </w:r>
    </w:p>
    <w:p w14:paraId="419B6646" w14:textId="1606758C" w:rsidR="006245BB" w:rsidRPr="004B3E87" w:rsidRDefault="006245BB" w:rsidP="006245BB">
      <w:pPr>
        <w:pStyle w:val="a3"/>
        <w:numPr>
          <w:ilvl w:val="2"/>
          <w:numId w:val="35"/>
        </w:numPr>
        <w:tabs>
          <w:tab w:val="left" w:pos="1100"/>
        </w:tabs>
        <w:spacing w:before="96" w:after="96"/>
        <w:ind w:left="0" w:firstLine="0"/>
        <w:rPr>
          <w:rFonts w:eastAsia="Calibri"/>
          <w:sz w:val="24"/>
          <w:szCs w:val="24"/>
        </w:rPr>
      </w:pPr>
      <w:r w:rsidRPr="004B3E87">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Приложении № </w:t>
      </w:r>
      <w:r w:rsidR="006750B8">
        <w:rPr>
          <w:rFonts w:eastAsia="Calibri"/>
          <w:sz w:val="24"/>
          <w:szCs w:val="24"/>
        </w:rPr>
        <w:t>1</w:t>
      </w:r>
      <w:r w:rsidRPr="004B3E87">
        <w:rPr>
          <w:rFonts w:eastAsia="Calibri"/>
          <w:sz w:val="24"/>
          <w:szCs w:val="24"/>
        </w:rPr>
        <w:t xml:space="preserve"> к настоящему Договору, которые являются максимально возможными для работ (услуг).</w:t>
      </w:r>
    </w:p>
    <w:p w14:paraId="01AF73F5" w14:textId="77777777" w:rsidR="006245BB" w:rsidRPr="004B3E87" w:rsidRDefault="006245BB" w:rsidP="006245BB">
      <w:pPr>
        <w:pStyle w:val="a3"/>
        <w:numPr>
          <w:ilvl w:val="2"/>
          <w:numId w:val="35"/>
        </w:numPr>
        <w:spacing w:before="96" w:after="96"/>
        <w:ind w:left="0" w:firstLine="0"/>
        <w:rPr>
          <w:rFonts w:eastAsia="Calibri"/>
          <w:sz w:val="24"/>
          <w:szCs w:val="24"/>
        </w:rPr>
      </w:pPr>
      <w:r w:rsidRPr="004B3E87">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14:paraId="43004064" w14:textId="77777777" w:rsidR="006245BB" w:rsidRPr="00CE0624" w:rsidRDefault="006245BB" w:rsidP="006245BB">
      <w:pPr>
        <w:pStyle w:val="a3"/>
        <w:numPr>
          <w:ilvl w:val="1"/>
          <w:numId w:val="35"/>
        </w:numPr>
        <w:spacing w:before="96" w:after="96"/>
        <w:ind w:left="0" w:firstLine="0"/>
        <w:rPr>
          <w:sz w:val="24"/>
          <w:szCs w:val="24"/>
        </w:rPr>
      </w:pPr>
      <w:r w:rsidRPr="00CE0624">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14:paraId="7BB3139E" w14:textId="42A6B215" w:rsidR="00C24E63" w:rsidRDefault="006245BB" w:rsidP="006245BB">
      <w:pPr>
        <w:pStyle w:val="a3"/>
        <w:numPr>
          <w:ilvl w:val="1"/>
          <w:numId w:val="35"/>
        </w:numPr>
        <w:tabs>
          <w:tab w:val="left" w:pos="709"/>
        </w:tabs>
        <w:spacing w:before="96" w:after="96"/>
        <w:ind w:left="0" w:firstLine="0"/>
        <w:rPr>
          <w:sz w:val="24"/>
          <w:szCs w:val="24"/>
        </w:rPr>
      </w:pPr>
      <w:r w:rsidRPr="00C24E63">
        <w:rPr>
          <w:sz w:val="24"/>
          <w:szCs w:val="24"/>
        </w:rPr>
        <w:t xml:space="preserve"> </w:t>
      </w:r>
      <w:r w:rsidR="00C24E63" w:rsidRPr="00C24E63">
        <w:rPr>
          <w:sz w:val="24"/>
          <w:szCs w:val="24"/>
        </w:rPr>
        <w:t xml:space="preserve">Сумма в размере 100 % от стоимости услуг/работ по соответствующей Заявке выплачивается в течение </w:t>
      </w:r>
      <w:r w:rsidR="00F46E4C">
        <w:rPr>
          <w:sz w:val="24"/>
          <w:szCs w:val="24"/>
        </w:rPr>
        <w:t>35</w:t>
      </w:r>
      <w:r w:rsidR="00C24E63" w:rsidRPr="00C24E63">
        <w:rPr>
          <w:sz w:val="24"/>
          <w:szCs w:val="24"/>
        </w:rPr>
        <w:t xml:space="preserve"> (</w:t>
      </w:r>
      <w:r w:rsidR="00F46E4C">
        <w:rPr>
          <w:sz w:val="24"/>
          <w:szCs w:val="24"/>
        </w:rPr>
        <w:t xml:space="preserve">тридцати </w:t>
      </w:r>
      <w:r w:rsidR="00C24E63" w:rsidRPr="00C24E63">
        <w:rPr>
          <w:sz w:val="24"/>
          <w:szCs w:val="24"/>
        </w:rPr>
        <w:t>пяти) календарных дней с даты получения оригинала счета, на основании подписанного обеими сторонами Акта сдачи-приемки Работ/Услуг, полученного в порядке п. 3.1.2. Договора.</w:t>
      </w:r>
    </w:p>
    <w:p w14:paraId="20049CB2" w14:textId="77777777" w:rsidR="00C24E63" w:rsidRPr="00C640E4" w:rsidRDefault="00C24E63" w:rsidP="00C24E63">
      <w:pPr>
        <w:pStyle w:val="a3"/>
        <w:numPr>
          <w:ilvl w:val="1"/>
          <w:numId w:val="35"/>
        </w:numPr>
        <w:ind w:left="0" w:firstLine="0"/>
        <w:rPr>
          <w:sz w:val="24"/>
          <w:szCs w:val="24"/>
        </w:rPr>
      </w:pPr>
      <w:r w:rsidRPr="00C640E4">
        <w:rPr>
          <w:sz w:val="24"/>
          <w:szCs w:val="24"/>
        </w:rPr>
        <w:t>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14:paraId="6BFC1BB9" w14:textId="77777777" w:rsidR="00C24E63" w:rsidRPr="00C24E63" w:rsidRDefault="00C24E63" w:rsidP="00C24E63">
      <w:pPr>
        <w:pStyle w:val="a3"/>
        <w:tabs>
          <w:tab w:val="left" w:pos="709"/>
        </w:tabs>
        <w:rPr>
          <w:sz w:val="24"/>
          <w:szCs w:val="24"/>
        </w:rPr>
      </w:pPr>
      <w:r w:rsidRPr="00C640E4">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41C077DA" w14:textId="77777777" w:rsidR="008F1394" w:rsidRDefault="008F1394" w:rsidP="008F1394">
      <w:pPr>
        <w:pStyle w:val="a8"/>
        <w:numPr>
          <w:ilvl w:val="1"/>
          <w:numId w:val="35"/>
        </w:numPr>
        <w:ind w:left="0" w:firstLine="0"/>
        <w:jc w:val="both"/>
      </w:pPr>
      <w: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0FC2B28D" w14:textId="77777777" w:rsidR="008F1394" w:rsidRDefault="008F1394" w:rsidP="008F1394">
      <w:pPr>
        <w:jc w:val="both"/>
      </w:pPr>
      <w:r>
        <w:t>Контактные данные бухгалтерии Исполнителя для коммуникаций по вопросам сверки расчетов: E-</w:t>
      </w:r>
      <w:proofErr w:type="spellStart"/>
      <w:r>
        <w:t>mail</w:t>
      </w:r>
      <w:proofErr w:type="spellEnd"/>
      <w:r>
        <w:t xml:space="preserve">: </w:t>
      </w:r>
      <w:r w:rsidRPr="008F1394">
        <w:rPr>
          <w:rFonts w:eastAsia="MS Mincho"/>
          <w:b/>
          <w:highlight w:val="lightGray"/>
          <w:lang w:eastAsia="ja-JP"/>
        </w:rPr>
        <w:t>_______________</w:t>
      </w:r>
      <w:r>
        <w:t xml:space="preserve">; контактный телефон: </w:t>
      </w:r>
      <w:r w:rsidRPr="008F1394">
        <w:rPr>
          <w:rFonts w:eastAsia="MS Mincho"/>
          <w:b/>
          <w:highlight w:val="lightGray"/>
          <w:lang w:eastAsia="ja-JP"/>
        </w:rPr>
        <w:t>_______________</w:t>
      </w:r>
      <w:r>
        <w:t xml:space="preserve">_. </w:t>
      </w:r>
    </w:p>
    <w:p w14:paraId="3B488238" w14:textId="57750CD4" w:rsidR="008F1394" w:rsidRDefault="008F1394" w:rsidP="008F1394">
      <w:pPr>
        <w:jc w:val="both"/>
      </w:pPr>
      <w:r>
        <w:t>Контактные данные бухгалтерии Заказчика для коммуникаций по вопросам сверки расчетов: E-</w:t>
      </w:r>
      <w:proofErr w:type="spellStart"/>
      <w:r>
        <w:t>mail</w:t>
      </w:r>
      <w:proofErr w:type="spellEnd"/>
      <w:r>
        <w:t xml:space="preserve">: </w:t>
      </w:r>
      <w:r w:rsidR="00F46E4C" w:rsidRPr="00F46E4C">
        <w:rPr>
          <w:rFonts w:eastAsia="MS Mincho"/>
          <w:b/>
          <w:lang w:eastAsia="ja-JP"/>
        </w:rPr>
        <w:t>d.zemcova@bashtel.ru</w:t>
      </w:r>
      <w:r>
        <w:t xml:space="preserve">; контактный телефон: </w:t>
      </w:r>
      <w:r w:rsidR="00F46E4C" w:rsidRPr="00F46E4C">
        <w:rPr>
          <w:rFonts w:eastAsiaTheme="minorEastAsia" w:cs="Arial"/>
          <w:noProof/>
        </w:rPr>
        <w:t>7 (</w:t>
      </w:r>
      <w:r w:rsidR="00F46E4C">
        <w:rPr>
          <w:rFonts w:eastAsiaTheme="minorEastAsia" w:cs="Arial"/>
          <w:noProof/>
        </w:rPr>
        <w:t>347</w:t>
      </w:r>
      <w:r w:rsidR="00F46E4C" w:rsidRPr="00F46E4C">
        <w:rPr>
          <w:rFonts w:eastAsiaTheme="minorEastAsia" w:cs="Arial"/>
          <w:noProof/>
        </w:rPr>
        <w:t xml:space="preserve">) </w:t>
      </w:r>
      <w:r w:rsidR="00F46E4C">
        <w:rPr>
          <w:rFonts w:eastAsiaTheme="minorEastAsia" w:cs="Arial"/>
          <w:noProof/>
        </w:rPr>
        <w:t>221</w:t>
      </w:r>
      <w:r w:rsidR="00F46E4C" w:rsidRPr="00F46E4C">
        <w:rPr>
          <w:rFonts w:eastAsiaTheme="minorEastAsia" w:cs="Arial"/>
          <w:noProof/>
        </w:rPr>
        <w:t>-5</w:t>
      </w:r>
      <w:r w:rsidR="00F46E4C">
        <w:rPr>
          <w:rFonts w:eastAsiaTheme="minorEastAsia" w:cs="Arial"/>
          <w:noProof/>
        </w:rPr>
        <w:t>6-06</w:t>
      </w:r>
      <w:r w:rsidR="00416948">
        <w:rPr>
          <w:rFonts w:eastAsiaTheme="minorEastAsia" w:cs="Arial"/>
          <w:noProof/>
        </w:rPr>
        <w:t>.</w:t>
      </w:r>
    </w:p>
    <w:p w14:paraId="67B8849E" w14:textId="77777777" w:rsidR="006245BB" w:rsidRPr="004B3E87" w:rsidRDefault="006245BB" w:rsidP="006245BB">
      <w:pPr>
        <w:pStyle w:val="a3"/>
        <w:numPr>
          <w:ilvl w:val="1"/>
          <w:numId w:val="35"/>
        </w:numPr>
        <w:spacing w:before="96" w:after="96"/>
        <w:ind w:left="0" w:firstLine="0"/>
        <w:rPr>
          <w:sz w:val="24"/>
          <w:szCs w:val="24"/>
        </w:rPr>
      </w:pPr>
      <w:r w:rsidRPr="004B3E87">
        <w:rPr>
          <w:sz w:val="24"/>
          <w:szCs w:val="24"/>
        </w:rPr>
        <w:t>В течение 5 (пяти) рабочих дней со дня заключения настоящего Договора Исполнитель обязан направить Заказчику:</w:t>
      </w:r>
    </w:p>
    <w:p w14:paraId="2CC49F48" w14:textId="77777777" w:rsidR="006245BB" w:rsidRPr="00CE0624" w:rsidRDefault="006245BB" w:rsidP="006245BB">
      <w:pPr>
        <w:pStyle w:val="a8"/>
        <w:ind w:left="0"/>
        <w:jc w:val="both"/>
      </w:pPr>
      <w:r w:rsidRPr="00CE0624">
        <w:t>- образцы подписей лиц, которые будут подписывать выставляемые в адрес Заказчика счета-фактуры;</w:t>
      </w:r>
    </w:p>
    <w:p w14:paraId="0E1F46A1" w14:textId="77777777" w:rsidR="006245BB" w:rsidRPr="00CE0624" w:rsidRDefault="006245BB" w:rsidP="006245BB">
      <w:pPr>
        <w:pStyle w:val="a8"/>
        <w:ind w:left="0"/>
        <w:jc w:val="both"/>
      </w:pPr>
      <w:r w:rsidRPr="00CE0624">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0E54E2D" w14:textId="77777777" w:rsidR="006245BB" w:rsidRPr="00CE0624" w:rsidRDefault="006245BB" w:rsidP="006245BB">
      <w:pPr>
        <w:pStyle w:val="a8"/>
        <w:ind w:left="0"/>
        <w:jc w:val="both"/>
      </w:pPr>
      <w:r w:rsidRPr="00CE0624">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w:t>
      </w:r>
      <w:r w:rsidRPr="00663EC3">
        <w:t>имеющих право подписи счетов-фактур, сче</w:t>
      </w:r>
      <w:r w:rsidR="004F59ED">
        <w:t xml:space="preserve">тов-фактур и контактных данных </w:t>
      </w:r>
      <w:r w:rsidRPr="00663EC3">
        <w:t>бухгалтерии Исполнителя для коммуникаций по вопросам сверки расчетов, в течение 10 (десяти) рабочих дней со дня таких изменений.</w:t>
      </w:r>
    </w:p>
    <w:p w14:paraId="57F4FD52" w14:textId="77777777" w:rsidR="006245BB" w:rsidRPr="001D539E" w:rsidRDefault="006245BB" w:rsidP="006245BB">
      <w:pPr>
        <w:pStyle w:val="a3"/>
        <w:numPr>
          <w:ilvl w:val="1"/>
          <w:numId w:val="35"/>
        </w:numPr>
        <w:spacing w:before="96" w:after="96"/>
        <w:ind w:left="0" w:firstLine="0"/>
        <w:rPr>
          <w:sz w:val="24"/>
          <w:szCs w:val="24"/>
        </w:rPr>
      </w:pPr>
      <w:r w:rsidRPr="001D539E">
        <w:rPr>
          <w:sz w:val="24"/>
          <w:szCs w:val="24"/>
        </w:rPr>
        <w:t xml:space="preserve">Стороны договорились, что отношения по коммерческому кредитованию по настоящему Договору между Сторонами не возникают и, кроме того, </w:t>
      </w:r>
      <w:r w:rsidRPr="00CE765C">
        <w:rPr>
          <w:color w:val="002060"/>
          <w:sz w:val="24"/>
          <w:szCs w:val="24"/>
        </w:rPr>
        <w:t>Исполнитель</w:t>
      </w:r>
      <w:r w:rsidRPr="001D539E">
        <w:rPr>
          <w:sz w:val="24"/>
          <w:szCs w:val="24"/>
        </w:rPr>
        <w:t xml:space="preserve"> не вправе требовать выплаты процентов на сумму долга в соответствии со ст. 317.1 и п. 4 ст. 488 Гражданского кодекса РФ.</w:t>
      </w:r>
    </w:p>
    <w:p w14:paraId="6CA71EFC" w14:textId="77777777" w:rsidR="006245BB" w:rsidRPr="001D539E" w:rsidRDefault="006245BB" w:rsidP="006245BB">
      <w:pPr>
        <w:pStyle w:val="a3"/>
        <w:tabs>
          <w:tab w:val="left" w:pos="567"/>
          <w:tab w:val="left" w:pos="1100"/>
        </w:tabs>
        <w:spacing w:before="96" w:after="96"/>
        <w:ind w:left="567" w:hanging="567"/>
        <w:rPr>
          <w:i/>
          <w:color w:val="FF0000"/>
          <w:sz w:val="24"/>
          <w:szCs w:val="24"/>
        </w:rPr>
      </w:pPr>
    </w:p>
    <w:p w14:paraId="625C8E79" w14:textId="77777777" w:rsidR="006245BB" w:rsidRPr="00CE0624" w:rsidRDefault="006245BB" w:rsidP="006245BB">
      <w:pPr>
        <w:pStyle w:val="a3"/>
        <w:numPr>
          <w:ilvl w:val="0"/>
          <w:numId w:val="35"/>
        </w:numPr>
        <w:spacing w:before="96" w:after="96"/>
        <w:ind w:left="0" w:firstLine="0"/>
        <w:jc w:val="center"/>
        <w:rPr>
          <w:b/>
          <w:bCs/>
          <w:sz w:val="24"/>
          <w:szCs w:val="24"/>
        </w:rPr>
      </w:pPr>
      <w:r w:rsidRPr="00CE0624">
        <w:rPr>
          <w:b/>
          <w:bCs/>
          <w:sz w:val="24"/>
          <w:szCs w:val="24"/>
        </w:rPr>
        <w:t>Ответственность Сторон</w:t>
      </w:r>
    </w:p>
    <w:p w14:paraId="13D2AB93" w14:textId="77777777" w:rsidR="006245BB" w:rsidRPr="00CE0624" w:rsidRDefault="006245BB" w:rsidP="006245BB">
      <w:pPr>
        <w:pStyle w:val="a3"/>
        <w:numPr>
          <w:ilvl w:val="1"/>
          <w:numId w:val="35"/>
        </w:numPr>
        <w:spacing w:before="96" w:after="96"/>
        <w:ind w:left="0" w:firstLine="0"/>
        <w:rPr>
          <w:sz w:val="24"/>
          <w:szCs w:val="24"/>
        </w:rPr>
      </w:pPr>
      <w:r>
        <w:rPr>
          <w:sz w:val="24"/>
          <w:szCs w:val="24"/>
        </w:rPr>
        <w:t xml:space="preserve"> </w:t>
      </w:r>
      <w:r w:rsidRPr="00CE0624">
        <w:rPr>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140CE44C" w14:textId="77777777" w:rsidR="006245BB" w:rsidRDefault="006245BB" w:rsidP="006245BB">
      <w:pPr>
        <w:pStyle w:val="a3"/>
        <w:numPr>
          <w:ilvl w:val="1"/>
          <w:numId w:val="35"/>
        </w:numPr>
        <w:spacing w:before="96" w:after="96"/>
        <w:ind w:left="0" w:firstLine="0"/>
        <w:rPr>
          <w:sz w:val="24"/>
          <w:szCs w:val="24"/>
        </w:rPr>
      </w:pPr>
      <w:r w:rsidRPr="007863D0">
        <w:rPr>
          <w:sz w:val="24"/>
          <w:szCs w:val="24"/>
        </w:rPr>
        <w:t xml:space="preserve"> В случае нарушения Заказчиком обязательств по настоящему Договору </w:t>
      </w:r>
      <w:r w:rsidR="004914AE">
        <w:rPr>
          <w:sz w:val="24"/>
          <w:szCs w:val="24"/>
        </w:rPr>
        <w:t>Заказчиком</w:t>
      </w:r>
      <w:r w:rsidRPr="007863D0">
        <w:rPr>
          <w:sz w:val="24"/>
          <w:szCs w:val="24"/>
        </w:rPr>
        <w:t xml:space="preserve"> по требованию </w:t>
      </w:r>
      <w:r w:rsidR="004914AE">
        <w:rPr>
          <w:sz w:val="24"/>
          <w:szCs w:val="24"/>
        </w:rPr>
        <w:t>Исполнителя</w:t>
      </w:r>
      <w:r w:rsidR="0034200C">
        <w:rPr>
          <w:sz w:val="24"/>
          <w:szCs w:val="24"/>
        </w:rPr>
        <w:t xml:space="preserve"> уплачивается неустойка </w:t>
      </w:r>
      <w:r w:rsidRPr="007863D0">
        <w:rPr>
          <w:sz w:val="24"/>
          <w:szCs w:val="24"/>
        </w:rPr>
        <w:t>в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но не более 10% от стоимости настоящего Договора. За просрочку оплаты Заказчиком аванса (предоплаты) неустойка не начисляется и не уплачивается.</w:t>
      </w:r>
    </w:p>
    <w:p w14:paraId="4D9EEC6F" w14:textId="77777777" w:rsidR="004914AE" w:rsidRPr="00877F29" w:rsidRDefault="004914AE" w:rsidP="004914AE">
      <w:pPr>
        <w:pStyle w:val="a3"/>
        <w:numPr>
          <w:ilvl w:val="1"/>
          <w:numId w:val="35"/>
        </w:numPr>
        <w:spacing w:before="96" w:after="96"/>
        <w:ind w:left="0" w:firstLine="0"/>
        <w:rPr>
          <w:sz w:val="24"/>
          <w:szCs w:val="24"/>
        </w:rPr>
      </w:pPr>
      <w:r w:rsidRPr="00877F29">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64E13A56" w14:textId="77777777" w:rsidR="004914AE" w:rsidRPr="00877F29" w:rsidRDefault="004914AE" w:rsidP="004914AE">
      <w:pPr>
        <w:pStyle w:val="a3"/>
        <w:spacing w:before="96" w:after="96"/>
        <w:rPr>
          <w:sz w:val="24"/>
          <w:szCs w:val="24"/>
        </w:rPr>
      </w:pPr>
      <w:r w:rsidRPr="00877F29">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2F87D12E" w14:textId="77777777" w:rsidR="004914AE" w:rsidRPr="00877F29" w:rsidRDefault="004914AE" w:rsidP="004914AE">
      <w:pPr>
        <w:pStyle w:val="a3"/>
        <w:spacing w:before="96" w:after="96"/>
        <w:rPr>
          <w:sz w:val="24"/>
          <w:szCs w:val="24"/>
        </w:rPr>
      </w:pPr>
      <w:r w:rsidRPr="00877F29">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877F29">
        <w:rPr>
          <w:sz w:val="24"/>
          <w:szCs w:val="24"/>
        </w:rPr>
        <w:t>6.3.1.,</w:t>
      </w:r>
      <w:proofErr w:type="gramEnd"/>
      <w:r w:rsidRPr="00877F29">
        <w:rPr>
          <w:sz w:val="24"/>
          <w:szCs w:val="24"/>
        </w:rPr>
        <w:t xml:space="preserve"> не начисляются и не выплачиваются.</w:t>
      </w:r>
    </w:p>
    <w:p w14:paraId="0870A6AF" w14:textId="77777777" w:rsidR="006245BB" w:rsidRPr="007863D0" w:rsidRDefault="006245BB" w:rsidP="006245BB">
      <w:pPr>
        <w:pStyle w:val="a3"/>
        <w:numPr>
          <w:ilvl w:val="1"/>
          <w:numId w:val="35"/>
        </w:numPr>
        <w:spacing w:before="96" w:after="96"/>
        <w:ind w:left="0" w:firstLine="0"/>
        <w:rPr>
          <w:sz w:val="24"/>
          <w:szCs w:val="24"/>
        </w:rPr>
      </w:pPr>
      <w:r w:rsidRPr="007863D0">
        <w:rPr>
          <w:sz w:val="24"/>
          <w:szCs w:val="24"/>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w:t>
      </w:r>
      <w:r w:rsidR="0034200C">
        <w:rPr>
          <w:sz w:val="24"/>
          <w:szCs w:val="24"/>
        </w:rPr>
        <w:t xml:space="preserve">латы в счет предстоящего </w:t>
      </w:r>
      <w:r w:rsidRPr="007863D0">
        <w:rPr>
          <w:sz w:val="24"/>
          <w:szCs w:val="24"/>
        </w:rPr>
        <w:t>выполнения работ (оказания услуг), не позднее 5 (пяти) календарных дней, считая со дня получения Исполните</w:t>
      </w:r>
      <w:r w:rsidR="0034200C">
        <w:rPr>
          <w:sz w:val="24"/>
          <w:szCs w:val="24"/>
        </w:rPr>
        <w:t xml:space="preserve">лем указанных сумм оплаты. При </w:t>
      </w:r>
      <w:r w:rsidRPr="007863D0">
        <w:rPr>
          <w:sz w:val="24"/>
          <w:szCs w:val="24"/>
        </w:rPr>
        <w:t>этом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64B73A4C" w14:textId="77777777" w:rsidR="006245BB" w:rsidRPr="007863D0" w:rsidRDefault="006245BB" w:rsidP="006245BB">
      <w:pPr>
        <w:pStyle w:val="a3"/>
        <w:numPr>
          <w:ilvl w:val="1"/>
          <w:numId w:val="35"/>
        </w:numPr>
        <w:spacing w:before="96" w:after="96"/>
        <w:ind w:left="0" w:firstLine="0"/>
        <w:rPr>
          <w:sz w:val="24"/>
          <w:szCs w:val="24"/>
        </w:rPr>
      </w:pPr>
      <w:r>
        <w:rPr>
          <w:sz w:val="24"/>
          <w:szCs w:val="24"/>
        </w:rPr>
        <w:t xml:space="preserve"> </w:t>
      </w:r>
      <w:r w:rsidRPr="007863D0">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644474B0" w14:textId="77777777" w:rsidR="006245BB" w:rsidRDefault="006245BB" w:rsidP="006245BB">
      <w:pPr>
        <w:pStyle w:val="a3"/>
        <w:numPr>
          <w:ilvl w:val="1"/>
          <w:numId w:val="35"/>
        </w:numPr>
        <w:spacing w:before="96" w:after="96"/>
        <w:ind w:left="0" w:firstLine="0"/>
        <w:rPr>
          <w:sz w:val="24"/>
          <w:szCs w:val="24"/>
        </w:rPr>
      </w:pPr>
      <w:r>
        <w:rPr>
          <w:sz w:val="24"/>
          <w:szCs w:val="24"/>
        </w:rPr>
        <w:t xml:space="preserve"> </w:t>
      </w:r>
      <w:r w:rsidRPr="007863D0">
        <w:rPr>
          <w:sz w:val="24"/>
          <w:szCs w:val="24"/>
        </w:rPr>
        <w:t>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14:paraId="313D602D" w14:textId="77777777" w:rsidR="004914AE" w:rsidRPr="004914AE" w:rsidRDefault="004914AE" w:rsidP="004914AE">
      <w:pPr>
        <w:pStyle w:val="a3"/>
        <w:numPr>
          <w:ilvl w:val="1"/>
          <w:numId w:val="35"/>
        </w:numPr>
        <w:spacing w:before="96" w:after="96"/>
        <w:ind w:left="0" w:firstLine="0"/>
        <w:rPr>
          <w:sz w:val="24"/>
          <w:szCs w:val="24"/>
        </w:rPr>
      </w:pPr>
      <w:r w:rsidRPr="004914A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1A9F68D4" w14:textId="77777777" w:rsidR="004914AE" w:rsidRPr="004914AE" w:rsidRDefault="004914AE" w:rsidP="004914AE">
      <w:pPr>
        <w:pStyle w:val="a3"/>
        <w:numPr>
          <w:ilvl w:val="1"/>
          <w:numId w:val="35"/>
        </w:numPr>
        <w:spacing w:before="96" w:after="96"/>
        <w:ind w:left="0" w:firstLine="0"/>
        <w:rPr>
          <w:sz w:val="24"/>
          <w:szCs w:val="24"/>
        </w:rPr>
      </w:pPr>
      <w:r w:rsidRPr="004914A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7085559E" w14:textId="77777777" w:rsidR="004914AE" w:rsidRPr="004914AE" w:rsidRDefault="004914AE" w:rsidP="004914AE">
      <w:pPr>
        <w:pStyle w:val="a3"/>
        <w:numPr>
          <w:ilvl w:val="1"/>
          <w:numId w:val="35"/>
        </w:numPr>
        <w:spacing w:before="96" w:after="96"/>
        <w:ind w:left="0" w:firstLine="0"/>
        <w:rPr>
          <w:sz w:val="24"/>
          <w:szCs w:val="24"/>
        </w:rPr>
      </w:pPr>
      <w:r w:rsidRPr="004914AE">
        <w:rPr>
          <w:sz w:val="24"/>
          <w:szCs w:val="24"/>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14:paraId="46328EFA" w14:textId="77777777" w:rsidR="004914AE" w:rsidRPr="004914AE" w:rsidRDefault="004914AE" w:rsidP="004914AE">
      <w:pPr>
        <w:pStyle w:val="a3"/>
        <w:numPr>
          <w:ilvl w:val="1"/>
          <w:numId w:val="35"/>
        </w:numPr>
        <w:spacing w:before="96" w:after="96"/>
        <w:ind w:left="0" w:firstLine="0"/>
        <w:rPr>
          <w:sz w:val="24"/>
          <w:szCs w:val="24"/>
        </w:rPr>
      </w:pPr>
      <w:r w:rsidRPr="004914AE">
        <w:rPr>
          <w:sz w:val="24"/>
          <w:szCs w:val="24"/>
        </w:rPr>
        <w:t xml:space="preserve">В случае если Исполнитель не рассматривает и не подписывает Заявку, направленную Заказчиком согласно </w:t>
      </w:r>
      <w:proofErr w:type="gramStart"/>
      <w:r w:rsidRPr="004914AE">
        <w:rPr>
          <w:sz w:val="24"/>
          <w:szCs w:val="24"/>
        </w:rPr>
        <w:t>условиям Договора</w:t>
      </w:r>
      <w:proofErr w:type="gramEnd"/>
      <w:r w:rsidRPr="004914AE">
        <w:rPr>
          <w:sz w:val="24"/>
          <w:szCs w:val="24"/>
        </w:rPr>
        <w:t xml:space="preserve"> в срок более 10 рабочих дней, данное действие/бездействие признается отказом Исполнителя от исполнения обязательств по Договору.</w:t>
      </w:r>
    </w:p>
    <w:p w14:paraId="1CA3DAF9" w14:textId="77777777" w:rsidR="006245BB" w:rsidRPr="007863D0" w:rsidRDefault="006245BB" w:rsidP="006245BB">
      <w:pPr>
        <w:pStyle w:val="a3"/>
        <w:numPr>
          <w:ilvl w:val="1"/>
          <w:numId w:val="35"/>
        </w:numPr>
        <w:spacing w:before="96" w:after="96"/>
        <w:ind w:left="0" w:firstLine="0"/>
        <w:rPr>
          <w:sz w:val="24"/>
          <w:szCs w:val="24"/>
        </w:rPr>
      </w:pPr>
      <w:r>
        <w:rPr>
          <w:sz w:val="24"/>
          <w:szCs w:val="24"/>
        </w:rPr>
        <w:t xml:space="preserve"> </w:t>
      </w:r>
      <w:r w:rsidRPr="007863D0">
        <w:rPr>
          <w:sz w:val="24"/>
          <w:szCs w:val="24"/>
        </w:rPr>
        <w:t>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14:paraId="5514473E" w14:textId="77777777" w:rsidR="006245BB" w:rsidRPr="00663EC3" w:rsidRDefault="006245BB" w:rsidP="006245BB">
      <w:pPr>
        <w:pStyle w:val="a3"/>
        <w:numPr>
          <w:ilvl w:val="1"/>
          <w:numId w:val="35"/>
        </w:numPr>
        <w:spacing w:before="96" w:after="96"/>
        <w:ind w:left="0" w:firstLine="0"/>
        <w:rPr>
          <w:sz w:val="24"/>
          <w:szCs w:val="24"/>
        </w:rPr>
      </w:pPr>
      <w:r w:rsidRPr="00663EC3">
        <w:rPr>
          <w:sz w:val="24"/>
          <w:szCs w:val="24"/>
        </w:rPr>
        <w:t>Исполнитель обяза</w:t>
      </w:r>
      <w:r w:rsidR="0034200C">
        <w:rPr>
          <w:sz w:val="24"/>
          <w:szCs w:val="24"/>
        </w:rPr>
        <w:t xml:space="preserve">н </w:t>
      </w:r>
      <w:r w:rsidRPr="00663EC3">
        <w:rPr>
          <w:sz w:val="24"/>
          <w:szCs w:val="24"/>
        </w:rPr>
        <w:t xml:space="preserve">вернуть полученный аванс в течение 30 (тридцати) </w:t>
      </w:r>
      <w:proofErr w:type="gramStart"/>
      <w:r w:rsidRPr="00663EC3">
        <w:rPr>
          <w:sz w:val="24"/>
          <w:szCs w:val="24"/>
        </w:rPr>
        <w:t>календарных  дней</w:t>
      </w:r>
      <w:proofErr w:type="gramEnd"/>
      <w:r w:rsidRPr="00663EC3">
        <w:rPr>
          <w:sz w:val="24"/>
          <w:szCs w:val="24"/>
        </w:rPr>
        <w:t xml:space="preserve"> с даты получения требования Заказчика в случае полного неисполнения своих обязательств по Договору. </w:t>
      </w:r>
    </w:p>
    <w:p w14:paraId="05FDE5A0" w14:textId="77777777" w:rsidR="006245BB" w:rsidRPr="00663EC3" w:rsidRDefault="006245BB" w:rsidP="006245BB">
      <w:pPr>
        <w:pStyle w:val="a3"/>
        <w:numPr>
          <w:ilvl w:val="1"/>
          <w:numId w:val="35"/>
        </w:numPr>
        <w:spacing w:before="96" w:after="96"/>
        <w:ind w:left="0" w:firstLine="0"/>
        <w:rPr>
          <w:sz w:val="24"/>
          <w:szCs w:val="24"/>
        </w:rPr>
      </w:pPr>
      <w:r w:rsidRPr="00663EC3">
        <w:rPr>
          <w:sz w:val="24"/>
          <w:szCs w:val="24"/>
        </w:rPr>
        <w:t>Выплата неустойки по настоящему Договору осуществляется одним из следующих способов:</w:t>
      </w:r>
    </w:p>
    <w:p w14:paraId="785EE544" w14:textId="77777777" w:rsidR="006245BB" w:rsidRPr="00663EC3" w:rsidRDefault="006245BB" w:rsidP="006245BB">
      <w:pPr>
        <w:pStyle w:val="western"/>
        <w:spacing w:before="0" w:after="0"/>
        <w:rPr>
          <w:rFonts w:ascii="Times New Roman" w:hAnsi="Times New Roman" w:cs="Times New Roman"/>
        </w:rPr>
      </w:pPr>
      <w:r w:rsidRPr="00663EC3">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B8E601B" w14:textId="77777777" w:rsidR="006245BB" w:rsidRPr="0034200C" w:rsidRDefault="006245BB" w:rsidP="006245BB">
      <w:pPr>
        <w:pStyle w:val="western"/>
        <w:spacing w:before="0" w:after="0"/>
        <w:rPr>
          <w:rFonts w:ascii="Times New Roman" w:hAnsi="Times New Roman" w:cs="Times New Roman"/>
          <w:color w:val="000000" w:themeColor="text1"/>
        </w:rPr>
      </w:pPr>
      <w:r w:rsidRPr="00663EC3">
        <w:rPr>
          <w:rFonts w:ascii="Times New Roman" w:hAnsi="Times New Roman" w:cs="Times New Roman"/>
        </w:rPr>
        <w:t xml:space="preserve">- </w:t>
      </w:r>
      <w:r w:rsidRPr="0034200C">
        <w:rPr>
          <w:rFonts w:ascii="Times New Roman" w:hAnsi="Times New Roman" w:cs="Times New Roman"/>
          <w:color w:val="000000" w:themeColor="text1"/>
        </w:rPr>
        <w:t xml:space="preserve">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5009D622" w14:textId="77777777" w:rsidR="006245BB" w:rsidRPr="0034200C" w:rsidRDefault="006245BB" w:rsidP="006245BB">
      <w:pPr>
        <w:pStyle w:val="western"/>
        <w:spacing w:before="0" w:after="0"/>
        <w:ind w:firstLine="567"/>
        <w:rPr>
          <w:rFonts w:ascii="Times New Roman" w:hAnsi="Times New Roman" w:cs="Times New Roman"/>
          <w:color w:val="000000" w:themeColor="text1"/>
        </w:rPr>
      </w:pPr>
      <w:r w:rsidRPr="0034200C">
        <w:rPr>
          <w:rFonts w:ascii="Times New Roman" w:hAnsi="Times New Roman" w:cs="Times New Roman"/>
          <w:color w:val="000000" w:themeColor="text1"/>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2468A69A" w14:textId="77777777" w:rsidR="006245BB" w:rsidRPr="00663EC3" w:rsidRDefault="006245BB" w:rsidP="006245BB">
      <w:pPr>
        <w:pStyle w:val="a3"/>
        <w:numPr>
          <w:ilvl w:val="1"/>
          <w:numId w:val="35"/>
        </w:numPr>
        <w:spacing w:before="96" w:after="96"/>
        <w:ind w:left="0" w:firstLine="0"/>
        <w:rPr>
          <w:sz w:val="24"/>
        </w:rPr>
      </w:pPr>
      <w:r w:rsidRPr="0034200C">
        <w:rPr>
          <w:color w:val="000000" w:themeColor="text1"/>
          <w:sz w:val="24"/>
          <w:szCs w:val="24"/>
        </w:rPr>
        <w:t xml:space="preserve">Для целей исполнения Сторонами остальных положений настоящего </w:t>
      </w:r>
      <w:r w:rsidRPr="00663EC3">
        <w:rPr>
          <w:sz w:val="24"/>
          <w:szCs w:val="24"/>
        </w:rPr>
        <w:t>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Pr="00663EC3">
        <w:rPr>
          <w:sz w:val="24"/>
        </w:rPr>
        <w:t>.</w:t>
      </w:r>
    </w:p>
    <w:p w14:paraId="5DCC2A06" w14:textId="77777777" w:rsidR="006245BB" w:rsidRPr="007863D0" w:rsidRDefault="006245BB" w:rsidP="006245BB">
      <w:pPr>
        <w:pStyle w:val="a3"/>
        <w:tabs>
          <w:tab w:val="left" w:pos="1100"/>
        </w:tabs>
        <w:spacing w:before="96" w:after="96"/>
        <w:ind w:firstLine="720"/>
        <w:rPr>
          <w:sz w:val="24"/>
          <w:szCs w:val="24"/>
        </w:rPr>
      </w:pPr>
    </w:p>
    <w:p w14:paraId="7C751E57" w14:textId="77777777" w:rsidR="006245BB" w:rsidRPr="008124E9" w:rsidRDefault="006245BB" w:rsidP="006245BB">
      <w:pPr>
        <w:pStyle w:val="a3"/>
        <w:numPr>
          <w:ilvl w:val="0"/>
          <w:numId w:val="35"/>
        </w:numPr>
        <w:spacing w:before="96" w:after="96"/>
        <w:ind w:left="0" w:firstLine="0"/>
        <w:jc w:val="center"/>
        <w:rPr>
          <w:b/>
          <w:bCs/>
          <w:sz w:val="24"/>
          <w:szCs w:val="24"/>
        </w:rPr>
      </w:pPr>
      <w:r w:rsidRPr="008124E9">
        <w:rPr>
          <w:b/>
          <w:bCs/>
          <w:sz w:val="24"/>
          <w:szCs w:val="24"/>
        </w:rPr>
        <w:t>Обстоятельства непреодолимой силы (форс-мажор)</w:t>
      </w:r>
    </w:p>
    <w:p w14:paraId="3419DA9B" w14:textId="77777777" w:rsidR="006245BB" w:rsidRPr="007863D0" w:rsidRDefault="006245BB" w:rsidP="006245BB">
      <w:pPr>
        <w:jc w:val="both"/>
      </w:pPr>
    </w:p>
    <w:p w14:paraId="5EE42E78" w14:textId="77777777" w:rsidR="006245BB" w:rsidRPr="0034200C" w:rsidRDefault="006245BB" w:rsidP="006245BB">
      <w:pPr>
        <w:pStyle w:val="a3"/>
        <w:numPr>
          <w:ilvl w:val="1"/>
          <w:numId w:val="35"/>
        </w:numPr>
        <w:spacing w:before="96" w:after="96"/>
        <w:ind w:left="0" w:firstLine="0"/>
        <w:rPr>
          <w:color w:val="000000" w:themeColor="text1"/>
          <w:sz w:val="24"/>
          <w:szCs w:val="24"/>
        </w:rPr>
      </w:pPr>
      <w:r w:rsidRPr="007D135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w:t>
      </w:r>
      <w:r w:rsidRPr="0034200C">
        <w:rPr>
          <w:color w:val="000000" w:themeColor="text1"/>
          <w:sz w:val="24"/>
          <w:szCs w:val="24"/>
        </w:rPr>
        <w:t>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72D79A57" w14:textId="77777777" w:rsidR="006245BB" w:rsidRPr="00845AF4" w:rsidRDefault="006245BB" w:rsidP="006245BB">
      <w:pPr>
        <w:pStyle w:val="a3"/>
        <w:numPr>
          <w:ilvl w:val="1"/>
          <w:numId w:val="35"/>
        </w:numPr>
        <w:spacing w:before="96" w:after="96"/>
        <w:ind w:left="0" w:firstLine="0"/>
        <w:rPr>
          <w:sz w:val="24"/>
          <w:szCs w:val="24"/>
        </w:rPr>
      </w:pPr>
      <w:r w:rsidRPr="0034200C">
        <w:rPr>
          <w:color w:val="000000" w:themeColor="text1"/>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w:t>
      </w:r>
      <w:r w:rsidRPr="00845AF4">
        <w:rPr>
          <w:sz w:val="24"/>
          <w:szCs w:val="24"/>
        </w:rPr>
        <w:t>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5448F942"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E8F4A59" w14:textId="77777777" w:rsidR="006245BB" w:rsidRPr="007863D0" w:rsidRDefault="006245BB" w:rsidP="006245BB">
      <w:pPr>
        <w:pStyle w:val="a3"/>
        <w:numPr>
          <w:ilvl w:val="1"/>
          <w:numId w:val="35"/>
        </w:numPr>
        <w:spacing w:before="96" w:after="96"/>
        <w:ind w:left="0" w:firstLine="0"/>
      </w:pPr>
      <w:r w:rsidRPr="007D135C">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A23E4FE" w14:textId="77777777" w:rsidR="006245BB" w:rsidRPr="007863D0" w:rsidRDefault="006245BB" w:rsidP="006245BB">
      <w:pPr>
        <w:pStyle w:val="a3"/>
        <w:tabs>
          <w:tab w:val="left" w:pos="1100"/>
        </w:tabs>
        <w:spacing w:before="96" w:after="96"/>
        <w:rPr>
          <w:b/>
          <w:bCs/>
          <w:sz w:val="24"/>
          <w:szCs w:val="24"/>
        </w:rPr>
      </w:pPr>
    </w:p>
    <w:p w14:paraId="3E14A1A4" w14:textId="77777777" w:rsidR="006245BB" w:rsidRPr="007863D0" w:rsidRDefault="006245BB" w:rsidP="006245BB">
      <w:pPr>
        <w:pStyle w:val="a3"/>
        <w:numPr>
          <w:ilvl w:val="0"/>
          <w:numId w:val="35"/>
        </w:numPr>
        <w:spacing w:before="96" w:after="96"/>
        <w:ind w:left="0" w:firstLine="0"/>
        <w:jc w:val="center"/>
        <w:rPr>
          <w:b/>
          <w:bCs/>
          <w:sz w:val="24"/>
          <w:szCs w:val="24"/>
        </w:rPr>
      </w:pPr>
      <w:r w:rsidRPr="007863D0">
        <w:rPr>
          <w:b/>
          <w:bCs/>
          <w:sz w:val="24"/>
          <w:szCs w:val="24"/>
        </w:rPr>
        <w:t>Срок действия Договора.</w:t>
      </w:r>
    </w:p>
    <w:p w14:paraId="3889E15A" w14:textId="044960DA"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Настоящий Договор вступает в силу с даты его подписания Сторонами и действует по </w:t>
      </w:r>
      <w:r w:rsidR="001275AE">
        <w:rPr>
          <w:sz w:val="24"/>
          <w:szCs w:val="24"/>
        </w:rPr>
        <w:t>31</w:t>
      </w:r>
      <w:r>
        <w:rPr>
          <w:sz w:val="24"/>
          <w:szCs w:val="24"/>
        </w:rPr>
        <w:t xml:space="preserve"> </w:t>
      </w:r>
      <w:r w:rsidR="001275AE">
        <w:rPr>
          <w:sz w:val="24"/>
          <w:szCs w:val="24"/>
        </w:rPr>
        <w:t>мая</w:t>
      </w:r>
      <w:r>
        <w:rPr>
          <w:sz w:val="24"/>
          <w:szCs w:val="24"/>
        </w:rPr>
        <w:t xml:space="preserve"> 202</w:t>
      </w:r>
      <w:r w:rsidR="00B57C14">
        <w:rPr>
          <w:sz w:val="24"/>
          <w:szCs w:val="24"/>
        </w:rPr>
        <w:t>1</w:t>
      </w:r>
      <w:r>
        <w:rPr>
          <w:sz w:val="24"/>
          <w:szCs w:val="24"/>
        </w:rPr>
        <w:t xml:space="preserve"> года </w:t>
      </w:r>
      <w:r w:rsidRPr="007D135C">
        <w:rPr>
          <w:sz w:val="24"/>
          <w:szCs w:val="24"/>
        </w:rPr>
        <w:t>включительно. В случае если цена всех Заявок</w:t>
      </w:r>
      <w:r w:rsidR="0034200C">
        <w:rPr>
          <w:sz w:val="24"/>
          <w:szCs w:val="24"/>
        </w:rPr>
        <w:t xml:space="preserve">, заключенных в соответствии с </w:t>
      </w:r>
      <w:r w:rsidRPr="007D135C">
        <w:rPr>
          <w:sz w:val="24"/>
          <w:szCs w:val="24"/>
        </w:rPr>
        <w:t>настоящим Договором, суммарно окажется равной Цене Договора, указанной в п.5.1</w:t>
      </w:r>
      <w:r w:rsidR="0034200C">
        <w:rPr>
          <w:sz w:val="24"/>
          <w:szCs w:val="24"/>
        </w:rPr>
        <w:t xml:space="preserve">, дальнейшее заключение Заявок </w:t>
      </w:r>
      <w:r w:rsidRPr="007D135C">
        <w:rPr>
          <w:sz w:val="24"/>
          <w:szCs w:val="24"/>
        </w:rPr>
        <w:t xml:space="preserve">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w:t>
      </w:r>
      <w:r w:rsidR="0034200C">
        <w:rPr>
          <w:sz w:val="24"/>
          <w:szCs w:val="24"/>
        </w:rPr>
        <w:t xml:space="preserve">срока действия Договора; такие </w:t>
      </w:r>
      <w:r w:rsidRPr="007D135C">
        <w:rPr>
          <w:sz w:val="24"/>
          <w:szCs w:val="24"/>
        </w:rPr>
        <w:t>Заявки подлежат исполнению Сторонами в соответствии с положениями настоящего Договора.</w:t>
      </w:r>
    </w:p>
    <w:p w14:paraId="1C970C32" w14:textId="77777777" w:rsidR="006245BB" w:rsidRPr="007863D0" w:rsidRDefault="006245BB" w:rsidP="006245BB">
      <w:pPr>
        <w:jc w:val="both"/>
      </w:pPr>
    </w:p>
    <w:p w14:paraId="69BB8D1D" w14:textId="77777777" w:rsidR="006245BB" w:rsidRPr="008124E9" w:rsidRDefault="006245BB" w:rsidP="006245BB">
      <w:pPr>
        <w:pStyle w:val="a3"/>
        <w:numPr>
          <w:ilvl w:val="0"/>
          <w:numId w:val="35"/>
        </w:numPr>
        <w:spacing w:before="96" w:after="96"/>
        <w:ind w:left="0" w:firstLine="0"/>
        <w:jc w:val="center"/>
        <w:rPr>
          <w:b/>
          <w:bCs/>
          <w:sz w:val="24"/>
          <w:szCs w:val="24"/>
        </w:rPr>
      </w:pPr>
      <w:r w:rsidRPr="008124E9">
        <w:rPr>
          <w:b/>
          <w:bCs/>
          <w:sz w:val="24"/>
          <w:szCs w:val="24"/>
        </w:rPr>
        <w:t>Использование конечных продуктов.</w:t>
      </w:r>
    </w:p>
    <w:p w14:paraId="5B217F27" w14:textId="77777777" w:rsidR="006245BB" w:rsidRPr="007863D0" w:rsidRDefault="006245BB" w:rsidP="006245BB">
      <w:pPr>
        <w:pStyle w:val="21"/>
        <w:ind w:firstLine="0"/>
      </w:pPr>
    </w:p>
    <w:p w14:paraId="2F17F168"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14:paraId="4494EE62"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Если в ходе выполнения работ, оказания услуг по Договору будут созданы результаты интеллектуальной деятельности, Ис</w:t>
      </w:r>
      <w:r w:rsidR="0034200C">
        <w:rPr>
          <w:sz w:val="24"/>
          <w:szCs w:val="24"/>
        </w:rPr>
        <w:t xml:space="preserve">полнитель передает (отчуждает) </w:t>
      </w:r>
      <w:r w:rsidRPr="007D135C">
        <w:rPr>
          <w:sz w:val="24"/>
          <w:szCs w:val="24"/>
        </w:rPr>
        <w:t>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w:t>
      </w:r>
      <w:r w:rsidR="0034200C">
        <w:rPr>
          <w:sz w:val="24"/>
          <w:szCs w:val="24"/>
        </w:rPr>
        <w:t xml:space="preserve"> в цену соответствующей Заявки </w:t>
      </w:r>
      <w:r w:rsidRPr="007D135C">
        <w:rPr>
          <w:sz w:val="24"/>
          <w:szCs w:val="24"/>
        </w:rPr>
        <w:t>к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14:paraId="208A0A02"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14:paraId="6AAEB17C"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14:paraId="4ADBDC2E" w14:textId="77777777" w:rsidR="006245BB" w:rsidRPr="007863D0" w:rsidRDefault="006245BB" w:rsidP="006245BB">
      <w:pPr>
        <w:pStyle w:val="a3"/>
        <w:numPr>
          <w:ilvl w:val="1"/>
          <w:numId w:val="35"/>
        </w:numPr>
        <w:spacing w:before="96" w:after="96"/>
        <w:ind w:left="0" w:firstLine="0"/>
        <w:rPr>
          <w:sz w:val="24"/>
          <w:szCs w:val="24"/>
        </w:rPr>
      </w:pPr>
      <w:r w:rsidRPr="007863D0">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14:paraId="6F9AAD65" w14:textId="77777777"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В том случае, если результатом рассмотрения указанных претензий и/или исков указанных в п. 10.4.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14:paraId="1BFAEFFC" w14:textId="77777777" w:rsidR="006245BB" w:rsidRPr="007863D0" w:rsidRDefault="006245BB" w:rsidP="006245BB">
      <w:pPr>
        <w:pStyle w:val="a3"/>
        <w:numPr>
          <w:ilvl w:val="0"/>
          <w:numId w:val="35"/>
        </w:numPr>
        <w:spacing w:before="96" w:after="96"/>
        <w:ind w:left="0" w:firstLine="0"/>
        <w:jc w:val="center"/>
        <w:rPr>
          <w:b/>
          <w:bCs/>
          <w:sz w:val="24"/>
          <w:szCs w:val="24"/>
        </w:rPr>
      </w:pPr>
      <w:r w:rsidRPr="007863D0">
        <w:rPr>
          <w:b/>
          <w:bCs/>
          <w:sz w:val="24"/>
          <w:szCs w:val="24"/>
        </w:rPr>
        <w:t>Конфиденциальность</w:t>
      </w:r>
    </w:p>
    <w:p w14:paraId="04D5466E" w14:textId="0AD65854" w:rsidR="006245BB" w:rsidRPr="007D135C" w:rsidRDefault="006245BB" w:rsidP="006245BB">
      <w:pPr>
        <w:pStyle w:val="a3"/>
        <w:numPr>
          <w:ilvl w:val="1"/>
          <w:numId w:val="35"/>
        </w:numPr>
        <w:spacing w:before="96" w:after="96"/>
        <w:ind w:left="0" w:firstLine="0"/>
        <w:rPr>
          <w:sz w:val="24"/>
          <w:szCs w:val="24"/>
        </w:rPr>
      </w:pPr>
      <w:r w:rsidRPr="007D135C">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700FAC">
        <w:rPr>
          <w:sz w:val="24"/>
          <w:szCs w:val="24"/>
        </w:rPr>
        <w:t>2</w:t>
      </w:r>
      <w:r w:rsidRPr="007D135C">
        <w:rPr>
          <w:sz w:val="24"/>
          <w:szCs w:val="24"/>
        </w:rPr>
        <w:t xml:space="preserve"> к настоящему Договору).</w:t>
      </w:r>
    </w:p>
    <w:p w14:paraId="04FBA010" w14:textId="77777777" w:rsidR="006245BB" w:rsidRPr="007863D0" w:rsidRDefault="006245BB" w:rsidP="006245BB">
      <w:pPr>
        <w:pStyle w:val="2"/>
      </w:pPr>
    </w:p>
    <w:p w14:paraId="44383ED5" w14:textId="77777777" w:rsidR="006245BB" w:rsidRPr="007863D0" w:rsidRDefault="006245BB" w:rsidP="006245BB">
      <w:pPr>
        <w:pStyle w:val="a3"/>
        <w:numPr>
          <w:ilvl w:val="0"/>
          <w:numId w:val="35"/>
        </w:numPr>
        <w:spacing w:before="96" w:after="96"/>
        <w:ind w:left="0" w:firstLine="0"/>
        <w:jc w:val="center"/>
        <w:rPr>
          <w:rFonts w:eastAsia="Calibri"/>
          <w:b/>
          <w:bCs/>
          <w:sz w:val="24"/>
          <w:szCs w:val="24"/>
        </w:rPr>
      </w:pPr>
      <w:r w:rsidRPr="007863D0">
        <w:rPr>
          <w:rFonts w:eastAsia="Calibri"/>
          <w:b/>
          <w:bCs/>
          <w:sz w:val="24"/>
          <w:szCs w:val="24"/>
        </w:rPr>
        <w:t>Антикоррупционная оговорка</w:t>
      </w:r>
    </w:p>
    <w:p w14:paraId="3CCF53FC" w14:textId="77777777" w:rsidR="006245BB" w:rsidRPr="007863D0" w:rsidRDefault="006245BB" w:rsidP="006245BB">
      <w:pPr>
        <w:pStyle w:val="a3"/>
        <w:ind w:left="525"/>
        <w:rPr>
          <w:rFonts w:eastAsia="Calibri"/>
          <w:sz w:val="24"/>
          <w:szCs w:val="24"/>
        </w:rPr>
      </w:pPr>
    </w:p>
    <w:p w14:paraId="78D5C5E2" w14:textId="77777777" w:rsidR="00DB154D" w:rsidRPr="0069271D" w:rsidRDefault="00DB154D" w:rsidP="00DB154D">
      <w:pPr>
        <w:pStyle w:val="a8"/>
        <w:keepNext/>
        <w:numPr>
          <w:ilvl w:val="1"/>
          <w:numId w:val="35"/>
        </w:numPr>
        <w:tabs>
          <w:tab w:val="left" w:pos="0"/>
        </w:tabs>
        <w:ind w:left="0" w:firstLine="0"/>
        <w:contextualSpacing/>
        <w:jc w:val="both"/>
      </w:pPr>
      <w:r w:rsidRPr="0069271D">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14:paraId="3C15590D" w14:textId="77777777" w:rsidR="00DB154D" w:rsidRPr="0069271D" w:rsidRDefault="00DB154D" w:rsidP="00DB154D">
      <w:pPr>
        <w:numPr>
          <w:ilvl w:val="1"/>
          <w:numId w:val="35"/>
        </w:numPr>
        <w:tabs>
          <w:tab w:val="left" w:pos="0"/>
          <w:tab w:val="left" w:pos="567"/>
          <w:tab w:val="left" w:pos="709"/>
        </w:tabs>
        <w:suppressAutoHyphens/>
        <w:ind w:left="0" w:firstLine="0"/>
        <w:jc w:val="both"/>
        <w:rPr>
          <w:rFonts w:eastAsia="Calibri"/>
        </w:rPr>
      </w:pPr>
      <w:r w:rsidRPr="0069271D">
        <w:rPr>
          <w:rFonts w:eastAsia="Calibri"/>
        </w:rPr>
        <w:t xml:space="preserve">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w:t>
      </w:r>
      <w:bookmarkStart w:id="2" w:name="_Hlk20475313"/>
      <w:bookmarkStart w:id="3" w:name="_Hlk20474127"/>
      <w:r w:rsidRPr="0069271D">
        <w:rPr>
          <w:rFonts w:eastAsia="Calibri"/>
        </w:rPr>
        <w:t>http://www.bashtel.ru/dokumenty</w:t>
      </w:r>
      <w:bookmarkEnd w:id="2"/>
      <w:r w:rsidRPr="0069271D">
        <w:rPr>
          <w:rFonts w:eastAsia="Calibri"/>
        </w:rPr>
        <w:t>/</w:t>
      </w:r>
      <w:bookmarkEnd w:id="3"/>
      <w:r w:rsidRPr="0069271D">
        <w:rPr>
          <w:rFonts w:eastAsia="Calibri"/>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14:paraId="1A061B92" w14:textId="77777777" w:rsidR="00DB154D" w:rsidRPr="0069271D" w:rsidRDefault="00DB154D" w:rsidP="00DB154D">
      <w:pPr>
        <w:keepNext/>
        <w:numPr>
          <w:ilvl w:val="1"/>
          <w:numId w:val="35"/>
        </w:numPr>
        <w:tabs>
          <w:tab w:val="left" w:pos="0"/>
        </w:tabs>
        <w:ind w:left="0" w:firstLine="0"/>
        <w:contextualSpacing/>
        <w:jc w:val="both"/>
      </w:pPr>
      <w:r w:rsidRPr="0069271D">
        <w:t>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14:paraId="775C6D54" w14:textId="77777777" w:rsidR="00DB154D" w:rsidRPr="0069271D" w:rsidRDefault="00DB154D" w:rsidP="00DB154D">
      <w:pPr>
        <w:tabs>
          <w:tab w:val="left" w:pos="0"/>
          <w:tab w:val="num" w:pos="142"/>
          <w:tab w:val="num" w:pos="709"/>
        </w:tabs>
        <w:suppressAutoHyphens/>
        <w:jc w:val="both"/>
        <w:rPr>
          <w:rFonts w:eastAsia="Calibri"/>
        </w:rPr>
      </w:pPr>
      <w:r w:rsidRPr="0069271D">
        <w:rPr>
          <w:rFonts w:eastAsia="Calibri"/>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14:paraId="2FDB1FAF" w14:textId="77777777" w:rsidR="00DB154D" w:rsidRPr="0069271D" w:rsidRDefault="00DB154D" w:rsidP="00DB154D">
      <w:pPr>
        <w:keepNext/>
        <w:numPr>
          <w:ilvl w:val="1"/>
          <w:numId w:val="35"/>
        </w:numPr>
        <w:tabs>
          <w:tab w:val="left" w:pos="0"/>
        </w:tabs>
        <w:ind w:left="0" w:firstLine="0"/>
        <w:jc w:val="both"/>
      </w:pPr>
      <w:r w:rsidRPr="0069271D">
        <w:t>В случае нарушения Исполнителем обязательств воздерживаться от запрещенных Кодексом действий и/или неполучения Заказчиком в установленный п.</w:t>
      </w:r>
      <w:r>
        <w:t>1</w:t>
      </w:r>
      <w:r w:rsidRPr="0069271D">
        <w:t xml:space="preserve">1.3.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045B5345" w14:textId="77777777" w:rsidR="00DB154D" w:rsidRPr="0069271D" w:rsidRDefault="00DB154D" w:rsidP="00DB154D">
      <w:pPr>
        <w:tabs>
          <w:tab w:val="left" w:pos="0"/>
          <w:tab w:val="num" w:pos="142"/>
          <w:tab w:val="num" w:pos="709"/>
        </w:tabs>
        <w:suppressAutoHyphens/>
        <w:jc w:val="both"/>
        <w:rPr>
          <w:rFonts w:eastAsia="Calibri"/>
        </w:rPr>
      </w:pPr>
      <w:r w:rsidRPr="0069271D">
        <w:rPr>
          <w:lang w:eastAsia="ar-SA"/>
        </w:rPr>
        <w:t xml:space="preserve"> </w:t>
      </w:r>
      <w:r w:rsidRPr="0069271D">
        <w:rPr>
          <w:rFonts w:eastAsia="Calibri"/>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14:paraId="3E96379D" w14:textId="77777777" w:rsidR="00DB154D" w:rsidRPr="0069271D" w:rsidRDefault="00DB154D" w:rsidP="00DB154D">
      <w:pPr>
        <w:keepNext/>
        <w:numPr>
          <w:ilvl w:val="1"/>
          <w:numId w:val="35"/>
        </w:numPr>
        <w:tabs>
          <w:tab w:val="left" w:pos="0"/>
        </w:tabs>
        <w:ind w:left="0" w:firstLine="0"/>
        <w:jc w:val="both"/>
      </w:pPr>
      <w:r w:rsidRPr="0069271D">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14:paraId="23E048B2" w14:textId="77777777" w:rsidR="00DB154D" w:rsidRPr="0069271D" w:rsidRDefault="00DB154D" w:rsidP="00DB154D">
      <w:pPr>
        <w:numPr>
          <w:ilvl w:val="1"/>
          <w:numId w:val="35"/>
        </w:numPr>
        <w:tabs>
          <w:tab w:val="left" w:pos="0"/>
        </w:tabs>
        <w:suppressAutoHyphens/>
        <w:ind w:left="0" w:firstLine="0"/>
        <w:jc w:val="both"/>
        <w:rPr>
          <w:rFonts w:eastAsia="Calibri"/>
        </w:rPr>
      </w:pPr>
      <w:r w:rsidRPr="0069271D">
        <w:rPr>
          <w:rFonts w:eastAsia="Calibri"/>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6E519327" w14:textId="77777777" w:rsidR="006245BB" w:rsidRPr="007863D0" w:rsidRDefault="006245BB" w:rsidP="006245BB">
      <w:pPr>
        <w:pStyle w:val="a3"/>
        <w:rPr>
          <w:b/>
          <w:bCs/>
          <w:i/>
          <w:sz w:val="24"/>
          <w:szCs w:val="24"/>
        </w:rPr>
      </w:pPr>
    </w:p>
    <w:p w14:paraId="4A872BBD" w14:textId="77777777" w:rsidR="006245BB" w:rsidRPr="007863D0" w:rsidRDefault="006245BB" w:rsidP="006245BB">
      <w:pPr>
        <w:pStyle w:val="a3"/>
        <w:numPr>
          <w:ilvl w:val="0"/>
          <w:numId w:val="35"/>
        </w:numPr>
        <w:spacing w:before="96" w:after="96"/>
        <w:ind w:left="0" w:firstLine="0"/>
        <w:jc w:val="center"/>
        <w:rPr>
          <w:b/>
          <w:bCs/>
          <w:sz w:val="24"/>
          <w:szCs w:val="24"/>
        </w:rPr>
      </w:pPr>
      <w:r>
        <w:rPr>
          <w:b/>
          <w:bCs/>
          <w:sz w:val="24"/>
          <w:szCs w:val="24"/>
        </w:rPr>
        <w:t xml:space="preserve"> </w:t>
      </w:r>
      <w:r w:rsidRPr="007863D0">
        <w:rPr>
          <w:b/>
          <w:bCs/>
          <w:sz w:val="24"/>
          <w:szCs w:val="24"/>
        </w:rPr>
        <w:t>Прочие условия</w:t>
      </w:r>
    </w:p>
    <w:p w14:paraId="3EA5D324" w14:textId="77777777" w:rsidR="006245BB" w:rsidRDefault="006245BB" w:rsidP="006245BB">
      <w:pPr>
        <w:pStyle w:val="a3"/>
        <w:numPr>
          <w:ilvl w:val="1"/>
          <w:numId w:val="35"/>
        </w:numPr>
        <w:spacing w:before="96" w:after="96"/>
        <w:ind w:left="0" w:firstLine="0"/>
        <w:rPr>
          <w:sz w:val="24"/>
          <w:szCs w:val="24"/>
        </w:rPr>
      </w:pPr>
      <w:r>
        <w:rPr>
          <w:sz w:val="24"/>
          <w:szCs w:val="24"/>
        </w:rPr>
        <w:t xml:space="preserve"> </w:t>
      </w:r>
      <w:r w:rsidRPr="007863D0">
        <w:rPr>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14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14:paraId="7AA1F1FA" w14:textId="77777777" w:rsidR="006245BB" w:rsidRPr="00503635" w:rsidRDefault="006245BB" w:rsidP="006245BB">
      <w:pPr>
        <w:pStyle w:val="a3"/>
        <w:spacing w:before="96" w:after="96"/>
        <w:ind w:firstLine="851"/>
        <w:rPr>
          <w:color w:val="000000" w:themeColor="text1"/>
          <w:sz w:val="24"/>
          <w:szCs w:val="24"/>
        </w:rPr>
      </w:pPr>
      <w:r w:rsidRPr="00503635">
        <w:rPr>
          <w:color w:val="000000" w:themeColor="text1"/>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503635">
        <w:rPr>
          <w:color w:val="000000" w:themeColor="text1"/>
          <w:sz w:val="24"/>
          <w:szCs w:val="24"/>
        </w:rPr>
        <w:t xml:space="preserve">адресу </w:t>
      </w:r>
      <w:hyperlink r:id="rId8" w:history="1">
        <w:r w:rsidR="00503635" w:rsidRPr="00503635">
          <w:rPr>
            <w:color w:val="000000" w:themeColor="text1"/>
          </w:rPr>
          <w:t xml:space="preserve"> </w:t>
        </w:r>
        <w:r w:rsidR="00503635" w:rsidRPr="00503635">
          <w:rPr>
            <w:color w:val="000000" w:themeColor="text1"/>
            <w:sz w:val="24"/>
            <w:szCs w:val="24"/>
          </w:rPr>
          <w:t>http://www.bashtel.ru/dokumenty/</w:t>
        </w:r>
        <w:proofErr w:type="gramEnd"/>
      </w:hyperlink>
      <w:r w:rsidR="00503635" w:rsidRPr="00503635">
        <w:rPr>
          <w:color w:val="000000" w:themeColor="text1"/>
          <w:sz w:val="24"/>
          <w:szCs w:val="24"/>
        </w:rPr>
        <w:t>.</w:t>
      </w:r>
      <w:r w:rsidRPr="00503635">
        <w:rPr>
          <w:color w:val="000000" w:themeColor="text1"/>
          <w:sz w:val="24"/>
          <w:szCs w:val="24"/>
        </w:rPr>
        <w:t xml:space="preserve"> Датой получения документов будет считаться дата получения документа в системе электронного документооборота.</w:t>
      </w:r>
    </w:p>
    <w:p w14:paraId="31CD0539" w14:textId="77777777" w:rsidR="006245BB" w:rsidRPr="007863D0" w:rsidRDefault="006245BB" w:rsidP="006245BB">
      <w:pPr>
        <w:pStyle w:val="a3"/>
        <w:numPr>
          <w:ilvl w:val="1"/>
          <w:numId w:val="35"/>
        </w:numPr>
        <w:spacing w:before="96" w:after="96"/>
        <w:ind w:left="0" w:firstLine="0"/>
        <w:rPr>
          <w:sz w:val="24"/>
          <w:szCs w:val="24"/>
        </w:rPr>
      </w:pPr>
      <w:r>
        <w:rPr>
          <w:sz w:val="24"/>
          <w:szCs w:val="24"/>
        </w:rPr>
        <w:t xml:space="preserve"> </w:t>
      </w:r>
      <w:r w:rsidRPr="007863D0">
        <w:rPr>
          <w:sz w:val="24"/>
          <w:szCs w:val="24"/>
        </w:rPr>
        <w:t>Использование электронной почты Сторонами, у</w:t>
      </w:r>
      <w:r w:rsidR="00503635">
        <w:rPr>
          <w:sz w:val="24"/>
          <w:szCs w:val="24"/>
        </w:rPr>
        <w:t>казанной в разделе 1</w:t>
      </w:r>
      <w:r w:rsidR="00DB154D">
        <w:rPr>
          <w:sz w:val="24"/>
          <w:szCs w:val="24"/>
        </w:rPr>
        <w:t>3</w:t>
      </w:r>
      <w:r w:rsidR="00503635">
        <w:rPr>
          <w:sz w:val="24"/>
          <w:szCs w:val="24"/>
        </w:rPr>
        <w:t xml:space="preserve"> Договора,</w:t>
      </w:r>
      <w:r w:rsidRPr="007863D0">
        <w:rPr>
          <w:sz w:val="24"/>
          <w:szCs w:val="24"/>
        </w:rPr>
        <w:t xml:space="preserve"> допустимо исключительно в случаях, прямо предусмотренных для выполнения конкретных обязательств по Заявкам, а также для исполнения обязательств, предусмотренных в разделе 6 Договора.</w:t>
      </w:r>
    </w:p>
    <w:p w14:paraId="214E29DC" w14:textId="77777777" w:rsidR="006245BB" w:rsidRPr="00845AF4" w:rsidRDefault="006245BB" w:rsidP="006245BB">
      <w:pPr>
        <w:pStyle w:val="a3"/>
        <w:numPr>
          <w:ilvl w:val="1"/>
          <w:numId w:val="35"/>
        </w:numPr>
        <w:spacing w:before="96" w:after="96"/>
        <w:ind w:left="0" w:firstLine="0"/>
        <w:rPr>
          <w:sz w:val="24"/>
          <w:szCs w:val="24"/>
        </w:rPr>
      </w:pPr>
      <w:r w:rsidRPr="00845AF4">
        <w:rPr>
          <w:bCs/>
          <w:sz w:val="24"/>
          <w:szCs w:val="24"/>
        </w:rPr>
        <w:t>Порядок разрешения споров:</w:t>
      </w:r>
    </w:p>
    <w:p w14:paraId="4EA8A1B5" w14:textId="77777777" w:rsidR="006245BB" w:rsidRPr="00845AF4" w:rsidRDefault="006245BB" w:rsidP="006245BB">
      <w:pPr>
        <w:pStyle w:val="a3"/>
        <w:numPr>
          <w:ilvl w:val="2"/>
          <w:numId w:val="35"/>
        </w:numPr>
        <w:spacing w:before="96" w:after="96"/>
        <w:ind w:left="0" w:firstLine="709"/>
        <w:rPr>
          <w:sz w:val="24"/>
          <w:szCs w:val="24"/>
        </w:rPr>
      </w:pPr>
      <w:r w:rsidRPr="00845AF4">
        <w:rPr>
          <w:sz w:val="24"/>
          <w:szCs w:val="24"/>
        </w:rPr>
        <w:t>Отношения, возникающие из настоящего Договора, регулируются правом Российской Федерации</w:t>
      </w:r>
      <w:r w:rsidRPr="00845AF4">
        <w:rPr>
          <w:bCs/>
          <w:sz w:val="24"/>
          <w:szCs w:val="24"/>
        </w:rPr>
        <w:t xml:space="preserve">. </w:t>
      </w:r>
    </w:p>
    <w:p w14:paraId="36506CDA" w14:textId="77777777" w:rsidR="006245BB" w:rsidRPr="00845AF4" w:rsidRDefault="006245BB" w:rsidP="006245BB">
      <w:pPr>
        <w:pStyle w:val="a3"/>
        <w:numPr>
          <w:ilvl w:val="2"/>
          <w:numId w:val="35"/>
        </w:numPr>
        <w:spacing w:before="96" w:after="96"/>
        <w:ind w:left="0" w:firstLine="709"/>
        <w:rPr>
          <w:sz w:val="24"/>
          <w:szCs w:val="24"/>
        </w:rPr>
      </w:pPr>
      <w:r w:rsidRPr="00845AF4">
        <w:rPr>
          <w:bCs/>
          <w:sz w:val="24"/>
          <w:szCs w:val="24"/>
        </w:rPr>
        <w:t>Все споры и разногласия по настоящему Договору Стороны разрешают путём переговоров.</w:t>
      </w:r>
    </w:p>
    <w:p w14:paraId="466CC7B4" w14:textId="77777777" w:rsidR="006245BB" w:rsidRPr="00845AF4" w:rsidRDefault="006245BB" w:rsidP="006245BB">
      <w:pPr>
        <w:pStyle w:val="a3"/>
        <w:numPr>
          <w:ilvl w:val="2"/>
          <w:numId w:val="35"/>
        </w:numPr>
        <w:spacing w:before="96" w:after="96"/>
        <w:ind w:left="0" w:firstLine="709"/>
        <w:rPr>
          <w:sz w:val="24"/>
          <w:szCs w:val="24"/>
        </w:rPr>
      </w:pPr>
      <w:r w:rsidRPr="00845AF4">
        <w:rPr>
          <w:bCs/>
          <w:sz w:val="24"/>
          <w:szCs w:val="24"/>
        </w:rPr>
        <w:t xml:space="preserve"> </w:t>
      </w:r>
      <w:r w:rsidRPr="00845AF4">
        <w:rPr>
          <w:sz w:val="24"/>
          <w:szCs w:val="24"/>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13.1</w:t>
      </w:r>
      <w:r w:rsidRPr="00845AF4">
        <w:rPr>
          <w:bCs/>
          <w:sz w:val="24"/>
          <w:szCs w:val="24"/>
        </w:rPr>
        <w:t>.</w:t>
      </w:r>
      <w:r w:rsidRPr="00845AF4">
        <w:rPr>
          <w:sz w:val="24"/>
          <w:szCs w:val="24"/>
        </w:rPr>
        <w:t xml:space="preserve"> Договора.</w:t>
      </w:r>
      <w:r w:rsidRPr="00845AF4">
        <w:rPr>
          <w:bCs/>
          <w:sz w:val="24"/>
          <w:szCs w:val="24"/>
        </w:rPr>
        <w:t xml:space="preserve"> </w:t>
      </w:r>
      <w:r w:rsidRPr="00845AF4">
        <w:rPr>
          <w:sz w:val="24"/>
          <w:szCs w:val="24"/>
        </w:rPr>
        <w:t>Срок рассмотрения претензии 10 (десять) рабочих дней с момента ее доставки</w:t>
      </w:r>
    </w:p>
    <w:p w14:paraId="56361C6E" w14:textId="37CAB2C2" w:rsidR="006245BB" w:rsidRPr="00845AF4" w:rsidRDefault="006245BB" w:rsidP="006245BB">
      <w:pPr>
        <w:pStyle w:val="a3"/>
        <w:numPr>
          <w:ilvl w:val="2"/>
          <w:numId w:val="35"/>
        </w:numPr>
        <w:spacing w:before="96" w:after="96"/>
        <w:ind w:left="0" w:firstLine="709"/>
        <w:rPr>
          <w:sz w:val="24"/>
          <w:szCs w:val="24"/>
        </w:rPr>
      </w:pPr>
      <w:r w:rsidRPr="00845AF4">
        <w:rPr>
          <w:sz w:val="24"/>
          <w:szCs w:val="24"/>
        </w:rPr>
        <w:t xml:space="preserve">В случае если споры и разногласия не урегулированы в соответствующем порядке, определенном в </w:t>
      </w:r>
      <w:proofErr w:type="gramStart"/>
      <w:r w:rsidRPr="00845AF4">
        <w:rPr>
          <w:sz w:val="24"/>
          <w:szCs w:val="24"/>
        </w:rPr>
        <w:t>п.1</w:t>
      </w:r>
      <w:r w:rsidR="00DB154D">
        <w:rPr>
          <w:sz w:val="24"/>
          <w:szCs w:val="24"/>
        </w:rPr>
        <w:t>2</w:t>
      </w:r>
      <w:r w:rsidRPr="00845AF4">
        <w:rPr>
          <w:sz w:val="24"/>
          <w:szCs w:val="24"/>
        </w:rPr>
        <w:t>.3.2</w:t>
      </w:r>
      <w:r>
        <w:rPr>
          <w:sz w:val="24"/>
          <w:szCs w:val="24"/>
        </w:rPr>
        <w:t xml:space="preserve"> </w:t>
      </w:r>
      <w:r w:rsidRPr="00845AF4">
        <w:rPr>
          <w:sz w:val="24"/>
          <w:szCs w:val="24"/>
        </w:rPr>
        <w:t xml:space="preserve"> и</w:t>
      </w:r>
      <w:proofErr w:type="gramEnd"/>
      <w:r>
        <w:rPr>
          <w:sz w:val="24"/>
          <w:szCs w:val="24"/>
        </w:rPr>
        <w:t xml:space="preserve"> </w:t>
      </w:r>
      <w:r w:rsidRPr="00845AF4">
        <w:rPr>
          <w:sz w:val="24"/>
          <w:szCs w:val="24"/>
        </w:rPr>
        <w:t xml:space="preserve"> п.1</w:t>
      </w:r>
      <w:r w:rsidR="00DB154D">
        <w:rPr>
          <w:sz w:val="24"/>
          <w:szCs w:val="24"/>
        </w:rPr>
        <w:t>2</w:t>
      </w:r>
      <w:r w:rsidRPr="00845AF4">
        <w:rPr>
          <w:sz w:val="24"/>
          <w:szCs w:val="24"/>
        </w:rPr>
        <w:t xml:space="preserve">.3.3 Договора, каждая из Сторон вправе обратиться с иском о разрешении спора в Арбитражный суд  </w:t>
      </w:r>
      <w:r w:rsidR="004914AE">
        <w:rPr>
          <w:sz w:val="24"/>
          <w:szCs w:val="24"/>
        </w:rPr>
        <w:t>Республики</w:t>
      </w:r>
      <w:r w:rsidR="00FD0951">
        <w:rPr>
          <w:sz w:val="24"/>
          <w:szCs w:val="24"/>
        </w:rPr>
        <w:t xml:space="preserve"> Башкортостан</w:t>
      </w:r>
      <w:r w:rsidRPr="00845AF4">
        <w:rPr>
          <w:i/>
          <w:sz w:val="24"/>
          <w:szCs w:val="24"/>
        </w:rPr>
        <w:t>.</w:t>
      </w:r>
    </w:p>
    <w:p w14:paraId="74ED9235" w14:textId="77777777" w:rsidR="006245BB" w:rsidRPr="007863D0" w:rsidRDefault="006245BB" w:rsidP="006245BB">
      <w:pPr>
        <w:pStyle w:val="a3"/>
        <w:numPr>
          <w:ilvl w:val="1"/>
          <w:numId w:val="35"/>
        </w:numPr>
        <w:spacing w:before="96" w:after="96"/>
        <w:ind w:left="0" w:firstLine="0"/>
        <w:rPr>
          <w:sz w:val="24"/>
          <w:szCs w:val="24"/>
        </w:rPr>
      </w:pPr>
      <w:r w:rsidRPr="007863D0">
        <w:rPr>
          <w:sz w:val="24"/>
          <w:szCs w:val="24"/>
        </w:rPr>
        <w:t>Любые изменения или дополнения настоящего Договора должны совершаться Сторонами в письменной форме.</w:t>
      </w:r>
    </w:p>
    <w:p w14:paraId="590EEAD2" w14:textId="77777777" w:rsidR="006245BB" w:rsidRPr="007863D0" w:rsidRDefault="006245BB" w:rsidP="006245BB">
      <w:pPr>
        <w:pStyle w:val="a3"/>
        <w:numPr>
          <w:ilvl w:val="1"/>
          <w:numId w:val="35"/>
        </w:numPr>
        <w:spacing w:before="96" w:after="96"/>
        <w:ind w:left="0" w:firstLine="0"/>
        <w:rPr>
          <w:sz w:val="24"/>
          <w:szCs w:val="24"/>
        </w:rPr>
      </w:pPr>
      <w:r w:rsidRPr="007863D0">
        <w:rPr>
          <w:sz w:val="24"/>
          <w:szCs w:val="24"/>
        </w:rPr>
        <w:t>Исполнитель не имеет права уступать свои права (требования), в том числе права на:</w:t>
      </w:r>
    </w:p>
    <w:p w14:paraId="2C5365F6" w14:textId="77777777" w:rsidR="006245BB" w:rsidRPr="007863D0" w:rsidRDefault="006245BB" w:rsidP="006245BB">
      <w:pPr>
        <w:pStyle w:val="a3"/>
        <w:widowControl w:val="0"/>
        <w:autoSpaceDE w:val="0"/>
        <w:autoSpaceDN w:val="0"/>
        <w:adjustRightInd w:val="0"/>
        <w:ind w:left="567"/>
        <w:rPr>
          <w:sz w:val="24"/>
          <w:szCs w:val="24"/>
        </w:rPr>
      </w:pPr>
      <w:r w:rsidRPr="007863D0">
        <w:rPr>
          <w:sz w:val="24"/>
          <w:szCs w:val="24"/>
        </w:rPr>
        <w:t xml:space="preserve">- перечисление денежных средств (оплаты); </w:t>
      </w:r>
    </w:p>
    <w:p w14:paraId="167B68E2" w14:textId="77777777" w:rsidR="006245BB" w:rsidRPr="007863D0" w:rsidRDefault="006245BB" w:rsidP="006245BB">
      <w:pPr>
        <w:pStyle w:val="a3"/>
        <w:widowControl w:val="0"/>
        <w:autoSpaceDE w:val="0"/>
        <w:autoSpaceDN w:val="0"/>
        <w:adjustRightInd w:val="0"/>
        <w:ind w:left="567"/>
        <w:rPr>
          <w:sz w:val="24"/>
          <w:szCs w:val="24"/>
        </w:rPr>
      </w:pPr>
      <w:r w:rsidRPr="007863D0">
        <w:rPr>
          <w:sz w:val="24"/>
          <w:szCs w:val="24"/>
        </w:rPr>
        <w:t>- передачу в залог имущественных прав по Договору.</w:t>
      </w:r>
    </w:p>
    <w:p w14:paraId="177369C4" w14:textId="77777777" w:rsidR="006245BB" w:rsidRPr="007863D0" w:rsidRDefault="006245BB" w:rsidP="004914AE">
      <w:pPr>
        <w:pStyle w:val="a3"/>
        <w:widowControl w:val="0"/>
        <w:autoSpaceDE w:val="0"/>
        <w:autoSpaceDN w:val="0"/>
        <w:adjustRightInd w:val="0"/>
        <w:ind w:firstLine="567"/>
        <w:rPr>
          <w:sz w:val="24"/>
          <w:szCs w:val="24"/>
        </w:rPr>
      </w:pPr>
      <w:r w:rsidRPr="007863D0">
        <w:rPr>
          <w:sz w:val="24"/>
          <w:szCs w:val="24"/>
        </w:rPr>
        <w:t xml:space="preserve">В случае нарушения указанного запрета Исполнитель обязан выплатить Заказчику штраф в размере </w:t>
      </w:r>
      <w:r w:rsidR="004914AE">
        <w:rPr>
          <w:sz w:val="24"/>
          <w:szCs w:val="24"/>
        </w:rPr>
        <w:t xml:space="preserve">10% </w:t>
      </w:r>
      <w:r w:rsidRPr="007863D0">
        <w:rPr>
          <w:sz w:val="24"/>
          <w:szCs w:val="24"/>
        </w:rPr>
        <w:t>от общей цены Договора.</w:t>
      </w:r>
    </w:p>
    <w:p w14:paraId="2D5D7E76" w14:textId="77777777" w:rsidR="006245BB" w:rsidRPr="007863D0" w:rsidRDefault="006245BB" w:rsidP="006245BB">
      <w:pPr>
        <w:pStyle w:val="a3"/>
        <w:numPr>
          <w:ilvl w:val="1"/>
          <w:numId w:val="35"/>
        </w:numPr>
        <w:spacing w:before="96" w:after="96"/>
        <w:ind w:left="0" w:firstLine="0"/>
        <w:rPr>
          <w:sz w:val="24"/>
          <w:szCs w:val="24"/>
        </w:rPr>
      </w:pPr>
      <w:r w:rsidRPr="007863D0">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14:paraId="76C94749" w14:textId="77777777" w:rsidR="006245BB" w:rsidRPr="00503635" w:rsidRDefault="006245BB" w:rsidP="006245BB">
      <w:pPr>
        <w:pStyle w:val="a3"/>
        <w:numPr>
          <w:ilvl w:val="1"/>
          <w:numId w:val="35"/>
        </w:numPr>
        <w:spacing w:before="96" w:after="96"/>
        <w:ind w:left="0" w:firstLine="0"/>
        <w:rPr>
          <w:color w:val="000000" w:themeColor="text1"/>
          <w:sz w:val="24"/>
          <w:szCs w:val="24"/>
        </w:rPr>
      </w:pPr>
      <w:r w:rsidRPr="00503635">
        <w:rPr>
          <w:color w:val="000000" w:themeColor="text1"/>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22C0B43B" w14:textId="77777777" w:rsidR="006245BB" w:rsidRPr="00503635" w:rsidRDefault="006245BB" w:rsidP="006245BB">
      <w:pPr>
        <w:pStyle w:val="1"/>
        <w:numPr>
          <w:ilvl w:val="1"/>
          <w:numId w:val="35"/>
        </w:numPr>
        <w:spacing w:before="60" w:after="0"/>
        <w:ind w:left="0" w:firstLine="0"/>
        <w:jc w:val="both"/>
        <w:rPr>
          <w:rFonts w:ascii="Times New Roman" w:hAnsi="Times New Roman"/>
          <w:b w:val="0"/>
          <w:color w:val="000000" w:themeColor="text1"/>
          <w:sz w:val="24"/>
          <w:szCs w:val="24"/>
        </w:rPr>
      </w:pPr>
      <w:r w:rsidRPr="00503635">
        <w:rPr>
          <w:rFonts w:ascii="Times New Roman" w:hAnsi="Times New Roman"/>
          <w:b w:val="0"/>
          <w:color w:val="000000" w:themeColor="text1"/>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w:t>
      </w:r>
      <w:hyperlink r:id="rId9" w:history="1">
        <w:r w:rsidR="00503635" w:rsidRPr="00503635">
          <w:rPr>
            <w:rFonts w:ascii="Times New Roman" w:hAnsi="Times New Roman"/>
            <w:b w:val="0"/>
            <w:color w:val="000000" w:themeColor="text1"/>
            <w:sz w:val="24"/>
            <w:szCs w:val="24"/>
          </w:rPr>
          <w:t xml:space="preserve"> http://www.bashtel.ru/dokumenty/</w:t>
        </w:r>
      </w:hyperlink>
      <w:r w:rsidR="00503635" w:rsidRPr="00503635">
        <w:rPr>
          <w:rFonts w:ascii="Times New Roman" w:hAnsi="Times New Roman"/>
          <w:b w:val="0"/>
          <w:color w:val="000000" w:themeColor="text1"/>
          <w:sz w:val="24"/>
          <w:szCs w:val="24"/>
        </w:rPr>
        <w:t>.</w:t>
      </w:r>
      <w:r w:rsidRPr="00503635">
        <w:rPr>
          <w:rFonts w:ascii="Times New Roman" w:hAnsi="Times New Roman"/>
          <w:b w:val="0"/>
          <w:color w:val="000000" w:themeColor="text1"/>
          <w:sz w:val="24"/>
          <w:szCs w:val="24"/>
        </w:rP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55CF06E3" w14:textId="77777777" w:rsidR="006245BB" w:rsidRPr="00503635" w:rsidRDefault="006245BB" w:rsidP="006245BB">
      <w:pPr>
        <w:ind w:firstLine="709"/>
        <w:jc w:val="both"/>
        <w:rPr>
          <w:color w:val="000000" w:themeColor="text1"/>
        </w:rPr>
      </w:pPr>
      <w:r w:rsidRPr="00503635">
        <w:rPr>
          <w:color w:val="000000" w:themeColor="text1"/>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w:t>
      </w:r>
      <w:hyperlink r:id="rId10" w:history="1">
        <w:r w:rsidR="00503635" w:rsidRPr="00503635">
          <w:rPr>
            <w:color w:val="000000" w:themeColor="text1"/>
          </w:rPr>
          <w:t xml:space="preserve"> http://www.bashtel.ru/dokumenty/</w:t>
        </w:r>
      </w:hyperlink>
      <w:r w:rsidRPr="00503635">
        <w:rPr>
          <w:color w:val="000000" w:themeColor="text1"/>
        </w:rPr>
        <w:t>.</w:t>
      </w:r>
    </w:p>
    <w:p w14:paraId="024808F0" w14:textId="2632F6EA" w:rsidR="006245BB" w:rsidRPr="00BD6B2E" w:rsidRDefault="006245BB" w:rsidP="006245BB">
      <w:pPr>
        <w:pStyle w:val="a3"/>
        <w:numPr>
          <w:ilvl w:val="1"/>
          <w:numId w:val="35"/>
        </w:numPr>
        <w:spacing w:before="96" w:after="96"/>
        <w:ind w:left="0" w:firstLine="0"/>
        <w:rPr>
          <w:i/>
          <w:iCs/>
          <w:sz w:val="24"/>
          <w:szCs w:val="24"/>
        </w:rPr>
      </w:pPr>
      <w:r w:rsidRPr="00503635">
        <w:rPr>
          <w:color w:val="000000" w:themeColor="text1"/>
          <w:sz w:val="24"/>
          <w:szCs w:val="24"/>
        </w:rPr>
        <w:t>Неотъем</w:t>
      </w:r>
      <w:r w:rsidR="002F1104">
        <w:rPr>
          <w:color w:val="000000" w:themeColor="text1"/>
          <w:sz w:val="24"/>
          <w:szCs w:val="24"/>
        </w:rPr>
        <w:t>лемой частью Договора являются:</w:t>
      </w:r>
    </w:p>
    <w:p w14:paraId="49311A85" w14:textId="77777777" w:rsidR="002F1104" w:rsidRPr="007863D0" w:rsidRDefault="006245BB" w:rsidP="002F1104">
      <w:pPr>
        <w:pStyle w:val="2"/>
        <w:ind w:left="567" w:hanging="567"/>
        <w:rPr>
          <w:i/>
          <w:iCs/>
          <w:color w:val="auto"/>
        </w:rPr>
      </w:pPr>
      <w:r w:rsidRPr="007863D0">
        <w:rPr>
          <w:i/>
          <w:iCs/>
          <w:color w:val="auto"/>
        </w:rPr>
        <w:t xml:space="preserve">Приложение № 1 </w:t>
      </w:r>
      <w:r w:rsidR="002F1104" w:rsidRPr="007863D0">
        <w:rPr>
          <w:i/>
          <w:iCs/>
          <w:color w:val="auto"/>
        </w:rPr>
        <w:t>Форма Заявки на изготовление и размещение рекламных материалов.</w:t>
      </w:r>
    </w:p>
    <w:p w14:paraId="4D400329" w14:textId="7E76143E" w:rsidR="006245BB" w:rsidRPr="007863D0" w:rsidRDefault="006245BB" w:rsidP="006245BB">
      <w:pPr>
        <w:pStyle w:val="2"/>
        <w:ind w:left="567" w:hanging="567"/>
        <w:rPr>
          <w:i/>
          <w:color w:val="FF0000"/>
        </w:rPr>
      </w:pPr>
      <w:r w:rsidRPr="00953B81">
        <w:rPr>
          <w:i/>
          <w:color w:val="auto"/>
        </w:rPr>
        <w:t xml:space="preserve">Приложение </w:t>
      </w:r>
      <w:r w:rsidRPr="00845AF4">
        <w:rPr>
          <w:i/>
          <w:color w:val="auto"/>
        </w:rPr>
        <w:t xml:space="preserve">№ </w:t>
      </w:r>
      <w:proofErr w:type="gramStart"/>
      <w:r w:rsidR="002F1104">
        <w:rPr>
          <w:i/>
          <w:color w:val="auto"/>
        </w:rPr>
        <w:t>2</w:t>
      </w:r>
      <w:r w:rsidRPr="00845AF4">
        <w:rPr>
          <w:i/>
          <w:color w:val="auto"/>
        </w:rPr>
        <w:t xml:space="preserve"> </w:t>
      </w:r>
      <w:r w:rsidRPr="00285FEF">
        <w:t xml:space="preserve"> </w:t>
      </w:r>
      <w:r w:rsidRPr="00285FEF">
        <w:rPr>
          <w:i/>
          <w:iCs/>
          <w:color w:val="auto"/>
        </w:rPr>
        <w:t>Соглашение</w:t>
      </w:r>
      <w:proofErr w:type="gramEnd"/>
      <w:r w:rsidRPr="00285FEF">
        <w:rPr>
          <w:i/>
          <w:iCs/>
          <w:color w:val="auto"/>
        </w:rPr>
        <w:t xml:space="preserve"> о конфиденциальности</w:t>
      </w:r>
      <w:r>
        <w:rPr>
          <w:i/>
          <w:iCs/>
          <w:color w:val="auto"/>
        </w:rPr>
        <w:t>.</w:t>
      </w:r>
    </w:p>
    <w:p w14:paraId="2BC6228C" w14:textId="77777777" w:rsidR="006245BB" w:rsidRPr="007863D0" w:rsidRDefault="006245BB" w:rsidP="006245BB">
      <w:pPr>
        <w:pStyle w:val="a3"/>
        <w:jc w:val="center"/>
        <w:rPr>
          <w:b/>
          <w:bCs/>
          <w:sz w:val="24"/>
          <w:szCs w:val="24"/>
        </w:rPr>
      </w:pPr>
    </w:p>
    <w:p w14:paraId="6B2828DA" w14:textId="77777777" w:rsidR="006245BB" w:rsidRPr="007863D0" w:rsidRDefault="006245BB" w:rsidP="006245BB">
      <w:pPr>
        <w:pStyle w:val="a3"/>
        <w:jc w:val="center"/>
        <w:rPr>
          <w:b/>
          <w:bCs/>
          <w:sz w:val="24"/>
          <w:szCs w:val="24"/>
        </w:rPr>
      </w:pPr>
    </w:p>
    <w:p w14:paraId="7EB424C8" w14:textId="77777777" w:rsidR="006245BB" w:rsidRPr="00BD6B2E" w:rsidRDefault="006245BB" w:rsidP="006245BB">
      <w:pPr>
        <w:pStyle w:val="a3"/>
        <w:numPr>
          <w:ilvl w:val="0"/>
          <w:numId w:val="35"/>
        </w:numPr>
        <w:spacing w:before="96" w:after="96"/>
        <w:ind w:left="0" w:firstLine="0"/>
        <w:jc w:val="center"/>
        <w:rPr>
          <w:rFonts w:eastAsia="MS Mincho"/>
          <w:b/>
          <w:i/>
          <w:color w:val="5B9BD5" w:themeColor="accent1"/>
          <w:sz w:val="24"/>
          <w:szCs w:val="24"/>
          <w:lang w:eastAsia="ja-JP"/>
        </w:rPr>
      </w:pPr>
      <w:r>
        <w:rPr>
          <w:b/>
          <w:bCs/>
          <w:sz w:val="24"/>
          <w:szCs w:val="24"/>
        </w:rPr>
        <w:t xml:space="preserve"> </w:t>
      </w:r>
      <w:r w:rsidRPr="00BD6B2E">
        <w:rPr>
          <w:b/>
          <w:bCs/>
          <w:sz w:val="24"/>
          <w:szCs w:val="24"/>
        </w:rPr>
        <w:t xml:space="preserve"> </w:t>
      </w:r>
      <w:r w:rsidRPr="00BD6B2E">
        <w:rPr>
          <w:rFonts w:eastAsia="MS Mincho"/>
          <w:b/>
          <w:sz w:val="24"/>
          <w:szCs w:val="24"/>
          <w:lang w:eastAsia="ja-JP"/>
        </w:rPr>
        <w:t>Реквизиты и подписи сторон</w:t>
      </w:r>
    </w:p>
    <w:p w14:paraId="5FF41AF2" w14:textId="77777777" w:rsidR="006245BB" w:rsidRPr="007863D0" w:rsidRDefault="006245BB" w:rsidP="006245BB">
      <w:pPr>
        <w:jc w:val="both"/>
        <w:rPr>
          <w:rFonts w:eastAsia="MS Mincho"/>
          <w:b/>
          <w:lang w:eastAsia="ja-JP"/>
        </w:rPr>
      </w:pPr>
    </w:p>
    <w:p w14:paraId="32BA8D5B" w14:textId="434ECD0E" w:rsidR="006245BB" w:rsidRDefault="006245BB" w:rsidP="006245BB">
      <w:pPr>
        <w:ind w:left="360"/>
        <w:jc w:val="both"/>
        <w:rPr>
          <w:rFonts w:eastAsia="MS Mincho"/>
          <w:b/>
          <w:i/>
          <w:lang w:eastAsia="ja-JP"/>
        </w:rPr>
      </w:pPr>
      <w:r w:rsidRPr="007863D0">
        <w:rPr>
          <w:rFonts w:eastAsia="MS Mincho"/>
          <w:lang w:eastAsia="ja-JP"/>
        </w:rPr>
        <w:tab/>
      </w:r>
      <w:r w:rsidR="00700FAC">
        <w:rPr>
          <w:rFonts w:eastAsia="MS Mincho"/>
          <w:b/>
          <w:i/>
          <w:lang w:eastAsia="ja-JP"/>
        </w:rPr>
        <w:t xml:space="preserve">Заказчик </w:t>
      </w:r>
      <w:r w:rsidR="00503635">
        <w:rPr>
          <w:rFonts w:eastAsia="MS Mincho"/>
          <w:lang w:eastAsia="ja-JP"/>
        </w:rPr>
        <w:t xml:space="preserve">             </w:t>
      </w:r>
      <w:r w:rsidRPr="007863D0">
        <w:rPr>
          <w:rFonts w:eastAsia="MS Mincho"/>
          <w:lang w:eastAsia="ja-JP"/>
        </w:rPr>
        <w:tab/>
      </w:r>
      <w:r w:rsidRPr="007863D0">
        <w:rPr>
          <w:rFonts w:eastAsia="MS Mincho"/>
          <w:lang w:eastAsia="ja-JP"/>
        </w:rPr>
        <w:tab/>
      </w:r>
      <w:r w:rsidRPr="007863D0">
        <w:rPr>
          <w:rFonts w:eastAsia="MS Mincho"/>
          <w:lang w:eastAsia="ja-JP"/>
        </w:rPr>
        <w:tab/>
      </w:r>
      <w:r w:rsidR="00700FAC">
        <w:rPr>
          <w:rFonts w:eastAsia="MS Mincho"/>
          <w:lang w:eastAsia="ja-JP"/>
        </w:rPr>
        <w:t xml:space="preserve">                         </w:t>
      </w:r>
      <w:r w:rsidR="00700FAC">
        <w:rPr>
          <w:rFonts w:eastAsia="MS Mincho"/>
          <w:b/>
          <w:i/>
          <w:lang w:eastAsia="ja-JP"/>
        </w:rPr>
        <w:t>Исполнитель</w:t>
      </w:r>
    </w:p>
    <w:p w14:paraId="39CDB4ED" w14:textId="55AAFBB8" w:rsidR="00503635" w:rsidRPr="00700FAC" w:rsidRDefault="00700FAC" w:rsidP="006245BB">
      <w:pPr>
        <w:ind w:left="360"/>
        <w:jc w:val="both"/>
        <w:rPr>
          <w:rFonts w:eastAsia="MS Mincho"/>
          <w:lang w:eastAsia="ja-JP"/>
        </w:rPr>
      </w:pPr>
      <w:r w:rsidRPr="00700FAC">
        <w:rPr>
          <w:rFonts w:eastAsia="MS Mincho"/>
          <w:lang w:eastAsia="ja-JP"/>
        </w:rPr>
        <w:t>ПАО «</w:t>
      </w:r>
      <w:proofErr w:type="gramStart"/>
      <w:r w:rsidRPr="00700FAC">
        <w:rPr>
          <w:rFonts w:eastAsia="MS Mincho"/>
          <w:lang w:eastAsia="ja-JP"/>
        </w:rPr>
        <w:t>Башинформсвязь»</w:t>
      </w:r>
      <w:r w:rsidR="00785F5C">
        <w:rPr>
          <w:rFonts w:eastAsia="MS Mincho"/>
          <w:lang w:eastAsia="ja-JP"/>
        </w:rPr>
        <w:t xml:space="preserve">   </w:t>
      </w:r>
      <w:proofErr w:type="gramEnd"/>
      <w:r w:rsidR="00785F5C">
        <w:rPr>
          <w:rFonts w:eastAsia="MS Mincho"/>
          <w:lang w:eastAsia="ja-JP"/>
        </w:rPr>
        <w:t xml:space="preserve">                                             Наименование стороны</w:t>
      </w:r>
    </w:p>
    <w:tbl>
      <w:tblPr>
        <w:tblW w:w="18904" w:type="dxa"/>
        <w:tblLook w:val="04A0" w:firstRow="1" w:lastRow="0" w:firstColumn="1" w:lastColumn="0" w:noHBand="0" w:noVBand="1"/>
      </w:tblPr>
      <w:tblGrid>
        <w:gridCol w:w="82"/>
        <w:gridCol w:w="4418"/>
        <w:gridCol w:w="44"/>
        <w:gridCol w:w="809"/>
        <w:gridCol w:w="3719"/>
        <w:gridCol w:w="657"/>
        <w:gridCol w:w="3663"/>
        <w:gridCol w:w="1262"/>
        <w:gridCol w:w="4250"/>
      </w:tblGrid>
      <w:tr w:rsidR="006245BB" w:rsidRPr="007863D0" w14:paraId="1EF22546" w14:textId="77777777" w:rsidTr="006245BB">
        <w:trPr>
          <w:gridAfter w:val="3"/>
          <w:wAfter w:w="9015" w:type="dxa"/>
        </w:trPr>
        <w:tc>
          <w:tcPr>
            <w:tcW w:w="4603" w:type="dxa"/>
            <w:gridSpan w:val="2"/>
            <w:hideMark/>
          </w:tcPr>
          <w:p w14:paraId="23A2ABE9" w14:textId="77777777" w:rsidR="00503635" w:rsidRPr="00877F29" w:rsidRDefault="00503635" w:rsidP="00503635">
            <w:pPr>
              <w:jc w:val="both"/>
            </w:pPr>
            <w:r w:rsidRPr="00877F29">
              <w:t>ИНН</w:t>
            </w:r>
            <w:r w:rsidRPr="00877F29" w:rsidDel="00C32498">
              <w:t xml:space="preserve"> </w:t>
            </w:r>
            <w:r w:rsidRPr="00877F29">
              <w:t>0274018377</w:t>
            </w:r>
          </w:p>
          <w:p w14:paraId="32A9CBE2" w14:textId="77777777" w:rsidR="00503635" w:rsidRPr="00877F29" w:rsidRDefault="00503635" w:rsidP="00503635">
            <w:pPr>
              <w:jc w:val="both"/>
            </w:pPr>
            <w:r w:rsidRPr="00877F29">
              <w:t>КПП 027401001</w:t>
            </w:r>
          </w:p>
          <w:p w14:paraId="36FF6675" w14:textId="77777777" w:rsidR="00503635" w:rsidRPr="00877F29" w:rsidRDefault="00503635" w:rsidP="00503635">
            <w:pPr>
              <w:jc w:val="both"/>
            </w:pPr>
            <w:r w:rsidRPr="00877F29">
              <w:t>ОГРН 1020202561686</w:t>
            </w:r>
          </w:p>
          <w:p w14:paraId="7F0A69AC" w14:textId="77777777" w:rsidR="00503635" w:rsidRPr="00877F29" w:rsidRDefault="00503635" w:rsidP="00503635">
            <w:pPr>
              <w:jc w:val="both"/>
              <w:rPr>
                <w:lang w:eastAsia="ar-SA"/>
              </w:rPr>
            </w:pPr>
            <w:r w:rsidRPr="00877F29">
              <w:t xml:space="preserve">Адрес: </w:t>
            </w:r>
            <w:r w:rsidRPr="00877F29">
              <w:rPr>
                <w:lang w:eastAsia="ar-SA"/>
              </w:rPr>
              <w:t>450077, Республика Башкортостан</w:t>
            </w:r>
          </w:p>
          <w:p w14:paraId="4D84DD26" w14:textId="77777777" w:rsidR="00503635" w:rsidRPr="00877F29" w:rsidRDefault="00503635" w:rsidP="00503635">
            <w:pPr>
              <w:jc w:val="both"/>
            </w:pPr>
            <w:r w:rsidRPr="00877F29">
              <w:rPr>
                <w:lang w:eastAsia="ar-SA"/>
              </w:rPr>
              <w:t>г. Уфа, улица Ленина, 30.</w:t>
            </w:r>
          </w:p>
          <w:p w14:paraId="7D24E9C5" w14:textId="77777777" w:rsidR="00503635" w:rsidRPr="00877F29" w:rsidRDefault="00503635" w:rsidP="00503635">
            <w:pPr>
              <w:keepNext/>
              <w:rPr>
                <w:lang w:eastAsia="ar-SA"/>
              </w:rPr>
            </w:pPr>
            <w:r w:rsidRPr="00877F29">
              <w:rPr>
                <w:bCs/>
              </w:rPr>
              <w:t xml:space="preserve">Почтовый </w:t>
            </w:r>
            <w:proofErr w:type="gramStart"/>
            <w:r w:rsidRPr="00877F29">
              <w:rPr>
                <w:bCs/>
              </w:rPr>
              <w:t xml:space="preserve">адрес: </w:t>
            </w:r>
            <w:r w:rsidRPr="00877F29">
              <w:rPr>
                <w:lang w:eastAsia="ar-SA"/>
              </w:rPr>
              <w:t xml:space="preserve"> 450077</w:t>
            </w:r>
            <w:proofErr w:type="gramEnd"/>
            <w:r w:rsidRPr="00877F29">
              <w:rPr>
                <w:lang w:eastAsia="ar-SA"/>
              </w:rPr>
              <w:t xml:space="preserve">, Республика Башкортостан г. Уфа, улица Ленина, 30. </w:t>
            </w:r>
          </w:p>
          <w:p w14:paraId="0C292B26" w14:textId="77777777" w:rsidR="00503635" w:rsidRPr="00877F29" w:rsidRDefault="00503635" w:rsidP="00503635">
            <w:pPr>
              <w:keepNext/>
              <w:rPr>
                <w:lang w:eastAsia="ar-SA"/>
              </w:rPr>
            </w:pPr>
            <w:r w:rsidRPr="00877F29">
              <w:rPr>
                <w:lang w:eastAsia="ar-SA"/>
              </w:rPr>
              <w:t xml:space="preserve">Р/счет </w:t>
            </w:r>
            <w:proofErr w:type="gramStart"/>
            <w:r w:rsidRPr="00877F29">
              <w:rPr>
                <w:lang w:eastAsia="ar-SA"/>
              </w:rPr>
              <w:t>№  40702810900000005674</w:t>
            </w:r>
            <w:proofErr w:type="gramEnd"/>
            <w:r w:rsidRPr="00877F29">
              <w:rPr>
                <w:lang w:eastAsia="ar-SA"/>
              </w:rPr>
              <w:t xml:space="preserve"> в АО АБ «Россия»,</w:t>
            </w:r>
          </w:p>
          <w:p w14:paraId="2268F898" w14:textId="77777777" w:rsidR="00503635" w:rsidRPr="00877F29" w:rsidRDefault="00503635" w:rsidP="00503635">
            <w:pPr>
              <w:keepNext/>
              <w:rPr>
                <w:lang w:eastAsia="ar-SA"/>
              </w:rPr>
            </w:pPr>
            <w:r w:rsidRPr="00877F29">
              <w:rPr>
                <w:lang w:eastAsia="ar-SA"/>
              </w:rPr>
              <w:t>БИК 044030861,</w:t>
            </w:r>
          </w:p>
          <w:p w14:paraId="3015A401" w14:textId="77777777" w:rsidR="00503635" w:rsidRPr="00877F29" w:rsidRDefault="00503635" w:rsidP="00503635">
            <w:pPr>
              <w:keepNext/>
              <w:rPr>
                <w:lang w:eastAsia="ar-SA"/>
              </w:rPr>
            </w:pPr>
            <w:r w:rsidRPr="00877F29">
              <w:rPr>
                <w:lang w:eastAsia="ar-SA"/>
              </w:rPr>
              <w:t xml:space="preserve">Кор/счет №30101810800000000861  </w:t>
            </w:r>
          </w:p>
          <w:p w14:paraId="49418A76" w14:textId="77777777" w:rsidR="006245BB" w:rsidRPr="007863D0" w:rsidRDefault="006245BB" w:rsidP="006245BB">
            <w:pPr>
              <w:tabs>
                <w:tab w:val="left" w:pos="675"/>
                <w:tab w:val="left" w:pos="993"/>
                <w:tab w:val="left" w:pos="1418"/>
                <w:tab w:val="left" w:pos="9747"/>
              </w:tabs>
              <w:spacing w:after="120" w:line="312" w:lineRule="auto"/>
              <w:jc w:val="both"/>
              <w:rPr>
                <w:b/>
              </w:rPr>
            </w:pPr>
          </w:p>
        </w:tc>
        <w:tc>
          <w:tcPr>
            <w:tcW w:w="892" w:type="dxa"/>
            <w:gridSpan w:val="2"/>
          </w:tcPr>
          <w:p w14:paraId="7269B15F" w14:textId="77777777" w:rsidR="006245BB" w:rsidRPr="007863D0" w:rsidRDefault="006245BB" w:rsidP="006245BB">
            <w:pPr>
              <w:tabs>
                <w:tab w:val="left" w:pos="675"/>
                <w:tab w:val="left" w:pos="993"/>
                <w:tab w:val="left" w:pos="1418"/>
                <w:tab w:val="left" w:pos="9747"/>
              </w:tabs>
              <w:spacing w:after="120" w:line="312" w:lineRule="auto"/>
              <w:jc w:val="both"/>
              <w:rPr>
                <w:b/>
                <w:bCs/>
              </w:rPr>
            </w:pPr>
          </w:p>
        </w:tc>
        <w:tc>
          <w:tcPr>
            <w:tcW w:w="4394" w:type="dxa"/>
            <w:gridSpan w:val="2"/>
            <w:hideMark/>
          </w:tcPr>
          <w:p w14:paraId="5BC687EA" w14:textId="77777777" w:rsidR="006245BB" w:rsidRPr="007863D0" w:rsidRDefault="006245BB" w:rsidP="006245BB">
            <w:pPr>
              <w:spacing w:after="120"/>
              <w:jc w:val="both"/>
            </w:pPr>
            <w:r w:rsidRPr="007863D0">
              <w:t>ИНН____________________________</w:t>
            </w:r>
          </w:p>
          <w:p w14:paraId="6A590654" w14:textId="77777777" w:rsidR="006245BB" w:rsidRPr="007863D0" w:rsidRDefault="006245BB" w:rsidP="006245BB">
            <w:pPr>
              <w:spacing w:after="120"/>
              <w:jc w:val="both"/>
            </w:pPr>
            <w:r w:rsidRPr="007863D0">
              <w:t>КПП ___________________________</w:t>
            </w:r>
          </w:p>
          <w:p w14:paraId="7454BB0D" w14:textId="77777777" w:rsidR="006245BB" w:rsidRPr="007863D0" w:rsidRDefault="006245BB" w:rsidP="006245BB">
            <w:pPr>
              <w:spacing w:after="120"/>
              <w:jc w:val="both"/>
            </w:pPr>
            <w:r w:rsidRPr="007863D0">
              <w:t>ОГРН_________________________</w:t>
            </w:r>
          </w:p>
          <w:p w14:paraId="7198C932" w14:textId="77777777" w:rsidR="006245BB" w:rsidRPr="007863D0" w:rsidRDefault="006245BB" w:rsidP="006245BB">
            <w:pPr>
              <w:jc w:val="both"/>
            </w:pPr>
            <w:r w:rsidRPr="007863D0">
              <w:t>Адрес: ____________________</w:t>
            </w:r>
          </w:p>
          <w:p w14:paraId="0D6B7D86" w14:textId="77777777" w:rsidR="006245BB" w:rsidRPr="007863D0" w:rsidRDefault="006245BB" w:rsidP="006245BB">
            <w:pPr>
              <w:jc w:val="both"/>
              <w:rPr>
                <w:bCs/>
              </w:rPr>
            </w:pPr>
            <w:r w:rsidRPr="007863D0">
              <w:rPr>
                <w:bCs/>
              </w:rPr>
              <w:t>Почтовый адрес: ___________________</w:t>
            </w:r>
          </w:p>
          <w:p w14:paraId="6FBB48FB" w14:textId="77777777" w:rsidR="006245BB" w:rsidRPr="007863D0" w:rsidRDefault="006245BB" w:rsidP="006245BB">
            <w:pPr>
              <w:jc w:val="both"/>
              <w:rPr>
                <w:bCs/>
              </w:rPr>
            </w:pPr>
            <w:r w:rsidRPr="007863D0">
              <w:rPr>
                <w:bCs/>
              </w:rPr>
              <w:t>Р/с _______________________________</w:t>
            </w:r>
          </w:p>
          <w:p w14:paraId="7EEBB413" w14:textId="77777777" w:rsidR="006245BB" w:rsidRPr="007863D0" w:rsidRDefault="006245BB" w:rsidP="006245BB">
            <w:pPr>
              <w:jc w:val="both"/>
            </w:pPr>
            <w:r w:rsidRPr="007863D0">
              <w:t>К/с _______________________________</w:t>
            </w:r>
          </w:p>
          <w:p w14:paraId="33683683" w14:textId="77777777" w:rsidR="006245BB" w:rsidRPr="007863D0" w:rsidRDefault="006245BB" w:rsidP="006245BB">
            <w:pPr>
              <w:spacing w:after="120"/>
              <w:jc w:val="both"/>
            </w:pPr>
            <w:r w:rsidRPr="007863D0">
              <w:t>БИК ______________________________</w:t>
            </w:r>
          </w:p>
          <w:p w14:paraId="400011F0" w14:textId="77777777" w:rsidR="006245BB" w:rsidRPr="007863D0" w:rsidRDefault="006245BB" w:rsidP="006245BB">
            <w:pPr>
              <w:spacing w:after="120"/>
              <w:jc w:val="both"/>
            </w:pPr>
            <w:r w:rsidRPr="007863D0">
              <w:t>ОКВЭД ___________________________</w:t>
            </w:r>
          </w:p>
          <w:p w14:paraId="5DBCEF90" w14:textId="77777777" w:rsidR="006245BB" w:rsidRPr="007863D0" w:rsidRDefault="006245BB" w:rsidP="006245BB">
            <w:pPr>
              <w:spacing w:after="120"/>
              <w:jc w:val="both"/>
            </w:pPr>
            <w:r w:rsidRPr="007863D0">
              <w:t>ОКПО ____________________________</w:t>
            </w:r>
          </w:p>
          <w:p w14:paraId="343F5D2D" w14:textId="77777777" w:rsidR="006245BB" w:rsidRPr="007863D0" w:rsidRDefault="006245BB" w:rsidP="006245BB">
            <w:pPr>
              <w:jc w:val="both"/>
            </w:pPr>
            <w:r w:rsidRPr="007863D0">
              <w:t>Телефон: __________________________</w:t>
            </w:r>
          </w:p>
          <w:p w14:paraId="7DE65678" w14:textId="77777777" w:rsidR="006245BB" w:rsidRPr="007863D0" w:rsidRDefault="006245BB" w:rsidP="006245BB">
            <w:pPr>
              <w:tabs>
                <w:tab w:val="left" w:pos="675"/>
                <w:tab w:val="left" w:pos="993"/>
                <w:tab w:val="left" w:pos="1418"/>
                <w:tab w:val="left" w:pos="9747"/>
              </w:tabs>
              <w:spacing w:after="120" w:line="312" w:lineRule="auto"/>
              <w:jc w:val="both"/>
            </w:pPr>
            <w:r w:rsidRPr="007863D0">
              <w:t>Факс: _____________________________</w:t>
            </w:r>
          </w:p>
          <w:p w14:paraId="0890329B" w14:textId="77777777" w:rsidR="006245BB" w:rsidRPr="007863D0" w:rsidRDefault="006245BB" w:rsidP="006245BB">
            <w:pPr>
              <w:tabs>
                <w:tab w:val="left" w:pos="675"/>
                <w:tab w:val="left" w:pos="993"/>
                <w:tab w:val="left" w:pos="1418"/>
                <w:tab w:val="left" w:pos="9747"/>
              </w:tabs>
              <w:spacing w:after="120" w:line="312" w:lineRule="auto"/>
              <w:jc w:val="both"/>
              <w:rPr>
                <w:b/>
              </w:rPr>
            </w:pPr>
            <w:r w:rsidRPr="007863D0">
              <w:t xml:space="preserve">Адрес электронной </w:t>
            </w:r>
            <w:proofErr w:type="gramStart"/>
            <w:r w:rsidRPr="007863D0">
              <w:t>почты:_</w:t>
            </w:r>
            <w:proofErr w:type="gramEnd"/>
            <w:r w:rsidRPr="007863D0">
              <w:t>__________</w:t>
            </w:r>
          </w:p>
        </w:tc>
      </w:tr>
      <w:tr w:rsidR="006245BB" w:rsidRPr="007863D0" w14:paraId="68DC35B8" w14:textId="77777777" w:rsidTr="006245BB">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14:paraId="4A8CB46A" w14:textId="77777777" w:rsidR="006245BB" w:rsidRPr="007863D0" w:rsidRDefault="006245BB" w:rsidP="006245BB">
            <w:pPr>
              <w:ind w:left="851" w:hanging="28"/>
              <w:jc w:val="both"/>
              <w:rPr>
                <w:rFonts w:eastAsia="MS Mincho"/>
                <w:lang w:eastAsia="ja-JP"/>
              </w:rPr>
            </w:pPr>
          </w:p>
          <w:p w14:paraId="12F21303" w14:textId="0EB33D01" w:rsidR="006245BB" w:rsidRPr="007863D0" w:rsidRDefault="00785F5C" w:rsidP="006245BB">
            <w:pPr>
              <w:ind w:left="851" w:hanging="28"/>
              <w:jc w:val="both"/>
              <w:rPr>
                <w:rFonts w:eastAsia="MS Mincho"/>
                <w:lang w:val="en-US" w:eastAsia="ja-JP"/>
              </w:rPr>
            </w:pPr>
            <w:r>
              <w:rPr>
                <w:rFonts w:eastAsia="MS Mincho"/>
                <w:b/>
                <w:i/>
                <w:lang w:eastAsia="ja-JP"/>
              </w:rPr>
              <w:t>Заказчик</w:t>
            </w:r>
          </w:p>
        </w:tc>
        <w:tc>
          <w:tcPr>
            <w:tcW w:w="4566" w:type="dxa"/>
            <w:gridSpan w:val="2"/>
          </w:tcPr>
          <w:p w14:paraId="6BD01F06" w14:textId="77777777" w:rsidR="006245BB" w:rsidRPr="007863D0" w:rsidRDefault="006245BB" w:rsidP="006245BB">
            <w:pPr>
              <w:ind w:left="851" w:hanging="28"/>
              <w:jc w:val="both"/>
              <w:rPr>
                <w:rFonts w:eastAsia="MS Mincho"/>
                <w:lang w:eastAsia="ja-JP"/>
              </w:rPr>
            </w:pPr>
          </w:p>
          <w:p w14:paraId="2A430737" w14:textId="3B052A6E" w:rsidR="006245BB" w:rsidRPr="007863D0" w:rsidRDefault="00785F5C" w:rsidP="006245BB">
            <w:pPr>
              <w:ind w:left="851" w:hanging="28"/>
              <w:jc w:val="both"/>
              <w:rPr>
                <w:rFonts w:eastAsia="MS Mincho"/>
                <w:lang w:val="en-US" w:eastAsia="ja-JP"/>
              </w:rPr>
            </w:pPr>
            <w:r>
              <w:rPr>
                <w:rFonts w:eastAsia="MS Mincho"/>
                <w:b/>
                <w:i/>
                <w:lang w:eastAsia="ja-JP"/>
              </w:rPr>
              <w:t>Исполнитель</w:t>
            </w:r>
          </w:p>
        </w:tc>
        <w:tc>
          <w:tcPr>
            <w:tcW w:w="4566" w:type="dxa"/>
            <w:gridSpan w:val="2"/>
            <w:hideMark/>
          </w:tcPr>
          <w:p w14:paraId="6878A152" w14:textId="77777777" w:rsidR="006245BB" w:rsidRPr="007863D0" w:rsidRDefault="006245BB" w:rsidP="006245BB">
            <w:pPr>
              <w:ind w:left="851" w:hanging="28"/>
              <w:jc w:val="both"/>
              <w:rPr>
                <w:b/>
                <w:bCs/>
              </w:rPr>
            </w:pPr>
          </w:p>
        </w:tc>
        <w:tc>
          <w:tcPr>
            <w:tcW w:w="684" w:type="dxa"/>
          </w:tcPr>
          <w:p w14:paraId="76D1A68B" w14:textId="77777777" w:rsidR="006245BB" w:rsidRPr="007863D0" w:rsidRDefault="006245BB" w:rsidP="006245BB">
            <w:pPr>
              <w:jc w:val="both"/>
              <w:rPr>
                <w:b/>
                <w:bCs/>
              </w:rPr>
            </w:pPr>
            <w:proofErr w:type="spellStart"/>
            <w:r w:rsidRPr="007863D0">
              <w:rPr>
                <w:rFonts w:eastAsia="MS Mincho"/>
                <w:lang w:val="en-US" w:eastAsia="ja-JP"/>
              </w:rPr>
              <w:t>Покупатель</w:t>
            </w:r>
            <w:proofErr w:type="spellEnd"/>
          </w:p>
        </w:tc>
        <w:tc>
          <w:tcPr>
            <w:tcW w:w="4440" w:type="dxa"/>
          </w:tcPr>
          <w:p w14:paraId="63EF27F1" w14:textId="77777777" w:rsidR="006245BB" w:rsidRPr="007863D0" w:rsidRDefault="006245BB" w:rsidP="006245BB">
            <w:pPr>
              <w:jc w:val="both"/>
              <w:rPr>
                <w:b/>
                <w:bCs/>
              </w:rPr>
            </w:pPr>
            <w:proofErr w:type="spellStart"/>
            <w:r w:rsidRPr="007863D0">
              <w:rPr>
                <w:rFonts w:eastAsia="MS Mincho"/>
                <w:lang w:val="en-US" w:eastAsia="ja-JP"/>
              </w:rPr>
              <w:t>Поставщик</w:t>
            </w:r>
            <w:proofErr w:type="spellEnd"/>
          </w:p>
        </w:tc>
      </w:tr>
      <w:tr w:rsidR="006245BB" w:rsidRPr="007863D0" w14:paraId="3AAE1FA5" w14:textId="77777777" w:rsidTr="006245BB">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14:paraId="6305C6A2" w14:textId="77777777" w:rsidR="006245BB" w:rsidRPr="007863D0" w:rsidRDefault="006245BB" w:rsidP="006245BB">
            <w:pPr>
              <w:ind w:left="851" w:hanging="28"/>
              <w:jc w:val="both"/>
              <w:rPr>
                <w:rFonts w:eastAsia="MS Mincho"/>
                <w:lang w:eastAsia="ja-JP"/>
              </w:rPr>
            </w:pPr>
          </w:p>
        </w:tc>
        <w:tc>
          <w:tcPr>
            <w:tcW w:w="4566" w:type="dxa"/>
            <w:gridSpan w:val="2"/>
          </w:tcPr>
          <w:p w14:paraId="6FA2192E" w14:textId="77777777" w:rsidR="006245BB" w:rsidRPr="007863D0" w:rsidRDefault="006245BB" w:rsidP="006245BB">
            <w:pPr>
              <w:ind w:left="851" w:hanging="28"/>
              <w:jc w:val="both"/>
              <w:rPr>
                <w:rFonts w:eastAsia="MS Mincho"/>
                <w:lang w:eastAsia="ja-JP"/>
              </w:rPr>
            </w:pPr>
          </w:p>
        </w:tc>
        <w:tc>
          <w:tcPr>
            <w:tcW w:w="4566" w:type="dxa"/>
            <w:gridSpan w:val="2"/>
          </w:tcPr>
          <w:p w14:paraId="38ACDBDE" w14:textId="77777777" w:rsidR="006245BB" w:rsidRPr="007863D0" w:rsidRDefault="006245BB" w:rsidP="006245BB">
            <w:pPr>
              <w:ind w:left="851" w:hanging="28"/>
              <w:jc w:val="both"/>
              <w:rPr>
                <w:rFonts w:eastAsia="MS Mincho"/>
                <w:lang w:val="en-US" w:eastAsia="ja-JP"/>
              </w:rPr>
            </w:pPr>
          </w:p>
        </w:tc>
        <w:tc>
          <w:tcPr>
            <w:tcW w:w="684" w:type="dxa"/>
          </w:tcPr>
          <w:p w14:paraId="5A7BABB0" w14:textId="77777777" w:rsidR="006245BB" w:rsidRPr="007863D0" w:rsidRDefault="006245BB" w:rsidP="006245BB">
            <w:pPr>
              <w:jc w:val="both"/>
              <w:rPr>
                <w:rFonts w:eastAsia="MS Mincho"/>
                <w:lang w:val="en-US" w:eastAsia="ja-JP"/>
              </w:rPr>
            </w:pPr>
          </w:p>
        </w:tc>
        <w:tc>
          <w:tcPr>
            <w:tcW w:w="4440" w:type="dxa"/>
          </w:tcPr>
          <w:p w14:paraId="5576692F" w14:textId="77777777" w:rsidR="006245BB" w:rsidRPr="007863D0" w:rsidRDefault="006245BB" w:rsidP="006245BB">
            <w:pPr>
              <w:jc w:val="both"/>
              <w:rPr>
                <w:rFonts w:eastAsia="MS Mincho"/>
                <w:lang w:val="en-US" w:eastAsia="ja-JP"/>
              </w:rPr>
            </w:pPr>
          </w:p>
        </w:tc>
      </w:tr>
      <w:tr w:rsidR="006245BB" w:rsidRPr="007863D0" w14:paraId="5AF3CCE3" w14:textId="77777777" w:rsidTr="006245BB">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14:paraId="4500C22D" w14:textId="77777777" w:rsidR="006245BB" w:rsidRPr="007863D0" w:rsidRDefault="006245BB" w:rsidP="006245BB">
            <w:pPr>
              <w:ind w:left="851" w:hanging="28"/>
              <w:jc w:val="both"/>
              <w:rPr>
                <w:rFonts w:eastAsia="MS Mincho"/>
                <w:lang w:eastAsia="ja-JP"/>
              </w:rPr>
            </w:pPr>
          </w:p>
        </w:tc>
        <w:tc>
          <w:tcPr>
            <w:tcW w:w="4566" w:type="dxa"/>
            <w:gridSpan w:val="2"/>
          </w:tcPr>
          <w:p w14:paraId="49260BE4" w14:textId="77777777" w:rsidR="006245BB" w:rsidRPr="007863D0" w:rsidRDefault="006245BB" w:rsidP="006245BB">
            <w:pPr>
              <w:ind w:left="851" w:hanging="28"/>
              <w:jc w:val="both"/>
              <w:rPr>
                <w:rFonts w:eastAsia="MS Mincho"/>
                <w:lang w:eastAsia="ja-JP"/>
              </w:rPr>
            </w:pPr>
          </w:p>
        </w:tc>
        <w:tc>
          <w:tcPr>
            <w:tcW w:w="4566" w:type="dxa"/>
            <w:gridSpan w:val="2"/>
          </w:tcPr>
          <w:p w14:paraId="53A317F9" w14:textId="77777777" w:rsidR="006245BB" w:rsidRPr="007863D0" w:rsidRDefault="006245BB" w:rsidP="006245BB">
            <w:pPr>
              <w:ind w:left="851" w:hanging="28"/>
              <w:jc w:val="both"/>
              <w:rPr>
                <w:rFonts w:eastAsia="MS Mincho"/>
                <w:lang w:val="en-US" w:eastAsia="ja-JP"/>
              </w:rPr>
            </w:pPr>
          </w:p>
        </w:tc>
        <w:tc>
          <w:tcPr>
            <w:tcW w:w="684" w:type="dxa"/>
          </w:tcPr>
          <w:p w14:paraId="32DB85BF" w14:textId="77777777" w:rsidR="006245BB" w:rsidRPr="007863D0" w:rsidRDefault="006245BB" w:rsidP="006245BB">
            <w:pPr>
              <w:jc w:val="both"/>
              <w:rPr>
                <w:rFonts w:eastAsia="MS Mincho"/>
                <w:lang w:val="en-US" w:eastAsia="ja-JP"/>
              </w:rPr>
            </w:pPr>
          </w:p>
        </w:tc>
        <w:tc>
          <w:tcPr>
            <w:tcW w:w="4440" w:type="dxa"/>
          </w:tcPr>
          <w:p w14:paraId="2AA6C582" w14:textId="77777777" w:rsidR="006245BB" w:rsidRPr="007863D0" w:rsidRDefault="006245BB" w:rsidP="006245BB">
            <w:pPr>
              <w:jc w:val="both"/>
              <w:rPr>
                <w:rFonts w:eastAsia="MS Mincho"/>
                <w:lang w:val="en-US" w:eastAsia="ja-JP"/>
              </w:rPr>
            </w:pPr>
          </w:p>
        </w:tc>
      </w:tr>
      <w:tr w:rsidR="006245BB" w:rsidRPr="007863D0" w14:paraId="402B1C02" w14:textId="77777777" w:rsidTr="006245BB">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14:paraId="5608174D" w14:textId="77777777" w:rsidR="006245BB" w:rsidRPr="007863D0" w:rsidRDefault="004C4507" w:rsidP="004C4507">
            <w:pPr>
              <w:jc w:val="both"/>
              <w:rPr>
                <w:rFonts w:eastAsia="MS Mincho"/>
                <w:lang w:eastAsia="ja-JP"/>
              </w:rPr>
            </w:pPr>
            <w:r>
              <w:rPr>
                <w:rFonts w:eastAsia="MS Mincho"/>
                <w:lang w:eastAsia="ja-JP"/>
              </w:rPr>
              <w:t xml:space="preserve">        _____________</w:t>
            </w:r>
            <w:r w:rsidR="006245BB" w:rsidRPr="007863D0">
              <w:rPr>
                <w:rFonts w:eastAsia="MS Mincho"/>
                <w:lang w:eastAsia="ja-JP"/>
              </w:rPr>
              <w:t xml:space="preserve">__/ </w:t>
            </w:r>
            <w:r>
              <w:rPr>
                <w:rFonts w:eastAsia="MS Mincho"/>
                <w:lang w:eastAsia="ja-JP"/>
              </w:rPr>
              <w:t>С.А. Алферов</w:t>
            </w:r>
          </w:p>
        </w:tc>
        <w:tc>
          <w:tcPr>
            <w:tcW w:w="4566" w:type="dxa"/>
            <w:gridSpan w:val="2"/>
          </w:tcPr>
          <w:p w14:paraId="0F72C1F6" w14:textId="77777777" w:rsidR="006245BB" w:rsidRPr="007863D0" w:rsidRDefault="006245BB" w:rsidP="006245BB">
            <w:pPr>
              <w:ind w:left="851" w:hanging="28"/>
              <w:jc w:val="both"/>
              <w:rPr>
                <w:rFonts w:eastAsia="MS Mincho"/>
                <w:lang w:eastAsia="ja-JP"/>
              </w:rPr>
            </w:pPr>
            <w:r w:rsidRPr="007863D0">
              <w:rPr>
                <w:rFonts w:eastAsia="MS Mincho"/>
                <w:lang w:eastAsia="ja-JP"/>
              </w:rPr>
              <w:t>________________/ ________________</w:t>
            </w:r>
          </w:p>
        </w:tc>
        <w:tc>
          <w:tcPr>
            <w:tcW w:w="4566" w:type="dxa"/>
            <w:gridSpan w:val="2"/>
          </w:tcPr>
          <w:p w14:paraId="4087BDCE" w14:textId="77777777" w:rsidR="006245BB" w:rsidRPr="007863D0" w:rsidRDefault="006245BB" w:rsidP="006245BB">
            <w:pPr>
              <w:ind w:left="851" w:hanging="28"/>
              <w:jc w:val="both"/>
              <w:rPr>
                <w:rFonts w:eastAsia="MS Mincho"/>
                <w:lang w:val="en-US" w:eastAsia="ja-JP"/>
              </w:rPr>
            </w:pPr>
          </w:p>
        </w:tc>
        <w:tc>
          <w:tcPr>
            <w:tcW w:w="684" w:type="dxa"/>
          </w:tcPr>
          <w:p w14:paraId="32894D98" w14:textId="77777777" w:rsidR="006245BB" w:rsidRPr="007863D0" w:rsidRDefault="006245BB" w:rsidP="006245BB">
            <w:pPr>
              <w:jc w:val="both"/>
              <w:rPr>
                <w:rFonts w:eastAsia="MS Mincho"/>
                <w:lang w:val="en-US" w:eastAsia="ja-JP"/>
              </w:rPr>
            </w:pPr>
          </w:p>
        </w:tc>
        <w:tc>
          <w:tcPr>
            <w:tcW w:w="4440" w:type="dxa"/>
          </w:tcPr>
          <w:p w14:paraId="58729E2D" w14:textId="77777777" w:rsidR="006245BB" w:rsidRPr="007863D0" w:rsidRDefault="006245BB" w:rsidP="006245BB">
            <w:pPr>
              <w:jc w:val="both"/>
              <w:rPr>
                <w:rFonts w:eastAsia="MS Mincho"/>
                <w:lang w:val="en-US" w:eastAsia="ja-JP"/>
              </w:rPr>
            </w:pPr>
          </w:p>
        </w:tc>
      </w:tr>
      <w:tr w:rsidR="006245BB" w:rsidRPr="007863D0" w14:paraId="644C6C56" w14:textId="77777777" w:rsidTr="006245BB">
        <w:tblPrEx>
          <w:tblCellMar>
            <w:top w:w="28" w:type="dxa"/>
            <w:left w:w="28" w:type="dxa"/>
            <w:bottom w:w="28" w:type="dxa"/>
            <w:right w:w="28" w:type="dxa"/>
          </w:tblCellMar>
          <w:tblLook w:val="01E0" w:firstRow="1" w:lastRow="1" w:firstColumn="1" w:lastColumn="1" w:noHBand="0" w:noVBand="0"/>
        </w:tblPrEx>
        <w:trPr>
          <w:gridBefore w:val="1"/>
          <w:wBefore w:w="82" w:type="dxa"/>
          <w:trHeight w:val="52"/>
        </w:trPr>
        <w:tc>
          <w:tcPr>
            <w:tcW w:w="4566" w:type="dxa"/>
            <w:gridSpan w:val="2"/>
          </w:tcPr>
          <w:p w14:paraId="50DE55A3" w14:textId="77777777" w:rsidR="006245BB" w:rsidRPr="007863D0" w:rsidRDefault="004C4507" w:rsidP="006245BB">
            <w:pPr>
              <w:ind w:left="851" w:hanging="28"/>
              <w:jc w:val="both"/>
              <w:rPr>
                <w:rFonts w:eastAsia="MS Mincho"/>
                <w:color w:val="FF0000"/>
                <w:lang w:eastAsia="ja-JP"/>
              </w:rPr>
            </w:pPr>
            <w:proofErr w:type="spellStart"/>
            <w:r w:rsidRPr="004C4507">
              <w:rPr>
                <w:rFonts w:eastAsia="MS Mincho"/>
                <w:color w:val="000000" w:themeColor="text1"/>
                <w:lang w:eastAsia="ja-JP"/>
              </w:rPr>
              <w:t>М.п</w:t>
            </w:r>
            <w:proofErr w:type="spellEnd"/>
            <w:r w:rsidRPr="004C4507">
              <w:rPr>
                <w:rFonts w:eastAsia="MS Mincho"/>
                <w:color w:val="000000" w:themeColor="text1"/>
                <w:lang w:eastAsia="ja-JP"/>
              </w:rPr>
              <w:t>.</w:t>
            </w:r>
          </w:p>
        </w:tc>
        <w:tc>
          <w:tcPr>
            <w:tcW w:w="4566" w:type="dxa"/>
            <w:gridSpan w:val="2"/>
          </w:tcPr>
          <w:p w14:paraId="7C88310B" w14:textId="77777777" w:rsidR="006245BB" w:rsidRPr="007863D0" w:rsidRDefault="004C4507" w:rsidP="006245BB">
            <w:pPr>
              <w:ind w:left="851" w:hanging="28"/>
              <w:jc w:val="both"/>
              <w:rPr>
                <w:rFonts w:eastAsia="MS Mincho"/>
                <w:color w:val="FF0000"/>
                <w:lang w:eastAsia="ja-JP"/>
              </w:rPr>
            </w:pPr>
            <w:proofErr w:type="spellStart"/>
            <w:r w:rsidRPr="004C4507">
              <w:rPr>
                <w:rFonts w:eastAsia="MS Mincho"/>
                <w:color w:val="000000" w:themeColor="text1"/>
                <w:lang w:eastAsia="ja-JP"/>
              </w:rPr>
              <w:t>М.п</w:t>
            </w:r>
            <w:proofErr w:type="spellEnd"/>
            <w:r w:rsidRPr="004C4507">
              <w:rPr>
                <w:rFonts w:eastAsia="MS Mincho"/>
                <w:color w:val="000000" w:themeColor="text1"/>
                <w:lang w:eastAsia="ja-JP"/>
              </w:rPr>
              <w:t>.</w:t>
            </w:r>
          </w:p>
        </w:tc>
        <w:tc>
          <w:tcPr>
            <w:tcW w:w="4566" w:type="dxa"/>
            <w:gridSpan w:val="2"/>
          </w:tcPr>
          <w:p w14:paraId="0FCE633E" w14:textId="77777777" w:rsidR="006245BB" w:rsidRPr="007863D0" w:rsidRDefault="006245BB" w:rsidP="006245BB">
            <w:pPr>
              <w:ind w:left="851" w:hanging="28"/>
              <w:jc w:val="both"/>
              <w:rPr>
                <w:rFonts w:eastAsia="MS Mincho"/>
                <w:lang w:val="en-US" w:eastAsia="ja-JP"/>
              </w:rPr>
            </w:pPr>
          </w:p>
        </w:tc>
        <w:tc>
          <w:tcPr>
            <w:tcW w:w="684" w:type="dxa"/>
          </w:tcPr>
          <w:p w14:paraId="7BC1F8E4" w14:textId="77777777" w:rsidR="006245BB" w:rsidRPr="007863D0" w:rsidRDefault="006245BB" w:rsidP="006245BB">
            <w:pPr>
              <w:jc w:val="both"/>
              <w:rPr>
                <w:rFonts w:eastAsia="MS Mincho"/>
                <w:lang w:val="en-US" w:eastAsia="ja-JP"/>
              </w:rPr>
            </w:pPr>
          </w:p>
        </w:tc>
        <w:tc>
          <w:tcPr>
            <w:tcW w:w="4440" w:type="dxa"/>
          </w:tcPr>
          <w:p w14:paraId="5B764BF2" w14:textId="77777777" w:rsidR="006245BB" w:rsidRPr="007863D0" w:rsidRDefault="006245BB" w:rsidP="006245BB">
            <w:pPr>
              <w:jc w:val="both"/>
              <w:rPr>
                <w:rFonts w:eastAsia="MS Mincho"/>
                <w:lang w:val="en-US" w:eastAsia="ja-JP"/>
              </w:rPr>
            </w:pPr>
          </w:p>
        </w:tc>
      </w:tr>
    </w:tbl>
    <w:p w14:paraId="62E50EE2" w14:textId="77777777" w:rsidR="006245BB" w:rsidRPr="007863D0" w:rsidRDefault="006245BB" w:rsidP="006245BB">
      <w:pPr>
        <w:pStyle w:val="a3"/>
        <w:jc w:val="center"/>
        <w:rPr>
          <w:sz w:val="24"/>
          <w:szCs w:val="24"/>
        </w:rPr>
      </w:pPr>
    </w:p>
    <w:p w14:paraId="0878E6AC" w14:textId="77777777" w:rsidR="006E02E5" w:rsidRPr="007863D0" w:rsidRDefault="006245BB" w:rsidP="006E02E5">
      <w:pPr>
        <w:jc w:val="right"/>
      </w:pPr>
      <w:r w:rsidRPr="007863D0">
        <w:br w:type="page"/>
      </w:r>
      <w:r w:rsidR="006E02E5" w:rsidRPr="007863D0">
        <w:t xml:space="preserve">Приложение № </w:t>
      </w:r>
      <w:r w:rsidR="006E02E5">
        <w:t>1</w:t>
      </w:r>
    </w:p>
    <w:p w14:paraId="2135FD8C" w14:textId="77777777" w:rsidR="006E02E5" w:rsidRPr="007863D0" w:rsidRDefault="006E02E5" w:rsidP="006E02E5">
      <w:pPr>
        <w:jc w:val="right"/>
      </w:pPr>
      <w:r w:rsidRPr="007863D0">
        <w:t xml:space="preserve">к Договору № ________ </w:t>
      </w:r>
      <w:r w:rsidRPr="007863D0">
        <w:rPr>
          <w:bCs/>
        </w:rPr>
        <w:t>(рамочный)</w:t>
      </w:r>
    </w:p>
    <w:p w14:paraId="2B6FEC39" w14:textId="2FC5A4B1" w:rsidR="006E02E5" w:rsidRPr="007863D0" w:rsidRDefault="006E02E5" w:rsidP="006E02E5">
      <w:pPr>
        <w:jc w:val="right"/>
      </w:pPr>
      <w:r w:rsidRPr="007863D0">
        <w:rPr>
          <w:bCs/>
        </w:rPr>
        <w:t>на изготовление и размещение рекламных материалов</w:t>
      </w:r>
      <w:r w:rsidR="002645B3">
        <w:rPr>
          <w:bCs/>
        </w:rPr>
        <w:t xml:space="preserve"> </w:t>
      </w:r>
      <w:r w:rsidR="002645B3" w:rsidRPr="002645B3">
        <w:rPr>
          <w:bCs/>
        </w:rPr>
        <w:t xml:space="preserve">в торгово-развлекательных центрах и сетевых </w:t>
      </w:r>
      <w:proofErr w:type="gramStart"/>
      <w:r w:rsidR="002645B3" w:rsidRPr="002645B3">
        <w:rPr>
          <w:bCs/>
        </w:rPr>
        <w:t>магазинах</w:t>
      </w:r>
      <w:r w:rsidRPr="007863D0">
        <w:rPr>
          <w:bCs/>
        </w:rPr>
        <w:t xml:space="preserve">  </w:t>
      </w:r>
      <w:r w:rsidRPr="007863D0">
        <w:t>от</w:t>
      </w:r>
      <w:proofErr w:type="gramEnd"/>
      <w:r w:rsidRPr="007863D0">
        <w:t xml:space="preserve"> ________ 20____ года</w:t>
      </w:r>
    </w:p>
    <w:p w14:paraId="7FC60737" w14:textId="77777777" w:rsidR="006E02E5" w:rsidRPr="007863D0" w:rsidRDefault="006E02E5" w:rsidP="006E02E5">
      <w:pPr>
        <w:jc w:val="right"/>
      </w:pPr>
    </w:p>
    <w:p w14:paraId="6B0FD83E" w14:textId="77777777" w:rsidR="006E02E5" w:rsidRPr="007863D0" w:rsidRDefault="006E02E5" w:rsidP="006E02E5"/>
    <w:p w14:paraId="59E7A7C0" w14:textId="77777777" w:rsidR="006E02E5" w:rsidRPr="007863D0" w:rsidRDefault="006E02E5" w:rsidP="006E02E5">
      <w:pPr>
        <w:jc w:val="center"/>
        <w:rPr>
          <w:b/>
          <w:bCs/>
          <w:i/>
        </w:rPr>
      </w:pPr>
      <w:r w:rsidRPr="007863D0">
        <w:rPr>
          <w:b/>
          <w:bCs/>
          <w:i/>
        </w:rPr>
        <w:t>НАЧАЛО ФОРМЫ</w:t>
      </w:r>
    </w:p>
    <w:p w14:paraId="271B59E0" w14:textId="77777777" w:rsidR="006E02E5" w:rsidRPr="007863D0" w:rsidRDefault="006E02E5" w:rsidP="006E02E5">
      <w:pPr>
        <w:jc w:val="center"/>
        <w:rPr>
          <w:b/>
          <w:bCs/>
        </w:rPr>
      </w:pPr>
    </w:p>
    <w:p w14:paraId="5F53BA25" w14:textId="77777777" w:rsidR="006E02E5" w:rsidRPr="007863D0" w:rsidRDefault="006E02E5" w:rsidP="006E02E5">
      <w:pPr>
        <w:jc w:val="center"/>
        <w:rPr>
          <w:b/>
          <w:bCs/>
        </w:rPr>
      </w:pPr>
      <w:r w:rsidRPr="007863D0">
        <w:rPr>
          <w:b/>
          <w:bCs/>
        </w:rPr>
        <w:t>ЗАЯВКА НА ИЗГОТОВЛЕНИЕ И РАЗМЕЩЕНИЕ РЕКЛАМНЫХ МАТЕРИАЛОВ</w:t>
      </w:r>
    </w:p>
    <w:p w14:paraId="2A18FA21" w14:textId="77777777" w:rsidR="006E02E5" w:rsidRPr="007863D0" w:rsidRDefault="006E02E5" w:rsidP="006E02E5">
      <w:pPr>
        <w:autoSpaceDE w:val="0"/>
        <w:autoSpaceDN w:val="0"/>
        <w:adjustRightInd w:val="0"/>
        <w:spacing w:before="96" w:after="96"/>
        <w:jc w:val="both"/>
        <w:rPr>
          <w:b/>
          <w:bCs/>
        </w:rPr>
      </w:pPr>
    </w:p>
    <w:p w14:paraId="1B4091EB" w14:textId="77777777" w:rsidR="006E02E5" w:rsidRPr="007863D0" w:rsidRDefault="006E02E5" w:rsidP="006E02E5">
      <w:pPr>
        <w:numPr>
          <w:ilvl w:val="0"/>
          <w:numId w:val="4"/>
        </w:numPr>
        <w:autoSpaceDE w:val="0"/>
        <w:autoSpaceDN w:val="0"/>
        <w:adjustRightInd w:val="0"/>
        <w:spacing w:before="96" w:after="96"/>
        <w:jc w:val="center"/>
        <w:rPr>
          <w:b/>
          <w:bCs/>
        </w:rPr>
      </w:pPr>
      <w:r w:rsidRPr="007863D0">
        <w:rPr>
          <w:b/>
          <w:bCs/>
        </w:rPr>
        <w:t>Термины и определения</w:t>
      </w:r>
    </w:p>
    <w:p w14:paraId="172A9441" w14:textId="77777777" w:rsidR="006E02E5" w:rsidRPr="007863D0" w:rsidRDefault="006E02E5" w:rsidP="006E02E5">
      <w:pPr>
        <w:jc w:val="both"/>
      </w:pPr>
      <w:r w:rsidRPr="007863D0">
        <w:rPr>
          <w:b/>
          <w:bCs/>
        </w:rPr>
        <w:t>Размещение Рекламного материала Заказчика</w:t>
      </w:r>
      <w:r w:rsidRPr="007863D0">
        <w:t xml:space="preserve"> – монтаж Рекламного материала Заказчика на </w:t>
      </w:r>
      <w:proofErr w:type="spellStart"/>
      <w:r w:rsidRPr="007863D0">
        <w:t>Рекламоноситель</w:t>
      </w:r>
      <w:proofErr w:type="spellEnd"/>
      <w:r w:rsidRPr="007863D0">
        <w:t>.</w:t>
      </w:r>
    </w:p>
    <w:p w14:paraId="578637B6" w14:textId="77777777" w:rsidR="006E02E5" w:rsidRPr="007863D0" w:rsidRDefault="006E02E5" w:rsidP="006E02E5">
      <w:pPr>
        <w:jc w:val="both"/>
      </w:pPr>
      <w:r w:rsidRPr="007863D0">
        <w:rPr>
          <w:b/>
          <w:bCs/>
        </w:rPr>
        <w:t>Срок размещения Рекламного материала Заказчика</w:t>
      </w:r>
      <w:r w:rsidRPr="007863D0">
        <w:t xml:space="preserve"> – часть периода демонстрации Рекламного материала Заказчика.</w:t>
      </w:r>
    </w:p>
    <w:p w14:paraId="53142080" w14:textId="77777777" w:rsidR="006E02E5" w:rsidRPr="007863D0" w:rsidRDefault="006E02E5" w:rsidP="006E02E5">
      <w:pPr>
        <w:jc w:val="both"/>
      </w:pPr>
      <w:r w:rsidRPr="007863D0">
        <w:rPr>
          <w:b/>
          <w:bCs/>
        </w:rPr>
        <w:t>Распространение Рекламного материала Заказчика</w:t>
      </w:r>
      <w:r w:rsidRPr="007863D0">
        <w:t xml:space="preserve"> – демонстрация Рекламного материала Заказчика на </w:t>
      </w:r>
      <w:proofErr w:type="spellStart"/>
      <w:r w:rsidRPr="007863D0">
        <w:t>Рекламоносителе</w:t>
      </w:r>
      <w:proofErr w:type="spellEnd"/>
      <w:r w:rsidRPr="007863D0">
        <w:t>.</w:t>
      </w:r>
    </w:p>
    <w:p w14:paraId="462FB11B" w14:textId="77777777" w:rsidR="006E02E5" w:rsidRPr="007863D0" w:rsidRDefault="006E02E5" w:rsidP="006E02E5">
      <w:pPr>
        <w:jc w:val="both"/>
      </w:pPr>
      <w:r w:rsidRPr="007863D0">
        <w:rPr>
          <w:b/>
          <w:bCs/>
        </w:rPr>
        <w:t>Период распространения Рекламного материала Заказчика</w:t>
      </w:r>
      <w:r w:rsidRPr="007863D0">
        <w:t xml:space="preserve"> – период демонстрации Рекламного материала Заказчика на </w:t>
      </w:r>
      <w:proofErr w:type="spellStart"/>
      <w:r w:rsidRPr="007863D0">
        <w:t>Рекламоносителе</w:t>
      </w:r>
      <w:proofErr w:type="spellEnd"/>
      <w:r w:rsidRPr="007863D0">
        <w:t>, включает в себя срок размещения и период его монтажа/демонтажа.</w:t>
      </w:r>
    </w:p>
    <w:p w14:paraId="2EAA3426" w14:textId="4459C477" w:rsidR="006E02E5" w:rsidRPr="007863D0" w:rsidRDefault="006E02E5" w:rsidP="006E02E5">
      <w:pPr>
        <w:jc w:val="both"/>
      </w:pPr>
      <w:r w:rsidRPr="007863D0">
        <w:rPr>
          <w:b/>
          <w:bCs/>
        </w:rPr>
        <w:t>Надлежащее состояние Средств</w:t>
      </w:r>
      <w:r w:rsidRPr="007863D0">
        <w:t xml:space="preserve">– состояние Средств, </w:t>
      </w:r>
      <w:proofErr w:type="spellStart"/>
      <w:r w:rsidRPr="007863D0">
        <w:t>Рекламоносителя</w:t>
      </w:r>
      <w:proofErr w:type="spellEnd"/>
      <w:r w:rsidRPr="007863D0">
        <w:t xml:space="preserve"> и Рекламного материала Заказчика, при котором содержащаяся на них информация может восприниматься потребителями Рекламы в полном объеме</w:t>
      </w:r>
    </w:p>
    <w:p w14:paraId="529F5964" w14:textId="77777777" w:rsidR="006E02E5" w:rsidRPr="007863D0" w:rsidRDefault="006E02E5" w:rsidP="006E02E5">
      <w:pPr>
        <w:jc w:val="both"/>
      </w:pPr>
      <w:r w:rsidRPr="007863D0">
        <w:rPr>
          <w:b/>
          <w:bCs/>
        </w:rPr>
        <w:t>Медиаплан</w:t>
      </w:r>
      <w:r w:rsidRPr="007863D0">
        <w:t xml:space="preserve"> – документ, содержащий график и адресную программу размещения Рекламных материалов, подписываемый Сторонами в виде Дополнения к настоящей Заявке.</w:t>
      </w:r>
    </w:p>
    <w:p w14:paraId="46352506" w14:textId="77777777" w:rsidR="006E02E5" w:rsidRPr="007863D0" w:rsidRDefault="006E02E5" w:rsidP="006E02E5"/>
    <w:p w14:paraId="7FDA2CE5" w14:textId="77777777" w:rsidR="006E02E5" w:rsidRPr="007863D0" w:rsidRDefault="006E02E5" w:rsidP="006E02E5">
      <w:pPr>
        <w:numPr>
          <w:ilvl w:val="0"/>
          <w:numId w:val="4"/>
        </w:numPr>
        <w:jc w:val="center"/>
        <w:rPr>
          <w:b/>
          <w:bCs/>
        </w:rPr>
      </w:pPr>
      <w:r w:rsidRPr="007863D0">
        <w:rPr>
          <w:b/>
          <w:bCs/>
        </w:rPr>
        <w:t>Изготовление Рекламных материалов</w:t>
      </w:r>
    </w:p>
    <w:p w14:paraId="6FF94599" w14:textId="4E4F9AE5" w:rsidR="006E02E5" w:rsidRPr="007863D0" w:rsidRDefault="006E02E5" w:rsidP="006E02E5">
      <w:pPr>
        <w:pStyle w:val="a3"/>
        <w:numPr>
          <w:ilvl w:val="1"/>
          <w:numId w:val="4"/>
        </w:numPr>
        <w:spacing w:before="96" w:after="96"/>
        <w:ind w:left="567" w:hanging="567"/>
        <w:rPr>
          <w:sz w:val="24"/>
          <w:szCs w:val="24"/>
        </w:rPr>
      </w:pPr>
      <w:r w:rsidRPr="007863D0">
        <w:rPr>
          <w:sz w:val="24"/>
          <w:szCs w:val="24"/>
        </w:rPr>
        <w:t xml:space="preserve">Исполнитель обязуется на основе технического задания, </w:t>
      </w:r>
      <w:r w:rsidR="00785F5C">
        <w:rPr>
          <w:i/>
          <w:iCs/>
          <w:sz w:val="24"/>
          <w:szCs w:val="24"/>
        </w:rPr>
        <w:t>содержащегося в Дополнении №3</w:t>
      </w:r>
      <w:r w:rsidRPr="007863D0">
        <w:rPr>
          <w:i/>
          <w:iCs/>
          <w:sz w:val="24"/>
          <w:szCs w:val="24"/>
        </w:rPr>
        <w:t xml:space="preserve"> к Заявке/предоставленного Заказчиком</w:t>
      </w:r>
      <w:r w:rsidR="00416948">
        <w:rPr>
          <w:sz w:val="24"/>
          <w:szCs w:val="24"/>
        </w:rPr>
        <w:t xml:space="preserve"> (далее – «ТЗ») </w:t>
      </w:r>
      <w:r w:rsidRPr="007863D0">
        <w:rPr>
          <w:sz w:val="24"/>
          <w:szCs w:val="24"/>
        </w:rPr>
        <w:t>изготовить макет Рекламного материала. После согласования макета с Заказчиком изготовить Рекламный материал для Заказчика.</w:t>
      </w:r>
    </w:p>
    <w:p w14:paraId="48EFFAE3" w14:textId="11C180E7" w:rsidR="006E02E5" w:rsidRPr="007863D0" w:rsidRDefault="006E02E5" w:rsidP="006E02E5">
      <w:pPr>
        <w:ind w:left="567" w:hanging="567"/>
        <w:jc w:val="both"/>
        <w:rPr>
          <w:i/>
          <w:iCs/>
        </w:rPr>
      </w:pPr>
      <w:r w:rsidRPr="007863D0">
        <w:t>2.2.</w:t>
      </w:r>
      <w:r w:rsidRPr="007863D0">
        <w:tab/>
        <w:t>Заказчик передает Исполнителю требования фирменного стиля, ТЗ по Рекламному материалу. Исполнитель не приступает к изготовлению Рекламных материалов, если Заказчик не передал ему такие требования.</w:t>
      </w:r>
    </w:p>
    <w:p w14:paraId="3978BD7E" w14:textId="7E441F70" w:rsidR="006E02E5" w:rsidRPr="007863D0" w:rsidRDefault="006E02E5" w:rsidP="006E02E5">
      <w:pPr>
        <w:ind w:left="567" w:hanging="567"/>
        <w:jc w:val="both"/>
      </w:pPr>
      <w:r w:rsidRPr="007863D0">
        <w:t>2.3.</w:t>
      </w:r>
      <w:r w:rsidRPr="007863D0">
        <w:tab/>
        <w:t xml:space="preserve">Исполнитель в течение </w:t>
      </w:r>
      <w:r w:rsidR="00785F5C">
        <w:t>5</w:t>
      </w:r>
      <w:r w:rsidRPr="007863D0">
        <w:t xml:space="preserve"> календарных дней обязуется на основании ТЗ разработать макет Рекламного материала, а также </w:t>
      </w:r>
      <w:proofErr w:type="spellStart"/>
      <w:r w:rsidRPr="007863D0">
        <w:t>цветопробу</w:t>
      </w:r>
      <w:proofErr w:type="spellEnd"/>
      <w:r w:rsidRPr="007863D0">
        <w:t xml:space="preserve"> для последующего изготовления и представить макет Заказчику для согласования. </w:t>
      </w:r>
    </w:p>
    <w:p w14:paraId="680A5B3F" w14:textId="71B0C8BF" w:rsidR="006E02E5" w:rsidRPr="007863D0" w:rsidRDefault="006E02E5" w:rsidP="006E02E5">
      <w:pPr>
        <w:ind w:left="567" w:hanging="567"/>
        <w:jc w:val="both"/>
      </w:pPr>
      <w:r w:rsidRPr="007863D0">
        <w:t>2.4.</w:t>
      </w:r>
      <w:r w:rsidRPr="007863D0">
        <w:tab/>
        <w:t xml:space="preserve">Представитель Заказчика обязан провести согласование макета в течение </w:t>
      </w:r>
      <w:r w:rsidR="00785F5C">
        <w:t>2</w:t>
      </w:r>
      <w:r w:rsidRPr="007863D0">
        <w:t xml:space="preserve"> календарных дней со дня получения его от Исполнителя. Согласование макета осуществляется по электронной почте по адресам, указанным в разделе 14 Договора.</w:t>
      </w:r>
    </w:p>
    <w:p w14:paraId="705B5CDF" w14:textId="22F0049B" w:rsidR="006E02E5" w:rsidRPr="007863D0" w:rsidRDefault="006E02E5" w:rsidP="006E02E5">
      <w:pPr>
        <w:ind w:left="567" w:hanging="567"/>
        <w:jc w:val="both"/>
      </w:pPr>
      <w:r w:rsidRPr="007863D0">
        <w:t>2.5.</w:t>
      </w:r>
      <w:r w:rsidRPr="007863D0">
        <w:tab/>
        <w:t xml:space="preserve">В случае отказа Заказчика от согласования макета Рекламного материала Исполнитель в течение </w:t>
      </w:r>
      <w:r w:rsidR="00785F5C">
        <w:t>2</w:t>
      </w:r>
      <w:r w:rsidRPr="007863D0">
        <w:t xml:space="preserve"> календарных дней вносит исправления в макет согласно замечаниям Заказчика и представляет его на повторное согласование Заказчику, которое проводится в порядке п. 2.4. настоящей Заявки.</w:t>
      </w:r>
    </w:p>
    <w:p w14:paraId="7C06C0CF" w14:textId="77777777" w:rsidR="006E02E5" w:rsidRPr="007863D0" w:rsidRDefault="006E02E5" w:rsidP="006E02E5">
      <w:pPr>
        <w:ind w:left="567" w:hanging="567"/>
        <w:jc w:val="both"/>
      </w:pPr>
      <w:r w:rsidRPr="007863D0">
        <w:t>2.6.</w:t>
      </w:r>
      <w:r w:rsidRPr="007863D0">
        <w:tab/>
        <w:t>После согласования с Заказчиком макета Исполнитель приступает к изготовлению Рекламного материала.</w:t>
      </w:r>
    </w:p>
    <w:p w14:paraId="2A1FB153" w14:textId="0AE99714" w:rsidR="006E02E5" w:rsidRPr="007863D0" w:rsidRDefault="006E02E5" w:rsidP="006E02E5">
      <w:pPr>
        <w:ind w:left="567" w:hanging="567"/>
        <w:jc w:val="both"/>
      </w:pPr>
      <w:r w:rsidRPr="007863D0">
        <w:t>2.7.</w:t>
      </w:r>
      <w:r w:rsidRPr="007863D0">
        <w:tab/>
        <w:t>Сроки изгот</w:t>
      </w:r>
      <w:r w:rsidR="00785F5C">
        <w:t>овления Рекламных материалов: не позднее одного дня до начала</w:t>
      </w:r>
    </w:p>
    <w:p w14:paraId="1CE274D4" w14:textId="77777777" w:rsidR="006E02E5" w:rsidRPr="007863D0" w:rsidRDefault="006E02E5" w:rsidP="006E02E5">
      <w:pPr>
        <w:ind w:left="567" w:hanging="567"/>
        <w:jc w:val="both"/>
      </w:pPr>
      <w:r w:rsidRPr="007863D0">
        <w:t>2.8.</w:t>
      </w:r>
      <w:r w:rsidRPr="007863D0">
        <w:tab/>
        <w:t>Качество Рекламных материалов должно соответствовать российским стандартам для изделий такого вида.</w:t>
      </w:r>
    </w:p>
    <w:p w14:paraId="36A89AEB" w14:textId="77777777" w:rsidR="006E02E5" w:rsidRPr="007863D0" w:rsidRDefault="006E02E5" w:rsidP="006E02E5">
      <w:pPr>
        <w:ind w:left="567" w:hanging="567"/>
        <w:jc w:val="both"/>
      </w:pPr>
      <w:r w:rsidRPr="007863D0">
        <w:t>2.9.</w:t>
      </w:r>
      <w:r w:rsidRPr="007863D0">
        <w:tab/>
        <w:t>Готовые Рекламные материалы доставляются Исполнителем собственными силами и за свой счет до адресов размещения. Исполнитель обязуется обеспечить упаковку и доставку изготовленных Рекламных материалов способом, обеспечивающим их сохранность.</w:t>
      </w:r>
    </w:p>
    <w:p w14:paraId="7D4C0228" w14:textId="77777777" w:rsidR="006E02E5" w:rsidRPr="007863D0" w:rsidRDefault="006E02E5" w:rsidP="006E02E5">
      <w:pPr>
        <w:ind w:left="567" w:hanging="567"/>
        <w:jc w:val="both"/>
      </w:pPr>
    </w:p>
    <w:p w14:paraId="67FBC219" w14:textId="77777777" w:rsidR="006E02E5" w:rsidRPr="007863D0" w:rsidRDefault="006E02E5" w:rsidP="006E02E5">
      <w:pPr>
        <w:jc w:val="center"/>
        <w:rPr>
          <w:b/>
          <w:bCs/>
        </w:rPr>
      </w:pPr>
      <w:r w:rsidRPr="007863D0">
        <w:rPr>
          <w:b/>
          <w:bCs/>
        </w:rPr>
        <w:t>3.</w:t>
      </w:r>
      <w:r w:rsidRPr="007863D0">
        <w:tab/>
      </w:r>
      <w:r w:rsidRPr="007863D0">
        <w:rPr>
          <w:b/>
          <w:bCs/>
        </w:rPr>
        <w:t>Размещение Рекламных материалов</w:t>
      </w:r>
    </w:p>
    <w:p w14:paraId="405225CE" w14:textId="77777777" w:rsidR="006E02E5" w:rsidRPr="007863D0" w:rsidRDefault="006E02E5" w:rsidP="006E02E5">
      <w:pPr>
        <w:pStyle w:val="a3"/>
        <w:tabs>
          <w:tab w:val="num" w:pos="1250"/>
          <w:tab w:val="left" w:pos="1400"/>
        </w:tabs>
        <w:spacing w:before="96" w:after="96"/>
        <w:ind w:left="567" w:hanging="567"/>
        <w:rPr>
          <w:sz w:val="24"/>
          <w:szCs w:val="24"/>
        </w:rPr>
      </w:pPr>
      <w:r w:rsidRPr="007863D0">
        <w:rPr>
          <w:sz w:val="24"/>
          <w:szCs w:val="24"/>
        </w:rPr>
        <w:t>3.1.</w:t>
      </w:r>
      <w:r w:rsidRPr="007863D0">
        <w:rPr>
          <w:sz w:val="24"/>
          <w:szCs w:val="24"/>
        </w:rPr>
        <w:tab/>
        <w:t xml:space="preserve">Обеспечить размещение Рекламных материалов Заказчика на рекламных носителях, рекламных местах согласно </w:t>
      </w:r>
      <w:proofErr w:type="spellStart"/>
      <w:r w:rsidRPr="007863D0">
        <w:rPr>
          <w:sz w:val="24"/>
          <w:szCs w:val="24"/>
        </w:rPr>
        <w:t>Медиаплану</w:t>
      </w:r>
      <w:proofErr w:type="spellEnd"/>
      <w:r w:rsidRPr="007863D0">
        <w:rPr>
          <w:sz w:val="24"/>
          <w:szCs w:val="24"/>
        </w:rPr>
        <w:t xml:space="preserve">, содержащемуся в Дополнении № 2 к настоящей Заявке (далее – «Медиаплан»). </w:t>
      </w:r>
    </w:p>
    <w:p w14:paraId="2A8118D1" w14:textId="77777777" w:rsidR="006E02E5" w:rsidRPr="007863D0" w:rsidRDefault="006E02E5" w:rsidP="006E02E5">
      <w:pPr>
        <w:pStyle w:val="a3"/>
        <w:tabs>
          <w:tab w:val="num" w:pos="1250"/>
          <w:tab w:val="left" w:pos="1400"/>
        </w:tabs>
        <w:spacing w:before="96" w:after="96"/>
        <w:ind w:left="567" w:hanging="567"/>
        <w:rPr>
          <w:sz w:val="24"/>
          <w:szCs w:val="24"/>
        </w:rPr>
      </w:pPr>
      <w:r w:rsidRPr="007863D0">
        <w:rPr>
          <w:sz w:val="24"/>
          <w:szCs w:val="24"/>
        </w:rPr>
        <w:t>3.2.</w:t>
      </w:r>
      <w:r w:rsidRPr="007863D0">
        <w:rPr>
          <w:sz w:val="24"/>
          <w:szCs w:val="24"/>
        </w:rPr>
        <w:tab/>
        <w:t xml:space="preserve">Условия размещения и распространения Рекламных материалов Заказчика, а именно: рекламное место и его адрес, количество и тип </w:t>
      </w:r>
      <w:proofErr w:type="spellStart"/>
      <w:r w:rsidRPr="007863D0">
        <w:rPr>
          <w:sz w:val="24"/>
          <w:szCs w:val="24"/>
        </w:rPr>
        <w:t>рекламоносителей</w:t>
      </w:r>
      <w:proofErr w:type="spellEnd"/>
      <w:r w:rsidRPr="007863D0">
        <w:rPr>
          <w:sz w:val="24"/>
          <w:szCs w:val="24"/>
        </w:rPr>
        <w:t xml:space="preserve">, период распространения Рекламного материала Заказчика указываются в </w:t>
      </w:r>
      <w:proofErr w:type="spellStart"/>
      <w:r w:rsidRPr="007863D0">
        <w:rPr>
          <w:sz w:val="24"/>
          <w:szCs w:val="24"/>
        </w:rPr>
        <w:t>Медиаплане</w:t>
      </w:r>
      <w:proofErr w:type="spellEnd"/>
      <w:r w:rsidRPr="007863D0">
        <w:rPr>
          <w:sz w:val="24"/>
          <w:szCs w:val="24"/>
        </w:rPr>
        <w:t>.</w:t>
      </w:r>
    </w:p>
    <w:p w14:paraId="35A1E09E" w14:textId="77777777" w:rsidR="006E02E5" w:rsidRPr="007863D0" w:rsidRDefault="006E02E5" w:rsidP="006E02E5">
      <w:pPr>
        <w:ind w:left="567" w:hanging="567"/>
        <w:jc w:val="both"/>
      </w:pPr>
      <w:r w:rsidRPr="007863D0">
        <w:t>3.3.</w:t>
      </w:r>
      <w:r w:rsidRPr="007863D0">
        <w:tab/>
        <w:t xml:space="preserve">Услуги по обеспечению размещения Рекламного материала Заказчика включают в себя услуги по обеспечению монтажа, распространения, технического обслуживания и демонтажа Рекламного материала Заказчика на </w:t>
      </w:r>
      <w:proofErr w:type="spellStart"/>
      <w:r w:rsidRPr="007863D0">
        <w:t>Рекламоносителях</w:t>
      </w:r>
      <w:proofErr w:type="spellEnd"/>
      <w:r w:rsidRPr="007863D0">
        <w:t>, а также доставку от адреса, указанного Заказчиком, до мест размещения.</w:t>
      </w:r>
    </w:p>
    <w:p w14:paraId="1E32ED4F" w14:textId="77777777" w:rsidR="006E02E5" w:rsidRPr="007863D0" w:rsidRDefault="006E02E5" w:rsidP="006E02E5">
      <w:pPr>
        <w:ind w:left="567" w:hanging="567"/>
        <w:jc w:val="both"/>
      </w:pPr>
    </w:p>
    <w:p w14:paraId="22C6B65C" w14:textId="1602585F" w:rsidR="006E02E5" w:rsidRPr="007863D0" w:rsidRDefault="006E02E5" w:rsidP="006E02E5">
      <w:pPr>
        <w:ind w:left="567" w:hanging="567"/>
        <w:jc w:val="both"/>
      </w:pPr>
      <w:r w:rsidRPr="007863D0">
        <w:t>3.4.</w:t>
      </w:r>
      <w:r w:rsidRPr="007863D0">
        <w:tab/>
        <w:t>Исполнитель обязуется обеспечить монтаж/</w:t>
      </w:r>
      <w:r w:rsidR="00F54CB1">
        <w:t>демонтаж Рекламных материалов</w:t>
      </w:r>
      <w:r w:rsidRPr="007863D0">
        <w:t xml:space="preserve">. Сроки монтажа и демонтажа включены в период размещения, указанный в </w:t>
      </w:r>
      <w:proofErr w:type="spellStart"/>
      <w:r w:rsidRPr="007863D0">
        <w:t>Медиаплане</w:t>
      </w:r>
      <w:proofErr w:type="spellEnd"/>
      <w:r w:rsidRPr="007863D0">
        <w:t>, и не должны превышать 2 (Двух) календарных дней.</w:t>
      </w:r>
    </w:p>
    <w:p w14:paraId="3C4EA5EA" w14:textId="77777777" w:rsidR="006E02E5" w:rsidRPr="007863D0" w:rsidRDefault="006E02E5" w:rsidP="006E02E5">
      <w:pPr>
        <w:ind w:left="567" w:hanging="567"/>
        <w:jc w:val="both"/>
      </w:pPr>
    </w:p>
    <w:p w14:paraId="303FC838" w14:textId="430B2B9A" w:rsidR="006E02E5" w:rsidRPr="007863D0" w:rsidRDefault="006E02E5" w:rsidP="006E02E5">
      <w:pPr>
        <w:ind w:left="567" w:hanging="567"/>
        <w:jc w:val="both"/>
      </w:pPr>
      <w:r w:rsidRPr="007863D0">
        <w:t>3.5.</w:t>
      </w:r>
      <w:r w:rsidRPr="007863D0">
        <w:tab/>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w:t>
      </w:r>
      <w:r w:rsidR="00416948">
        <w:t xml:space="preserve">ие необходимыми документами на </w:t>
      </w:r>
      <w:r w:rsidRPr="007863D0">
        <w:t xml:space="preserve">их выполнение, в том </w:t>
      </w:r>
      <w:r w:rsidR="00EF21C1" w:rsidRPr="007863D0">
        <w:t>числе свидетельствами</w:t>
      </w:r>
      <w:r w:rsidRPr="007863D0">
        <w:t xml:space="preserve"> о допуске к строительным работам.</w:t>
      </w:r>
    </w:p>
    <w:p w14:paraId="19F0C764" w14:textId="77777777" w:rsidR="006E02E5" w:rsidRPr="007863D0" w:rsidRDefault="006E02E5" w:rsidP="006E02E5">
      <w:pPr>
        <w:ind w:left="567" w:hanging="567"/>
        <w:jc w:val="both"/>
      </w:pPr>
    </w:p>
    <w:p w14:paraId="2CEEAF2F" w14:textId="388A1F75" w:rsidR="006E02E5" w:rsidRPr="007863D0" w:rsidRDefault="006E02E5" w:rsidP="00F54CB1">
      <w:pPr>
        <w:pStyle w:val="a5"/>
        <w:tabs>
          <w:tab w:val="left" w:pos="709"/>
        </w:tabs>
        <w:ind w:left="567" w:hanging="567"/>
      </w:pPr>
      <w:r w:rsidRPr="007863D0">
        <w:t>3.6.</w:t>
      </w:r>
      <w:r w:rsidRPr="007863D0">
        <w:tab/>
        <w:t>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w:t>
      </w:r>
      <w:r w:rsidR="00F54CB1">
        <w:t>едомления об этом от Заказчика.</w:t>
      </w:r>
    </w:p>
    <w:p w14:paraId="5BC35F69" w14:textId="77777777" w:rsidR="006E02E5" w:rsidRPr="007863D0" w:rsidRDefault="006E02E5" w:rsidP="006E02E5">
      <w:pPr>
        <w:ind w:left="567" w:hanging="567"/>
        <w:jc w:val="both"/>
      </w:pPr>
    </w:p>
    <w:p w14:paraId="713027F7" w14:textId="177C707E" w:rsidR="006E02E5" w:rsidRPr="007863D0" w:rsidRDefault="006E02E5" w:rsidP="006E02E5">
      <w:pPr>
        <w:ind w:left="567" w:hanging="567"/>
        <w:jc w:val="both"/>
      </w:pPr>
      <w:r w:rsidRPr="007863D0">
        <w:t>3.</w:t>
      </w:r>
      <w:r w:rsidR="00F54CB1">
        <w:t>7</w:t>
      </w:r>
      <w:r w:rsidRPr="007863D0">
        <w:t>.</w:t>
      </w:r>
      <w:r w:rsidRPr="007863D0">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по товарной накладной ТОРГ-12 (во избежание сомнений, Стороны понимают, что стоимость указанных материалов включена в цену настоящей Заявки),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5F7A335A" w14:textId="77777777" w:rsidR="006E02E5" w:rsidRPr="007863D0" w:rsidRDefault="006E02E5" w:rsidP="006E02E5">
      <w:pPr>
        <w:ind w:left="567" w:hanging="567"/>
        <w:jc w:val="both"/>
      </w:pPr>
    </w:p>
    <w:p w14:paraId="6E10F103" w14:textId="04B29E32" w:rsidR="006E02E5" w:rsidRPr="007863D0" w:rsidRDefault="006E02E5" w:rsidP="006E02E5">
      <w:pPr>
        <w:ind w:left="567" w:hanging="567"/>
        <w:jc w:val="both"/>
      </w:pPr>
      <w:r w:rsidRPr="007863D0">
        <w:t>3.</w:t>
      </w:r>
      <w:r w:rsidR="00F54CB1">
        <w:t>8</w:t>
      </w:r>
      <w:r w:rsidRPr="007863D0">
        <w:t>.</w:t>
      </w:r>
      <w:r w:rsidRPr="007863D0">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7863D0">
        <w:t>Рекламоносителей</w:t>
      </w:r>
      <w:proofErr w:type="spellEnd"/>
      <w:r w:rsidRPr="007863D0">
        <w:t xml:space="preserve">,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1AFB00D2" w14:textId="77777777" w:rsidR="006E02E5" w:rsidRPr="007863D0" w:rsidRDefault="006E02E5" w:rsidP="006E02E5">
      <w:pPr>
        <w:ind w:left="567" w:hanging="567"/>
      </w:pPr>
    </w:p>
    <w:p w14:paraId="2A5B2E2A" w14:textId="34CE9058" w:rsidR="006E02E5" w:rsidRPr="007863D0" w:rsidRDefault="006E02E5" w:rsidP="006E02E5">
      <w:pPr>
        <w:pStyle w:val="a3"/>
        <w:tabs>
          <w:tab w:val="left" w:pos="700"/>
          <w:tab w:val="left" w:pos="1400"/>
        </w:tabs>
        <w:spacing w:before="96" w:after="96"/>
        <w:ind w:left="567" w:hanging="567"/>
        <w:rPr>
          <w:sz w:val="24"/>
          <w:szCs w:val="24"/>
        </w:rPr>
      </w:pPr>
      <w:r w:rsidRPr="007863D0">
        <w:rPr>
          <w:sz w:val="24"/>
          <w:szCs w:val="24"/>
        </w:rPr>
        <w:t>3.</w:t>
      </w:r>
      <w:r w:rsidR="00AE3243">
        <w:rPr>
          <w:sz w:val="24"/>
          <w:szCs w:val="24"/>
        </w:rPr>
        <w:t>9</w:t>
      </w:r>
      <w:r w:rsidRPr="007863D0">
        <w:rPr>
          <w:sz w:val="24"/>
          <w:szCs w:val="24"/>
        </w:rPr>
        <w:t>.</w:t>
      </w:r>
      <w:r w:rsidRPr="007863D0">
        <w:rPr>
          <w:sz w:val="24"/>
          <w:szCs w:val="24"/>
        </w:rPr>
        <w:tab/>
        <w:t xml:space="preserve">В течение </w:t>
      </w:r>
      <w:r w:rsidR="00F54CB1">
        <w:rPr>
          <w:sz w:val="24"/>
          <w:szCs w:val="24"/>
        </w:rPr>
        <w:t>3</w:t>
      </w:r>
      <w:r w:rsidR="00416948">
        <w:rPr>
          <w:sz w:val="24"/>
          <w:szCs w:val="24"/>
        </w:rPr>
        <w:t xml:space="preserve"> календарных </w:t>
      </w:r>
      <w:r w:rsidRPr="007863D0">
        <w:rPr>
          <w:sz w:val="24"/>
          <w:szCs w:val="24"/>
        </w:rPr>
        <w:t>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w:t>
      </w:r>
      <w:r w:rsidR="00F54CB1">
        <w:rPr>
          <w:sz w:val="24"/>
          <w:szCs w:val="24"/>
        </w:rPr>
        <w:t xml:space="preserve">оотчет может предоставляться </w:t>
      </w:r>
      <w:r w:rsidRPr="007863D0">
        <w:rPr>
          <w:sz w:val="24"/>
          <w:szCs w:val="24"/>
        </w:rPr>
        <w:t xml:space="preserve">в электронной форме. </w:t>
      </w:r>
      <w:r w:rsidR="00F54CB1">
        <w:rPr>
          <w:sz w:val="24"/>
          <w:szCs w:val="24"/>
        </w:rPr>
        <w:t>Ф</w:t>
      </w:r>
      <w:r w:rsidRPr="007863D0">
        <w:rPr>
          <w:sz w:val="24"/>
          <w:szCs w:val="24"/>
        </w:rPr>
        <w:t>отоотчет в электронной форме направляется Заказчику по электронной почте (</w:t>
      </w:r>
      <w:r w:rsidRPr="007863D0">
        <w:rPr>
          <w:sz w:val="24"/>
          <w:szCs w:val="24"/>
          <w:lang w:val="en-US"/>
        </w:rPr>
        <w:t>e</w:t>
      </w:r>
      <w:r w:rsidRPr="007863D0">
        <w:rPr>
          <w:sz w:val="24"/>
          <w:szCs w:val="24"/>
        </w:rPr>
        <w:t>-</w:t>
      </w:r>
      <w:r w:rsidRPr="007863D0">
        <w:rPr>
          <w:sz w:val="24"/>
          <w:szCs w:val="24"/>
          <w:lang w:val="en-US"/>
        </w:rPr>
        <w:t>mail</w:t>
      </w:r>
      <w:r w:rsidR="00F54CB1">
        <w:rPr>
          <w:sz w:val="24"/>
          <w:szCs w:val="24"/>
        </w:rPr>
        <w:t>)</w:t>
      </w:r>
      <w:r w:rsidRPr="007863D0">
        <w:rPr>
          <w:sz w:val="24"/>
          <w:szCs w:val="24"/>
        </w:rPr>
        <w:t xml:space="preserve">. </w:t>
      </w:r>
    </w:p>
    <w:p w14:paraId="0706CBBE" w14:textId="11945951" w:rsidR="006E02E5" w:rsidRPr="007863D0" w:rsidRDefault="006E02E5" w:rsidP="006E02E5">
      <w:pPr>
        <w:pStyle w:val="a3"/>
        <w:tabs>
          <w:tab w:val="left" w:pos="700"/>
          <w:tab w:val="left" w:pos="1400"/>
        </w:tabs>
        <w:spacing w:before="96" w:after="96"/>
        <w:ind w:left="567" w:hanging="567"/>
        <w:rPr>
          <w:sz w:val="24"/>
          <w:szCs w:val="24"/>
        </w:rPr>
      </w:pPr>
      <w:r w:rsidRPr="007863D0">
        <w:rPr>
          <w:sz w:val="24"/>
          <w:szCs w:val="24"/>
        </w:rPr>
        <w:t>3.</w:t>
      </w:r>
      <w:r w:rsidR="00AE3243">
        <w:rPr>
          <w:sz w:val="24"/>
          <w:szCs w:val="24"/>
        </w:rPr>
        <w:t>0</w:t>
      </w:r>
      <w:r w:rsidRPr="007863D0">
        <w:rPr>
          <w:sz w:val="24"/>
          <w:szCs w:val="24"/>
        </w:rPr>
        <w:t>.</w:t>
      </w:r>
      <w:r w:rsidRPr="007863D0">
        <w:rPr>
          <w:sz w:val="24"/>
          <w:szCs w:val="24"/>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2AC2DA44" w14:textId="5F0AF8DD" w:rsidR="006E02E5" w:rsidRPr="007863D0" w:rsidRDefault="006E02E5" w:rsidP="006E02E5">
      <w:pPr>
        <w:pStyle w:val="a3"/>
        <w:spacing w:before="96" w:after="96"/>
        <w:ind w:left="567" w:hanging="567"/>
        <w:rPr>
          <w:sz w:val="24"/>
          <w:szCs w:val="24"/>
        </w:rPr>
      </w:pPr>
      <w:r w:rsidRPr="007863D0">
        <w:rPr>
          <w:sz w:val="24"/>
          <w:szCs w:val="24"/>
        </w:rPr>
        <w:t>3.1</w:t>
      </w:r>
      <w:r w:rsidR="00AE3243">
        <w:rPr>
          <w:sz w:val="24"/>
          <w:szCs w:val="24"/>
        </w:rPr>
        <w:t>1</w:t>
      </w:r>
      <w:r w:rsidRPr="007863D0">
        <w:rPr>
          <w:sz w:val="24"/>
          <w:szCs w:val="24"/>
        </w:rPr>
        <w:t>.</w:t>
      </w:r>
      <w:r w:rsidRPr="007863D0">
        <w:rPr>
          <w:sz w:val="24"/>
          <w:szCs w:val="24"/>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103C3CEC" w14:textId="0DF3482F" w:rsidR="006E02E5" w:rsidRPr="007863D0" w:rsidRDefault="006E02E5" w:rsidP="006E02E5">
      <w:pPr>
        <w:ind w:left="567" w:hanging="567"/>
        <w:jc w:val="both"/>
      </w:pPr>
      <w:r w:rsidRPr="007863D0">
        <w:t>3.1</w:t>
      </w:r>
      <w:r w:rsidR="00AE3243">
        <w:t>2</w:t>
      </w:r>
      <w:r w:rsidRPr="007863D0">
        <w:t>.</w:t>
      </w:r>
      <w:r w:rsidRPr="007863D0">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71F9D185" w14:textId="77777777" w:rsidR="006E02E5" w:rsidRPr="007863D0" w:rsidRDefault="006E02E5" w:rsidP="006E02E5">
      <w:pPr>
        <w:ind w:left="567" w:hanging="567"/>
        <w:jc w:val="both"/>
      </w:pPr>
    </w:p>
    <w:p w14:paraId="17E7C677" w14:textId="77777777" w:rsidR="006E02E5" w:rsidRPr="007863D0" w:rsidRDefault="006E02E5" w:rsidP="006E02E5">
      <w:pPr>
        <w:pStyle w:val="a3"/>
        <w:tabs>
          <w:tab w:val="left" w:pos="700"/>
          <w:tab w:val="left" w:pos="1400"/>
        </w:tabs>
        <w:spacing w:before="96" w:after="96"/>
        <w:jc w:val="center"/>
        <w:rPr>
          <w:b/>
          <w:bCs/>
          <w:sz w:val="24"/>
          <w:szCs w:val="24"/>
        </w:rPr>
      </w:pPr>
      <w:r w:rsidRPr="007863D0">
        <w:rPr>
          <w:b/>
          <w:bCs/>
          <w:sz w:val="24"/>
          <w:szCs w:val="24"/>
        </w:rPr>
        <w:t>4.</w:t>
      </w:r>
      <w:r w:rsidRPr="007863D0">
        <w:rPr>
          <w:b/>
          <w:bCs/>
          <w:sz w:val="24"/>
          <w:szCs w:val="24"/>
        </w:rPr>
        <w:tab/>
        <w:t>Финансовые условия. Сдача-приемка.</w:t>
      </w:r>
    </w:p>
    <w:p w14:paraId="31B5937B" w14:textId="778DA480" w:rsidR="006E02E5" w:rsidRPr="007863D0" w:rsidRDefault="00416948" w:rsidP="006E02E5">
      <w:pPr>
        <w:pStyle w:val="a3"/>
        <w:tabs>
          <w:tab w:val="left" w:pos="1100"/>
        </w:tabs>
        <w:spacing w:before="96" w:after="96"/>
        <w:ind w:left="567" w:hanging="567"/>
        <w:rPr>
          <w:sz w:val="24"/>
          <w:szCs w:val="24"/>
        </w:rPr>
      </w:pPr>
      <w:r>
        <w:rPr>
          <w:sz w:val="24"/>
          <w:szCs w:val="24"/>
        </w:rPr>
        <w:t>4.1.</w:t>
      </w:r>
      <w:r>
        <w:rPr>
          <w:sz w:val="24"/>
          <w:szCs w:val="24"/>
        </w:rPr>
        <w:tab/>
        <w:t xml:space="preserve">Цена по Заявке </w:t>
      </w:r>
      <w:r w:rsidR="006E02E5" w:rsidRPr="007863D0">
        <w:rPr>
          <w:sz w:val="24"/>
          <w:szCs w:val="24"/>
        </w:rPr>
        <w:t>составляет ____ (_____________) рублей, в том числе НДС в соответствии с законодательством Российской Федерации. Стоимость изготовления Рекламных материалов составляет _________ (_____________) рублей, в том числе НДС в соответствии с законодательством Российской Федерации. Стоимость размещения Рекламных материалов составляет _________ (___________________) рублей, в том числе НДС в соответствии с законодательством Российской Федерации.</w:t>
      </w:r>
    </w:p>
    <w:p w14:paraId="1DE79DC4" w14:textId="12C74B0D" w:rsidR="006E02E5" w:rsidRPr="007863D0" w:rsidRDefault="006E02E5" w:rsidP="006E02E5">
      <w:pPr>
        <w:pStyle w:val="a3"/>
        <w:tabs>
          <w:tab w:val="left" w:pos="1100"/>
        </w:tabs>
        <w:spacing w:before="96" w:after="96"/>
        <w:ind w:left="567" w:hanging="567"/>
        <w:rPr>
          <w:sz w:val="24"/>
          <w:szCs w:val="24"/>
        </w:rPr>
      </w:pPr>
      <w:r w:rsidRPr="007863D0">
        <w:rPr>
          <w:sz w:val="24"/>
          <w:szCs w:val="24"/>
        </w:rPr>
        <w:t>4.2.</w:t>
      </w:r>
      <w:r w:rsidRPr="007863D0">
        <w:rPr>
          <w:sz w:val="24"/>
          <w:szCs w:val="24"/>
        </w:rPr>
        <w:tab/>
        <w:t xml:space="preserve">Заказчик выплачивает стоимость, указанную в 4.1. </w:t>
      </w:r>
      <w:r w:rsidR="00416948">
        <w:rPr>
          <w:sz w:val="24"/>
          <w:szCs w:val="24"/>
        </w:rPr>
        <w:t xml:space="preserve">настоящей Заявки, в порядке и </w:t>
      </w:r>
      <w:r w:rsidR="00BC1186">
        <w:rPr>
          <w:sz w:val="24"/>
          <w:szCs w:val="24"/>
        </w:rPr>
        <w:t xml:space="preserve">в </w:t>
      </w:r>
      <w:r w:rsidR="00BC1186" w:rsidRPr="007863D0">
        <w:rPr>
          <w:sz w:val="24"/>
          <w:szCs w:val="24"/>
        </w:rPr>
        <w:t>сроки,</w:t>
      </w:r>
      <w:r w:rsidRPr="007863D0">
        <w:rPr>
          <w:sz w:val="24"/>
          <w:szCs w:val="24"/>
        </w:rPr>
        <w:t xml:space="preserve"> указанные в п. 5.3. Договора.</w:t>
      </w:r>
    </w:p>
    <w:p w14:paraId="599C3800" w14:textId="77777777" w:rsidR="006E02E5" w:rsidRPr="007863D0" w:rsidRDefault="006E02E5" w:rsidP="006E02E5">
      <w:pPr>
        <w:pStyle w:val="a3"/>
        <w:ind w:left="567" w:hanging="567"/>
        <w:rPr>
          <w:sz w:val="24"/>
          <w:szCs w:val="24"/>
        </w:rPr>
      </w:pPr>
      <w:r w:rsidRPr="007863D0">
        <w:rPr>
          <w:sz w:val="24"/>
          <w:szCs w:val="24"/>
        </w:rPr>
        <w:t>4.3.</w:t>
      </w:r>
      <w:r w:rsidRPr="007863D0">
        <w:rPr>
          <w:sz w:val="24"/>
          <w:szCs w:val="24"/>
        </w:rPr>
        <w:tab/>
        <w:t>В срок не позднее 3 (трех) рабочих дней после окончания выполнения работ/услуг по Заявке Исполнитель направляет Заказчику Акт сдачи-приемки в двух экземплярах.</w:t>
      </w:r>
    </w:p>
    <w:p w14:paraId="591D42FF" w14:textId="77777777" w:rsidR="006E02E5" w:rsidRPr="007863D0" w:rsidRDefault="006E02E5" w:rsidP="006E02E5">
      <w:pPr>
        <w:pStyle w:val="a3"/>
        <w:ind w:left="567" w:hanging="567"/>
        <w:rPr>
          <w:sz w:val="24"/>
          <w:szCs w:val="24"/>
        </w:rPr>
      </w:pPr>
    </w:p>
    <w:p w14:paraId="52A01929" w14:textId="77777777" w:rsidR="006E02E5" w:rsidRPr="007863D0" w:rsidRDefault="006E02E5" w:rsidP="006E02E5">
      <w:pPr>
        <w:pStyle w:val="a3"/>
        <w:ind w:left="567" w:hanging="567"/>
        <w:rPr>
          <w:sz w:val="24"/>
          <w:szCs w:val="24"/>
        </w:rPr>
      </w:pPr>
      <w:r w:rsidRPr="007863D0">
        <w:rPr>
          <w:sz w:val="24"/>
          <w:szCs w:val="24"/>
        </w:rPr>
        <w:t>4.4.</w:t>
      </w:r>
      <w:r w:rsidRPr="007863D0">
        <w:rPr>
          <w:sz w:val="24"/>
          <w:szCs w:val="24"/>
        </w:rPr>
        <w:tab/>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62F222A4" w14:textId="77777777" w:rsidR="006E02E5" w:rsidRPr="007863D0" w:rsidRDefault="006E02E5" w:rsidP="006E02E5">
      <w:pPr>
        <w:ind w:left="567" w:hanging="567"/>
        <w:jc w:val="both"/>
      </w:pPr>
    </w:p>
    <w:p w14:paraId="7E27EB3B" w14:textId="77777777" w:rsidR="006E02E5" w:rsidRPr="007863D0" w:rsidRDefault="006E02E5" w:rsidP="006E02E5">
      <w:pPr>
        <w:ind w:left="360"/>
        <w:jc w:val="center"/>
        <w:rPr>
          <w:b/>
          <w:bCs/>
        </w:rPr>
      </w:pPr>
      <w:r w:rsidRPr="007863D0">
        <w:rPr>
          <w:b/>
          <w:bCs/>
        </w:rPr>
        <w:t>5. Прочие условия</w:t>
      </w:r>
    </w:p>
    <w:p w14:paraId="5C7827B9" w14:textId="7F5783F0" w:rsidR="006E02E5" w:rsidRPr="007863D0" w:rsidRDefault="006E02E5" w:rsidP="006E02E5">
      <w:pPr>
        <w:ind w:left="567" w:hanging="567"/>
        <w:jc w:val="both"/>
      </w:pPr>
      <w:r w:rsidRPr="007863D0">
        <w:t>5.1.</w:t>
      </w:r>
      <w:r w:rsidRPr="007863D0">
        <w:tab/>
        <w:t xml:space="preserve">Настоящая Заявка </w:t>
      </w:r>
      <w:r w:rsidR="00BC1186" w:rsidRPr="007863D0">
        <w:t>вступает в</w:t>
      </w:r>
      <w:r w:rsidRPr="007863D0">
        <w:t xml:space="preserve"> силу с момента его подписания и действует до полного исполнения Сторонами своих обязательств.</w:t>
      </w:r>
    </w:p>
    <w:p w14:paraId="0898D6A0" w14:textId="77777777" w:rsidR="006E02E5" w:rsidRPr="007863D0" w:rsidRDefault="006E02E5" w:rsidP="006E02E5">
      <w:pPr>
        <w:ind w:left="567" w:hanging="567"/>
        <w:jc w:val="both"/>
      </w:pPr>
    </w:p>
    <w:p w14:paraId="2B3C4C6F" w14:textId="77777777" w:rsidR="006E02E5" w:rsidRPr="007863D0" w:rsidRDefault="006E02E5" w:rsidP="006E02E5">
      <w:pPr>
        <w:ind w:left="567" w:hanging="567"/>
        <w:jc w:val="both"/>
      </w:pPr>
    </w:p>
    <w:p w14:paraId="434D1458" w14:textId="0EA99465" w:rsidR="006E02E5" w:rsidRPr="007863D0" w:rsidRDefault="00AE3243" w:rsidP="006E02E5">
      <w:pPr>
        <w:ind w:left="567" w:hanging="567"/>
        <w:jc w:val="both"/>
      </w:pPr>
      <w:r>
        <w:t>5.2</w:t>
      </w:r>
      <w:r w:rsidR="006E02E5" w:rsidRPr="007863D0">
        <w:t>.</w:t>
      </w:r>
      <w:r w:rsidR="006E02E5" w:rsidRPr="007863D0">
        <w:tab/>
        <w:t xml:space="preserve">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w:t>
      </w:r>
      <w:proofErr w:type="gramStart"/>
      <w:r w:rsidR="006E02E5" w:rsidRPr="007863D0">
        <w:t>и  ненадлежащей</w:t>
      </w:r>
      <w:proofErr w:type="gramEnd"/>
      <w:r w:rsidR="006E02E5" w:rsidRPr="007863D0">
        <w:t xml:space="preserve">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14:paraId="7F123B86" w14:textId="77777777" w:rsidR="006E02E5" w:rsidRPr="007863D0" w:rsidRDefault="006E02E5" w:rsidP="006E02E5">
      <w:pPr>
        <w:ind w:left="567" w:hanging="567"/>
        <w:jc w:val="both"/>
      </w:pPr>
    </w:p>
    <w:p w14:paraId="79826F6C" w14:textId="3A7C5157" w:rsidR="006E02E5" w:rsidRPr="007863D0" w:rsidRDefault="00AE3243" w:rsidP="006E02E5">
      <w:pPr>
        <w:ind w:left="567" w:hanging="567"/>
        <w:jc w:val="both"/>
      </w:pPr>
      <w:r>
        <w:t>5.3</w:t>
      </w:r>
      <w:r w:rsidR="006E02E5" w:rsidRPr="007863D0">
        <w:t>.</w:t>
      </w:r>
      <w:r w:rsidR="006E02E5" w:rsidRPr="007863D0">
        <w:tab/>
        <w:t>Настоящая Заявка подписана в двух экземплярах, имеющих равную юридическую силу, по одному для каждой из Сторон.</w:t>
      </w:r>
    </w:p>
    <w:p w14:paraId="1BF98A3B" w14:textId="77777777" w:rsidR="006E02E5" w:rsidRPr="007863D0" w:rsidRDefault="006E02E5" w:rsidP="006E02E5">
      <w:pPr>
        <w:ind w:left="567" w:hanging="567"/>
        <w:jc w:val="both"/>
      </w:pPr>
    </w:p>
    <w:p w14:paraId="4F38C6FC" w14:textId="77777777" w:rsidR="006E02E5" w:rsidRPr="007863D0" w:rsidRDefault="006E02E5" w:rsidP="006E02E5">
      <w:pPr>
        <w:ind w:left="567" w:hanging="567"/>
        <w:jc w:val="both"/>
      </w:pPr>
    </w:p>
    <w:tbl>
      <w:tblPr>
        <w:tblW w:w="0" w:type="auto"/>
        <w:tblInd w:w="2" w:type="dxa"/>
        <w:tblLook w:val="00A0" w:firstRow="1" w:lastRow="0" w:firstColumn="1" w:lastColumn="0" w:noHBand="0" w:noVBand="0"/>
      </w:tblPr>
      <w:tblGrid>
        <w:gridCol w:w="4568"/>
        <w:gridCol w:w="4784"/>
      </w:tblGrid>
      <w:tr w:rsidR="006B75F4" w:rsidRPr="007863D0" w14:paraId="6FE17B09" w14:textId="77777777" w:rsidTr="002F1104">
        <w:tc>
          <w:tcPr>
            <w:tcW w:w="4916" w:type="dxa"/>
          </w:tcPr>
          <w:p w14:paraId="68841E99" w14:textId="77777777" w:rsidR="006B75F4" w:rsidRPr="007863D0" w:rsidRDefault="006B75F4" w:rsidP="002F1104">
            <w:pPr>
              <w:jc w:val="center"/>
            </w:pPr>
            <w:r w:rsidRPr="007863D0">
              <w:t>Заказчик</w:t>
            </w:r>
          </w:p>
          <w:p w14:paraId="2F96BF7B" w14:textId="77777777" w:rsidR="006B75F4" w:rsidRPr="007863D0" w:rsidRDefault="006B75F4" w:rsidP="002F1104">
            <w:pPr>
              <w:jc w:val="right"/>
            </w:pPr>
          </w:p>
          <w:p w14:paraId="453CA634" w14:textId="77777777" w:rsidR="006B75F4" w:rsidRPr="007863D0" w:rsidRDefault="006B75F4" w:rsidP="002F1104">
            <w:pPr>
              <w:jc w:val="right"/>
            </w:pPr>
          </w:p>
          <w:p w14:paraId="42C0EE89" w14:textId="77777777" w:rsidR="006B75F4" w:rsidRPr="007863D0" w:rsidRDefault="006B75F4" w:rsidP="002F1104">
            <w:pPr>
              <w:jc w:val="right"/>
            </w:pPr>
          </w:p>
          <w:p w14:paraId="7E8BC8D8" w14:textId="77777777" w:rsidR="006B75F4" w:rsidRPr="007863D0" w:rsidRDefault="006B75F4" w:rsidP="002F1104">
            <w:pPr>
              <w:jc w:val="right"/>
            </w:pPr>
          </w:p>
          <w:p w14:paraId="53A506D2" w14:textId="77777777" w:rsidR="006B75F4" w:rsidRPr="007863D0" w:rsidRDefault="006B75F4" w:rsidP="002F1104">
            <w:pPr>
              <w:jc w:val="right"/>
            </w:pPr>
          </w:p>
          <w:p w14:paraId="7D0385F8" w14:textId="77777777" w:rsidR="006B75F4" w:rsidRPr="007863D0" w:rsidRDefault="006B75F4" w:rsidP="002F1104">
            <w:pPr>
              <w:jc w:val="right"/>
            </w:pPr>
          </w:p>
          <w:p w14:paraId="0B377994" w14:textId="5F688260" w:rsidR="006B75F4" w:rsidRPr="007863D0" w:rsidRDefault="006B75F4" w:rsidP="002F1104">
            <w:pPr>
              <w:jc w:val="right"/>
            </w:pPr>
            <w:r w:rsidRPr="007863D0">
              <w:t>_</w:t>
            </w:r>
            <w:r w:rsidR="00AE3243">
              <w:t>______________/Алферов С.А.</w:t>
            </w:r>
            <w:r w:rsidRPr="007863D0">
              <w:t>/</w:t>
            </w:r>
          </w:p>
          <w:p w14:paraId="6A3FC741" w14:textId="77777777" w:rsidR="006B75F4" w:rsidRPr="007863D0" w:rsidRDefault="006B75F4" w:rsidP="002F1104">
            <w:pPr>
              <w:jc w:val="right"/>
            </w:pPr>
          </w:p>
        </w:tc>
        <w:tc>
          <w:tcPr>
            <w:tcW w:w="4916" w:type="dxa"/>
          </w:tcPr>
          <w:p w14:paraId="2BCBF410" w14:textId="77777777" w:rsidR="006B75F4" w:rsidRPr="007863D0" w:rsidRDefault="006B75F4" w:rsidP="002F1104">
            <w:pPr>
              <w:jc w:val="center"/>
            </w:pPr>
            <w:r w:rsidRPr="007863D0">
              <w:t>Исполнитель</w:t>
            </w:r>
          </w:p>
          <w:p w14:paraId="4A5ECF6C" w14:textId="77777777" w:rsidR="006B75F4" w:rsidRPr="007863D0" w:rsidRDefault="006B75F4" w:rsidP="002F1104">
            <w:pPr>
              <w:jc w:val="right"/>
            </w:pPr>
          </w:p>
          <w:p w14:paraId="32483242" w14:textId="77777777" w:rsidR="006B75F4" w:rsidRPr="007863D0" w:rsidRDefault="006B75F4" w:rsidP="002F1104">
            <w:pPr>
              <w:jc w:val="right"/>
            </w:pPr>
          </w:p>
          <w:p w14:paraId="16BCE785" w14:textId="77777777" w:rsidR="006B75F4" w:rsidRPr="007863D0" w:rsidRDefault="006B75F4" w:rsidP="002F1104">
            <w:pPr>
              <w:jc w:val="right"/>
            </w:pPr>
          </w:p>
          <w:p w14:paraId="680A8F1D" w14:textId="77777777" w:rsidR="006B75F4" w:rsidRPr="007863D0" w:rsidRDefault="006B75F4" w:rsidP="002F1104">
            <w:pPr>
              <w:jc w:val="right"/>
            </w:pPr>
          </w:p>
          <w:p w14:paraId="78213568" w14:textId="77777777" w:rsidR="006B75F4" w:rsidRPr="007863D0" w:rsidRDefault="006B75F4" w:rsidP="002F1104">
            <w:pPr>
              <w:jc w:val="right"/>
            </w:pPr>
          </w:p>
          <w:p w14:paraId="2D0AC9DF" w14:textId="77777777" w:rsidR="006B75F4" w:rsidRPr="007863D0" w:rsidRDefault="006B75F4" w:rsidP="002F1104">
            <w:pPr>
              <w:jc w:val="right"/>
            </w:pPr>
          </w:p>
          <w:p w14:paraId="11EF49DB" w14:textId="77777777" w:rsidR="006B75F4" w:rsidRPr="007863D0" w:rsidRDefault="006B75F4" w:rsidP="002F1104">
            <w:pPr>
              <w:jc w:val="right"/>
            </w:pPr>
            <w:r w:rsidRPr="007863D0">
              <w:t>_____________/___________________/</w:t>
            </w:r>
          </w:p>
          <w:p w14:paraId="23F101DF" w14:textId="77777777" w:rsidR="006B75F4" w:rsidRPr="007863D0" w:rsidRDefault="006B75F4" w:rsidP="002F1104">
            <w:pPr>
              <w:jc w:val="right"/>
            </w:pPr>
          </w:p>
        </w:tc>
      </w:tr>
    </w:tbl>
    <w:p w14:paraId="6E301827" w14:textId="77777777" w:rsidR="006245BB" w:rsidRPr="007863D0" w:rsidRDefault="006245BB" w:rsidP="006E02E5">
      <w:pPr>
        <w:pStyle w:val="a3"/>
        <w:ind w:left="5100"/>
        <w:jc w:val="right"/>
      </w:pPr>
    </w:p>
    <w:p w14:paraId="461B70C0" w14:textId="77777777" w:rsidR="006245BB" w:rsidRPr="007863D0" w:rsidRDefault="006245BB" w:rsidP="006245BB">
      <w:pPr>
        <w:jc w:val="right"/>
      </w:pPr>
    </w:p>
    <w:p w14:paraId="25C154D6" w14:textId="77777777" w:rsidR="006245BB" w:rsidRPr="007863D0" w:rsidRDefault="006245BB" w:rsidP="006245BB">
      <w:pPr>
        <w:jc w:val="right"/>
      </w:pPr>
    </w:p>
    <w:p w14:paraId="04E05C7A" w14:textId="77777777" w:rsidR="006245BB" w:rsidRPr="007863D0" w:rsidRDefault="006245BB" w:rsidP="006245BB">
      <w:pPr>
        <w:jc w:val="right"/>
      </w:pPr>
    </w:p>
    <w:p w14:paraId="2E4879C8" w14:textId="77777777" w:rsidR="006245BB" w:rsidRPr="007863D0" w:rsidRDefault="006245BB" w:rsidP="006245BB">
      <w:pPr>
        <w:jc w:val="right"/>
      </w:pPr>
    </w:p>
    <w:p w14:paraId="2D74AFBF" w14:textId="77777777" w:rsidR="006245BB" w:rsidRPr="007863D0" w:rsidRDefault="006245BB" w:rsidP="006245BB">
      <w:pPr>
        <w:jc w:val="right"/>
      </w:pPr>
    </w:p>
    <w:p w14:paraId="7086EDCD" w14:textId="77777777" w:rsidR="006245BB" w:rsidRPr="007863D0" w:rsidRDefault="006245BB" w:rsidP="006245BB">
      <w:pPr>
        <w:jc w:val="right"/>
      </w:pPr>
    </w:p>
    <w:p w14:paraId="035DD341" w14:textId="77777777" w:rsidR="006245BB" w:rsidRPr="007863D0" w:rsidRDefault="006245BB" w:rsidP="006245BB">
      <w:pPr>
        <w:jc w:val="right"/>
      </w:pPr>
    </w:p>
    <w:p w14:paraId="417E08CE" w14:textId="77777777" w:rsidR="006245BB" w:rsidRPr="007863D0" w:rsidRDefault="006245BB" w:rsidP="006245BB">
      <w:pPr>
        <w:jc w:val="right"/>
      </w:pPr>
    </w:p>
    <w:p w14:paraId="1B24966A" w14:textId="77777777" w:rsidR="006245BB" w:rsidRPr="007863D0" w:rsidRDefault="006245BB" w:rsidP="006245BB">
      <w:pPr>
        <w:jc w:val="right"/>
      </w:pPr>
    </w:p>
    <w:p w14:paraId="65AB103C" w14:textId="77777777" w:rsidR="006245BB" w:rsidRPr="007863D0" w:rsidRDefault="006245BB" w:rsidP="006245BB">
      <w:pPr>
        <w:jc w:val="right"/>
      </w:pPr>
    </w:p>
    <w:p w14:paraId="6E9AC2AF" w14:textId="77777777" w:rsidR="006245BB" w:rsidRPr="007863D0" w:rsidRDefault="006245BB" w:rsidP="006245BB">
      <w:pPr>
        <w:jc w:val="right"/>
      </w:pPr>
    </w:p>
    <w:p w14:paraId="422B9B33" w14:textId="77777777" w:rsidR="006245BB" w:rsidRPr="007863D0" w:rsidRDefault="006245BB" w:rsidP="006245BB">
      <w:pPr>
        <w:jc w:val="right"/>
      </w:pPr>
    </w:p>
    <w:p w14:paraId="1DEDD576" w14:textId="77777777" w:rsidR="006245BB" w:rsidRPr="007863D0" w:rsidRDefault="006245BB" w:rsidP="006245BB">
      <w:pPr>
        <w:jc w:val="right"/>
      </w:pPr>
    </w:p>
    <w:p w14:paraId="4822D2DA" w14:textId="77777777" w:rsidR="006245BB" w:rsidRPr="007863D0" w:rsidRDefault="006245BB" w:rsidP="006245BB">
      <w:pPr>
        <w:jc w:val="right"/>
      </w:pPr>
    </w:p>
    <w:p w14:paraId="7AFFDDDE" w14:textId="77777777" w:rsidR="006245BB" w:rsidRPr="007863D0" w:rsidRDefault="006245BB" w:rsidP="006245BB">
      <w:pPr>
        <w:jc w:val="right"/>
      </w:pPr>
    </w:p>
    <w:p w14:paraId="44EF8456" w14:textId="77777777" w:rsidR="006245BB" w:rsidRPr="007863D0" w:rsidRDefault="006245BB" w:rsidP="006245BB">
      <w:pPr>
        <w:jc w:val="right"/>
      </w:pPr>
    </w:p>
    <w:p w14:paraId="33B4A64B" w14:textId="77777777" w:rsidR="006245BB" w:rsidRPr="007863D0" w:rsidRDefault="006245BB" w:rsidP="006245BB">
      <w:pPr>
        <w:jc w:val="right"/>
      </w:pPr>
    </w:p>
    <w:p w14:paraId="345C56ED" w14:textId="77777777" w:rsidR="006245BB" w:rsidRPr="007863D0" w:rsidRDefault="006245BB" w:rsidP="006245BB">
      <w:pPr>
        <w:jc w:val="right"/>
      </w:pPr>
      <w:r w:rsidRPr="007863D0">
        <w:t xml:space="preserve">                                                    </w:t>
      </w:r>
    </w:p>
    <w:p w14:paraId="557F871B" w14:textId="77777777" w:rsidR="006245BB" w:rsidRPr="007863D0" w:rsidRDefault="006245BB" w:rsidP="006245BB">
      <w:pPr>
        <w:jc w:val="right"/>
      </w:pPr>
    </w:p>
    <w:p w14:paraId="186EFBD1" w14:textId="77777777" w:rsidR="006245BB" w:rsidRPr="007863D0" w:rsidRDefault="006245BB" w:rsidP="006245BB">
      <w:pPr>
        <w:jc w:val="right"/>
      </w:pPr>
      <w:r w:rsidRPr="007863D0">
        <w:t xml:space="preserve">         </w:t>
      </w:r>
    </w:p>
    <w:p w14:paraId="74BF2EB4" w14:textId="77777777" w:rsidR="006245BB" w:rsidRPr="007863D0" w:rsidRDefault="006245BB" w:rsidP="006245BB">
      <w:pPr>
        <w:jc w:val="right"/>
      </w:pPr>
    </w:p>
    <w:p w14:paraId="656FAEEB" w14:textId="77777777" w:rsidR="006245BB" w:rsidRPr="007863D0" w:rsidRDefault="006245BB" w:rsidP="006245BB">
      <w:pPr>
        <w:jc w:val="right"/>
      </w:pPr>
    </w:p>
    <w:p w14:paraId="08964D35" w14:textId="77777777" w:rsidR="006245BB" w:rsidRPr="007863D0" w:rsidRDefault="006245BB" w:rsidP="00E65816"/>
    <w:p w14:paraId="091CA9F2" w14:textId="77777777" w:rsidR="00587F3F" w:rsidRDefault="00587F3F" w:rsidP="006245BB">
      <w:pPr>
        <w:jc w:val="right"/>
        <w:sectPr w:rsidR="00587F3F" w:rsidSect="006245BB">
          <w:pgSz w:w="11906" w:h="16838"/>
          <w:pgMar w:top="1134" w:right="851" w:bottom="1134" w:left="1701" w:header="709" w:footer="709" w:gutter="0"/>
          <w:cols w:space="708"/>
          <w:docGrid w:linePitch="360"/>
        </w:sectPr>
      </w:pPr>
    </w:p>
    <w:p w14:paraId="2BB06B87" w14:textId="77777777" w:rsidR="006245BB" w:rsidRPr="007863D0" w:rsidRDefault="006245BB" w:rsidP="006245BB">
      <w:pPr>
        <w:jc w:val="right"/>
      </w:pPr>
      <w:r w:rsidRPr="007863D0">
        <w:t>Дополнение № 1 к Приложению № 1</w:t>
      </w:r>
    </w:p>
    <w:p w14:paraId="2A19DFE1" w14:textId="77777777" w:rsidR="006245BB" w:rsidRPr="007863D0" w:rsidRDefault="006245BB" w:rsidP="006245BB">
      <w:pPr>
        <w:jc w:val="right"/>
      </w:pPr>
      <w:r w:rsidRPr="007863D0">
        <w:t xml:space="preserve">к Договору № ________ </w:t>
      </w:r>
      <w:r w:rsidRPr="007863D0">
        <w:rPr>
          <w:bCs/>
        </w:rPr>
        <w:t>(рамочный)</w:t>
      </w:r>
    </w:p>
    <w:p w14:paraId="1062C40D" w14:textId="77777777" w:rsidR="002645B3" w:rsidRDefault="006245BB" w:rsidP="006245BB">
      <w:pPr>
        <w:jc w:val="right"/>
        <w:rPr>
          <w:bCs/>
        </w:rPr>
      </w:pPr>
      <w:r w:rsidRPr="007863D0">
        <w:rPr>
          <w:bCs/>
        </w:rPr>
        <w:t xml:space="preserve">на изготовление и размещение рекламных материалов </w:t>
      </w:r>
    </w:p>
    <w:p w14:paraId="69707283" w14:textId="3807EB48" w:rsidR="006245BB" w:rsidRPr="007863D0" w:rsidRDefault="002645B3" w:rsidP="006245BB">
      <w:pPr>
        <w:jc w:val="right"/>
      </w:pPr>
      <w:r w:rsidRPr="002645B3">
        <w:rPr>
          <w:bCs/>
        </w:rPr>
        <w:t>в торгово-развлекательных центрах и сетевых</w:t>
      </w:r>
      <w:r>
        <w:rPr>
          <w:b/>
          <w:bCs/>
        </w:rPr>
        <w:t xml:space="preserve"> </w:t>
      </w:r>
      <w:r w:rsidRPr="002645B3">
        <w:rPr>
          <w:bCs/>
        </w:rPr>
        <w:t>магазинах</w:t>
      </w:r>
      <w:r w:rsidR="006245BB" w:rsidRPr="007863D0">
        <w:rPr>
          <w:bCs/>
        </w:rPr>
        <w:t xml:space="preserve"> </w:t>
      </w:r>
      <w:r w:rsidR="006245BB" w:rsidRPr="007863D0">
        <w:t>от ________ 20____ года</w:t>
      </w:r>
    </w:p>
    <w:p w14:paraId="19E5E8E1" w14:textId="77777777" w:rsidR="006245BB" w:rsidRDefault="006245BB" w:rsidP="006245BB">
      <w:pPr>
        <w:jc w:val="right"/>
      </w:pPr>
    </w:p>
    <w:p w14:paraId="2AF7B2AB" w14:textId="77777777" w:rsidR="00761CEB" w:rsidRPr="007863D0" w:rsidRDefault="00761CEB" w:rsidP="006245BB">
      <w:pPr>
        <w:jc w:val="right"/>
      </w:pPr>
    </w:p>
    <w:p w14:paraId="2423B8B0" w14:textId="77777777" w:rsidR="006245BB" w:rsidRPr="007863D0" w:rsidRDefault="006245BB" w:rsidP="006245BB">
      <w:pPr>
        <w:jc w:val="right"/>
      </w:pPr>
    </w:p>
    <w:p w14:paraId="4C491013" w14:textId="0E139663" w:rsidR="006245BB" w:rsidRDefault="00C03ADC" w:rsidP="006245BB">
      <w:pPr>
        <w:jc w:val="center"/>
      </w:pPr>
      <w:r>
        <w:t>СПЕЦИФИКАЦИЯ</w:t>
      </w:r>
    </w:p>
    <w:p w14:paraId="29FA927A" w14:textId="77777777" w:rsidR="00785661" w:rsidRDefault="00785661" w:rsidP="006245BB">
      <w:pPr>
        <w:jc w:val="center"/>
      </w:pPr>
    </w:p>
    <w:p w14:paraId="0CD2298A" w14:textId="77777777" w:rsidR="009E27DA" w:rsidRPr="007863D0" w:rsidRDefault="009E27DA" w:rsidP="006245BB">
      <w:pPr>
        <w:jc w:val="center"/>
      </w:pPr>
    </w:p>
    <w:p w14:paraId="75905717" w14:textId="77777777" w:rsidR="006245BB" w:rsidRPr="007863D0" w:rsidRDefault="006245BB" w:rsidP="006245BB"/>
    <w:tbl>
      <w:tblPr>
        <w:tblStyle w:val="12"/>
        <w:tblW w:w="15309" w:type="dxa"/>
        <w:tblInd w:w="-572" w:type="dxa"/>
        <w:tblLayout w:type="fixed"/>
        <w:tblLook w:val="04A0" w:firstRow="1" w:lastRow="0" w:firstColumn="1" w:lastColumn="0" w:noHBand="0" w:noVBand="1"/>
      </w:tblPr>
      <w:tblGrid>
        <w:gridCol w:w="709"/>
        <w:gridCol w:w="1985"/>
        <w:gridCol w:w="3090"/>
        <w:gridCol w:w="30"/>
        <w:gridCol w:w="2124"/>
        <w:gridCol w:w="2127"/>
        <w:gridCol w:w="1984"/>
        <w:gridCol w:w="1701"/>
        <w:gridCol w:w="1559"/>
      </w:tblGrid>
      <w:tr w:rsidR="00587F3F" w:rsidRPr="006A5389" w14:paraId="0E2008C7" w14:textId="77777777" w:rsidTr="009E27DA">
        <w:trPr>
          <w:trHeight w:val="1080"/>
        </w:trPr>
        <w:tc>
          <w:tcPr>
            <w:tcW w:w="709" w:type="dxa"/>
            <w:hideMark/>
          </w:tcPr>
          <w:p w14:paraId="3D6A03E4" w14:textId="77777777" w:rsidR="00587F3F" w:rsidRPr="00587F3F" w:rsidRDefault="00587F3F" w:rsidP="00587F3F">
            <w:pPr>
              <w:jc w:val="center"/>
              <w:rPr>
                <w:rFonts w:eastAsia="Calibri"/>
                <w:b/>
                <w:bCs/>
                <w:sz w:val="20"/>
                <w:szCs w:val="20"/>
              </w:rPr>
            </w:pPr>
            <w:r w:rsidRPr="00587F3F">
              <w:rPr>
                <w:rFonts w:eastAsia="Calibri"/>
                <w:b/>
                <w:bCs/>
                <w:sz w:val="20"/>
                <w:szCs w:val="20"/>
              </w:rPr>
              <w:t>№</w:t>
            </w:r>
            <w:proofErr w:type="spellStart"/>
            <w:r>
              <w:rPr>
                <w:rFonts w:eastAsia="Calibri"/>
                <w:b/>
                <w:bCs/>
                <w:sz w:val="20"/>
                <w:szCs w:val="20"/>
              </w:rPr>
              <w:t>пп</w:t>
            </w:r>
            <w:proofErr w:type="spellEnd"/>
          </w:p>
        </w:tc>
        <w:tc>
          <w:tcPr>
            <w:tcW w:w="1985" w:type="dxa"/>
            <w:hideMark/>
          </w:tcPr>
          <w:p w14:paraId="27242975" w14:textId="77777777" w:rsidR="00587F3F" w:rsidRPr="00587F3F" w:rsidRDefault="00587F3F" w:rsidP="00587F3F">
            <w:pPr>
              <w:jc w:val="center"/>
              <w:rPr>
                <w:b/>
                <w:bCs/>
                <w:color w:val="000000"/>
                <w:sz w:val="20"/>
                <w:szCs w:val="20"/>
              </w:rPr>
            </w:pPr>
            <w:r w:rsidRPr="00587F3F">
              <w:rPr>
                <w:b/>
                <w:bCs/>
                <w:color w:val="000000"/>
                <w:sz w:val="20"/>
                <w:szCs w:val="20"/>
              </w:rPr>
              <w:t>тип размещения</w:t>
            </w:r>
          </w:p>
          <w:p w14:paraId="31572900" w14:textId="77777777" w:rsidR="00587F3F" w:rsidRPr="00587F3F" w:rsidRDefault="00587F3F" w:rsidP="00587F3F">
            <w:pPr>
              <w:jc w:val="center"/>
              <w:rPr>
                <w:rFonts w:eastAsia="Calibri"/>
                <w:b/>
                <w:bCs/>
                <w:sz w:val="20"/>
                <w:szCs w:val="20"/>
              </w:rPr>
            </w:pPr>
            <w:r w:rsidRPr="00587F3F">
              <w:rPr>
                <w:rFonts w:eastAsia="Calibri"/>
                <w:b/>
                <w:bCs/>
                <w:sz w:val="20"/>
                <w:szCs w:val="20"/>
              </w:rPr>
              <w:t xml:space="preserve"> </w:t>
            </w:r>
          </w:p>
        </w:tc>
        <w:tc>
          <w:tcPr>
            <w:tcW w:w="3090" w:type="dxa"/>
            <w:hideMark/>
          </w:tcPr>
          <w:p w14:paraId="77CCA104" w14:textId="77777777" w:rsidR="00587F3F" w:rsidRPr="00587F3F" w:rsidRDefault="00587F3F" w:rsidP="00587F3F">
            <w:pPr>
              <w:jc w:val="center"/>
              <w:rPr>
                <w:rFonts w:eastAsia="Calibri"/>
                <w:b/>
                <w:bCs/>
                <w:sz w:val="20"/>
                <w:szCs w:val="20"/>
              </w:rPr>
            </w:pPr>
            <w:r w:rsidRPr="00587F3F">
              <w:rPr>
                <w:rFonts w:eastAsia="Calibri"/>
                <w:b/>
                <w:bCs/>
                <w:sz w:val="20"/>
                <w:szCs w:val="20"/>
              </w:rPr>
              <w:t>Адрес</w:t>
            </w:r>
          </w:p>
        </w:tc>
        <w:tc>
          <w:tcPr>
            <w:tcW w:w="2154" w:type="dxa"/>
            <w:gridSpan w:val="2"/>
          </w:tcPr>
          <w:p w14:paraId="004A0341" w14:textId="77777777" w:rsidR="00587F3F" w:rsidRPr="00587F3F" w:rsidRDefault="00587F3F" w:rsidP="00587F3F">
            <w:pPr>
              <w:jc w:val="center"/>
              <w:rPr>
                <w:rFonts w:eastAsia="Calibri"/>
                <w:b/>
                <w:bCs/>
                <w:sz w:val="20"/>
                <w:szCs w:val="20"/>
              </w:rPr>
            </w:pPr>
            <w:r w:rsidRPr="00587F3F">
              <w:rPr>
                <w:rFonts w:eastAsia="Calibri"/>
                <w:b/>
                <w:bCs/>
                <w:sz w:val="20"/>
                <w:szCs w:val="20"/>
              </w:rPr>
              <w:t>Формат</w:t>
            </w:r>
          </w:p>
        </w:tc>
        <w:tc>
          <w:tcPr>
            <w:tcW w:w="2127" w:type="dxa"/>
            <w:vAlign w:val="center"/>
            <w:hideMark/>
          </w:tcPr>
          <w:p w14:paraId="326B7E33" w14:textId="7D14C8A3" w:rsidR="00587F3F" w:rsidRPr="00587F3F" w:rsidRDefault="00587F3F" w:rsidP="002F1104">
            <w:pPr>
              <w:jc w:val="center"/>
              <w:rPr>
                <w:b/>
                <w:bCs/>
                <w:color w:val="000000"/>
                <w:sz w:val="20"/>
                <w:szCs w:val="20"/>
              </w:rPr>
            </w:pPr>
            <w:r w:rsidRPr="00587F3F">
              <w:rPr>
                <w:b/>
                <w:bCs/>
                <w:color w:val="000000"/>
                <w:sz w:val="20"/>
                <w:szCs w:val="20"/>
              </w:rPr>
              <w:t xml:space="preserve"> </w:t>
            </w:r>
            <w:r w:rsidR="002F1104">
              <w:rPr>
                <w:b/>
                <w:bCs/>
                <w:color w:val="000000"/>
                <w:sz w:val="20"/>
                <w:szCs w:val="20"/>
              </w:rPr>
              <w:t>Стоимость за</w:t>
            </w:r>
            <w:r w:rsidRPr="00587F3F">
              <w:rPr>
                <w:b/>
                <w:bCs/>
                <w:color w:val="000000"/>
                <w:sz w:val="20"/>
                <w:szCs w:val="20"/>
              </w:rPr>
              <w:t xml:space="preserve"> изготовление и монтаж, руб. без НДС</w:t>
            </w:r>
            <w:r w:rsidR="00334D45">
              <w:rPr>
                <w:b/>
                <w:bCs/>
                <w:color w:val="000000"/>
                <w:sz w:val="20"/>
                <w:szCs w:val="20"/>
              </w:rPr>
              <w:t xml:space="preserve"> (за 1 мес.)</w:t>
            </w:r>
          </w:p>
        </w:tc>
        <w:tc>
          <w:tcPr>
            <w:tcW w:w="1984" w:type="dxa"/>
            <w:vAlign w:val="center"/>
            <w:hideMark/>
          </w:tcPr>
          <w:p w14:paraId="60D53D19" w14:textId="25A85BDF" w:rsidR="00587F3F" w:rsidRPr="00587F3F" w:rsidRDefault="002F1104" w:rsidP="00587F3F">
            <w:pPr>
              <w:jc w:val="center"/>
              <w:rPr>
                <w:b/>
                <w:bCs/>
                <w:color w:val="000000"/>
                <w:sz w:val="20"/>
                <w:szCs w:val="20"/>
              </w:rPr>
            </w:pPr>
            <w:r>
              <w:rPr>
                <w:b/>
                <w:bCs/>
                <w:color w:val="000000"/>
                <w:sz w:val="20"/>
                <w:szCs w:val="20"/>
              </w:rPr>
              <w:t xml:space="preserve">Стоимость за </w:t>
            </w:r>
            <w:r w:rsidRPr="00587F3F">
              <w:rPr>
                <w:b/>
                <w:bCs/>
                <w:color w:val="000000"/>
                <w:sz w:val="20"/>
                <w:szCs w:val="20"/>
              </w:rPr>
              <w:t>изготовление</w:t>
            </w:r>
            <w:r w:rsidR="00587F3F" w:rsidRPr="00587F3F">
              <w:rPr>
                <w:b/>
                <w:bCs/>
                <w:color w:val="000000"/>
                <w:sz w:val="20"/>
                <w:szCs w:val="20"/>
              </w:rPr>
              <w:t xml:space="preserve"> и монтаж, руб. с НДС</w:t>
            </w:r>
            <w:r w:rsidR="00334D45">
              <w:rPr>
                <w:b/>
                <w:bCs/>
                <w:color w:val="000000"/>
                <w:sz w:val="20"/>
                <w:szCs w:val="20"/>
              </w:rPr>
              <w:t xml:space="preserve"> (за 1 мес.)</w:t>
            </w:r>
          </w:p>
        </w:tc>
        <w:tc>
          <w:tcPr>
            <w:tcW w:w="1701" w:type="dxa"/>
            <w:vAlign w:val="center"/>
          </w:tcPr>
          <w:p w14:paraId="6F95D6C0" w14:textId="70D7D688" w:rsidR="00587F3F" w:rsidRPr="00587F3F" w:rsidRDefault="002F1104" w:rsidP="00587F3F">
            <w:pPr>
              <w:jc w:val="center"/>
              <w:rPr>
                <w:b/>
                <w:bCs/>
                <w:color w:val="000000"/>
                <w:sz w:val="20"/>
                <w:szCs w:val="20"/>
              </w:rPr>
            </w:pPr>
            <w:r>
              <w:rPr>
                <w:b/>
                <w:bCs/>
                <w:color w:val="000000"/>
                <w:sz w:val="20"/>
                <w:szCs w:val="20"/>
              </w:rPr>
              <w:t xml:space="preserve">Стоимость </w:t>
            </w:r>
            <w:proofErr w:type="gramStart"/>
            <w:r>
              <w:rPr>
                <w:b/>
                <w:bCs/>
                <w:color w:val="000000"/>
                <w:sz w:val="20"/>
                <w:szCs w:val="20"/>
              </w:rPr>
              <w:t xml:space="preserve">за </w:t>
            </w:r>
            <w:r w:rsidR="00587F3F" w:rsidRPr="00587F3F">
              <w:rPr>
                <w:b/>
                <w:bCs/>
                <w:color w:val="000000"/>
                <w:sz w:val="20"/>
                <w:szCs w:val="20"/>
              </w:rPr>
              <w:t xml:space="preserve"> </w:t>
            </w:r>
            <w:r w:rsidR="00FD0951">
              <w:rPr>
                <w:b/>
                <w:bCs/>
                <w:color w:val="000000"/>
                <w:sz w:val="20"/>
                <w:szCs w:val="20"/>
              </w:rPr>
              <w:t>размещение</w:t>
            </w:r>
            <w:proofErr w:type="gramEnd"/>
            <w:r w:rsidR="00587F3F" w:rsidRPr="00587F3F">
              <w:rPr>
                <w:b/>
                <w:bCs/>
                <w:color w:val="000000"/>
                <w:sz w:val="20"/>
                <w:szCs w:val="20"/>
              </w:rPr>
              <w:t xml:space="preserve"> </w:t>
            </w:r>
            <w:proofErr w:type="spellStart"/>
            <w:r w:rsidR="00587F3F" w:rsidRPr="00587F3F">
              <w:rPr>
                <w:b/>
                <w:bCs/>
                <w:color w:val="000000"/>
                <w:sz w:val="20"/>
                <w:szCs w:val="20"/>
              </w:rPr>
              <w:t>шт</w:t>
            </w:r>
            <w:proofErr w:type="spellEnd"/>
            <w:r w:rsidR="00587F3F" w:rsidRPr="00587F3F">
              <w:rPr>
                <w:b/>
                <w:bCs/>
                <w:color w:val="000000"/>
                <w:sz w:val="20"/>
                <w:szCs w:val="20"/>
              </w:rPr>
              <w:t>, руб. без НДС</w:t>
            </w:r>
            <w:r w:rsidR="00334D45">
              <w:rPr>
                <w:b/>
                <w:bCs/>
                <w:color w:val="000000"/>
                <w:sz w:val="20"/>
                <w:szCs w:val="20"/>
              </w:rPr>
              <w:t xml:space="preserve"> (за 1 мес.)</w:t>
            </w:r>
          </w:p>
        </w:tc>
        <w:tc>
          <w:tcPr>
            <w:tcW w:w="1559" w:type="dxa"/>
            <w:vAlign w:val="center"/>
          </w:tcPr>
          <w:p w14:paraId="625C6874" w14:textId="03CC9BB4" w:rsidR="00587F3F" w:rsidRPr="00587F3F" w:rsidRDefault="002F1104" w:rsidP="00587F3F">
            <w:pPr>
              <w:jc w:val="center"/>
              <w:rPr>
                <w:b/>
                <w:bCs/>
                <w:color w:val="000000"/>
                <w:sz w:val="20"/>
                <w:szCs w:val="20"/>
              </w:rPr>
            </w:pPr>
            <w:r>
              <w:rPr>
                <w:b/>
                <w:bCs/>
                <w:color w:val="000000"/>
                <w:sz w:val="20"/>
                <w:szCs w:val="20"/>
              </w:rPr>
              <w:t xml:space="preserve">Стоимость </w:t>
            </w:r>
            <w:proofErr w:type="gramStart"/>
            <w:r>
              <w:rPr>
                <w:b/>
                <w:bCs/>
                <w:color w:val="000000"/>
                <w:sz w:val="20"/>
                <w:szCs w:val="20"/>
              </w:rPr>
              <w:t xml:space="preserve">за </w:t>
            </w:r>
            <w:r w:rsidR="00587F3F" w:rsidRPr="00587F3F">
              <w:rPr>
                <w:b/>
                <w:bCs/>
                <w:color w:val="000000"/>
                <w:sz w:val="20"/>
                <w:szCs w:val="20"/>
              </w:rPr>
              <w:t xml:space="preserve"> </w:t>
            </w:r>
            <w:r w:rsidR="00FD0951">
              <w:rPr>
                <w:b/>
                <w:bCs/>
                <w:color w:val="000000"/>
                <w:sz w:val="20"/>
                <w:szCs w:val="20"/>
              </w:rPr>
              <w:t>размещение</w:t>
            </w:r>
            <w:proofErr w:type="gramEnd"/>
            <w:r w:rsidR="00587F3F" w:rsidRPr="00587F3F">
              <w:rPr>
                <w:b/>
                <w:bCs/>
                <w:color w:val="000000"/>
                <w:sz w:val="20"/>
                <w:szCs w:val="20"/>
              </w:rPr>
              <w:t xml:space="preserve"> </w:t>
            </w:r>
            <w:proofErr w:type="spellStart"/>
            <w:r w:rsidR="00587F3F" w:rsidRPr="00587F3F">
              <w:rPr>
                <w:b/>
                <w:bCs/>
                <w:color w:val="000000"/>
                <w:sz w:val="20"/>
                <w:szCs w:val="20"/>
              </w:rPr>
              <w:t>шт</w:t>
            </w:r>
            <w:proofErr w:type="spellEnd"/>
            <w:r w:rsidR="00587F3F" w:rsidRPr="00587F3F">
              <w:rPr>
                <w:b/>
                <w:bCs/>
                <w:color w:val="000000"/>
                <w:sz w:val="20"/>
                <w:szCs w:val="20"/>
              </w:rPr>
              <w:t>, руб. с НДС</w:t>
            </w:r>
            <w:r w:rsidR="00334D45">
              <w:rPr>
                <w:b/>
                <w:bCs/>
                <w:color w:val="000000"/>
                <w:sz w:val="20"/>
                <w:szCs w:val="20"/>
              </w:rPr>
              <w:t xml:space="preserve"> (за 1 мес.)</w:t>
            </w:r>
          </w:p>
        </w:tc>
      </w:tr>
      <w:tr w:rsidR="00587F3F" w:rsidRPr="006A5389" w14:paraId="0FF29B84" w14:textId="77777777" w:rsidTr="009E27DA">
        <w:trPr>
          <w:trHeight w:val="527"/>
        </w:trPr>
        <w:tc>
          <w:tcPr>
            <w:tcW w:w="709" w:type="dxa"/>
            <w:vMerge w:val="restart"/>
            <w:hideMark/>
          </w:tcPr>
          <w:p w14:paraId="7DFD7D93" w14:textId="77777777" w:rsidR="00587F3F" w:rsidRPr="006A5389" w:rsidRDefault="00587F3F" w:rsidP="00587F3F">
            <w:pPr>
              <w:rPr>
                <w:rFonts w:eastAsia="Calibri"/>
                <w:sz w:val="26"/>
                <w:szCs w:val="26"/>
              </w:rPr>
            </w:pPr>
            <w:r w:rsidRPr="006A5389">
              <w:rPr>
                <w:rFonts w:eastAsia="Calibri"/>
                <w:sz w:val="26"/>
                <w:szCs w:val="26"/>
              </w:rPr>
              <w:t>1</w:t>
            </w:r>
          </w:p>
        </w:tc>
        <w:tc>
          <w:tcPr>
            <w:tcW w:w="1985" w:type="dxa"/>
            <w:vAlign w:val="center"/>
            <w:hideMark/>
          </w:tcPr>
          <w:p w14:paraId="00C774F4" w14:textId="77777777" w:rsidR="00587F3F" w:rsidRDefault="00587F3F" w:rsidP="00587F3F">
            <w:pPr>
              <w:jc w:val="center"/>
              <w:rPr>
                <w:color w:val="000000"/>
              </w:rPr>
            </w:pPr>
            <w:r>
              <w:rPr>
                <w:color w:val="000000"/>
              </w:rPr>
              <w:t xml:space="preserve">фасадный </w:t>
            </w:r>
            <w:proofErr w:type="spellStart"/>
            <w:r>
              <w:rPr>
                <w:color w:val="000000"/>
              </w:rPr>
              <w:t>банер</w:t>
            </w:r>
            <w:proofErr w:type="spellEnd"/>
          </w:p>
        </w:tc>
        <w:tc>
          <w:tcPr>
            <w:tcW w:w="3090" w:type="dxa"/>
            <w:vAlign w:val="center"/>
          </w:tcPr>
          <w:p w14:paraId="7EDE748D" w14:textId="77777777" w:rsidR="00587F3F" w:rsidRDefault="00587F3F" w:rsidP="00587F3F">
            <w:pPr>
              <w:jc w:val="center"/>
              <w:rPr>
                <w:color w:val="000000"/>
              </w:rPr>
            </w:pPr>
            <w:r>
              <w:rPr>
                <w:color w:val="000000"/>
              </w:rPr>
              <w:t xml:space="preserve">ТРЦ </w:t>
            </w:r>
            <w:proofErr w:type="gramStart"/>
            <w:r>
              <w:rPr>
                <w:color w:val="000000"/>
              </w:rPr>
              <w:t>Мега  (</w:t>
            </w:r>
            <w:proofErr w:type="gramEnd"/>
            <w:r>
              <w:rPr>
                <w:color w:val="000000"/>
              </w:rPr>
              <w:t>FB-01-FB-11)</w:t>
            </w:r>
          </w:p>
        </w:tc>
        <w:tc>
          <w:tcPr>
            <w:tcW w:w="2154" w:type="dxa"/>
            <w:gridSpan w:val="2"/>
            <w:vAlign w:val="center"/>
          </w:tcPr>
          <w:p w14:paraId="372A431B" w14:textId="77777777" w:rsidR="00587F3F" w:rsidRDefault="00587F3F" w:rsidP="00587F3F">
            <w:pPr>
              <w:jc w:val="center"/>
              <w:rPr>
                <w:color w:val="000000"/>
              </w:rPr>
            </w:pPr>
            <w:r>
              <w:rPr>
                <w:color w:val="000000"/>
              </w:rPr>
              <w:t>6*8 м</w:t>
            </w:r>
          </w:p>
        </w:tc>
        <w:tc>
          <w:tcPr>
            <w:tcW w:w="2127" w:type="dxa"/>
            <w:vAlign w:val="center"/>
          </w:tcPr>
          <w:p w14:paraId="6B5D27D1" w14:textId="77777777" w:rsidR="00587F3F" w:rsidRDefault="00587F3F" w:rsidP="00587F3F">
            <w:pPr>
              <w:jc w:val="center"/>
              <w:rPr>
                <w:color w:val="000000"/>
                <w:sz w:val="22"/>
                <w:szCs w:val="22"/>
              </w:rPr>
            </w:pPr>
          </w:p>
        </w:tc>
        <w:tc>
          <w:tcPr>
            <w:tcW w:w="1984" w:type="dxa"/>
            <w:vAlign w:val="center"/>
          </w:tcPr>
          <w:p w14:paraId="6FCD61ED" w14:textId="77777777" w:rsidR="00587F3F" w:rsidRDefault="00587F3F" w:rsidP="00587F3F">
            <w:pPr>
              <w:jc w:val="center"/>
              <w:rPr>
                <w:color w:val="000000"/>
              </w:rPr>
            </w:pPr>
          </w:p>
        </w:tc>
        <w:tc>
          <w:tcPr>
            <w:tcW w:w="1701" w:type="dxa"/>
            <w:vAlign w:val="center"/>
          </w:tcPr>
          <w:p w14:paraId="3532BB9B" w14:textId="77777777" w:rsidR="00587F3F" w:rsidRDefault="00587F3F" w:rsidP="00587F3F">
            <w:pPr>
              <w:jc w:val="center"/>
              <w:rPr>
                <w:color w:val="000000"/>
              </w:rPr>
            </w:pPr>
          </w:p>
        </w:tc>
        <w:tc>
          <w:tcPr>
            <w:tcW w:w="1559" w:type="dxa"/>
            <w:vAlign w:val="center"/>
          </w:tcPr>
          <w:p w14:paraId="7654028C" w14:textId="77777777" w:rsidR="00587F3F" w:rsidRDefault="00587F3F" w:rsidP="00587F3F">
            <w:pPr>
              <w:jc w:val="center"/>
              <w:rPr>
                <w:color w:val="000000"/>
              </w:rPr>
            </w:pPr>
          </w:p>
        </w:tc>
      </w:tr>
      <w:tr w:rsidR="00587F3F" w:rsidRPr="006A5389" w14:paraId="23C4AAF9" w14:textId="77777777" w:rsidTr="009E27DA">
        <w:trPr>
          <w:trHeight w:val="480"/>
        </w:trPr>
        <w:tc>
          <w:tcPr>
            <w:tcW w:w="709" w:type="dxa"/>
            <w:vMerge/>
            <w:hideMark/>
          </w:tcPr>
          <w:p w14:paraId="6944C4BB" w14:textId="77777777" w:rsidR="00587F3F" w:rsidRPr="006A5389" w:rsidRDefault="00587F3F" w:rsidP="00587F3F">
            <w:pPr>
              <w:rPr>
                <w:rFonts w:eastAsia="Calibri"/>
                <w:sz w:val="26"/>
                <w:szCs w:val="26"/>
              </w:rPr>
            </w:pPr>
          </w:p>
        </w:tc>
        <w:tc>
          <w:tcPr>
            <w:tcW w:w="1985" w:type="dxa"/>
            <w:vAlign w:val="center"/>
            <w:hideMark/>
          </w:tcPr>
          <w:p w14:paraId="0E3C3977" w14:textId="77777777" w:rsidR="00587F3F" w:rsidRDefault="00587F3F" w:rsidP="00587F3F">
            <w:pPr>
              <w:jc w:val="center"/>
              <w:rPr>
                <w:color w:val="000000"/>
              </w:rPr>
            </w:pPr>
            <w:r>
              <w:rPr>
                <w:color w:val="000000"/>
              </w:rPr>
              <w:t xml:space="preserve">фасадный </w:t>
            </w:r>
            <w:proofErr w:type="spellStart"/>
            <w:r>
              <w:rPr>
                <w:color w:val="000000"/>
              </w:rPr>
              <w:t>банер</w:t>
            </w:r>
            <w:proofErr w:type="spellEnd"/>
          </w:p>
        </w:tc>
        <w:tc>
          <w:tcPr>
            <w:tcW w:w="3090" w:type="dxa"/>
            <w:vAlign w:val="center"/>
          </w:tcPr>
          <w:p w14:paraId="3775438D" w14:textId="77777777" w:rsidR="00587F3F" w:rsidRDefault="00587F3F" w:rsidP="00587F3F">
            <w:pPr>
              <w:jc w:val="center"/>
              <w:rPr>
                <w:color w:val="000000"/>
              </w:rPr>
            </w:pPr>
            <w:r>
              <w:rPr>
                <w:color w:val="000000"/>
              </w:rPr>
              <w:t xml:space="preserve">ТРЦ </w:t>
            </w:r>
            <w:proofErr w:type="gramStart"/>
            <w:r>
              <w:rPr>
                <w:color w:val="000000"/>
              </w:rPr>
              <w:t>Мега  (</w:t>
            </w:r>
            <w:proofErr w:type="gramEnd"/>
            <w:r>
              <w:rPr>
                <w:color w:val="000000"/>
              </w:rPr>
              <w:t>FB-12)</w:t>
            </w:r>
          </w:p>
        </w:tc>
        <w:tc>
          <w:tcPr>
            <w:tcW w:w="2154" w:type="dxa"/>
            <w:gridSpan w:val="2"/>
            <w:vAlign w:val="center"/>
          </w:tcPr>
          <w:p w14:paraId="28AD5057" w14:textId="77777777" w:rsidR="00587F3F" w:rsidRDefault="00587F3F" w:rsidP="00587F3F">
            <w:pPr>
              <w:jc w:val="center"/>
              <w:rPr>
                <w:color w:val="000000"/>
              </w:rPr>
            </w:pPr>
            <w:r>
              <w:rPr>
                <w:color w:val="000000"/>
              </w:rPr>
              <w:t>8*12</w:t>
            </w:r>
          </w:p>
        </w:tc>
        <w:tc>
          <w:tcPr>
            <w:tcW w:w="2127" w:type="dxa"/>
            <w:vAlign w:val="center"/>
          </w:tcPr>
          <w:p w14:paraId="1BEFE476" w14:textId="77777777" w:rsidR="00587F3F" w:rsidRDefault="00587F3F" w:rsidP="00587F3F">
            <w:pPr>
              <w:jc w:val="center"/>
              <w:rPr>
                <w:color w:val="000000"/>
                <w:sz w:val="22"/>
                <w:szCs w:val="22"/>
              </w:rPr>
            </w:pPr>
          </w:p>
        </w:tc>
        <w:tc>
          <w:tcPr>
            <w:tcW w:w="1984" w:type="dxa"/>
            <w:vAlign w:val="center"/>
          </w:tcPr>
          <w:p w14:paraId="5D1C47F3" w14:textId="77777777" w:rsidR="00587F3F" w:rsidRDefault="00587F3F" w:rsidP="00587F3F">
            <w:pPr>
              <w:jc w:val="center"/>
              <w:rPr>
                <w:color w:val="000000"/>
              </w:rPr>
            </w:pPr>
          </w:p>
        </w:tc>
        <w:tc>
          <w:tcPr>
            <w:tcW w:w="1701" w:type="dxa"/>
            <w:vAlign w:val="center"/>
          </w:tcPr>
          <w:p w14:paraId="21012140" w14:textId="77777777" w:rsidR="00587F3F" w:rsidRDefault="00587F3F" w:rsidP="00587F3F">
            <w:pPr>
              <w:jc w:val="center"/>
              <w:rPr>
                <w:color w:val="000000"/>
              </w:rPr>
            </w:pPr>
          </w:p>
        </w:tc>
        <w:tc>
          <w:tcPr>
            <w:tcW w:w="1559" w:type="dxa"/>
            <w:vAlign w:val="center"/>
          </w:tcPr>
          <w:p w14:paraId="43656446" w14:textId="77777777" w:rsidR="00587F3F" w:rsidRDefault="00587F3F" w:rsidP="00587F3F">
            <w:pPr>
              <w:jc w:val="center"/>
              <w:rPr>
                <w:color w:val="000000"/>
              </w:rPr>
            </w:pPr>
          </w:p>
        </w:tc>
      </w:tr>
      <w:tr w:rsidR="00027DFF" w:rsidRPr="006A5389" w14:paraId="081EBB8B" w14:textId="77777777" w:rsidTr="009E27DA">
        <w:trPr>
          <w:trHeight w:val="435"/>
        </w:trPr>
        <w:tc>
          <w:tcPr>
            <w:tcW w:w="709" w:type="dxa"/>
            <w:hideMark/>
          </w:tcPr>
          <w:p w14:paraId="4ADFC841" w14:textId="77777777" w:rsidR="00027DFF" w:rsidRPr="006A5389" w:rsidRDefault="00027DFF" w:rsidP="00027DFF">
            <w:pPr>
              <w:rPr>
                <w:rFonts w:eastAsia="Calibri"/>
                <w:sz w:val="26"/>
                <w:szCs w:val="26"/>
              </w:rPr>
            </w:pPr>
            <w:r>
              <w:rPr>
                <w:rFonts w:eastAsia="Calibri"/>
                <w:sz w:val="26"/>
                <w:szCs w:val="26"/>
              </w:rPr>
              <w:t>2</w:t>
            </w:r>
          </w:p>
        </w:tc>
        <w:tc>
          <w:tcPr>
            <w:tcW w:w="1985" w:type="dxa"/>
            <w:vAlign w:val="center"/>
            <w:hideMark/>
          </w:tcPr>
          <w:p w14:paraId="06124F7E" w14:textId="77777777" w:rsidR="00027DFF" w:rsidRDefault="00027DFF" w:rsidP="00027DFF">
            <w:pPr>
              <w:jc w:val="center"/>
              <w:rPr>
                <w:color w:val="000000"/>
              </w:rPr>
            </w:pPr>
            <w:r>
              <w:rPr>
                <w:color w:val="000000"/>
              </w:rPr>
              <w:t>Медиаторы в галереях</w:t>
            </w:r>
          </w:p>
        </w:tc>
        <w:tc>
          <w:tcPr>
            <w:tcW w:w="3090" w:type="dxa"/>
            <w:vAlign w:val="center"/>
          </w:tcPr>
          <w:p w14:paraId="07803B24" w14:textId="77777777" w:rsidR="00027DFF" w:rsidRDefault="00027DFF" w:rsidP="00027DFF">
            <w:pPr>
              <w:jc w:val="center"/>
              <w:rPr>
                <w:color w:val="000000"/>
              </w:rPr>
            </w:pPr>
            <w:r>
              <w:rPr>
                <w:color w:val="000000"/>
              </w:rPr>
              <w:t>ТРЦ Мега, ролик 30 сек. (DGT 01,02,03)</w:t>
            </w:r>
          </w:p>
        </w:tc>
        <w:tc>
          <w:tcPr>
            <w:tcW w:w="2154" w:type="dxa"/>
            <w:gridSpan w:val="2"/>
            <w:vAlign w:val="center"/>
          </w:tcPr>
          <w:p w14:paraId="5D69878D" w14:textId="77777777" w:rsidR="00027DFF" w:rsidRDefault="00027DFF" w:rsidP="00027DFF">
            <w:pPr>
              <w:jc w:val="center"/>
              <w:rPr>
                <w:color w:val="000000"/>
              </w:rPr>
            </w:pPr>
            <w:r>
              <w:rPr>
                <w:color w:val="000000"/>
              </w:rPr>
              <w:t>83,8*145,69см</w:t>
            </w:r>
          </w:p>
        </w:tc>
        <w:tc>
          <w:tcPr>
            <w:tcW w:w="2127" w:type="dxa"/>
            <w:vAlign w:val="bottom"/>
          </w:tcPr>
          <w:p w14:paraId="34822442"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7FB5D15D" w14:textId="77777777" w:rsidR="00027DFF" w:rsidRDefault="00027DFF" w:rsidP="00027DFF">
            <w:pPr>
              <w:spacing w:line="720" w:lineRule="auto"/>
              <w:jc w:val="center"/>
              <w:rPr>
                <w:rFonts w:ascii="Calibri" w:hAnsi="Calibri"/>
                <w:color w:val="000000"/>
                <w:sz w:val="22"/>
                <w:szCs w:val="22"/>
              </w:rPr>
            </w:pPr>
          </w:p>
        </w:tc>
        <w:tc>
          <w:tcPr>
            <w:tcW w:w="1701" w:type="dxa"/>
          </w:tcPr>
          <w:p w14:paraId="7D2DD15F" w14:textId="77777777" w:rsidR="00027DFF" w:rsidRDefault="00027DFF" w:rsidP="00027DFF">
            <w:pPr>
              <w:spacing w:line="720" w:lineRule="auto"/>
              <w:jc w:val="center"/>
              <w:rPr>
                <w:rFonts w:ascii="Calibri" w:hAnsi="Calibri"/>
                <w:color w:val="000000"/>
                <w:sz w:val="22"/>
                <w:szCs w:val="22"/>
              </w:rPr>
            </w:pPr>
          </w:p>
        </w:tc>
        <w:tc>
          <w:tcPr>
            <w:tcW w:w="1559" w:type="dxa"/>
          </w:tcPr>
          <w:p w14:paraId="61C61BA0" w14:textId="77777777" w:rsidR="00027DFF" w:rsidRDefault="00027DFF" w:rsidP="00027DFF">
            <w:pPr>
              <w:spacing w:line="720" w:lineRule="auto"/>
              <w:jc w:val="center"/>
              <w:rPr>
                <w:rFonts w:ascii="Calibri" w:hAnsi="Calibri"/>
                <w:color w:val="000000"/>
                <w:sz w:val="22"/>
                <w:szCs w:val="22"/>
              </w:rPr>
            </w:pPr>
          </w:p>
        </w:tc>
      </w:tr>
      <w:tr w:rsidR="00027DFF" w:rsidRPr="006A5389" w14:paraId="00518B38" w14:textId="77777777" w:rsidTr="009E27DA">
        <w:trPr>
          <w:trHeight w:val="720"/>
        </w:trPr>
        <w:tc>
          <w:tcPr>
            <w:tcW w:w="709" w:type="dxa"/>
            <w:hideMark/>
          </w:tcPr>
          <w:p w14:paraId="1E0D84FC" w14:textId="77777777" w:rsidR="00027DFF" w:rsidRPr="006A5389" w:rsidRDefault="00027DFF" w:rsidP="00027DFF">
            <w:pPr>
              <w:rPr>
                <w:rFonts w:eastAsia="Calibri"/>
                <w:sz w:val="26"/>
                <w:szCs w:val="26"/>
              </w:rPr>
            </w:pPr>
            <w:r>
              <w:rPr>
                <w:rFonts w:eastAsia="Calibri"/>
                <w:sz w:val="26"/>
                <w:szCs w:val="26"/>
              </w:rPr>
              <w:t>3</w:t>
            </w:r>
          </w:p>
        </w:tc>
        <w:tc>
          <w:tcPr>
            <w:tcW w:w="1985" w:type="dxa"/>
            <w:vAlign w:val="center"/>
            <w:hideMark/>
          </w:tcPr>
          <w:p w14:paraId="07B387F3" w14:textId="77777777" w:rsidR="00027DFF" w:rsidRDefault="00027DFF" w:rsidP="00027DFF">
            <w:pPr>
              <w:jc w:val="center"/>
              <w:rPr>
                <w:color w:val="000000"/>
              </w:rPr>
            </w:pPr>
            <w:r>
              <w:rPr>
                <w:color w:val="000000"/>
              </w:rPr>
              <w:t>Медиаторы в гипермаркетах</w:t>
            </w:r>
          </w:p>
        </w:tc>
        <w:tc>
          <w:tcPr>
            <w:tcW w:w="3090" w:type="dxa"/>
            <w:vAlign w:val="center"/>
          </w:tcPr>
          <w:p w14:paraId="0D7324EF" w14:textId="77777777" w:rsidR="00027DFF" w:rsidRDefault="00027DFF" w:rsidP="00027DFF">
            <w:pPr>
              <w:jc w:val="center"/>
              <w:rPr>
                <w:color w:val="000000"/>
              </w:rPr>
            </w:pPr>
            <w:r>
              <w:rPr>
                <w:color w:val="000000"/>
              </w:rPr>
              <w:t>ТРЦ Мега, Уфа, ролик 30 сек. (DGT 01-06)</w:t>
            </w:r>
          </w:p>
        </w:tc>
        <w:tc>
          <w:tcPr>
            <w:tcW w:w="2154" w:type="dxa"/>
            <w:gridSpan w:val="2"/>
            <w:vAlign w:val="center"/>
          </w:tcPr>
          <w:p w14:paraId="155CAC62" w14:textId="77777777" w:rsidR="00027DFF" w:rsidRDefault="00027DFF" w:rsidP="00027DFF">
            <w:pPr>
              <w:jc w:val="center"/>
              <w:rPr>
                <w:color w:val="000000"/>
              </w:rPr>
            </w:pPr>
            <w:r>
              <w:rPr>
                <w:color w:val="000000"/>
              </w:rPr>
              <w:t>83,8*145,69см</w:t>
            </w:r>
          </w:p>
        </w:tc>
        <w:tc>
          <w:tcPr>
            <w:tcW w:w="2127" w:type="dxa"/>
            <w:vAlign w:val="bottom"/>
          </w:tcPr>
          <w:p w14:paraId="1F4DF0FD"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0C22D508" w14:textId="77777777" w:rsidR="00027DFF" w:rsidRDefault="00027DFF" w:rsidP="00027DFF">
            <w:pPr>
              <w:spacing w:line="720" w:lineRule="auto"/>
              <w:jc w:val="center"/>
              <w:rPr>
                <w:rFonts w:ascii="Calibri" w:hAnsi="Calibri"/>
                <w:color w:val="000000"/>
                <w:sz w:val="22"/>
                <w:szCs w:val="22"/>
              </w:rPr>
            </w:pPr>
          </w:p>
        </w:tc>
        <w:tc>
          <w:tcPr>
            <w:tcW w:w="1701" w:type="dxa"/>
          </w:tcPr>
          <w:p w14:paraId="2F535372" w14:textId="77777777" w:rsidR="00027DFF" w:rsidRDefault="00027DFF" w:rsidP="00027DFF">
            <w:pPr>
              <w:spacing w:line="720" w:lineRule="auto"/>
              <w:jc w:val="center"/>
              <w:rPr>
                <w:rFonts w:ascii="Calibri" w:hAnsi="Calibri"/>
                <w:color w:val="000000"/>
                <w:sz w:val="22"/>
                <w:szCs w:val="22"/>
              </w:rPr>
            </w:pPr>
          </w:p>
        </w:tc>
        <w:tc>
          <w:tcPr>
            <w:tcW w:w="1559" w:type="dxa"/>
          </w:tcPr>
          <w:p w14:paraId="2AB51774" w14:textId="77777777" w:rsidR="00027DFF" w:rsidRDefault="00027DFF" w:rsidP="00027DFF">
            <w:pPr>
              <w:spacing w:line="720" w:lineRule="auto"/>
              <w:jc w:val="center"/>
              <w:rPr>
                <w:rFonts w:ascii="Calibri" w:hAnsi="Calibri"/>
                <w:color w:val="000000"/>
                <w:sz w:val="22"/>
                <w:szCs w:val="22"/>
              </w:rPr>
            </w:pPr>
          </w:p>
        </w:tc>
      </w:tr>
      <w:tr w:rsidR="00027DFF" w:rsidRPr="006A5389" w14:paraId="3569AC1F" w14:textId="77777777" w:rsidTr="009E27DA">
        <w:trPr>
          <w:trHeight w:val="720"/>
        </w:trPr>
        <w:tc>
          <w:tcPr>
            <w:tcW w:w="709" w:type="dxa"/>
          </w:tcPr>
          <w:p w14:paraId="5356A129" w14:textId="77777777" w:rsidR="00027DFF" w:rsidRPr="00027DFF" w:rsidRDefault="00027DFF" w:rsidP="00027DFF">
            <w:pPr>
              <w:rPr>
                <w:rFonts w:eastAsia="Calibri"/>
                <w:sz w:val="26"/>
                <w:szCs w:val="26"/>
              </w:rPr>
            </w:pPr>
            <w:r>
              <w:rPr>
                <w:rFonts w:eastAsia="Calibri"/>
                <w:sz w:val="26"/>
                <w:szCs w:val="26"/>
              </w:rPr>
              <w:t>4</w:t>
            </w:r>
          </w:p>
        </w:tc>
        <w:tc>
          <w:tcPr>
            <w:tcW w:w="1985" w:type="dxa"/>
            <w:vAlign w:val="center"/>
          </w:tcPr>
          <w:p w14:paraId="3D71761E" w14:textId="77777777" w:rsidR="00027DFF" w:rsidRDefault="00027DFF" w:rsidP="00027DFF">
            <w:pPr>
              <w:jc w:val="center"/>
              <w:rPr>
                <w:color w:val="000000"/>
              </w:rPr>
            </w:pPr>
            <w:r>
              <w:rPr>
                <w:color w:val="000000"/>
              </w:rPr>
              <w:t>Медиаторы на входе в гипермаркет</w:t>
            </w:r>
          </w:p>
        </w:tc>
        <w:tc>
          <w:tcPr>
            <w:tcW w:w="3090" w:type="dxa"/>
            <w:vAlign w:val="center"/>
          </w:tcPr>
          <w:p w14:paraId="44CD250E" w14:textId="77777777" w:rsidR="00027DFF" w:rsidRDefault="00027DFF" w:rsidP="00027DFF">
            <w:pPr>
              <w:jc w:val="center"/>
              <w:rPr>
                <w:color w:val="000000"/>
              </w:rPr>
            </w:pPr>
            <w:r>
              <w:rPr>
                <w:color w:val="000000"/>
              </w:rPr>
              <w:t>ТРЦ Мега, Уфа, 2 экрана, ролик 30 сек (DGT- 01-02)</w:t>
            </w:r>
          </w:p>
        </w:tc>
        <w:tc>
          <w:tcPr>
            <w:tcW w:w="2154" w:type="dxa"/>
            <w:gridSpan w:val="2"/>
            <w:vAlign w:val="center"/>
          </w:tcPr>
          <w:p w14:paraId="0D1360DB" w14:textId="77777777" w:rsidR="00027DFF" w:rsidRDefault="00027DFF" w:rsidP="00027DFF">
            <w:pPr>
              <w:jc w:val="center"/>
              <w:rPr>
                <w:color w:val="000000"/>
              </w:rPr>
            </w:pPr>
            <w:r>
              <w:rPr>
                <w:color w:val="000000"/>
              </w:rPr>
              <w:t>1536*3840мм</w:t>
            </w:r>
          </w:p>
        </w:tc>
        <w:tc>
          <w:tcPr>
            <w:tcW w:w="2127" w:type="dxa"/>
            <w:vAlign w:val="bottom"/>
          </w:tcPr>
          <w:p w14:paraId="3B777213"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70600570" w14:textId="77777777" w:rsidR="00027DFF" w:rsidRDefault="00027DFF" w:rsidP="00027DFF">
            <w:pPr>
              <w:spacing w:line="720" w:lineRule="auto"/>
              <w:jc w:val="center"/>
              <w:rPr>
                <w:rFonts w:ascii="Calibri" w:hAnsi="Calibri"/>
                <w:color w:val="000000"/>
                <w:sz w:val="22"/>
                <w:szCs w:val="22"/>
              </w:rPr>
            </w:pPr>
          </w:p>
        </w:tc>
        <w:tc>
          <w:tcPr>
            <w:tcW w:w="1701" w:type="dxa"/>
          </w:tcPr>
          <w:p w14:paraId="2EBD7EEB" w14:textId="77777777" w:rsidR="00027DFF" w:rsidRDefault="00027DFF" w:rsidP="00027DFF">
            <w:pPr>
              <w:spacing w:line="720" w:lineRule="auto"/>
              <w:jc w:val="center"/>
              <w:rPr>
                <w:rFonts w:ascii="Calibri" w:hAnsi="Calibri"/>
                <w:color w:val="000000"/>
                <w:sz w:val="22"/>
                <w:szCs w:val="22"/>
              </w:rPr>
            </w:pPr>
          </w:p>
        </w:tc>
        <w:tc>
          <w:tcPr>
            <w:tcW w:w="1559" w:type="dxa"/>
          </w:tcPr>
          <w:p w14:paraId="36BAC022" w14:textId="77777777" w:rsidR="00027DFF" w:rsidRDefault="00027DFF" w:rsidP="00027DFF">
            <w:pPr>
              <w:spacing w:line="720" w:lineRule="auto"/>
              <w:jc w:val="center"/>
              <w:rPr>
                <w:rFonts w:ascii="Calibri" w:hAnsi="Calibri"/>
                <w:color w:val="000000"/>
                <w:sz w:val="22"/>
                <w:szCs w:val="22"/>
              </w:rPr>
            </w:pPr>
          </w:p>
        </w:tc>
      </w:tr>
      <w:tr w:rsidR="00027DFF" w:rsidRPr="006A5389" w14:paraId="74412453" w14:textId="77777777" w:rsidTr="009E27DA">
        <w:trPr>
          <w:trHeight w:val="720"/>
        </w:trPr>
        <w:tc>
          <w:tcPr>
            <w:tcW w:w="709" w:type="dxa"/>
            <w:vMerge w:val="restart"/>
          </w:tcPr>
          <w:p w14:paraId="31FCFDF3" w14:textId="77777777" w:rsidR="00027DFF" w:rsidRPr="00027DFF" w:rsidRDefault="00027DFF" w:rsidP="00027DFF">
            <w:pPr>
              <w:rPr>
                <w:rFonts w:eastAsia="Calibri"/>
                <w:sz w:val="26"/>
                <w:szCs w:val="26"/>
              </w:rPr>
            </w:pPr>
            <w:r>
              <w:rPr>
                <w:rFonts w:eastAsia="Calibri"/>
                <w:sz w:val="26"/>
                <w:szCs w:val="26"/>
              </w:rPr>
              <w:t>5</w:t>
            </w:r>
          </w:p>
        </w:tc>
        <w:tc>
          <w:tcPr>
            <w:tcW w:w="1985" w:type="dxa"/>
            <w:vMerge w:val="restart"/>
            <w:vAlign w:val="center"/>
          </w:tcPr>
          <w:p w14:paraId="51A72134" w14:textId="77777777" w:rsidR="00027DFF" w:rsidRPr="00027DFF" w:rsidRDefault="00027DFF" w:rsidP="00027DFF">
            <w:pPr>
              <w:jc w:val="center"/>
              <w:rPr>
                <w:bCs/>
                <w:color w:val="000000"/>
                <w:sz w:val="22"/>
                <w:szCs w:val="22"/>
              </w:rPr>
            </w:pPr>
            <w:r w:rsidRPr="00027DFF">
              <w:rPr>
                <w:bCs/>
                <w:color w:val="000000"/>
                <w:sz w:val="22"/>
                <w:szCs w:val="22"/>
              </w:rPr>
              <w:t>Световой короб в галереях и гипермаркетах</w:t>
            </w:r>
          </w:p>
          <w:p w14:paraId="13B19E23" w14:textId="77777777" w:rsidR="00027DFF" w:rsidRPr="00027DFF" w:rsidRDefault="00027DFF" w:rsidP="00027DFF">
            <w:pPr>
              <w:jc w:val="center"/>
              <w:rPr>
                <w:bCs/>
                <w:color w:val="000000"/>
                <w:sz w:val="22"/>
                <w:szCs w:val="22"/>
              </w:rPr>
            </w:pPr>
          </w:p>
        </w:tc>
        <w:tc>
          <w:tcPr>
            <w:tcW w:w="3090" w:type="dxa"/>
            <w:vAlign w:val="center"/>
          </w:tcPr>
          <w:p w14:paraId="200C5AD1" w14:textId="77777777" w:rsidR="00027DFF" w:rsidRDefault="00027DFF" w:rsidP="00027DFF">
            <w:pPr>
              <w:jc w:val="center"/>
              <w:rPr>
                <w:color w:val="000000"/>
              </w:rPr>
            </w:pPr>
            <w:r>
              <w:rPr>
                <w:color w:val="000000"/>
              </w:rPr>
              <w:t xml:space="preserve">ТРЦ Мега, Уфа, </w:t>
            </w:r>
            <w:proofErr w:type="spellStart"/>
            <w:r>
              <w:rPr>
                <w:color w:val="000000"/>
              </w:rPr>
              <w:t>медиаэкраны</w:t>
            </w:r>
            <w:proofErr w:type="spellEnd"/>
            <w:r>
              <w:rPr>
                <w:color w:val="000000"/>
              </w:rPr>
              <w:t xml:space="preserve"> в галереях, ролик 30 сек (DGT 01,02,03,04)</w:t>
            </w:r>
          </w:p>
        </w:tc>
        <w:tc>
          <w:tcPr>
            <w:tcW w:w="2154" w:type="dxa"/>
            <w:gridSpan w:val="2"/>
            <w:vAlign w:val="center"/>
          </w:tcPr>
          <w:p w14:paraId="1504BCF3" w14:textId="77777777" w:rsidR="00027DFF" w:rsidRDefault="00027DFF" w:rsidP="00027DFF">
            <w:pPr>
              <w:jc w:val="center"/>
              <w:rPr>
                <w:color w:val="000000"/>
              </w:rPr>
            </w:pPr>
            <w:r>
              <w:rPr>
                <w:color w:val="000000"/>
              </w:rPr>
              <w:t>7500*3000мм</w:t>
            </w:r>
          </w:p>
        </w:tc>
        <w:tc>
          <w:tcPr>
            <w:tcW w:w="2127" w:type="dxa"/>
            <w:vAlign w:val="bottom"/>
          </w:tcPr>
          <w:p w14:paraId="71D17284"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0B2333A8" w14:textId="77777777" w:rsidR="00027DFF" w:rsidRDefault="00027DFF" w:rsidP="00027DFF">
            <w:pPr>
              <w:spacing w:line="720" w:lineRule="auto"/>
              <w:jc w:val="center"/>
              <w:rPr>
                <w:rFonts w:ascii="Calibri" w:hAnsi="Calibri"/>
                <w:color w:val="000000"/>
                <w:sz w:val="22"/>
                <w:szCs w:val="22"/>
              </w:rPr>
            </w:pPr>
          </w:p>
        </w:tc>
        <w:tc>
          <w:tcPr>
            <w:tcW w:w="1701" w:type="dxa"/>
          </w:tcPr>
          <w:p w14:paraId="608177B1" w14:textId="77777777" w:rsidR="00027DFF" w:rsidRDefault="00027DFF" w:rsidP="00027DFF">
            <w:pPr>
              <w:spacing w:line="720" w:lineRule="auto"/>
              <w:jc w:val="center"/>
              <w:rPr>
                <w:rFonts w:ascii="Calibri" w:hAnsi="Calibri"/>
                <w:color w:val="000000"/>
                <w:sz w:val="22"/>
                <w:szCs w:val="22"/>
              </w:rPr>
            </w:pPr>
          </w:p>
        </w:tc>
        <w:tc>
          <w:tcPr>
            <w:tcW w:w="1559" w:type="dxa"/>
          </w:tcPr>
          <w:p w14:paraId="61D99BF6" w14:textId="77777777" w:rsidR="00027DFF" w:rsidRDefault="00027DFF" w:rsidP="00027DFF">
            <w:pPr>
              <w:spacing w:line="720" w:lineRule="auto"/>
              <w:jc w:val="center"/>
              <w:rPr>
                <w:rFonts w:ascii="Calibri" w:hAnsi="Calibri"/>
                <w:color w:val="000000"/>
                <w:sz w:val="22"/>
                <w:szCs w:val="22"/>
              </w:rPr>
            </w:pPr>
          </w:p>
        </w:tc>
      </w:tr>
      <w:tr w:rsidR="00027DFF" w:rsidRPr="006A5389" w14:paraId="30C46ADB" w14:textId="77777777" w:rsidTr="009E27DA">
        <w:trPr>
          <w:trHeight w:val="720"/>
        </w:trPr>
        <w:tc>
          <w:tcPr>
            <w:tcW w:w="709" w:type="dxa"/>
            <w:vMerge/>
          </w:tcPr>
          <w:p w14:paraId="021B7CF1" w14:textId="77777777" w:rsidR="00027DFF" w:rsidRPr="006A5389" w:rsidRDefault="00027DFF" w:rsidP="00027DFF">
            <w:pPr>
              <w:rPr>
                <w:rFonts w:eastAsia="Calibri"/>
                <w:sz w:val="26"/>
                <w:szCs w:val="26"/>
                <w:lang w:val="en-US"/>
              </w:rPr>
            </w:pPr>
          </w:p>
        </w:tc>
        <w:tc>
          <w:tcPr>
            <w:tcW w:w="1985" w:type="dxa"/>
            <w:vMerge/>
            <w:vAlign w:val="center"/>
          </w:tcPr>
          <w:p w14:paraId="7394D588" w14:textId="77777777" w:rsidR="00027DFF" w:rsidRPr="006A5389" w:rsidRDefault="00027DFF" w:rsidP="00027DFF">
            <w:pPr>
              <w:jc w:val="center"/>
              <w:rPr>
                <w:b/>
                <w:bCs/>
                <w:color w:val="000000"/>
                <w:sz w:val="22"/>
                <w:szCs w:val="22"/>
              </w:rPr>
            </w:pPr>
          </w:p>
        </w:tc>
        <w:tc>
          <w:tcPr>
            <w:tcW w:w="3090" w:type="dxa"/>
            <w:vAlign w:val="center"/>
          </w:tcPr>
          <w:p w14:paraId="2FD0B427" w14:textId="77777777" w:rsidR="00027DFF" w:rsidRDefault="00027DFF" w:rsidP="00027DFF">
            <w:pPr>
              <w:jc w:val="center"/>
              <w:rPr>
                <w:color w:val="000000"/>
              </w:rPr>
            </w:pPr>
            <w:r>
              <w:rPr>
                <w:color w:val="000000"/>
              </w:rPr>
              <w:t xml:space="preserve">ТРК Планета, Уфа, </w:t>
            </w:r>
            <w:proofErr w:type="spellStart"/>
            <w:r>
              <w:rPr>
                <w:color w:val="000000"/>
              </w:rPr>
              <w:t>свет.короба</w:t>
            </w:r>
            <w:proofErr w:type="spellEnd"/>
          </w:p>
        </w:tc>
        <w:tc>
          <w:tcPr>
            <w:tcW w:w="2154" w:type="dxa"/>
            <w:gridSpan w:val="2"/>
            <w:vAlign w:val="center"/>
          </w:tcPr>
          <w:p w14:paraId="749BFC61" w14:textId="77777777" w:rsidR="00027DFF" w:rsidRDefault="00027DFF" w:rsidP="00027DFF">
            <w:pPr>
              <w:jc w:val="center"/>
              <w:rPr>
                <w:color w:val="000000"/>
              </w:rPr>
            </w:pPr>
            <w:r>
              <w:rPr>
                <w:color w:val="000000"/>
              </w:rPr>
              <w:t>3*5м</w:t>
            </w:r>
          </w:p>
        </w:tc>
        <w:tc>
          <w:tcPr>
            <w:tcW w:w="2127" w:type="dxa"/>
            <w:vAlign w:val="bottom"/>
          </w:tcPr>
          <w:p w14:paraId="1F2E08A1"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440DD7D6" w14:textId="77777777" w:rsidR="00027DFF" w:rsidRDefault="00027DFF" w:rsidP="00027DFF">
            <w:pPr>
              <w:spacing w:line="720" w:lineRule="auto"/>
              <w:jc w:val="center"/>
              <w:rPr>
                <w:rFonts w:ascii="Calibri" w:hAnsi="Calibri"/>
                <w:color w:val="000000"/>
                <w:sz w:val="22"/>
                <w:szCs w:val="22"/>
              </w:rPr>
            </w:pPr>
          </w:p>
        </w:tc>
        <w:tc>
          <w:tcPr>
            <w:tcW w:w="1701" w:type="dxa"/>
          </w:tcPr>
          <w:p w14:paraId="621E144B" w14:textId="77777777" w:rsidR="00027DFF" w:rsidRDefault="00027DFF" w:rsidP="00027DFF">
            <w:pPr>
              <w:spacing w:line="720" w:lineRule="auto"/>
              <w:jc w:val="center"/>
              <w:rPr>
                <w:rFonts w:ascii="Calibri" w:hAnsi="Calibri"/>
                <w:color w:val="000000"/>
                <w:sz w:val="22"/>
                <w:szCs w:val="22"/>
              </w:rPr>
            </w:pPr>
          </w:p>
        </w:tc>
        <w:tc>
          <w:tcPr>
            <w:tcW w:w="1559" w:type="dxa"/>
          </w:tcPr>
          <w:p w14:paraId="36FD5C23" w14:textId="77777777" w:rsidR="00027DFF" w:rsidRDefault="00027DFF" w:rsidP="00027DFF">
            <w:pPr>
              <w:spacing w:line="720" w:lineRule="auto"/>
              <w:jc w:val="center"/>
              <w:rPr>
                <w:rFonts w:ascii="Calibri" w:hAnsi="Calibri"/>
                <w:color w:val="000000"/>
                <w:sz w:val="22"/>
                <w:szCs w:val="22"/>
              </w:rPr>
            </w:pPr>
          </w:p>
        </w:tc>
      </w:tr>
      <w:tr w:rsidR="00027DFF" w:rsidRPr="006A5389" w14:paraId="520BE767" w14:textId="77777777" w:rsidTr="009E27DA">
        <w:trPr>
          <w:trHeight w:val="720"/>
        </w:trPr>
        <w:tc>
          <w:tcPr>
            <w:tcW w:w="709" w:type="dxa"/>
            <w:tcBorders>
              <w:top w:val="nil"/>
            </w:tcBorders>
          </w:tcPr>
          <w:p w14:paraId="7A44199D" w14:textId="77777777" w:rsidR="00027DFF" w:rsidRPr="002C1DAF" w:rsidRDefault="00027DFF" w:rsidP="00027DFF">
            <w:pPr>
              <w:rPr>
                <w:rFonts w:eastAsia="Calibri"/>
                <w:sz w:val="26"/>
                <w:szCs w:val="26"/>
              </w:rPr>
            </w:pPr>
          </w:p>
        </w:tc>
        <w:tc>
          <w:tcPr>
            <w:tcW w:w="1985" w:type="dxa"/>
            <w:tcBorders>
              <w:top w:val="nil"/>
            </w:tcBorders>
            <w:vAlign w:val="center"/>
          </w:tcPr>
          <w:p w14:paraId="219795DF" w14:textId="77777777" w:rsidR="00027DFF" w:rsidRPr="006A5389" w:rsidRDefault="00027DFF" w:rsidP="00027DFF">
            <w:pPr>
              <w:jc w:val="center"/>
              <w:rPr>
                <w:b/>
                <w:bCs/>
                <w:color w:val="000000"/>
                <w:sz w:val="22"/>
                <w:szCs w:val="22"/>
              </w:rPr>
            </w:pPr>
          </w:p>
        </w:tc>
        <w:tc>
          <w:tcPr>
            <w:tcW w:w="3120" w:type="dxa"/>
            <w:gridSpan w:val="2"/>
            <w:vAlign w:val="center"/>
          </w:tcPr>
          <w:p w14:paraId="4F5D4CF9" w14:textId="77777777" w:rsidR="00027DFF" w:rsidRDefault="00027DFF" w:rsidP="00027DFF">
            <w:pPr>
              <w:jc w:val="center"/>
              <w:rPr>
                <w:color w:val="000000"/>
              </w:rPr>
            </w:pPr>
            <w:r>
              <w:rPr>
                <w:color w:val="000000"/>
              </w:rPr>
              <w:t xml:space="preserve">ТРК Планета, Уфа, </w:t>
            </w:r>
            <w:proofErr w:type="spellStart"/>
            <w:r>
              <w:rPr>
                <w:color w:val="000000"/>
              </w:rPr>
              <w:t>свет.короба</w:t>
            </w:r>
            <w:proofErr w:type="spellEnd"/>
          </w:p>
        </w:tc>
        <w:tc>
          <w:tcPr>
            <w:tcW w:w="2124" w:type="dxa"/>
            <w:vAlign w:val="center"/>
          </w:tcPr>
          <w:p w14:paraId="495ED8CE" w14:textId="77777777" w:rsidR="00027DFF" w:rsidRDefault="00027DFF" w:rsidP="00027DFF">
            <w:pPr>
              <w:jc w:val="center"/>
              <w:rPr>
                <w:color w:val="000000"/>
              </w:rPr>
            </w:pPr>
            <w:r>
              <w:rPr>
                <w:color w:val="000000"/>
              </w:rPr>
              <w:t>3*4м</w:t>
            </w:r>
          </w:p>
        </w:tc>
        <w:tc>
          <w:tcPr>
            <w:tcW w:w="2127" w:type="dxa"/>
            <w:vAlign w:val="bottom"/>
          </w:tcPr>
          <w:p w14:paraId="56B02356"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3E48858A" w14:textId="77777777" w:rsidR="00027DFF" w:rsidRDefault="00027DFF" w:rsidP="00027DFF">
            <w:pPr>
              <w:spacing w:line="720" w:lineRule="auto"/>
              <w:jc w:val="center"/>
              <w:rPr>
                <w:rFonts w:ascii="Calibri" w:hAnsi="Calibri"/>
                <w:color w:val="000000"/>
                <w:sz w:val="22"/>
                <w:szCs w:val="22"/>
              </w:rPr>
            </w:pPr>
          </w:p>
        </w:tc>
        <w:tc>
          <w:tcPr>
            <w:tcW w:w="1701" w:type="dxa"/>
          </w:tcPr>
          <w:p w14:paraId="7F37DD2A" w14:textId="77777777" w:rsidR="00027DFF" w:rsidRDefault="00027DFF" w:rsidP="00027DFF">
            <w:pPr>
              <w:spacing w:line="720" w:lineRule="auto"/>
              <w:jc w:val="center"/>
              <w:rPr>
                <w:rFonts w:ascii="Calibri" w:hAnsi="Calibri"/>
                <w:color w:val="000000"/>
                <w:sz w:val="22"/>
                <w:szCs w:val="22"/>
              </w:rPr>
            </w:pPr>
          </w:p>
        </w:tc>
        <w:tc>
          <w:tcPr>
            <w:tcW w:w="1559" w:type="dxa"/>
          </w:tcPr>
          <w:p w14:paraId="1D2C92E4" w14:textId="77777777" w:rsidR="00027DFF" w:rsidRDefault="00027DFF" w:rsidP="00027DFF">
            <w:pPr>
              <w:spacing w:line="720" w:lineRule="auto"/>
              <w:jc w:val="center"/>
              <w:rPr>
                <w:rFonts w:ascii="Calibri" w:hAnsi="Calibri"/>
                <w:color w:val="000000"/>
                <w:sz w:val="22"/>
                <w:szCs w:val="22"/>
              </w:rPr>
            </w:pPr>
          </w:p>
        </w:tc>
      </w:tr>
      <w:tr w:rsidR="00027DFF" w:rsidRPr="006A5389" w14:paraId="35697D0F" w14:textId="77777777" w:rsidTr="009E27DA">
        <w:trPr>
          <w:trHeight w:val="720"/>
        </w:trPr>
        <w:tc>
          <w:tcPr>
            <w:tcW w:w="709" w:type="dxa"/>
          </w:tcPr>
          <w:p w14:paraId="2DB94B90" w14:textId="77777777" w:rsidR="00027DFF" w:rsidRPr="002C1DAF" w:rsidRDefault="00027DFF" w:rsidP="00027DFF">
            <w:pPr>
              <w:rPr>
                <w:rFonts w:eastAsia="Calibri"/>
                <w:sz w:val="26"/>
                <w:szCs w:val="26"/>
              </w:rPr>
            </w:pPr>
            <w:r>
              <w:rPr>
                <w:rFonts w:eastAsia="Calibri"/>
                <w:sz w:val="26"/>
                <w:szCs w:val="26"/>
              </w:rPr>
              <w:t>6</w:t>
            </w:r>
          </w:p>
        </w:tc>
        <w:tc>
          <w:tcPr>
            <w:tcW w:w="1985" w:type="dxa"/>
            <w:vAlign w:val="center"/>
          </w:tcPr>
          <w:p w14:paraId="3894916E" w14:textId="77777777" w:rsidR="00027DFF" w:rsidRDefault="00027DFF" w:rsidP="00027DFF">
            <w:pPr>
              <w:jc w:val="center"/>
              <w:rPr>
                <w:color w:val="000000"/>
              </w:rPr>
            </w:pPr>
            <w:r>
              <w:rPr>
                <w:color w:val="000000"/>
              </w:rPr>
              <w:t>Напольные конструкции</w:t>
            </w:r>
          </w:p>
        </w:tc>
        <w:tc>
          <w:tcPr>
            <w:tcW w:w="3120" w:type="dxa"/>
            <w:gridSpan w:val="2"/>
            <w:vAlign w:val="center"/>
          </w:tcPr>
          <w:p w14:paraId="369BF2B1" w14:textId="77777777" w:rsidR="00027DFF" w:rsidRDefault="00027DFF" w:rsidP="00027DFF">
            <w:pPr>
              <w:jc w:val="center"/>
              <w:rPr>
                <w:color w:val="000000"/>
              </w:rPr>
            </w:pPr>
            <w:r>
              <w:rPr>
                <w:color w:val="000000"/>
              </w:rPr>
              <w:t xml:space="preserve">ТРЦ Мега, </w:t>
            </w:r>
            <w:proofErr w:type="spellStart"/>
            <w:r>
              <w:rPr>
                <w:color w:val="000000"/>
              </w:rPr>
              <w:t>лайтбоксы</w:t>
            </w:r>
            <w:proofErr w:type="spellEnd"/>
            <w:r>
              <w:rPr>
                <w:color w:val="000000"/>
              </w:rPr>
              <w:t xml:space="preserve"> в гипермаркете и </w:t>
            </w:r>
            <w:proofErr w:type="spellStart"/>
            <w:r>
              <w:rPr>
                <w:color w:val="000000"/>
              </w:rPr>
              <w:t>гаоереях</w:t>
            </w:r>
            <w:proofErr w:type="spellEnd"/>
            <w:r>
              <w:rPr>
                <w:color w:val="000000"/>
              </w:rPr>
              <w:t xml:space="preserve"> (LB 01-09)</w:t>
            </w:r>
          </w:p>
        </w:tc>
        <w:tc>
          <w:tcPr>
            <w:tcW w:w="2124" w:type="dxa"/>
            <w:vAlign w:val="center"/>
          </w:tcPr>
          <w:p w14:paraId="17BA3FF4" w14:textId="77777777" w:rsidR="00027DFF" w:rsidRDefault="00027DFF" w:rsidP="00027DFF">
            <w:pPr>
              <w:jc w:val="center"/>
              <w:rPr>
                <w:color w:val="000000"/>
              </w:rPr>
            </w:pPr>
            <w:r>
              <w:rPr>
                <w:color w:val="000000"/>
              </w:rPr>
              <w:t>145,69*83,8см</w:t>
            </w:r>
          </w:p>
        </w:tc>
        <w:tc>
          <w:tcPr>
            <w:tcW w:w="2127" w:type="dxa"/>
            <w:vAlign w:val="bottom"/>
          </w:tcPr>
          <w:p w14:paraId="5F342A56"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6F491602" w14:textId="77777777" w:rsidR="00027DFF" w:rsidRDefault="00027DFF" w:rsidP="00027DFF">
            <w:pPr>
              <w:spacing w:line="720" w:lineRule="auto"/>
              <w:jc w:val="center"/>
              <w:rPr>
                <w:rFonts w:ascii="Calibri" w:hAnsi="Calibri"/>
                <w:color w:val="000000"/>
                <w:sz w:val="22"/>
                <w:szCs w:val="22"/>
              </w:rPr>
            </w:pPr>
          </w:p>
        </w:tc>
        <w:tc>
          <w:tcPr>
            <w:tcW w:w="1701" w:type="dxa"/>
          </w:tcPr>
          <w:p w14:paraId="61DE32BA" w14:textId="77777777" w:rsidR="00027DFF" w:rsidRDefault="00027DFF" w:rsidP="00027DFF">
            <w:pPr>
              <w:spacing w:line="720" w:lineRule="auto"/>
              <w:jc w:val="center"/>
              <w:rPr>
                <w:rFonts w:ascii="Calibri" w:hAnsi="Calibri"/>
                <w:color w:val="000000"/>
                <w:sz w:val="22"/>
                <w:szCs w:val="22"/>
              </w:rPr>
            </w:pPr>
          </w:p>
        </w:tc>
        <w:tc>
          <w:tcPr>
            <w:tcW w:w="1559" w:type="dxa"/>
          </w:tcPr>
          <w:p w14:paraId="244CE7E8" w14:textId="77777777" w:rsidR="00027DFF" w:rsidRDefault="00027DFF" w:rsidP="00027DFF">
            <w:pPr>
              <w:spacing w:line="720" w:lineRule="auto"/>
              <w:jc w:val="center"/>
              <w:rPr>
                <w:rFonts w:ascii="Calibri" w:hAnsi="Calibri"/>
                <w:color w:val="000000"/>
                <w:sz w:val="22"/>
                <w:szCs w:val="22"/>
              </w:rPr>
            </w:pPr>
          </w:p>
        </w:tc>
      </w:tr>
      <w:tr w:rsidR="00027DFF" w:rsidRPr="006A5389" w14:paraId="016A1847" w14:textId="77777777" w:rsidTr="009E27DA">
        <w:trPr>
          <w:trHeight w:val="720"/>
        </w:trPr>
        <w:tc>
          <w:tcPr>
            <w:tcW w:w="709" w:type="dxa"/>
            <w:vMerge w:val="restart"/>
          </w:tcPr>
          <w:p w14:paraId="2AEF70C2" w14:textId="77777777" w:rsidR="00027DFF" w:rsidRPr="00027DFF" w:rsidRDefault="00027DFF" w:rsidP="00027DFF">
            <w:pPr>
              <w:rPr>
                <w:rFonts w:eastAsia="Calibri"/>
                <w:sz w:val="26"/>
                <w:szCs w:val="26"/>
              </w:rPr>
            </w:pPr>
            <w:r>
              <w:rPr>
                <w:rFonts w:eastAsia="Calibri"/>
                <w:sz w:val="26"/>
                <w:szCs w:val="26"/>
              </w:rPr>
              <w:t>7</w:t>
            </w:r>
          </w:p>
        </w:tc>
        <w:tc>
          <w:tcPr>
            <w:tcW w:w="1985" w:type="dxa"/>
            <w:vMerge w:val="restart"/>
            <w:vAlign w:val="center"/>
          </w:tcPr>
          <w:p w14:paraId="3EC580D1" w14:textId="77777777" w:rsidR="00027DFF" w:rsidRPr="00334D45" w:rsidRDefault="009E27DA" w:rsidP="00027DFF">
            <w:pPr>
              <w:jc w:val="center"/>
              <w:rPr>
                <w:bCs/>
                <w:color w:val="000000"/>
                <w:sz w:val="22"/>
                <w:szCs w:val="22"/>
              </w:rPr>
            </w:pPr>
            <w:r w:rsidRPr="00334D45">
              <w:rPr>
                <w:bCs/>
                <w:color w:val="000000"/>
                <w:sz w:val="22"/>
                <w:szCs w:val="22"/>
              </w:rPr>
              <w:t>Панно</w:t>
            </w:r>
          </w:p>
        </w:tc>
        <w:tc>
          <w:tcPr>
            <w:tcW w:w="3120" w:type="dxa"/>
            <w:gridSpan w:val="2"/>
            <w:vAlign w:val="center"/>
          </w:tcPr>
          <w:p w14:paraId="39EBB090" w14:textId="77777777" w:rsidR="00027DFF" w:rsidRDefault="00027DFF" w:rsidP="00027DFF">
            <w:pPr>
              <w:jc w:val="center"/>
              <w:rPr>
                <w:color w:val="000000"/>
              </w:rPr>
            </w:pPr>
            <w:r>
              <w:rPr>
                <w:color w:val="000000"/>
              </w:rPr>
              <w:t xml:space="preserve">ТРЦ Мега, Уфа, </w:t>
            </w:r>
            <w:proofErr w:type="spellStart"/>
            <w:r>
              <w:rPr>
                <w:color w:val="000000"/>
              </w:rPr>
              <w:t>Медиаэкраны</w:t>
            </w:r>
            <w:proofErr w:type="spellEnd"/>
            <w:r>
              <w:rPr>
                <w:color w:val="000000"/>
              </w:rPr>
              <w:t xml:space="preserve"> на </w:t>
            </w:r>
            <w:proofErr w:type="spellStart"/>
            <w:r>
              <w:rPr>
                <w:color w:val="000000"/>
              </w:rPr>
              <w:t>фудкорте</w:t>
            </w:r>
            <w:proofErr w:type="spellEnd"/>
            <w:r>
              <w:rPr>
                <w:color w:val="000000"/>
              </w:rPr>
              <w:t xml:space="preserve"> над катком, ролик 30 сек. (DS01-02-03-04)</w:t>
            </w:r>
          </w:p>
        </w:tc>
        <w:tc>
          <w:tcPr>
            <w:tcW w:w="2124" w:type="dxa"/>
            <w:vAlign w:val="center"/>
          </w:tcPr>
          <w:p w14:paraId="21E1479A" w14:textId="77777777" w:rsidR="00027DFF" w:rsidRDefault="00027DFF" w:rsidP="00027DFF">
            <w:pPr>
              <w:jc w:val="center"/>
              <w:rPr>
                <w:color w:val="000000"/>
              </w:rPr>
            </w:pPr>
            <w:r>
              <w:rPr>
                <w:color w:val="000000"/>
              </w:rPr>
              <w:t>4992*2816мм</w:t>
            </w:r>
          </w:p>
        </w:tc>
        <w:tc>
          <w:tcPr>
            <w:tcW w:w="2127" w:type="dxa"/>
            <w:vAlign w:val="bottom"/>
          </w:tcPr>
          <w:p w14:paraId="5A8496C4"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2B98C368" w14:textId="77777777" w:rsidR="00027DFF" w:rsidRDefault="00027DFF" w:rsidP="00027DFF">
            <w:pPr>
              <w:spacing w:line="720" w:lineRule="auto"/>
              <w:jc w:val="center"/>
              <w:rPr>
                <w:rFonts w:ascii="Calibri" w:hAnsi="Calibri"/>
                <w:color w:val="000000"/>
                <w:sz w:val="22"/>
                <w:szCs w:val="22"/>
              </w:rPr>
            </w:pPr>
          </w:p>
        </w:tc>
        <w:tc>
          <w:tcPr>
            <w:tcW w:w="1701" w:type="dxa"/>
          </w:tcPr>
          <w:p w14:paraId="1E8D3D55" w14:textId="77777777" w:rsidR="00027DFF" w:rsidRDefault="00027DFF" w:rsidP="00027DFF">
            <w:pPr>
              <w:spacing w:line="720" w:lineRule="auto"/>
              <w:jc w:val="center"/>
              <w:rPr>
                <w:rFonts w:ascii="Calibri" w:hAnsi="Calibri"/>
                <w:color w:val="000000"/>
                <w:sz w:val="22"/>
                <w:szCs w:val="22"/>
              </w:rPr>
            </w:pPr>
          </w:p>
        </w:tc>
        <w:tc>
          <w:tcPr>
            <w:tcW w:w="1559" w:type="dxa"/>
          </w:tcPr>
          <w:p w14:paraId="2B76A379" w14:textId="77777777" w:rsidR="00027DFF" w:rsidRDefault="00027DFF" w:rsidP="00027DFF">
            <w:pPr>
              <w:spacing w:line="720" w:lineRule="auto"/>
              <w:jc w:val="center"/>
              <w:rPr>
                <w:rFonts w:ascii="Calibri" w:hAnsi="Calibri"/>
                <w:color w:val="000000"/>
                <w:sz w:val="22"/>
                <w:szCs w:val="22"/>
              </w:rPr>
            </w:pPr>
          </w:p>
        </w:tc>
      </w:tr>
      <w:tr w:rsidR="00027DFF" w:rsidRPr="006A5389" w14:paraId="1A5C59C6" w14:textId="77777777" w:rsidTr="009E27DA">
        <w:trPr>
          <w:trHeight w:val="720"/>
        </w:trPr>
        <w:tc>
          <w:tcPr>
            <w:tcW w:w="709" w:type="dxa"/>
            <w:vMerge/>
          </w:tcPr>
          <w:p w14:paraId="5E31FB90" w14:textId="77777777" w:rsidR="00027DFF" w:rsidRPr="0019013D" w:rsidRDefault="00027DFF" w:rsidP="00027DFF">
            <w:pPr>
              <w:rPr>
                <w:rFonts w:eastAsia="Calibri"/>
                <w:sz w:val="26"/>
                <w:szCs w:val="26"/>
              </w:rPr>
            </w:pPr>
          </w:p>
        </w:tc>
        <w:tc>
          <w:tcPr>
            <w:tcW w:w="1985" w:type="dxa"/>
            <w:vMerge/>
            <w:vAlign w:val="center"/>
          </w:tcPr>
          <w:p w14:paraId="3E8C9DC1" w14:textId="77777777" w:rsidR="00027DFF" w:rsidRDefault="00027DFF" w:rsidP="00027DFF">
            <w:pPr>
              <w:jc w:val="center"/>
              <w:rPr>
                <w:b/>
                <w:bCs/>
                <w:color w:val="000000"/>
                <w:sz w:val="22"/>
                <w:szCs w:val="22"/>
              </w:rPr>
            </w:pPr>
          </w:p>
        </w:tc>
        <w:tc>
          <w:tcPr>
            <w:tcW w:w="3120" w:type="dxa"/>
            <w:gridSpan w:val="2"/>
            <w:vAlign w:val="center"/>
          </w:tcPr>
          <w:p w14:paraId="338CBD45" w14:textId="77777777" w:rsidR="00027DFF" w:rsidRDefault="00027DFF" w:rsidP="00027DFF">
            <w:pPr>
              <w:jc w:val="center"/>
              <w:rPr>
                <w:color w:val="000000"/>
              </w:rPr>
            </w:pPr>
            <w:r>
              <w:rPr>
                <w:color w:val="000000"/>
              </w:rPr>
              <w:t>ТРК Планета, Уфа, панно</w:t>
            </w:r>
          </w:p>
        </w:tc>
        <w:tc>
          <w:tcPr>
            <w:tcW w:w="2124" w:type="dxa"/>
            <w:vAlign w:val="center"/>
          </w:tcPr>
          <w:p w14:paraId="3945D6D6" w14:textId="77777777" w:rsidR="00027DFF" w:rsidRDefault="00027DFF" w:rsidP="00027DFF">
            <w:pPr>
              <w:jc w:val="center"/>
              <w:rPr>
                <w:color w:val="000000"/>
              </w:rPr>
            </w:pPr>
            <w:r>
              <w:rPr>
                <w:color w:val="000000"/>
              </w:rPr>
              <w:t>2*4м</w:t>
            </w:r>
          </w:p>
        </w:tc>
        <w:tc>
          <w:tcPr>
            <w:tcW w:w="2127" w:type="dxa"/>
            <w:vAlign w:val="bottom"/>
          </w:tcPr>
          <w:p w14:paraId="474F9041"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525DF683" w14:textId="77777777" w:rsidR="00027DFF" w:rsidRDefault="00027DFF" w:rsidP="00027DFF">
            <w:pPr>
              <w:spacing w:line="720" w:lineRule="auto"/>
              <w:jc w:val="center"/>
              <w:rPr>
                <w:rFonts w:ascii="Calibri" w:hAnsi="Calibri"/>
                <w:color w:val="000000"/>
                <w:sz w:val="22"/>
                <w:szCs w:val="22"/>
              </w:rPr>
            </w:pPr>
          </w:p>
        </w:tc>
        <w:tc>
          <w:tcPr>
            <w:tcW w:w="1701" w:type="dxa"/>
          </w:tcPr>
          <w:p w14:paraId="79C6E4D1" w14:textId="77777777" w:rsidR="00027DFF" w:rsidRDefault="00027DFF" w:rsidP="00027DFF">
            <w:pPr>
              <w:spacing w:line="720" w:lineRule="auto"/>
              <w:jc w:val="center"/>
              <w:rPr>
                <w:rFonts w:ascii="Calibri" w:hAnsi="Calibri"/>
                <w:color w:val="000000"/>
                <w:sz w:val="22"/>
                <w:szCs w:val="22"/>
              </w:rPr>
            </w:pPr>
          </w:p>
        </w:tc>
        <w:tc>
          <w:tcPr>
            <w:tcW w:w="1559" w:type="dxa"/>
          </w:tcPr>
          <w:p w14:paraId="5E450EF9" w14:textId="77777777" w:rsidR="00027DFF" w:rsidRDefault="00027DFF" w:rsidP="00027DFF">
            <w:pPr>
              <w:spacing w:line="720" w:lineRule="auto"/>
              <w:jc w:val="center"/>
              <w:rPr>
                <w:rFonts w:ascii="Calibri" w:hAnsi="Calibri"/>
                <w:color w:val="000000"/>
                <w:sz w:val="22"/>
                <w:szCs w:val="22"/>
              </w:rPr>
            </w:pPr>
          </w:p>
        </w:tc>
      </w:tr>
      <w:tr w:rsidR="00027DFF" w:rsidRPr="006A5389" w14:paraId="5B866B80" w14:textId="77777777" w:rsidTr="009E27DA">
        <w:trPr>
          <w:trHeight w:val="720"/>
        </w:trPr>
        <w:tc>
          <w:tcPr>
            <w:tcW w:w="709" w:type="dxa"/>
            <w:vMerge/>
          </w:tcPr>
          <w:p w14:paraId="63ECC94F" w14:textId="77777777" w:rsidR="00027DFF" w:rsidRDefault="00027DFF" w:rsidP="00027DFF">
            <w:pPr>
              <w:rPr>
                <w:rFonts w:eastAsia="Calibri"/>
                <w:sz w:val="26"/>
                <w:szCs w:val="26"/>
              </w:rPr>
            </w:pPr>
          </w:p>
        </w:tc>
        <w:tc>
          <w:tcPr>
            <w:tcW w:w="1985" w:type="dxa"/>
            <w:vMerge/>
            <w:vAlign w:val="center"/>
          </w:tcPr>
          <w:p w14:paraId="0DF3C760" w14:textId="77777777" w:rsidR="00027DFF" w:rsidRDefault="00027DFF" w:rsidP="00027DFF">
            <w:pPr>
              <w:jc w:val="center"/>
              <w:rPr>
                <w:b/>
                <w:bCs/>
                <w:color w:val="000000"/>
                <w:sz w:val="22"/>
                <w:szCs w:val="22"/>
              </w:rPr>
            </w:pPr>
          </w:p>
        </w:tc>
        <w:tc>
          <w:tcPr>
            <w:tcW w:w="3120" w:type="dxa"/>
            <w:gridSpan w:val="2"/>
            <w:vAlign w:val="center"/>
          </w:tcPr>
          <w:p w14:paraId="5C346206" w14:textId="77777777" w:rsidR="00027DFF" w:rsidRDefault="00027DFF" w:rsidP="00027DFF">
            <w:pPr>
              <w:jc w:val="center"/>
              <w:rPr>
                <w:color w:val="000000"/>
              </w:rPr>
            </w:pPr>
            <w:r>
              <w:rPr>
                <w:color w:val="000000"/>
              </w:rPr>
              <w:t>ТРК Планета, Уфа, панно</w:t>
            </w:r>
          </w:p>
        </w:tc>
        <w:tc>
          <w:tcPr>
            <w:tcW w:w="2124" w:type="dxa"/>
            <w:vAlign w:val="center"/>
          </w:tcPr>
          <w:p w14:paraId="60A16A34" w14:textId="77777777" w:rsidR="00027DFF" w:rsidRDefault="00027DFF" w:rsidP="00027DFF">
            <w:pPr>
              <w:jc w:val="center"/>
              <w:rPr>
                <w:color w:val="000000"/>
              </w:rPr>
            </w:pPr>
            <w:r>
              <w:rPr>
                <w:color w:val="000000"/>
              </w:rPr>
              <w:t>2,3*2м</w:t>
            </w:r>
          </w:p>
        </w:tc>
        <w:tc>
          <w:tcPr>
            <w:tcW w:w="2127" w:type="dxa"/>
            <w:vAlign w:val="bottom"/>
          </w:tcPr>
          <w:p w14:paraId="2B74278E"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221E442F" w14:textId="77777777" w:rsidR="00027DFF" w:rsidRDefault="00027DFF" w:rsidP="00027DFF">
            <w:pPr>
              <w:spacing w:line="720" w:lineRule="auto"/>
              <w:jc w:val="center"/>
              <w:rPr>
                <w:rFonts w:ascii="Calibri" w:hAnsi="Calibri"/>
                <w:color w:val="000000"/>
                <w:sz w:val="22"/>
                <w:szCs w:val="22"/>
              </w:rPr>
            </w:pPr>
          </w:p>
        </w:tc>
        <w:tc>
          <w:tcPr>
            <w:tcW w:w="1701" w:type="dxa"/>
          </w:tcPr>
          <w:p w14:paraId="7E2A917E" w14:textId="77777777" w:rsidR="00027DFF" w:rsidRDefault="00027DFF" w:rsidP="00027DFF">
            <w:pPr>
              <w:spacing w:line="720" w:lineRule="auto"/>
              <w:jc w:val="center"/>
              <w:rPr>
                <w:rFonts w:ascii="Calibri" w:hAnsi="Calibri"/>
                <w:color w:val="000000"/>
                <w:sz w:val="22"/>
                <w:szCs w:val="22"/>
              </w:rPr>
            </w:pPr>
          </w:p>
        </w:tc>
        <w:tc>
          <w:tcPr>
            <w:tcW w:w="1559" w:type="dxa"/>
          </w:tcPr>
          <w:p w14:paraId="421C877C" w14:textId="77777777" w:rsidR="00027DFF" w:rsidRDefault="00027DFF" w:rsidP="00027DFF">
            <w:pPr>
              <w:spacing w:line="720" w:lineRule="auto"/>
              <w:jc w:val="center"/>
              <w:rPr>
                <w:rFonts w:ascii="Calibri" w:hAnsi="Calibri"/>
                <w:color w:val="000000"/>
                <w:sz w:val="22"/>
                <w:szCs w:val="22"/>
              </w:rPr>
            </w:pPr>
          </w:p>
        </w:tc>
      </w:tr>
      <w:tr w:rsidR="00027DFF" w:rsidRPr="006A5389" w14:paraId="0AE6E5A5" w14:textId="77777777" w:rsidTr="009E27DA">
        <w:trPr>
          <w:trHeight w:val="720"/>
        </w:trPr>
        <w:tc>
          <w:tcPr>
            <w:tcW w:w="709" w:type="dxa"/>
            <w:vMerge/>
          </w:tcPr>
          <w:p w14:paraId="4ED6E3F7" w14:textId="77777777" w:rsidR="00027DFF" w:rsidRDefault="00027DFF" w:rsidP="00027DFF">
            <w:pPr>
              <w:rPr>
                <w:rFonts w:eastAsia="Calibri"/>
                <w:sz w:val="26"/>
                <w:szCs w:val="26"/>
              </w:rPr>
            </w:pPr>
          </w:p>
        </w:tc>
        <w:tc>
          <w:tcPr>
            <w:tcW w:w="1985" w:type="dxa"/>
            <w:vMerge/>
            <w:vAlign w:val="center"/>
          </w:tcPr>
          <w:p w14:paraId="24F46C19" w14:textId="77777777" w:rsidR="00027DFF" w:rsidRDefault="00027DFF" w:rsidP="00027DFF">
            <w:pPr>
              <w:jc w:val="center"/>
              <w:rPr>
                <w:b/>
                <w:bCs/>
                <w:color w:val="000000"/>
                <w:sz w:val="22"/>
                <w:szCs w:val="22"/>
              </w:rPr>
            </w:pPr>
          </w:p>
        </w:tc>
        <w:tc>
          <w:tcPr>
            <w:tcW w:w="3120" w:type="dxa"/>
            <w:gridSpan w:val="2"/>
            <w:vAlign w:val="center"/>
          </w:tcPr>
          <w:p w14:paraId="4FE3CE1A" w14:textId="77777777" w:rsidR="00027DFF" w:rsidRDefault="00027DFF" w:rsidP="00027DFF">
            <w:pPr>
              <w:jc w:val="center"/>
              <w:rPr>
                <w:color w:val="000000"/>
              </w:rPr>
            </w:pPr>
            <w:r>
              <w:rPr>
                <w:color w:val="000000"/>
              </w:rPr>
              <w:t>ТРК Планета, Уфа, панно</w:t>
            </w:r>
          </w:p>
        </w:tc>
        <w:tc>
          <w:tcPr>
            <w:tcW w:w="2124" w:type="dxa"/>
            <w:vAlign w:val="center"/>
          </w:tcPr>
          <w:p w14:paraId="71669F2C" w14:textId="77777777" w:rsidR="00027DFF" w:rsidRDefault="00027DFF" w:rsidP="00027DFF">
            <w:pPr>
              <w:jc w:val="center"/>
              <w:rPr>
                <w:color w:val="000000"/>
              </w:rPr>
            </w:pPr>
            <w:r>
              <w:rPr>
                <w:color w:val="000000"/>
              </w:rPr>
              <w:t>3,6*2м</w:t>
            </w:r>
          </w:p>
        </w:tc>
        <w:tc>
          <w:tcPr>
            <w:tcW w:w="2127" w:type="dxa"/>
            <w:vAlign w:val="bottom"/>
          </w:tcPr>
          <w:p w14:paraId="08F55220" w14:textId="77777777" w:rsidR="00027DFF" w:rsidRDefault="00027DFF" w:rsidP="00027DFF">
            <w:pPr>
              <w:spacing w:line="720" w:lineRule="auto"/>
              <w:jc w:val="center"/>
              <w:rPr>
                <w:rFonts w:ascii="Calibri" w:hAnsi="Calibri"/>
                <w:color w:val="000000"/>
                <w:sz w:val="22"/>
                <w:szCs w:val="22"/>
              </w:rPr>
            </w:pPr>
          </w:p>
        </w:tc>
        <w:tc>
          <w:tcPr>
            <w:tcW w:w="1984" w:type="dxa"/>
            <w:vAlign w:val="bottom"/>
          </w:tcPr>
          <w:p w14:paraId="465C41E8" w14:textId="77777777" w:rsidR="00027DFF" w:rsidRDefault="00027DFF" w:rsidP="00027DFF">
            <w:pPr>
              <w:spacing w:line="720" w:lineRule="auto"/>
              <w:jc w:val="center"/>
              <w:rPr>
                <w:rFonts w:ascii="Calibri" w:hAnsi="Calibri"/>
                <w:color w:val="000000"/>
                <w:sz w:val="22"/>
                <w:szCs w:val="22"/>
              </w:rPr>
            </w:pPr>
          </w:p>
        </w:tc>
        <w:tc>
          <w:tcPr>
            <w:tcW w:w="1701" w:type="dxa"/>
          </w:tcPr>
          <w:p w14:paraId="5C594888" w14:textId="77777777" w:rsidR="00027DFF" w:rsidRDefault="00027DFF" w:rsidP="00027DFF">
            <w:pPr>
              <w:spacing w:line="720" w:lineRule="auto"/>
              <w:jc w:val="center"/>
              <w:rPr>
                <w:rFonts w:ascii="Calibri" w:hAnsi="Calibri"/>
                <w:color w:val="000000"/>
                <w:sz w:val="22"/>
                <w:szCs w:val="22"/>
              </w:rPr>
            </w:pPr>
          </w:p>
        </w:tc>
        <w:tc>
          <w:tcPr>
            <w:tcW w:w="1559" w:type="dxa"/>
          </w:tcPr>
          <w:p w14:paraId="68406EC8" w14:textId="77777777" w:rsidR="00027DFF" w:rsidRDefault="00027DFF" w:rsidP="00027DFF">
            <w:pPr>
              <w:spacing w:line="720" w:lineRule="auto"/>
              <w:jc w:val="center"/>
              <w:rPr>
                <w:rFonts w:ascii="Calibri" w:hAnsi="Calibri"/>
                <w:color w:val="000000"/>
                <w:sz w:val="22"/>
                <w:szCs w:val="22"/>
              </w:rPr>
            </w:pPr>
          </w:p>
        </w:tc>
      </w:tr>
      <w:tr w:rsidR="009E27DA" w:rsidRPr="006A5389" w14:paraId="25192B68" w14:textId="77777777" w:rsidTr="009E27DA">
        <w:trPr>
          <w:trHeight w:val="720"/>
        </w:trPr>
        <w:tc>
          <w:tcPr>
            <w:tcW w:w="709" w:type="dxa"/>
          </w:tcPr>
          <w:p w14:paraId="5704AF80" w14:textId="77777777" w:rsidR="009E27DA" w:rsidRDefault="009E27DA" w:rsidP="009E27DA">
            <w:pPr>
              <w:rPr>
                <w:rFonts w:eastAsia="Calibri"/>
                <w:sz w:val="26"/>
                <w:szCs w:val="26"/>
              </w:rPr>
            </w:pPr>
            <w:r>
              <w:rPr>
                <w:rFonts w:eastAsia="Calibri"/>
                <w:sz w:val="26"/>
                <w:szCs w:val="26"/>
              </w:rPr>
              <w:t>8</w:t>
            </w:r>
          </w:p>
        </w:tc>
        <w:tc>
          <w:tcPr>
            <w:tcW w:w="1985" w:type="dxa"/>
            <w:vAlign w:val="center"/>
          </w:tcPr>
          <w:p w14:paraId="69CDA30E" w14:textId="77777777" w:rsidR="009E27DA" w:rsidRDefault="009E27DA" w:rsidP="009E27DA">
            <w:pPr>
              <w:jc w:val="center"/>
              <w:rPr>
                <w:color w:val="000000"/>
              </w:rPr>
            </w:pPr>
            <w:r>
              <w:rPr>
                <w:color w:val="000000"/>
              </w:rPr>
              <w:t>Рамки на стенах, колоннах</w:t>
            </w:r>
          </w:p>
        </w:tc>
        <w:tc>
          <w:tcPr>
            <w:tcW w:w="3120" w:type="dxa"/>
            <w:gridSpan w:val="2"/>
            <w:vAlign w:val="center"/>
          </w:tcPr>
          <w:p w14:paraId="10F53CF6" w14:textId="77777777" w:rsidR="009E27DA" w:rsidRDefault="009E27DA" w:rsidP="009E27DA">
            <w:pPr>
              <w:jc w:val="center"/>
              <w:rPr>
                <w:color w:val="000000"/>
              </w:rPr>
            </w:pPr>
            <w:r>
              <w:rPr>
                <w:color w:val="000000"/>
              </w:rPr>
              <w:t>ТРК Планета, Уфа, рамки на стене Дома Быта, входная группа №1</w:t>
            </w:r>
          </w:p>
        </w:tc>
        <w:tc>
          <w:tcPr>
            <w:tcW w:w="2124" w:type="dxa"/>
            <w:vAlign w:val="center"/>
          </w:tcPr>
          <w:p w14:paraId="2B3059EC" w14:textId="77777777" w:rsidR="009E27DA" w:rsidRDefault="009E27DA" w:rsidP="009E27DA">
            <w:pPr>
              <w:jc w:val="center"/>
              <w:rPr>
                <w:color w:val="000000"/>
              </w:rPr>
            </w:pPr>
            <w:r>
              <w:rPr>
                <w:color w:val="000000"/>
              </w:rPr>
              <w:t>А1/841*594мм</w:t>
            </w:r>
          </w:p>
        </w:tc>
        <w:tc>
          <w:tcPr>
            <w:tcW w:w="2127" w:type="dxa"/>
            <w:vAlign w:val="bottom"/>
          </w:tcPr>
          <w:p w14:paraId="78F6812E" w14:textId="77777777" w:rsidR="009E27DA" w:rsidRDefault="009E27DA" w:rsidP="009E27DA">
            <w:pPr>
              <w:spacing w:line="720" w:lineRule="auto"/>
              <w:jc w:val="center"/>
              <w:rPr>
                <w:rFonts w:ascii="Calibri" w:hAnsi="Calibri"/>
                <w:color w:val="000000"/>
                <w:sz w:val="22"/>
                <w:szCs w:val="22"/>
              </w:rPr>
            </w:pPr>
          </w:p>
        </w:tc>
        <w:tc>
          <w:tcPr>
            <w:tcW w:w="1984" w:type="dxa"/>
            <w:vAlign w:val="bottom"/>
          </w:tcPr>
          <w:p w14:paraId="23C6C8BC" w14:textId="77777777" w:rsidR="009E27DA" w:rsidRDefault="009E27DA" w:rsidP="009E27DA">
            <w:pPr>
              <w:spacing w:line="720" w:lineRule="auto"/>
              <w:jc w:val="center"/>
              <w:rPr>
                <w:rFonts w:ascii="Calibri" w:hAnsi="Calibri"/>
                <w:color w:val="000000"/>
                <w:sz w:val="22"/>
                <w:szCs w:val="22"/>
              </w:rPr>
            </w:pPr>
          </w:p>
        </w:tc>
        <w:tc>
          <w:tcPr>
            <w:tcW w:w="1701" w:type="dxa"/>
          </w:tcPr>
          <w:p w14:paraId="1C0F9410" w14:textId="77777777" w:rsidR="009E27DA" w:rsidRDefault="009E27DA" w:rsidP="009E27DA">
            <w:pPr>
              <w:spacing w:line="720" w:lineRule="auto"/>
              <w:jc w:val="center"/>
              <w:rPr>
                <w:rFonts w:ascii="Calibri" w:hAnsi="Calibri"/>
                <w:color w:val="000000"/>
                <w:sz w:val="22"/>
                <w:szCs w:val="22"/>
              </w:rPr>
            </w:pPr>
          </w:p>
        </w:tc>
        <w:tc>
          <w:tcPr>
            <w:tcW w:w="1559" w:type="dxa"/>
          </w:tcPr>
          <w:p w14:paraId="1CAFF365" w14:textId="77777777" w:rsidR="009E27DA" w:rsidRDefault="009E27DA" w:rsidP="009E27DA">
            <w:pPr>
              <w:spacing w:line="720" w:lineRule="auto"/>
              <w:jc w:val="center"/>
              <w:rPr>
                <w:rFonts w:ascii="Calibri" w:hAnsi="Calibri"/>
                <w:color w:val="000000"/>
                <w:sz w:val="22"/>
                <w:szCs w:val="22"/>
              </w:rPr>
            </w:pPr>
          </w:p>
        </w:tc>
      </w:tr>
      <w:tr w:rsidR="009E27DA" w:rsidRPr="006A5389" w14:paraId="16BA62D1" w14:textId="77777777" w:rsidTr="009E27DA">
        <w:trPr>
          <w:trHeight w:val="720"/>
        </w:trPr>
        <w:tc>
          <w:tcPr>
            <w:tcW w:w="709" w:type="dxa"/>
            <w:vMerge w:val="restart"/>
          </w:tcPr>
          <w:p w14:paraId="51A2F3B8" w14:textId="77777777" w:rsidR="009E27DA" w:rsidRDefault="009E27DA" w:rsidP="009E27DA">
            <w:pPr>
              <w:rPr>
                <w:rFonts w:eastAsia="Calibri"/>
                <w:sz w:val="26"/>
                <w:szCs w:val="26"/>
              </w:rPr>
            </w:pPr>
            <w:r>
              <w:rPr>
                <w:rFonts w:eastAsia="Calibri"/>
                <w:sz w:val="26"/>
                <w:szCs w:val="26"/>
              </w:rPr>
              <w:t>9</w:t>
            </w:r>
          </w:p>
        </w:tc>
        <w:tc>
          <w:tcPr>
            <w:tcW w:w="1985" w:type="dxa"/>
            <w:vMerge w:val="restart"/>
            <w:vAlign w:val="center"/>
          </w:tcPr>
          <w:p w14:paraId="736CC9DC" w14:textId="77777777" w:rsidR="009E27DA" w:rsidRPr="009E27DA" w:rsidRDefault="009E27DA" w:rsidP="009E27DA">
            <w:pPr>
              <w:jc w:val="center"/>
              <w:rPr>
                <w:bCs/>
                <w:color w:val="000000"/>
                <w:sz w:val="22"/>
                <w:szCs w:val="22"/>
              </w:rPr>
            </w:pPr>
            <w:r w:rsidRPr="009E27DA">
              <w:rPr>
                <w:bCs/>
                <w:color w:val="000000"/>
                <w:sz w:val="22"/>
                <w:szCs w:val="22"/>
              </w:rPr>
              <w:t>Реклама в сетевых магазинах - Реклама на дверях шкафчиков камеры хранения</w:t>
            </w:r>
          </w:p>
        </w:tc>
        <w:tc>
          <w:tcPr>
            <w:tcW w:w="3120" w:type="dxa"/>
            <w:gridSpan w:val="2"/>
            <w:vAlign w:val="center"/>
          </w:tcPr>
          <w:p w14:paraId="2F88EBF8" w14:textId="77777777" w:rsidR="009E27DA" w:rsidRDefault="009E27DA" w:rsidP="009E27DA">
            <w:pPr>
              <w:jc w:val="center"/>
              <w:rPr>
                <w:color w:val="000000"/>
              </w:rPr>
            </w:pPr>
            <w:r>
              <w:rPr>
                <w:color w:val="000000"/>
              </w:rPr>
              <w:t xml:space="preserve"> ТС Магнит, </w:t>
            </w:r>
            <w:proofErr w:type="spellStart"/>
            <w:r>
              <w:rPr>
                <w:color w:val="000000"/>
              </w:rPr>
              <w:t>стикеры</w:t>
            </w:r>
            <w:proofErr w:type="spellEnd"/>
            <w:r>
              <w:rPr>
                <w:color w:val="000000"/>
              </w:rPr>
              <w:t xml:space="preserve"> на камере хранения</w:t>
            </w:r>
          </w:p>
        </w:tc>
        <w:tc>
          <w:tcPr>
            <w:tcW w:w="2124" w:type="dxa"/>
            <w:vAlign w:val="center"/>
          </w:tcPr>
          <w:p w14:paraId="32D14410" w14:textId="77777777" w:rsidR="009E27DA" w:rsidRDefault="009E27DA" w:rsidP="009E27DA">
            <w:pPr>
              <w:jc w:val="center"/>
              <w:rPr>
                <w:color w:val="000000"/>
              </w:rPr>
            </w:pPr>
            <w:r>
              <w:rPr>
                <w:color w:val="000000"/>
              </w:rPr>
              <w:t>А4*8 шт.</w:t>
            </w:r>
          </w:p>
        </w:tc>
        <w:tc>
          <w:tcPr>
            <w:tcW w:w="2127" w:type="dxa"/>
            <w:vAlign w:val="bottom"/>
          </w:tcPr>
          <w:p w14:paraId="212CF1C8" w14:textId="77777777" w:rsidR="009E27DA" w:rsidRDefault="009E27DA" w:rsidP="009E27DA">
            <w:pPr>
              <w:spacing w:line="720" w:lineRule="auto"/>
              <w:jc w:val="center"/>
              <w:rPr>
                <w:rFonts w:ascii="Calibri" w:hAnsi="Calibri"/>
                <w:color w:val="000000"/>
                <w:sz w:val="22"/>
                <w:szCs w:val="22"/>
              </w:rPr>
            </w:pPr>
          </w:p>
        </w:tc>
        <w:tc>
          <w:tcPr>
            <w:tcW w:w="1984" w:type="dxa"/>
            <w:vAlign w:val="bottom"/>
          </w:tcPr>
          <w:p w14:paraId="54444292" w14:textId="77777777" w:rsidR="009E27DA" w:rsidRDefault="009E27DA" w:rsidP="009E27DA">
            <w:pPr>
              <w:spacing w:line="720" w:lineRule="auto"/>
              <w:jc w:val="center"/>
              <w:rPr>
                <w:rFonts w:ascii="Calibri" w:hAnsi="Calibri"/>
                <w:color w:val="000000"/>
                <w:sz w:val="22"/>
                <w:szCs w:val="22"/>
              </w:rPr>
            </w:pPr>
          </w:p>
        </w:tc>
        <w:tc>
          <w:tcPr>
            <w:tcW w:w="1701" w:type="dxa"/>
          </w:tcPr>
          <w:p w14:paraId="59BACEBA" w14:textId="77777777" w:rsidR="009E27DA" w:rsidRDefault="009E27DA" w:rsidP="009E27DA">
            <w:pPr>
              <w:spacing w:line="720" w:lineRule="auto"/>
              <w:jc w:val="center"/>
              <w:rPr>
                <w:rFonts w:ascii="Calibri" w:hAnsi="Calibri"/>
                <w:color w:val="000000"/>
                <w:sz w:val="22"/>
                <w:szCs w:val="22"/>
              </w:rPr>
            </w:pPr>
          </w:p>
        </w:tc>
        <w:tc>
          <w:tcPr>
            <w:tcW w:w="1559" w:type="dxa"/>
          </w:tcPr>
          <w:p w14:paraId="6E99A0CA" w14:textId="77777777" w:rsidR="009E27DA" w:rsidRDefault="009E27DA" w:rsidP="009E27DA">
            <w:pPr>
              <w:spacing w:line="720" w:lineRule="auto"/>
              <w:jc w:val="center"/>
              <w:rPr>
                <w:rFonts w:ascii="Calibri" w:hAnsi="Calibri"/>
                <w:color w:val="000000"/>
                <w:sz w:val="22"/>
                <w:szCs w:val="22"/>
              </w:rPr>
            </w:pPr>
          </w:p>
        </w:tc>
      </w:tr>
      <w:tr w:rsidR="009E27DA" w:rsidRPr="006A5389" w14:paraId="6CCCB538" w14:textId="77777777" w:rsidTr="009E27DA">
        <w:trPr>
          <w:trHeight w:val="720"/>
        </w:trPr>
        <w:tc>
          <w:tcPr>
            <w:tcW w:w="709" w:type="dxa"/>
            <w:vMerge/>
          </w:tcPr>
          <w:p w14:paraId="076DA21A" w14:textId="77777777" w:rsidR="009E27DA" w:rsidRDefault="009E27DA" w:rsidP="009E27DA">
            <w:pPr>
              <w:rPr>
                <w:rFonts w:eastAsia="Calibri"/>
                <w:sz w:val="26"/>
                <w:szCs w:val="26"/>
              </w:rPr>
            </w:pPr>
          </w:p>
        </w:tc>
        <w:tc>
          <w:tcPr>
            <w:tcW w:w="1985" w:type="dxa"/>
            <w:vMerge/>
            <w:vAlign w:val="center"/>
          </w:tcPr>
          <w:p w14:paraId="13F07F70" w14:textId="77777777" w:rsidR="009E27DA" w:rsidRDefault="009E27DA" w:rsidP="009E27DA">
            <w:pPr>
              <w:jc w:val="center"/>
              <w:rPr>
                <w:b/>
                <w:bCs/>
                <w:color w:val="000000"/>
                <w:sz w:val="22"/>
                <w:szCs w:val="22"/>
              </w:rPr>
            </w:pPr>
          </w:p>
        </w:tc>
        <w:tc>
          <w:tcPr>
            <w:tcW w:w="3120" w:type="dxa"/>
            <w:gridSpan w:val="2"/>
            <w:vAlign w:val="center"/>
          </w:tcPr>
          <w:p w14:paraId="0C55A3D0" w14:textId="77777777" w:rsidR="009E27DA" w:rsidRDefault="009E27DA" w:rsidP="009E27DA">
            <w:pPr>
              <w:jc w:val="center"/>
              <w:rPr>
                <w:color w:val="000000"/>
              </w:rPr>
            </w:pPr>
            <w:r>
              <w:rPr>
                <w:color w:val="000000"/>
              </w:rPr>
              <w:t xml:space="preserve"> ТС Монетка, </w:t>
            </w:r>
            <w:proofErr w:type="spellStart"/>
            <w:r>
              <w:rPr>
                <w:color w:val="000000"/>
              </w:rPr>
              <w:t>стикеры</w:t>
            </w:r>
            <w:proofErr w:type="spellEnd"/>
            <w:r>
              <w:rPr>
                <w:color w:val="000000"/>
              </w:rPr>
              <w:t xml:space="preserve"> на камере хранения</w:t>
            </w:r>
          </w:p>
        </w:tc>
        <w:tc>
          <w:tcPr>
            <w:tcW w:w="2124" w:type="dxa"/>
            <w:vAlign w:val="center"/>
          </w:tcPr>
          <w:p w14:paraId="4C7A17E9" w14:textId="77777777" w:rsidR="009E27DA" w:rsidRDefault="009E27DA" w:rsidP="009E27DA">
            <w:pPr>
              <w:jc w:val="center"/>
              <w:rPr>
                <w:color w:val="000000"/>
              </w:rPr>
            </w:pPr>
            <w:r>
              <w:rPr>
                <w:color w:val="000000"/>
              </w:rPr>
              <w:t>А4*8 шт.</w:t>
            </w:r>
          </w:p>
        </w:tc>
        <w:tc>
          <w:tcPr>
            <w:tcW w:w="2127" w:type="dxa"/>
            <w:vAlign w:val="bottom"/>
          </w:tcPr>
          <w:p w14:paraId="02F42C13" w14:textId="77777777" w:rsidR="009E27DA" w:rsidRDefault="009E27DA" w:rsidP="009E27DA">
            <w:pPr>
              <w:spacing w:line="720" w:lineRule="auto"/>
              <w:jc w:val="center"/>
              <w:rPr>
                <w:rFonts w:ascii="Calibri" w:hAnsi="Calibri"/>
                <w:color w:val="000000"/>
                <w:sz w:val="22"/>
                <w:szCs w:val="22"/>
              </w:rPr>
            </w:pPr>
          </w:p>
        </w:tc>
        <w:tc>
          <w:tcPr>
            <w:tcW w:w="1984" w:type="dxa"/>
            <w:vAlign w:val="bottom"/>
          </w:tcPr>
          <w:p w14:paraId="6C4B93FD" w14:textId="77777777" w:rsidR="009E27DA" w:rsidRDefault="009E27DA" w:rsidP="009E27DA">
            <w:pPr>
              <w:spacing w:line="720" w:lineRule="auto"/>
              <w:jc w:val="center"/>
              <w:rPr>
                <w:rFonts w:ascii="Calibri" w:hAnsi="Calibri"/>
                <w:color w:val="000000"/>
                <w:sz w:val="22"/>
                <w:szCs w:val="22"/>
              </w:rPr>
            </w:pPr>
          </w:p>
        </w:tc>
        <w:tc>
          <w:tcPr>
            <w:tcW w:w="1701" w:type="dxa"/>
          </w:tcPr>
          <w:p w14:paraId="2A794EDE" w14:textId="77777777" w:rsidR="009E27DA" w:rsidRDefault="009E27DA" w:rsidP="009E27DA">
            <w:pPr>
              <w:spacing w:line="720" w:lineRule="auto"/>
              <w:jc w:val="center"/>
              <w:rPr>
                <w:rFonts w:ascii="Calibri" w:hAnsi="Calibri"/>
                <w:color w:val="000000"/>
                <w:sz w:val="22"/>
                <w:szCs w:val="22"/>
              </w:rPr>
            </w:pPr>
          </w:p>
        </w:tc>
        <w:tc>
          <w:tcPr>
            <w:tcW w:w="1559" w:type="dxa"/>
          </w:tcPr>
          <w:p w14:paraId="0AD37218" w14:textId="77777777" w:rsidR="009E27DA" w:rsidRDefault="009E27DA" w:rsidP="009E27DA">
            <w:pPr>
              <w:spacing w:line="720" w:lineRule="auto"/>
              <w:jc w:val="center"/>
              <w:rPr>
                <w:rFonts w:ascii="Calibri" w:hAnsi="Calibri"/>
                <w:color w:val="000000"/>
                <w:sz w:val="22"/>
                <w:szCs w:val="22"/>
              </w:rPr>
            </w:pPr>
          </w:p>
        </w:tc>
      </w:tr>
    </w:tbl>
    <w:p w14:paraId="04510F85" w14:textId="77777777" w:rsidR="00112966" w:rsidRPr="006A5389" w:rsidRDefault="00112966" w:rsidP="00112966">
      <w:pPr>
        <w:jc w:val="center"/>
        <w:rPr>
          <w:rFonts w:eastAsia="Calibri"/>
          <w:sz w:val="26"/>
          <w:szCs w:val="26"/>
        </w:rPr>
      </w:pPr>
    </w:p>
    <w:p w14:paraId="7B8E0CF4" w14:textId="77777777" w:rsidR="00761CEB" w:rsidRDefault="00761CEB" w:rsidP="00785661">
      <w:pPr>
        <w:jc w:val="center"/>
        <w:rPr>
          <w:rFonts w:eastAsia="MS Mincho"/>
          <w:sz w:val="26"/>
          <w:szCs w:val="26"/>
          <w:lang w:eastAsia="ja-JP"/>
        </w:rPr>
      </w:pPr>
    </w:p>
    <w:p w14:paraId="34CD23A1" w14:textId="77777777" w:rsidR="00785661" w:rsidRPr="00D04CE0" w:rsidRDefault="00785661" w:rsidP="00785661">
      <w:pPr>
        <w:jc w:val="center"/>
        <w:rPr>
          <w:rFonts w:eastAsia="MS Mincho"/>
          <w:sz w:val="26"/>
          <w:szCs w:val="26"/>
          <w:lang w:eastAsia="ja-JP"/>
        </w:rPr>
      </w:pPr>
      <w:r>
        <w:rPr>
          <w:rFonts w:eastAsia="MS Mincho"/>
          <w:sz w:val="26"/>
          <w:szCs w:val="26"/>
          <w:lang w:eastAsia="ja-JP"/>
        </w:rPr>
        <w:t>ПРИЕМ</w:t>
      </w:r>
      <w:r w:rsidRPr="00D04CE0">
        <w:rPr>
          <w:rFonts w:eastAsia="MS Mincho"/>
          <w:sz w:val="26"/>
          <w:szCs w:val="26"/>
          <w:lang w:eastAsia="ja-JP"/>
        </w:rPr>
        <w:t xml:space="preserve"> И ОПЛАТА </w:t>
      </w:r>
      <w:r>
        <w:rPr>
          <w:rFonts w:eastAsia="MS Mincho"/>
          <w:sz w:val="26"/>
          <w:szCs w:val="26"/>
          <w:lang w:eastAsia="ja-JP"/>
        </w:rPr>
        <w:t>УСЛУГ/РАБОТЫ</w:t>
      </w:r>
    </w:p>
    <w:p w14:paraId="3CDCA7D0" w14:textId="77777777" w:rsidR="00785661" w:rsidRPr="00785661" w:rsidRDefault="00785661" w:rsidP="00785661">
      <w:pPr>
        <w:rPr>
          <w:sz w:val="26"/>
          <w:szCs w:val="26"/>
        </w:rPr>
        <w:sectPr w:rsidR="00785661" w:rsidRPr="00785661" w:rsidSect="00785661">
          <w:pgSz w:w="16838" w:h="11906" w:orient="landscape"/>
          <w:pgMar w:top="709" w:right="1134" w:bottom="850" w:left="1134" w:header="708" w:footer="708" w:gutter="0"/>
          <w:cols w:space="708"/>
          <w:docGrid w:linePitch="360"/>
        </w:sectPr>
      </w:pPr>
      <w:r w:rsidRPr="00785661">
        <w:rPr>
          <w:sz w:val="26"/>
          <w:szCs w:val="26"/>
        </w:rPr>
        <w:t xml:space="preserve">Прием и оплата услуг/работы Исполнителя в размере и в сроки, предусмотренные настоящим Договором </w:t>
      </w:r>
      <w:r w:rsidRPr="00785661">
        <w:rPr>
          <w:rFonts w:eastAsia="MS Mincho"/>
          <w:sz w:val="26"/>
          <w:szCs w:val="26"/>
          <w:lang w:eastAsia="ja-JP"/>
        </w:rPr>
        <w:t xml:space="preserve">№ от «____» ____20___г.  </w:t>
      </w:r>
      <w:r w:rsidRPr="00785661">
        <w:rPr>
          <w:sz w:val="26"/>
          <w:szCs w:val="26"/>
        </w:rPr>
        <w:t xml:space="preserve">(Заявками к настоящему Договору).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0"/>
        <w:gridCol w:w="4782"/>
      </w:tblGrid>
      <w:tr w:rsidR="00785661" w:rsidRPr="007863D0" w14:paraId="027A8D11" w14:textId="77777777" w:rsidTr="00785661">
        <w:tc>
          <w:tcPr>
            <w:tcW w:w="4916" w:type="dxa"/>
          </w:tcPr>
          <w:p w14:paraId="781EA59C" w14:textId="77777777" w:rsidR="00785661" w:rsidRPr="007863D0" w:rsidRDefault="00785661" w:rsidP="00785661">
            <w:pPr>
              <w:pStyle w:val="a3"/>
              <w:jc w:val="center"/>
              <w:rPr>
                <w:sz w:val="24"/>
                <w:szCs w:val="24"/>
              </w:rPr>
            </w:pPr>
            <w:r w:rsidRPr="007863D0">
              <w:rPr>
                <w:sz w:val="24"/>
                <w:szCs w:val="24"/>
              </w:rPr>
              <w:t>Заказчик</w:t>
            </w:r>
          </w:p>
          <w:p w14:paraId="4AC443B6" w14:textId="77777777" w:rsidR="00785661" w:rsidRPr="007863D0" w:rsidRDefault="00785661" w:rsidP="00785661">
            <w:pPr>
              <w:pStyle w:val="a3"/>
              <w:jc w:val="center"/>
              <w:rPr>
                <w:sz w:val="24"/>
                <w:szCs w:val="24"/>
              </w:rPr>
            </w:pPr>
          </w:p>
          <w:p w14:paraId="666688A3" w14:textId="77777777" w:rsidR="00785661" w:rsidRPr="007863D0" w:rsidRDefault="00785661" w:rsidP="00785661">
            <w:pPr>
              <w:pStyle w:val="a3"/>
              <w:jc w:val="center"/>
              <w:rPr>
                <w:sz w:val="24"/>
                <w:szCs w:val="24"/>
              </w:rPr>
            </w:pPr>
          </w:p>
          <w:p w14:paraId="0694C829" w14:textId="77777777" w:rsidR="00785661" w:rsidRPr="007863D0" w:rsidRDefault="00785661" w:rsidP="00785661">
            <w:pPr>
              <w:pStyle w:val="a3"/>
              <w:jc w:val="center"/>
              <w:rPr>
                <w:sz w:val="24"/>
                <w:szCs w:val="24"/>
              </w:rPr>
            </w:pPr>
          </w:p>
          <w:p w14:paraId="14CF7270" w14:textId="77777777" w:rsidR="00785661" w:rsidRPr="007863D0" w:rsidRDefault="00785661" w:rsidP="00785661">
            <w:pPr>
              <w:pStyle w:val="a3"/>
              <w:jc w:val="center"/>
              <w:rPr>
                <w:sz w:val="24"/>
                <w:szCs w:val="24"/>
              </w:rPr>
            </w:pPr>
          </w:p>
          <w:p w14:paraId="7565E63C" w14:textId="77777777" w:rsidR="00785661" w:rsidRPr="007863D0" w:rsidRDefault="00785661" w:rsidP="00785661">
            <w:pPr>
              <w:pStyle w:val="a3"/>
              <w:jc w:val="center"/>
              <w:rPr>
                <w:sz w:val="24"/>
                <w:szCs w:val="24"/>
              </w:rPr>
            </w:pPr>
          </w:p>
          <w:p w14:paraId="613E8ACC" w14:textId="77777777" w:rsidR="00785661" w:rsidRPr="007863D0" w:rsidRDefault="00785661" w:rsidP="00785661">
            <w:pPr>
              <w:pStyle w:val="a3"/>
              <w:jc w:val="center"/>
              <w:rPr>
                <w:sz w:val="24"/>
                <w:szCs w:val="24"/>
              </w:rPr>
            </w:pPr>
          </w:p>
          <w:p w14:paraId="375FAFD1" w14:textId="57DCD7CC" w:rsidR="00785661" w:rsidRPr="007863D0" w:rsidRDefault="00AE3243" w:rsidP="00785661">
            <w:pPr>
              <w:pStyle w:val="a3"/>
              <w:jc w:val="center"/>
              <w:rPr>
                <w:sz w:val="24"/>
                <w:szCs w:val="24"/>
              </w:rPr>
            </w:pPr>
            <w:r>
              <w:rPr>
                <w:sz w:val="24"/>
                <w:szCs w:val="24"/>
              </w:rPr>
              <w:t>_______________/Алферов С.А.</w:t>
            </w:r>
            <w:r w:rsidR="00785661" w:rsidRPr="007863D0">
              <w:rPr>
                <w:sz w:val="24"/>
                <w:szCs w:val="24"/>
              </w:rPr>
              <w:t>/</w:t>
            </w:r>
          </w:p>
          <w:p w14:paraId="6CE8BA7E" w14:textId="77777777" w:rsidR="00785661" w:rsidRPr="007863D0" w:rsidRDefault="00785661" w:rsidP="00785661">
            <w:pPr>
              <w:pStyle w:val="a3"/>
              <w:jc w:val="center"/>
              <w:rPr>
                <w:sz w:val="24"/>
                <w:szCs w:val="24"/>
              </w:rPr>
            </w:pPr>
          </w:p>
        </w:tc>
        <w:tc>
          <w:tcPr>
            <w:tcW w:w="4916" w:type="dxa"/>
          </w:tcPr>
          <w:p w14:paraId="37475E3F" w14:textId="77777777" w:rsidR="00785661" w:rsidRPr="007863D0" w:rsidRDefault="00785661" w:rsidP="00785661">
            <w:pPr>
              <w:pStyle w:val="a3"/>
              <w:jc w:val="center"/>
              <w:rPr>
                <w:sz w:val="24"/>
                <w:szCs w:val="24"/>
              </w:rPr>
            </w:pPr>
            <w:r w:rsidRPr="007863D0">
              <w:rPr>
                <w:sz w:val="24"/>
                <w:szCs w:val="24"/>
              </w:rPr>
              <w:t>Исполнитель</w:t>
            </w:r>
          </w:p>
          <w:p w14:paraId="47F77512" w14:textId="77777777" w:rsidR="00785661" w:rsidRPr="007863D0" w:rsidRDefault="00785661" w:rsidP="00785661">
            <w:pPr>
              <w:pStyle w:val="a3"/>
              <w:jc w:val="center"/>
              <w:rPr>
                <w:sz w:val="24"/>
                <w:szCs w:val="24"/>
              </w:rPr>
            </w:pPr>
          </w:p>
          <w:p w14:paraId="7B5319BD" w14:textId="77777777" w:rsidR="00785661" w:rsidRPr="007863D0" w:rsidRDefault="00785661" w:rsidP="00785661">
            <w:pPr>
              <w:pStyle w:val="a3"/>
              <w:jc w:val="center"/>
              <w:rPr>
                <w:sz w:val="24"/>
                <w:szCs w:val="24"/>
              </w:rPr>
            </w:pPr>
          </w:p>
          <w:p w14:paraId="3E0F5E92" w14:textId="77777777" w:rsidR="00785661" w:rsidRPr="007863D0" w:rsidRDefault="00785661" w:rsidP="00785661">
            <w:pPr>
              <w:pStyle w:val="a3"/>
              <w:jc w:val="center"/>
              <w:rPr>
                <w:sz w:val="24"/>
                <w:szCs w:val="24"/>
              </w:rPr>
            </w:pPr>
          </w:p>
          <w:p w14:paraId="6EABEB11" w14:textId="77777777" w:rsidR="00785661" w:rsidRPr="007863D0" w:rsidRDefault="00785661" w:rsidP="00785661">
            <w:pPr>
              <w:pStyle w:val="a3"/>
              <w:jc w:val="center"/>
              <w:rPr>
                <w:sz w:val="24"/>
                <w:szCs w:val="24"/>
              </w:rPr>
            </w:pPr>
          </w:p>
          <w:p w14:paraId="5465D7D2" w14:textId="77777777" w:rsidR="00785661" w:rsidRPr="007863D0" w:rsidRDefault="00785661" w:rsidP="00785661">
            <w:pPr>
              <w:pStyle w:val="a3"/>
              <w:jc w:val="center"/>
              <w:rPr>
                <w:sz w:val="24"/>
                <w:szCs w:val="24"/>
              </w:rPr>
            </w:pPr>
          </w:p>
          <w:p w14:paraId="62157BD0" w14:textId="77777777" w:rsidR="00785661" w:rsidRPr="007863D0" w:rsidRDefault="00785661" w:rsidP="00785661">
            <w:pPr>
              <w:pStyle w:val="a3"/>
              <w:jc w:val="center"/>
              <w:rPr>
                <w:sz w:val="24"/>
                <w:szCs w:val="24"/>
              </w:rPr>
            </w:pPr>
          </w:p>
          <w:p w14:paraId="6D3BC34F" w14:textId="77777777" w:rsidR="00785661" w:rsidRPr="007863D0" w:rsidRDefault="00785661" w:rsidP="00785661">
            <w:pPr>
              <w:pStyle w:val="a3"/>
              <w:jc w:val="center"/>
              <w:rPr>
                <w:sz w:val="24"/>
                <w:szCs w:val="24"/>
              </w:rPr>
            </w:pPr>
            <w:r w:rsidRPr="007863D0">
              <w:rPr>
                <w:sz w:val="24"/>
                <w:szCs w:val="24"/>
              </w:rPr>
              <w:t>_____________/___________________/</w:t>
            </w:r>
          </w:p>
          <w:p w14:paraId="28C0AB5B" w14:textId="77777777" w:rsidR="00785661" w:rsidRPr="007863D0" w:rsidRDefault="00785661" w:rsidP="00785661">
            <w:pPr>
              <w:pStyle w:val="a3"/>
              <w:jc w:val="center"/>
              <w:rPr>
                <w:sz w:val="24"/>
                <w:szCs w:val="24"/>
              </w:rPr>
            </w:pPr>
          </w:p>
        </w:tc>
      </w:tr>
    </w:tbl>
    <w:p w14:paraId="328271D6" w14:textId="77777777" w:rsidR="00785661" w:rsidRPr="007863D0" w:rsidRDefault="00785661" w:rsidP="00785661">
      <w:pPr>
        <w:jc w:val="right"/>
      </w:pPr>
    </w:p>
    <w:p w14:paraId="5155DC1C" w14:textId="77777777" w:rsidR="00785661" w:rsidRPr="007863D0" w:rsidRDefault="00785661" w:rsidP="00785661">
      <w:pPr>
        <w:jc w:val="right"/>
      </w:pPr>
    </w:p>
    <w:p w14:paraId="65EA05F2" w14:textId="77777777" w:rsidR="00785661" w:rsidRPr="007863D0" w:rsidRDefault="00785661" w:rsidP="00785661">
      <w:pPr>
        <w:jc w:val="center"/>
        <w:rPr>
          <w:i/>
        </w:rPr>
      </w:pPr>
      <w:r w:rsidRPr="007863D0">
        <w:rPr>
          <w:i/>
        </w:rPr>
        <w:t>ОКОНЧАНИЕ ФОРМЫ</w:t>
      </w:r>
    </w:p>
    <w:p w14:paraId="5DF304B5" w14:textId="77777777" w:rsidR="00785661" w:rsidRPr="007863D0" w:rsidRDefault="00785661" w:rsidP="00785661">
      <w:pPr>
        <w:jc w:val="center"/>
      </w:pPr>
    </w:p>
    <w:p w14:paraId="4F086DE4" w14:textId="77777777" w:rsidR="00785661" w:rsidRPr="007863D0" w:rsidRDefault="00785661" w:rsidP="00785661">
      <w:pPr>
        <w:jc w:val="center"/>
        <w:rPr>
          <w:b/>
        </w:rPr>
      </w:pPr>
      <w:r w:rsidRPr="007863D0">
        <w:rPr>
          <w:b/>
        </w:rPr>
        <w:t>ФОРМА СОГЛАСОВАНА</w:t>
      </w:r>
    </w:p>
    <w:p w14:paraId="116CB160" w14:textId="77777777" w:rsidR="00785661" w:rsidRPr="007863D0" w:rsidRDefault="00785661" w:rsidP="00785661">
      <w:pPr>
        <w:jc w:val="right"/>
      </w:pPr>
    </w:p>
    <w:p w14:paraId="11DD78C9" w14:textId="77777777" w:rsidR="00785661" w:rsidRPr="007863D0" w:rsidRDefault="00785661" w:rsidP="00785661">
      <w:pPr>
        <w:jc w:val="right"/>
      </w:pPr>
    </w:p>
    <w:tbl>
      <w:tblPr>
        <w:tblW w:w="0" w:type="auto"/>
        <w:tblInd w:w="2" w:type="dxa"/>
        <w:tblLook w:val="00A0" w:firstRow="1" w:lastRow="0" w:firstColumn="1" w:lastColumn="0" w:noHBand="0" w:noVBand="0"/>
      </w:tblPr>
      <w:tblGrid>
        <w:gridCol w:w="4568"/>
        <w:gridCol w:w="4784"/>
      </w:tblGrid>
      <w:tr w:rsidR="00785661" w:rsidRPr="007863D0" w14:paraId="7B17C2AF" w14:textId="77777777" w:rsidTr="00785661">
        <w:tc>
          <w:tcPr>
            <w:tcW w:w="4916" w:type="dxa"/>
          </w:tcPr>
          <w:p w14:paraId="786F6060" w14:textId="77777777" w:rsidR="00785661" w:rsidRPr="007863D0" w:rsidRDefault="00785661" w:rsidP="00D168CA">
            <w:pPr>
              <w:jc w:val="center"/>
            </w:pPr>
            <w:r w:rsidRPr="007863D0">
              <w:t>Заказчик</w:t>
            </w:r>
          </w:p>
          <w:p w14:paraId="63D14D44" w14:textId="77777777" w:rsidR="00785661" w:rsidRPr="007863D0" w:rsidRDefault="00785661" w:rsidP="00785661">
            <w:pPr>
              <w:jc w:val="right"/>
            </w:pPr>
          </w:p>
          <w:p w14:paraId="6F8E166C" w14:textId="77777777" w:rsidR="00785661" w:rsidRPr="007863D0" w:rsidRDefault="00785661" w:rsidP="00785661">
            <w:pPr>
              <w:jc w:val="right"/>
            </w:pPr>
          </w:p>
          <w:p w14:paraId="38FF1C94" w14:textId="77777777" w:rsidR="00785661" w:rsidRPr="007863D0" w:rsidRDefault="00785661" w:rsidP="00785661">
            <w:pPr>
              <w:jc w:val="right"/>
            </w:pPr>
          </w:p>
          <w:p w14:paraId="2DF8309C" w14:textId="77777777" w:rsidR="00785661" w:rsidRPr="007863D0" w:rsidRDefault="00785661" w:rsidP="00785661">
            <w:pPr>
              <w:jc w:val="right"/>
            </w:pPr>
          </w:p>
          <w:p w14:paraId="256D9828" w14:textId="77777777" w:rsidR="00785661" w:rsidRPr="007863D0" w:rsidRDefault="00785661" w:rsidP="00785661">
            <w:pPr>
              <w:jc w:val="right"/>
            </w:pPr>
          </w:p>
          <w:p w14:paraId="7872F4F2" w14:textId="77777777" w:rsidR="00785661" w:rsidRPr="007863D0" w:rsidRDefault="00785661" w:rsidP="00785661">
            <w:pPr>
              <w:jc w:val="right"/>
            </w:pPr>
          </w:p>
          <w:p w14:paraId="6D2BCD84" w14:textId="6DF32106" w:rsidR="00785661" w:rsidRPr="007863D0" w:rsidRDefault="00AE3243" w:rsidP="00BB1E7A">
            <w:r>
              <w:t>_______________/Алферов С.А.</w:t>
            </w:r>
            <w:r w:rsidR="00785661" w:rsidRPr="007863D0">
              <w:t>/</w:t>
            </w:r>
          </w:p>
          <w:p w14:paraId="4478267B" w14:textId="77777777" w:rsidR="00785661" w:rsidRPr="007863D0" w:rsidRDefault="00785661" w:rsidP="00785661">
            <w:pPr>
              <w:jc w:val="right"/>
            </w:pPr>
          </w:p>
        </w:tc>
        <w:tc>
          <w:tcPr>
            <w:tcW w:w="4916" w:type="dxa"/>
          </w:tcPr>
          <w:p w14:paraId="50691B51" w14:textId="77777777" w:rsidR="00785661" w:rsidRPr="007863D0" w:rsidRDefault="00785661" w:rsidP="00D168CA">
            <w:pPr>
              <w:jc w:val="center"/>
            </w:pPr>
            <w:r w:rsidRPr="007863D0">
              <w:t>Исполнитель</w:t>
            </w:r>
          </w:p>
          <w:p w14:paraId="6B49DC13" w14:textId="77777777" w:rsidR="00785661" w:rsidRPr="007863D0" w:rsidRDefault="00785661" w:rsidP="00785661">
            <w:pPr>
              <w:jc w:val="right"/>
            </w:pPr>
          </w:p>
          <w:p w14:paraId="0B8CA317" w14:textId="77777777" w:rsidR="00785661" w:rsidRPr="007863D0" w:rsidRDefault="00785661" w:rsidP="00785661">
            <w:pPr>
              <w:jc w:val="right"/>
            </w:pPr>
          </w:p>
          <w:p w14:paraId="2D596945" w14:textId="77777777" w:rsidR="00785661" w:rsidRPr="007863D0" w:rsidRDefault="00785661" w:rsidP="00785661">
            <w:pPr>
              <w:jc w:val="right"/>
            </w:pPr>
          </w:p>
          <w:p w14:paraId="5A285395" w14:textId="77777777" w:rsidR="00785661" w:rsidRPr="007863D0" w:rsidRDefault="00785661" w:rsidP="00785661">
            <w:pPr>
              <w:jc w:val="right"/>
            </w:pPr>
          </w:p>
          <w:p w14:paraId="581B5AF6" w14:textId="77777777" w:rsidR="00785661" w:rsidRPr="007863D0" w:rsidRDefault="00785661" w:rsidP="00785661">
            <w:pPr>
              <w:jc w:val="right"/>
            </w:pPr>
          </w:p>
          <w:p w14:paraId="2C7D756C" w14:textId="77777777" w:rsidR="00785661" w:rsidRPr="007863D0" w:rsidRDefault="00785661" w:rsidP="00785661">
            <w:pPr>
              <w:jc w:val="right"/>
            </w:pPr>
          </w:p>
          <w:p w14:paraId="640E72D8" w14:textId="77777777" w:rsidR="00785661" w:rsidRPr="007863D0" w:rsidRDefault="00785661" w:rsidP="00785661">
            <w:pPr>
              <w:jc w:val="right"/>
            </w:pPr>
            <w:r w:rsidRPr="007863D0">
              <w:t>_____________/___________________/</w:t>
            </w:r>
          </w:p>
          <w:p w14:paraId="1958B4AB" w14:textId="77777777" w:rsidR="00785661" w:rsidRPr="007863D0" w:rsidRDefault="00785661" w:rsidP="00785661">
            <w:pPr>
              <w:jc w:val="right"/>
            </w:pPr>
          </w:p>
        </w:tc>
      </w:tr>
    </w:tbl>
    <w:p w14:paraId="5994A71D" w14:textId="77777777" w:rsidR="00785661" w:rsidRPr="00D04CE0" w:rsidRDefault="00785661" w:rsidP="00785661">
      <w:pPr>
        <w:jc w:val="center"/>
        <w:rPr>
          <w:rFonts w:eastAsia="MS Mincho"/>
          <w:sz w:val="26"/>
          <w:szCs w:val="26"/>
          <w:lang w:eastAsia="ja-JP"/>
        </w:rPr>
      </w:pPr>
    </w:p>
    <w:p w14:paraId="36DBE0F9" w14:textId="77777777" w:rsidR="00785661" w:rsidRPr="00D04CE0" w:rsidRDefault="00785661" w:rsidP="00785661">
      <w:pPr>
        <w:jc w:val="center"/>
        <w:rPr>
          <w:rFonts w:eastAsia="MS Mincho"/>
          <w:sz w:val="26"/>
          <w:szCs w:val="26"/>
          <w:lang w:eastAsia="ja-JP"/>
        </w:rPr>
      </w:pPr>
    </w:p>
    <w:p w14:paraId="2C527757" w14:textId="77777777" w:rsidR="00785661" w:rsidRPr="00D04CE0" w:rsidRDefault="00785661" w:rsidP="00785661">
      <w:pPr>
        <w:jc w:val="center"/>
        <w:rPr>
          <w:rFonts w:eastAsia="MS Mincho"/>
          <w:sz w:val="26"/>
          <w:szCs w:val="26"/>
          <w:lang w:eastAsia="ja-JP"/>
        </w:rPr>
      </w:pPr>
    </w:p>
    <w:p w14:paraId="72B917FF" w14:textId="77777777" w:rsidR="00785661" w:rsidRPr="00D04CE0" w:rsidRDefault="00785661" w:rsidP="00785661">
      <w:pPr>
        <w:jc w:val="center"/>
        <w:rPr>
          <w:rFonts w:eastAsia="MS Mincho"/>
          <w:sz w:val="26"/>
          <w:szCs w:val="26"/>
          <w:lang w:eastAsia="ja-JP"/>
        </w:rPr>
      </w:pPr>
    </w:p>
    <w:p w14:paraId="41DA9835" w14:textId="77777777" w:rsidR="00785661" w:rsidRPr="00D04CE0" w:rsidRDefault="00785661" w:rsidP="00785661">
      <w:pPr>
        <w:jc w:val="center"/>
        <w:rPr>
          <w:rFonts w:eastAsia="MS Mincho"/>
          <w:sz w:val="26"/>
          <w:szCs w:val="26"/>
          <w:lang w:eastAsia="ja-JP"/>
        </w:rPr>
      </w:pPr>
    </w:p>
    <w:p w14:paraId="7A0E0BC8" w14:textId="77777777" w:rsidR="00112966" w:rsidRPr="006A5389" w:rsidRDefault="00112966" w:rsidP="00112966">
      <w:pPr>
        <w:jc w:val="right"/>
        <w:rPr>
          <w:rFonts w:eastAsia="MS Mincho"/>
          <w:lang w:eastAsia="ja-JP"/>
        </w:rPr>
      </w:pPr>
    </w:p>
    <w:p w14:paraId="07E6F264" w14:textId="77777777" w:rsidR="00112966" w:rsidRPr="006A5389" w:rsidRDefault="00112966" w:rsidP="00112966">
      <w:pPr>
        <w:jc w:val="right"/>
        <w:rPr>
          <w:rFonts w:eastAsia="MS Mincho"/>
          <w:lang w:eastAsia="ja-JP"/>
        </w:rPr>
      </w:pPr>
    </w:p>
    <w:p w14:paraId="41EDAE2F" w14:textId="77777777" w:rsidR="00112966" w:rsidRPr="006A5389" w:rsidRDefault="00112966" w:rsidP="00112966">
      <w:pPr>
        <w:jc w:val="right"/>
        <w:rPr>
          <w:rFonts w:eastAsia="MS Mincho"/>
          <w:lang w:eastAsia="ja-JP"/>
        </w:rPr>
      </w:pPr>
    </w:p>
    <w:p w14:paraId="56402255" w14:textId="77777777" w:rsidR="00112966" w:rsidRPr="006A5389" w:rsidRDefault="00112966" w:rsidP="00112966">
      <w:pPr>
        <w:jc w:val="right"/>
        <w:rPr>
          <w:rFonts w:eastAsia="MS Mincho"/>
          <w:lang w:eastAsia="ja-JP"/>
        </w:rPr>
      </w:pPr>
    </w:p>
    <w:p w14:paraId="7571E7E0" w14:textId="77777777" w:rsidR="00112966" w:rsidRPr="006A5389" w:rsidRDefault="00112966" w:rsidP="00112966">
      <w:pPr>
        <w:jc w:val="right"/>
        <w:rPr>
          <w:rFonts w:eastAsia="MS Mincho"/>
          <w:lang w:eastAsia="ja-JP"/>
        </w:rPr>
      </w:pPr>
    </w:p>
    <w:p w14:paraId="2DD963C7" w14:textId="77777777" w:rsidR="00112966" w:rsidRPr="006A5389" w:rsidRDefault="00112966" w:rsidP="00112966">
      <w:pPr>
        <w:jc w:val="right"/>
        <w:rPr>
          <w:rFonts w:eastAsia="MS Mincho"/>
          <w:lang w:eastAsia="ja-JP"/>
        </w:rPr>
      </w:pPr>
    </w:p>
    <w:p w14:paraId="07D59640" w14:textId="77777777" w:rsidR="00112966" w:rsidRPr="006A5389" w:rsidRDefault="00112966" w:rsidP="00112966">
      <w:pPr>
        <w:jc w:val="right"/>
        <w:rPr>
          <w:rFonts w:eastAsia="MS Mincho"/>
          <w:lang w:eastAsia="ja-JP"/>
        </w:rPr>
      </w:pPr>
    </w:p>
    <w:p w14:paraId="27F1B745" w14:textId="77777777" w:rsidR="00112966" w:rsidRDefault="00112966" w:rsidP="00112966"/>
    <w:p w14:paraId="7F10975F" w14:textId="77777777" w:rsidR="006245BB" w:rsidRPr="007863D0" w:rsidRDefault="006245BB" w:rsidP="006245BB"/>
    <w:p w14:paraId="3A8C1864" w14:textId="77777777" w:rsidR="006245BB" w:rsidRPr="007863D0" w:rsidRDefault="006245BB" w:rsidP="006245BB"/>
    <w:p w14:paraId="2B9077FD" w14:textId="77777777" w:rsidR="006245BB" w:rsidRPr="007863D0" w:rsidRDefault="006245BB" w:rsidP="006245BB"/>
    <w:p w14:paraId="6057FF92" w14:textId="77777777" w:rsidR="006245BB" w:rsidRPr="007863D0" w:rsidRDefault="006245BB" w:rsidP="006245BB"/>
    <w:p w14:paraId="2AF47C00" w14:textId="77777777" w:rsidR="006245BB" w:rsidRPr="007863D0" w:rsidRDefault="006245BB" w:rsidP="006245BB"/>
    <w:p w14:paraId="0045DE6D" w14:textId="77777777" w:rsidR="006245BB" w:rsidRPr="007863D0" w:rsidRDefault="006245BB" w:rsidP="006245BB"/>
    <w:p w14:paraId="1372A795" w14:textId="77777777" w:rsidR="006245BB" w:rsidRPr="007863D0" w:rsidRDefault="006245BB" w:rsidP="006245BB"/>
    <w:p w14:paraId="3093CA82" w14:textId="77777777" w:rsidR="006245BB" w:rsidRPr="007863D0" w:rsidRDefault="006245BB" w:rsidP="006245BB"/>
    <w:p w14:paraId="30CCBB18" w14:textId="77777777" w:rsidR="006245BB" w:rsidRPr="007863D0" w:rsidRDefault="006245BB" w:rsidP="006245BB"/>
    <w:p w14:paraId="393259EA" w14:textId="77777777" w:rsidR="006245BB" w:rsidRPr="007863D0" w:rsidRDefault="006245BB" w:rsidP="006245BB"/>
    <w:p w14:paraId="5BB049D0" w14:textId="77777777" w:rsidR="006245BB" w:rsidRPr="007863D0" w:rsidRDefault="006245BB" w:rsidP="006E02E5">
      <w:pPr>
        <w:jc w:val="right"/>
      </w:pPr>
      <w:r w:rsidRPr="007863D0">
        <w:br w:type="page"/>
      </w:r>
    </w:p>
    <w:p w14:paraId="5500ADCE" w14:textId="4F2FB773" w:rsidR="006245BB" w:rsidRPr="007863D0" w:rsidRDefault="006245BB" w:rsidP="006245BB">
      <w:pPr>
        <w:jc w:val="right"/>
      </w:pPr>
      <w:r w:rsidRPr="007863D0">
        <w:t>Дополнение № 2</w:t>
      </w:r>
    </w:p>
    <w:p w14:paraId="1618A1F0" w14:textId="77777777" w:rsidR="006245BB" w:rsidRPr="007863D0" w:rsidRDefault="006245BB" w:rsidP="006245BB">
      <w:pPr>
        <w:jc w:val="right"/>
      </w:pPr>
      <w:r w:rsidRPr="007863D0">
        <w:t xml:space="preserve">к </w:t>
      </w:r>
      <w:r w:rsidR="006E02E5">
        <w:t>Приложению № 1</w:t>
      </w:r>
    </w:p>
    <w:p w14:paraId="4A092F75" w14:textId="77777777" w:rsidR="006245BB" w:rsidRPr="007863D0" w:rsidRDefault="006245BB" w:rsidP="006245BB">
      <w:pPr>
        <w:jc w:val="right"/>
      </w:pPr>
      <w:r w:rsidRPr="007863D0">
        <w:t xml:space="preserve">к Договору № ________ </w:t>
      </w:r>
      <w:r w:rsidRPr="007863D0">
        <w:rPr>
          <w:bCs/>
        </w:rPr>
        <w:t>(рамочный)</w:t>
      </w:r>
    </w:p>
    <w:p w14:paraId="3D9C00E3" w14:textId="77777777" w:rsidR="002645B3" w:rsidRDefault="002645B3" w:rsidP="002645B3">
      <w:pPr>
        <w:jc w:val="right"/>
        <w:rPr>
          <w:bCs/>
        </w:rPr>
      </w:pPr>
      <w:r w:rsidRPr="007863D0">
        <w:rPr>
          <w:bCs/>
        </w:rPr>
        <w:t xml:space="preserve">на изготовление и размещение рекламных материалов </w:t>
      </w:r>
    </w:p>
    <w:p w14:paraId="068DB068" w14:textId="77777777" w:rsidR="002645B3" w:rsidRDefault="002645B3" w:rsidP="002645B3">
      <w:pPr>
        <w:jc w:val="right"/>
        <w:rPr>
          <w:bCs/>
        </w:rPr>
      </w:pPr>
      <w:r w:rsidRPr="002645B3">
        <w:rPr>
          <w:bCs/>
        </w:rPr>
        <w:t>в торгово-развлекательных центрах и сетевых</w:t>
      </w:r>
      <w:r>
        <w:rPr>
          <w:b/>
          <w:bCs/>
        </w:rPr>
        <w:t xml:space="preserve"> </w:t>
      </w:r>
      <w:r w:rsidRPr="002645B3">
        <w:rPr>
          <w:bCs/>
        </w:rPr>
        <w:t>магазинах</w:t>
      </w:r>
      <w:r w:rsidR="006245BB" w:rsidRPr="007863D0">
        <w:rPr>
          <w:bCs/>
        </w:rPr>
        <w:t xml:space="preserve"> </w:t>
      </w:r>
    </w:p>
    <w:p w14:paraId="6FBE37FA" w14:textId="04B5440D" w:rsidR="006245BB" w:rsidRPr="007863D0" w:rsidRDefault="006245BB" w:rsidP="002645B3">
      <w:pPr>
        <w:jc w:val="right"/>
      </w:pPr>
      <w:r w:rsidRPr="007863D0">
        <w:rPr>
          <w:bCs/>
        </w:rPr>
        <w:t xml:space="preserve"> </w:t>
      </w:r>
      <w:r w:rsidRPr="007863D0">
        <w:t>от ________ 20____ года</w:t>
      </w:r>
    </w:p>
    <w:p w14:paraId="6F766701" w14:textId="77777777" w:rsidR="006245BB" w:rsidRPr="007863D0" w:rsidRDefault="006245BB" w:rsidP="006245BB">
      <w:pPr>
        <w:jc w:val="right"/>
      </w:pPr>
    </w:p>
    <w:p w14:paraId="2C5A94DD" w14:textId="77777777" w:rsidR="006245BB" w:rsidRDefault="006245BB" w:rsidP="006245BB">
      <w:pPr>
        <w:jc w:val="center"/>
        <w:rPr>
          <w:b/>
          <w:bCs/>
        </w:rPr>
      </w:pPr>
      <w:r w:rsidRPr="007863D0">
        <w:rPr>
          <w:b/>
          <w:bCs/>
        </w:rPr>
        <w:t>МЕДИАПЛАН</w:t>
      </w:r>
    </w:p>
    <w:p w14:paraId="2A65FC9B" w14:textId="2598A060" w:rsidR="00C03ADC" w:rsidRPr="007863D0" w:rsidRDefault="00C03ADC" w:rsidP="006245BB">
      <w:pPr>
        <w:jc w:val="center"/>
        <w:rPr>
          <w:b/>
          <w:bCs/>
        </w:rPr>
      </w:pPr>
      <w:r>
        <w:rPr>
          <w:b/>
          <w:bCs/>
        </w:rPr>
        <w:t>ПРИМЕР</w:t>
      </w:r>
    </w:p>
    <w:p w14:paraId="2A0DB3BC" w14:textId="77777777" w:rsidR="006245BB" w:rsidRPr="007863D0" w:rsidRDefault="006245BB" w:rsidP="006245BB">
      <w:pPr>
        <w:jc w:val="right"/>
      </w:pPr>
    </w:p>
    <w:p w14:paraId="6AB4F7C7" w14:textId="77777777" w:rsidR="006245BB" w:rsidRPr="007863D0" w:rsidRDefault="006245BB" w:rsidP="006245BB">
      <w:pPr>
        <w:jc w:val="right"/>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3"/>
        <w:gridCol w:w="1166"/>
        <w:gridCol w:w="1552"/>
        <w:gridCol w:w="1498"/>
        <w:gridCol w:w="1429"/>
        <w:gridCol w:w="1325"/>
        <w:gridCol w:w="1310"/>
      </w:tblGrid>
      <w:tr w:rsidR="00334D45" w:rsidRPr="007863D0" w14:paraId="656ABBD0" w14:textId="31452E78" w:rsidTr="00334D45">
        <w:tc>
          <w:tcPr>
            <w:tcW w:w="1414" w:type="dxa"/>
            <w:vAlign w:val="center"/>
          </w:tcPr>
          <w:p w14:paraId="3B928E3F" w14:textId="53DEDBF0" w:rsidR="00334D45" w:rsidRPr="007863D0" w:rsidRDefault="00334D45" w:rsidP="006245BB">
            <w:pPr>
              <w:jc w:val="center"/>
              <w:rPr>
                <w:b/>
                <w:bCs/>
              </w:rPr>
            </w:pPr>
            <w:r>
              <w:rPr>
                <w:b/>
                <w:bCs/>
              </w:rPr>
              <w:t>Адрес ТРЦ/ТЦ</w:t>
            </w:r>
          </w:p>
        </w:tc>
        <w:tc>
          <w:tcPr>
            <w:tcW w:w="1190" w:type="dxa"/>
            <w:vAlign w:val="center"/>
          </w:tcPr>
          <w:p w14:paraId="0067D185" w14:textId="00E904AF" w:rsidR="00334D45" w:rsidRPr="007863D0" w:rsidRDefault="00334D45" w:rsidP="006245BB">
            <w:pPr>
              <w:jc w:val="center"/>
              <w:rPr>
                <w:b/>
                <w:bCs/>
              </w:rPr>
            </w:pPr>
            <w:r>
              <w:rPr>
                <w:b/>
                <w:bCs/>
              </w:rPr>
              <w:t>Формат</w:t>
            </w:r>
          </w:p>
        </w:tc>
        <w:tc>
          <w:tcPr>
            <w:tcW w:w="1552" w:type="dxa"/>
            <w:vAlign w:val="center"/>
          </w:tcPr>
          <w:p w14:paraId="29DD8B7F" w14:textId="034C1A47" w:rsidR="00334D45" w:rsidRPr="007863D0" w:rsidRDefault="00334D45" w:rsidP="006245BB">
            <w:pPr>
              <w:jc w:val="center"/>
              <w:rPr>
                <w:b/>
                <w:bCs/>
              </w:rPr>
            </w:pPr>
            <w:r>
              <w:rPr>
                <w:b/>
                <w:bCs/>
              </w:rPr>
              <w:t>Срок размещения</w:t>
            </w:r>
          </w:p>
        </w:tc>
        <w:tc>
          <w:tcPr>
            <w:tcW w:w="1516" w:type="dxa"/>
            <w:vAlign w:val="center"/>
          </w:tcPr>
          <w:p w14:paraId="333D591C" w14:textId="43D5B6D1" w:rsidR="00334D45" w:rsidRPr="007863D0" w:rsidRDefault="00334D45" w:rsidP="006245BB">
            <w:pPr>
              <w:jc w:val="center"/>
              <w:rPr>
                <w:b/>
                <w:bCs/>
              </w:rPr>
            </w:pPr>
            <w:r>
              <w:rPr>
                <w:b/>
                <w:bCs/>
                <w:color w:val="000000"/>
                <w:sz w:val="20"/>
                <w:szCs w:val="20"/>
              </w:rPr>
              <w:t>Стоимость за</w:t>
            </w:r>
            <w:r w:rsidRPr="00587F3F">
              <w:rPr>
                <w:b/>
                <w:bCs/>
                <w:color w:val="000000"/>
                <w:sz w:val="20"/>
                <w:szCs w:val="20"/>
              </w:rPr>
              <w:t xml:space="preserve"> изготовление и монтаж, руб. без НДС</w:t>
            </w:r>
          </w:p>
        </w:tc>
        <w:tc>
          <w:tcPr>
            <w:tcW w:w="1429" w:type="dxa"/>
            <w:vAlign w:val="center"/>
          </w:tcPr>
          <w:p w14:paraId="53906475" w14:textId="1C64BC81" w:rsidR="00334D45" w:rsidRPr="007863D0" w:rsidRDefault="00334D45" w:rsidP="006245BB">
            <w:pPr>
              <w:jc w:val="center"/>
              <w:rPr>
                <w:b/>
                <w:bCs/>
              </w:rPr>
            </w:pPr>
            <w:r>
              <w:rPr>
                <w:b/>
                <w:bCs/>
                <w:color w:val="000000"/>
                <w:sz w:val="20"/>
                <w:szCs w:val="20"/>
              </w:rPr>
              <w:t xml:space="preserve">Стоимость за </w:t>
            </w:r>
            <w:r w:rsidRPr="00587F3F">
              <w:rPr>
                <w:b/>
                <w:bCs/>
                <w:color w:val="000000"/>
                <w:sz w:val="20"/>
                <w:szCs w:val="20"/>
              </w:rPr>
              <w:t>изготовление и монтаж, руб. с НДС</w:t>
            </w:r>
          </w:p>
        </w:tc>
        <w:tc>
          <w:tcPr>
            <w:tcW w:w="1329" w:type="dxa"/>
          </w:tcPr>
          <w:p w14:paraId="72543019" w14:textId="1CA72C0A" w:rsidR="00334D45" w:rsidRPr="007863D0" w:rsidRDefault="00334D45" w:rsidP="006245BB">
            <w:pPr>
              <w:jc w:val="center"/>
              <w:rPr>
                <w:b/>
                <w:bCs/>
              </w:rPr>
            </w:pPr>
            <w:r>
              <w:rPr>
                <w:b/>
                <w:bCs/>
                <w:color w:val="000000"/>
                <w:sz w:val="20"/>
                <w:szCs w:val="20"/>
              </w:rPr>
              <w:t xml:space="preserve">Стоимость </w:t>
            </w:r>
            <w:proofErr w:type="gramStart"/>
            <w:r>
              <w:rPr>
                <w:b/>
                <w:bCs/>
                <w:color w:val="000000"/>
                <w:sz w:val="20"/>
                <w:szCs w:val="20"/>
              </w:rPr>
              <w:t xml:space="preserve">за </w:t>
            </w:r>
            <w:r w:rsidRPr="00587F3F">
              <w:rPr>
                <w:b/>
                <w:bCs/>
                <w:color w:val="000000"/>
                <w:sz w:val="20"/>
                <w:szCs w:val="20"/>
              </w:rPr>
              <w:t xml:space="preserve"> </w:t>
            </w:r>
            <w:r w:rsidR="00FD0951">
              <w:rPr>
                <w:b/>
                <w:bCs/>
                <w:color w:val="000000"/>
                <w:sz w:val="20"/>
                <w:szCs w:val="20"/>
              </w:rPr>
              <w:t>размещение</w:t>
            </w:r>
            <w:proofErr w:type="gramEnd"/>
            <w:r w:rsidRPr="00587F3F">
              <w:rPr>
                <w:b/>
                <w:bCs/>
                <w:color w:val="000000"/>
                <w:sz w:val="20"/>
                <w:szCs w:val="20"/>
              </w:rPr>
              <w:t xml:space="preserve"> </w:t>
            </w:r>
            <w:proofErr w:type="spellStart"/>
            <w:r w:rsidRPr="00587F3F">
              <w:rPr>
                <w:b/>
                <w:bCs/>
                <w:color w:val="000000"/>
                <w:sz w:val="20"/>
                <w:szCs w:val="20"/>
              </w:rPr>
              <w:t>шт</w:t>
            </w:r>
            <w:proofErr w:type="spellEnd"/>
            <w:r w:rsidRPr="00587F3F">
              <w:rPr>
                <w:b/>
                <w:bCs/>
                <w:color w:val="000000"/>
                <w:sz w:val="20"/>
                <w:szCs w:val="20"/>
              </w:rPr>
              <w:t>, руб. без НДС</w:t>
            </w:r>
          </w:p>
        </w:tc>
        <w:tc>
          <w:tcPr>
            <w:tcW w:w="1203" w:type="dxa"/>
          </w:tcPr>
          <w:p w14:paraId="461473AE" w14:textId="4C96F3AB" w:rsidR="00334D45" w:rsidRDefault="00334D45" w:rsidP="006245BB">
            <w:pPr>
              <w:jc w:val="center"/>
              <w:rPr>
                <w:b/>
                <w:bCs/>
                <w:color w:val="000000"/>
                <w:sz w:val="20"/>
                <w:szCs w:val="20"/>
              </w:rPr>
            </w:pPr>
            <w:r>
              <w:rPr>
                <w:b/>
                <w:bCs/>
                <w:color w:val="000000"/>
                <w:sz w:val="20"/>
                <w:szCs w:val="20"/>
              </w:rPr>
              <w:t xml:space="preserve">Стоимость </w:t>
            </w:r>
            <w:proofErr w:type="gramStart"/>
            <w:r>
              <w:rPr>
                <w:b/>
                <w:bCs/>
                <w:color w:val="000000"/>
                <w:sz w:val="20"/>
                <w:szCs w:val="20"/>
              </w:rPr>
              <w:t xml:space="preserve">за </w:t>
            </w:r>
            <w:r w:rsidRPr="00587F3F">
              <w:rPr>
                <w:b/>
                <w:bCs/>
                <w:color w:val="000000"/>
                <w:sz w:val="20"/>
                <w:szCs w:val="20"/>
              </w:rPr>
              <w:t xml:space="preserve"> </w:t>
            </w:r>
            <w:r w:rsidR="00FD0951">
              <w:rPr>
                <w:b/>
                <w:bCs/>
                <w:color w:val="000000"/>
                <w:sz w:val="20"/>
                <w:szCs w:val="20"/>
              </w:rPr>
              <w:t>размещение</w:t>
            </w:r>
            <w:proofErr w:type="gramEnd"/>
            <w:r w:rsidRPr="00587F3F">
              <w:rPr>
                <w:b/>
                <w:bCs/>
                <w:color w:val="000000"/>
                <w:sz w:val="20"/>
                <w:szCs w:val="20"/>
              </w:rPr>
              <w:t xml:space="preserve"> </w:t>
            </w:r>
            <w:proofErr w:type="spellStart"/>
            <w:r w:rsidRPr="00587F3F">
              <w:rPr>
                <w:b/>
                <w:bCs/>
                <w:color w:val="000000"/>
                <w:sz w:val="20"/>
                <w:szCs w:val="20"/>
              </w:rPr>
              <w:t>шт</w:t>
            </w:r>
            <w:proofErr w:type="spellEnd"/>
            <w:r w:rsidRPr="00587F3F">
              <w:rPr>
                <w:b/>
                <w:bCs/>
                <w:color w:val="000000"/>
                <w:sz w:val="20"/>
                <w:szCs w:val="20"/>
              </w:rPr>
              <w:t>, руб. с НДС</w:t>
            </w:r>
          </w:p>
        </w:tc>
      </w:tr>
      <w:tr w:rsidR="00334D45" w:rsidRPr="007863D0" w14:paraId="2A4F8C02" w14:textId="19A6BBFF" w:rsidTr="00334D45">
        <w:tc>
          <w:tcPr>
            <w:tcW w:w="1414" w:type="dxa"/>
          </w:tcPr>
          <w:p w14:paraId="4AB3F633" w14:textId="77777777" w:rsidR="00334D45" w:rsidRPr="007863D0" w:rsidRDefault="00334D45" w:rsidP="006245BB">
            <w:pPr>
              <w:jc w:val="right"/>
            </w:pPr>
          </w:p>
        </w:tc>
        <w:tc>
          <w:tcPr>
            <w:tcW w:w="1190" w:type="dxa"/>
          </w:tcPr>
          <w:p w14:paraId="74F8E1FC" w14:textId="77777777" w:rsidR="00334D45" w:rsidRPr="007863D0" w:rsidRDefault="00334D45" w:rsidP="006245BB">
            <w:pPr>
              <w:jc w:val="right"/>
            </w:pPr>
          </w:p>
        </w:tc>
        <w:tc>
          <w:tcPr>
            <w:tcW w:w="1552" w:type="dxa"/>
          </w:tcPr>
          <w:p w14:paraId="0B026A20" w14:textId="77777777" w:rsidR="00334D45" w:rsidRPr="007863D0" w:rsidRDefault="00334D45" w:rsidP="006245BB">
            <w:pPr>
              <w:jc w:val="right"/>
            </w:pPr>
          </w:p>
        </w:tc>
        <w:tc>
          <w:tcPr>
            <w:tcW w:w="1516" w:type="dxa"/>
          </w:tcPr>
          <w:p w14:paraId="76ADFE8D" w14:textId="77777777" w:rsidR="00334D45" w:rsidRPr="007863D0" w:rsidRDefault="00334D45" w:rsidP="006245BB">
            <w:pPr>
              <w:jc w:val="right"/>
            </w:pPr>
          </w:p>
        </w:tc>
        <w:tc>
          <w:tcPr>
            <w:tcW w:w="1429" w:type="dxa"/>
          </w:tcPr>
          <w:p w14:paraId="0C0B5885" w14:textId="77777777" w:rsidR="00334D45" w:rsidRPr="007863D0" w:rsidRDefault="00334D45" w:rsidP="006245BB">
            <w:pPr>
              <w:jc w:val="right"/>
            </w:pPr>
          </w:p>
        </w:tc>
        <w:tc>
          <w:tcPr>
            <w:tcW w:w="1329" w:type="dxa"/>
          </w:tcPr>
          <w:p w14:paraId="265BE8ED" w14:textId="77777777" w:rsidR="00334D45" w:rsidRPr="007863D0" w:rsidRDefault="00334D45" w:rsidP="006245BB">
            <w:pPr>
              <w:jc w:val="right"/>
            </w:pPr>
          </w:p>
        </w:tc>
        <w:tc>
          <w:tcPr>
            <w:tcW w:w="1203" w:type="dxa"/>
          </w:tcPr>
          <w:p w14:paraId="2C86DAB0" w14:textId="77777777" w:rsidR="00334D45" w:rsidRPr="007863D0" w:rsidRDefault="00334D45" w:rsidP="006245BB">
            <w:pPr>
              <w:jc w:val="right"/>
            </w:pPr>
          </w:p>
        </w:tc>
      </w:tr>
      <w:tr w:rsidR="00334D45" w:rsidRPr="007863D0" w14:paraId="2E1AE0A7" w14:textId="4C805C7E" w:rsidTr="00334D45">
        <w:tc>
          <w:tcPr>
            <w:tcW w:w="1414" w:type="dxa"/>
          </w:tcPr>
          <w:p w14:paraId="48BAEA37" w14:textId="77777777" w:rsidR="00334D45" w:rsidRPr="007863D0" w:rsidRDefault="00334D45" w:rsidP="006245BB">
            <w:pPr>
              <w:jc w:val="right"/>
            </w:pPr>
          </w:p>
        </w:tc>
        <w:tc>
          <w:tcPr>
            <w:tcW w:w="1190" w:type="dxa"/>
          </w:tcPr>
          <w:p w14:paraId="45B81061" w14:textId="77777777" w:rsidR="00334D45" w:rsidRPr="007863D0" w:rsidRDefault="00334D45" w:rsidP="006245BB">
            <w:pPr>
              <w:jc w:val="right"/>
            </w:pPr>
          </w:p>
        </w:tc>
        <w:tc>
          <w:tcPr>
            <w:tcW w:w="1552" w:type="dxa"/>
          </w:tcPr>
          <w:p w14:paraId="41592F42" w14:textId="77777777" w:rsidR="00334D45" w:rsidRPr="007863D0" w:rsidRDefault="00334D45" w:rsidP="006245BB">
            <w:pPr>
              <w:jc w:val="right"/>
            </w:pPr>
          </w:p>
        </w:tc>
        <w:tc>
          <w:tcPr>
            <w:tcW w:w="1516" w:type="dxa"/>
          </w:tcPr>
          <w:p w14:paraId="1576BE89" w14:textId="77777777" w:rsidR="00334D45" w:rsidRPr="007863D0" w:rsidRDefault="00334D45" w:rsidP="006245BB">
            <w:pPr>
              <w:jc w:val="right"/>
            </w:pPr>
          </w:p>
        </w:tc>
        <w:tc>
          <w:tcPr>
            <w:tcW w:w="1429" w:type="dxa"/>
          </w:tcPr>
          <w:p w14:paraId="07785328" w14:textId="77777777" w:rsidR="00334D45" w:rsidRPr="007863D0" w:rsidRDefault="00334D45" w:rsidP="006245BB">
            <w:pPr>
              <w:jc w:val="right"/>
            </w:pPr>
          </w:p>
        </w:tc>
        <w:tc>
          <w:tcPr>
            <w:tcW w:w="1329" w:type="dxa"/>
          </w:tcPr>
          <w:p w14:paraId="371EFB19" w14:textId="77777777" w:rsidR="00334D45" w:rsidRPr="007863D0" w:rsidRDefault="00334D45" w:rsidP="006245BB">
            <w:pPr>
              <w:jc w:val="right"/>
            </w:pPr>
          </w:p>
        </w:tc>
        <w:tc>
          <w:tcPr>
            <w:tcW w:w="1203" w:type="dxa"/>
          </w:tcPr>
          <w:p w14:paraId="73691D58" w14:textId="77777777" w:rsidR="00334D45" w:rsidRPr="007863D0" w:rsidRDefault="00334D45" w:rsidP="006245BB">
            <w:pPr>
              <w:jc w:val="right"/>
            </w:pPr>
          </w:p>
        </w:tc>
      </w:tr>
      <w:tr w:rsidR="00334D45" w:rsidRPr="007863D0" w14:paraId="5D154911" w14:textId="2297B56D" w:rsidTr="00334D45">
        <w:tc>
          <w:tcPr>
            <w:tcW w:w="1414" w:type="dxa"/>
          </w:tcPr>
          <w:p w14:paraId="58292635" w14:textId="77777777" w:rsidR="00334D45" w:rsidRPr="007863D0" w:rsidRDefault="00334D45" w:rsidP="006245BB">
            <w:pPr>
              <w:jc w:val="right"/>
            </w:pPr>
          </w:p>
        </w:tc>
        <w:tc>
          <w:tcPr>
            <w:tcW w:w="1190" w:type="dxa"/>
          </w:tcPr>
          <w:p w14:paraId="3DAB9A4B" w14:textId="77777777" w:rsidR="00334D45" w:rsidRPr="007863D0" w:rsidRDefault="00334D45" w:rsidP="006245BB">
            <w:pPr>
              <w:jc w:val="right"/>
            </w:pPr>
          </w:p>
        </w:tc>
        <w:tc>
          <w:tcPr>
            <w:tcW w:w="1552" w:type="dxa"/>
          </w:tcPr>
          <w:p w14:paraId="7B4AFD51" w14:textId="77777777" w:rsidR="00334D45" w:rsidRPr="007863D0" w:rsidRDefault="00334D45" w:rsidP="006245BB">
            <w:pPr>
              <w:jc w:val="right"/>
            </w:pPr>
          </w:p>
        </w:tc>
        <w:tc>
          <w:tcPr>
            <w:tcW w:w="1516" w:type="dxa"/>
          </w:tcPr>
          <w:p w14:paraId="06E516F9" w14:textId="77777777" w:rsidR="00334D45" w:rsidRPr="007863D0" w:rsidRDefault="00334D45" w:rsidP="006245BB">
            <w:pPr>
              <w:jc w:val="right"/>
            </w:pPr>
          </w:p>
        </w:tc>
        <w:tc>
          <w:tcPr>
            <w:tcW w:w="1429" w:type="dxa"/>
          </w:tcPr>
          <w:p w14:paraId="1DAEFC64" w14:textId="77777777" w:rsidR="00334D45" w:rsidRPr="007863D0" w:rsidRDefault="00334D45" w:rsidP="006245BB">
            <w:pPr>
              <w:jc w:val="right"/>
            </w:pPr>
          </w:p>
        </w:tc>
        <w:tc>
          <w:tcPr>
            <w:tcW w:w="1329" w:type="dxa"/>
          </w:tcPr>
          <w:p w14:paraId="5016752D" w14:textId="77777777" w:rsidR="00334D45" w:rsidRPr="007863D0" w:rsidRDefault="00334D45" w:rsidP="006245BB">
            <w:pPr>
              <w:jc w:val="right"/>
            </w:pPr>
          </w:p>
        </w:tc>
        <w:tc>
          <w:tcPr>
            <w:tcW w:w="1203" w:type="dxa"/>
          </w:tcPr>
          <w:p w14:paraId="3117E533" w14:textId="77777777" w:rsidR="00334D45" w:rsidRPr="007863D0" w:rsidRDefault="00334D45" w:rsidP="006245BB">
            <w:pPr>
              <w:jc w:val="right"/>
            </w:pPr>
          </w:p>
        </w:tc>
      </w:tr>
      <w:tr w:rsidR="00334D45" w:rsidRPr="007863D0" w14:paraId="4525648A" w14:textId="7CC09DC1" w:rsidTr="00334D45">
        <w:tc>
          <w:tcPr>
            <w:tcW w:w="1414" w:type="dxa"/>
          </w:tcPr>
          <w:p w14:paraId="14A0E89F" w14:textId="77777777" w:rsidR="00334D45" w:rsidRPr="007863D0" w:rsidRDefault="00334D45" w:rsidP="006245BB">
            <w:pPr>
              <w:jc w:val="right"/>
            </w:pPr>
          </w:p>
        </w:tc>
        <w:tc>
          <w:tcPr>
            <w:tcW w:w="1190" w:type="dxa"/>
          </w:tcPr>
          <w:p w14:paraId="7C08CE43" w14:textId="77777777" w:rsidR="00334D45" w:rsidRPr="007863D0" w:rsidRDefault="00334D45" w:rsidP="006245BB">
            <w:pPr>
              <w:jc w:val="right"/>
            </w:pPr>
          </w:p>
        </w:tc>
        <w:tc>
          <w:tcPr>
            <w:tcW w:w="1552" w:type="dxa"/>
          </w:tcPr>
          <w:p w14:paraId="78DDCA83" w14:textId="77777777" w:rsidR="00334D45" w:rsidRPr="007863D0" w:rsidRDefault="00334D45" w:rsidP="006245BB">
            <w:pPr>
              <w:jc w:val="right"/>
            </w:pPr>
          </w:p>
        </w:tc>
        <w:tc>
          <w:tcPr>
            <w:tcW w:w="1516" w:type="dxa"/>
          </w:tcPr>
          <w:p w14:paraId="6FAEEC43" w14:textId="77777777" w:rsidR="00334D45" w:rsidRPr="007863D0" w:rsidRDefault="00334D45" w:rsidP="006245BB">
            <w:pPr>
              <w:jc w:val="right"/>
            </w:pPr>
          </w:p>
        </w:tc>
        <w:tc>
          <w:tcPr>
            <w:tcW w:w="1429" w:type="dxa"/>
          </w:tcPr>
          <w:p w14:paraId="24AABD1A" w14:textId="77777777" w:rsidR="00334D45" w:rsidRPr="007863D0" w:rsidRDefault="00334D45" w:rsidP="006245BB">
            <w:pPr>
              <w:jc w:val="right"/>
            </w:pPr>
          </w:p>
        </w:tc>
        <w:tc>
          <w:tcPr>
            <w:tcW w:w="1329" w:type="dxa"/>
          </w:tcPr>
          <w:p w14:paraId="1C0FA93D" w14:textId="77777777" w:rsidR="00334D45" w:rsidRPr="007863D0" w:rsidRDefault="00334D45" w:rsidP="006245BB">
            <w:pPr>
              <w:jc w:val="right"/>
            </w:pPr>
          </w:p>
        </w:tc>
        <w:tc>
          <w:tcPr>
            <w:tcW w:w="1203" w:type="dxa"/>
          </w:tcPr>
          <w:p w14:paraId="0470F937" w14:textId="77777777" w:rsidR="00334D45" w:rsidRPr="007863D0" w:rsidRDefault="00334D45" w:rsidP="006245BB">
            <w:pPr>
              <w:jc w:val="right"/>
            </w:pPr>
          </w:p>
        </w:tc>
      </w:tr>
      <w:tr w:rsidR="00334D45" w:rsidRPr="007863D0" w14:paraId="7DA1D36E" w14:textId="7D156F72" w:rsidTr="00334D45">
        <w:tc>
          <w:tcPr>
            <w:tcW w:w="1414" w:type="dxa"/>
          </w:tcPr>
          <w:p w14:paraId="468ED0A8" w14:textId="77777777" w:rsidR="00334D45" w:rsidRPr="007863D0" w:rsidRDefault="00334D45" w:rsidP="006245BB">
            <w:pPr>
              <w:jc w:val="right"/>
            </w:pPr>
          </w:p>
        </w:tc>
        <w:tc>
          <w:tcPr>
            <w:tcW w:w="1190" w:type="dxa"/>
          </w:tcPr>
          <w:p w14:paraId="6FE7A4A8" w14:textId="77777777" w:rsidR="00334D45" w:rsidRPr="007863D0" w:rsidRDefault="00334D45" w:rsidP="006245BB">
            <w:pPr>
              <w:jc w:val="right"/>
            </w:pPr>
          </w:p>
        </w:tc>
        <w:tc>
          <w:tcPr>
            <w:tcW w:w="1552" w:type="dxa"/>
          </w:tcPr>
          <w:p w14:paraId="24A4A2E4" w14:textId="77777777" w:rsidR="00334D45" w:rsidRPr="007863D0" w:rsidRDefault="00334D45" w:rsidP="006245BB">
            <w:pPr>
              <w:jc w:val="right"/>
            </w:pPr>
          </w:p>
        </w:tc>
        <w:tc>
          <w:tcPr>
            <w:tcW w:w="1516" w:type="dxa"/>
          </w:tcPr>
          <w:p w14:paraId="5B09C0FF" w14:textId="77777777" w:rsidR="00334D45" w:rsidRPr="007863D0" w:rsidRDefault="00334D45" w:rsidP="006245BB">
            <w:pPr>
              <w:jc w:val="right"/>
            </w:pPr>
          </w:p>
        </w:tc>
        <w:tc>
          <w:tcPr>
            <w:tcW w:w="1429" w:type="dxa"/>
          </w:tcPr>
          <w:p w14:paraId="203DCB02" w14:textId="77777777" w:rsidR="00334D45" w:rsidRPr="007863D0" w:rsidRDefault="00334D45" w:rsidP="006245BB">
            <w:pPr>
              <w:jc w:val="right"/>
            </w:pPr>
          </w:p>
        </w:tc>
        <w:tc>
          <w:tcPr>
            <w:tcW w:w="1329" w:type="dxa"/>
          </w:tcPr>
          <w:p w14:paraId="62B540DB" w14:textId="77777777" w:rsidR="00334D45" w:rsidRPr="007863D0" w:rsidRDefault="00334D45" w:rsidP="006245BB">
            <w:pPr>
              <w:jc w:val="right"/>
            </w:pPr>
          </w:p>
        </w:tc>
        <w:tc>
          <w:tcPr>
            <w:tcW w:w="1203" w:type="dxa"/>
          </w:tcPr>
          <w:p w14:paraId="3A6158A8" w14:textId="77777777" w:rsidR="00334D45" w:rsidRPr="007863D0" w:rsidRDefault="00334D45" w:rsidP="006245BB">
            <w:pPr>
              <w:jc w:val="right"/>
            </w:pPr>
          </w:p>
        </w:tc>
      </w:tr>
    </w:tbl>
    <w:p w14:paraId="44391CA5" w14:textId="77777777" w:rsidR="006245BB" w:rsidRPr="007863D0" w:rsidRDefault="006245BB" w:rsidP="006245BB">
      <w:pPr>
        <w:jc w:val="right"/>
      </w:pPr>
    </w:p>
    <w:p w14:paraId="5E0CBF2E" w14:textId="77777777" w:rsidR="006245BB" w:rsidRPr="007863D0" w:rsidRDefault="006245BB" w:rsidP="006245BB">
      <w:pPr>
        <w:jc w:val="right"/>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0"/>
        <w:gridCol w:w="4782"/>
      </w:tblGrid>
      <w:tr w:rsidR="006245BB" w:rsidRPr="007863D0" w14:paraId="54D139C4" w14:textId="77777777" w:rsidTr="006245BB">
        <w:tc>
          <w:tcPr>
            <w:tcW w:w="4916" w:type="dxa"/>
          </w:tcPr>
          <w:p w14:paraId="2A0F2E5D" w14:textId="77777777" w:rsidR="006245BB" w:rsidRPr="007863D0" w:rsidRDefault="006245BB" w:rsidP="006245BB">
            <w:pPr>
              <w:pStyle w:val="a3"/>
              <w:jc w:val="center"/>
              <w:rPr>
                <w:sz w:val="24"/>
                <w:szCs w:val="24"/>
              </w:rPr>
            </w:pPr>
            <w:r w:rsidRPr="007863D0">
              <w:rPr>
                <w:sz w:val="24"/>
                <w:szCs w:val="24"/>
              </w:rPr>
              <w:t>Заказчик</w:t>
            </w:r>
          </w:p>
          <w:p w14:paraId="237279C8" w14:textId="77777777" w:rsidR="006245BB" w:rsidRPr="007863D0" w:rsidRDefault="006245BB" w:rsidP="006245BB">
            <w:pPr>
              <w:pStyle w:val="a3"/>
              <w:jc w:val="center"/>
              <w:rPr>
                <w:sz w:val="24"/>
                <w:szCs w:val="24"/>
              </w:rPr>
            </w:pPr>
          </w:p>
          <w:p w14:paraId="79B6B8E2" w14:textId="77777777" w:rsidR="006245BB" w:rsidRPr="007863D0" w:rsidRDefault="006245BB" w:rsidP="006245BB">
            <w:pPr>
              <w:pStyle w:val="a3"/>
              <w:jc w:val="center"/>
              <w:rPr>
                <w:sz w:val="24"/>
                <w:szCs w:val="24"/>
              </w:rPr>
            </w:pPr>
          </w:p>
          <w:p w14:paraId="71DF9E06" w14:textId="77777777" w:rsidR="006245BB" w:rsidRPr="007863D0" w:rsidRDefault="006245BB" w:rsidP="006245BB">
            <w:pPr>
              <w:pStyle w:val="a3"/>
              <w:jc w:val="center"/>
              <w:rPr>
                <w:sz w:val="24"/>
                <w:szCs w:val="24"/>
              </w:rPr>
            </w:pPr>
          </w:p>
          <w:p w14:paraId="2ABE49FC" w14:textId="77777777" w:rsidR="006245BB" w:rsidRPr="007863D0" w:rsidRDefault="006245BB" w:rsidP="006245BB">
            <w:pPr>
              <w:pStyle w:val="a3"/>
              <w:jc w:val="center"/>
              <w:rPr>
                <w:sz w:val="24"/>
                <w:szCs w:val="24"/>
              </w:rPr>
            </w:pPr>
          </w:p>
          <w:p w14:paraId="6129217C" w14:textId="77777777" w:rsidR="006245BB" w:rsidRPr="007863D0" w:rsidRDefault="006245BB" w:rsidP="006245BB">
            <w:pPr>
              <w:pStyle w:val="a3"/>
              <w:jc w:val="center"/>
              <w:rPr>
                <w:sz w:val="24"/>
                <w:szCs w:val="24"/>
              </w:rPr>
            </w:pPr>
          </w:p>
          <w:p w14:paraId="01F68331" w14:textId="77777777" w:rsidR="006245BB" w:rsidRPr="007863D0" w:rsidRDefault="006245BB" w:rsidP="006245BB">
            <w:pPr>
              <w:pStyle w:val="a3"/>
              <w:jc w:val="center"/>
              <w:rPr>
                <w:sz w:val="24"/>
                <w:szCs w:val="24"/>
              </w:rPr>
            </w:pPr>
          </w:p>
          <w:p w14:paraId="6913ACEA" w14:textId="6F6BD0EB" w:rsidR="006245BB" w:rsidRPr="007863D0" w:rsidRDefault="006245BB" w:rsidP="006245BB">
            <w:pPr>
              <w:pStyle w:val="a3"/>
              <w:jc w:val="center"/>
              <w:rPr>
                <w:sz w:val="24"/>
                <w:szCs w:val="24"/>
              </w:rPr>
            </w:pPr>
            <w:r w:rsidRPr="007863D0">
              <w:rPr>
                <w:sz w:val="24"/>
                <w:szCs w:val="24"/>
              </w:rPr>
              <w:t>_</w:t>
            </w:r>
            <w:r w:rsidR="00AE3243">
              <w:rPr>
                <w:sz w:val="24"/>
                <w:szCs w:val="24"/>
              </w:rPr>
              <w:t>______________/Алферов С.А.</w:t>
            </w:r>
            <w:r w:rsidRPr="007863D0">
              <w:rPr>
                <w:sz w:val="24"/>
                <w:szCs w:val="24"/>
              </w:rPr>
              <w:t>/</w:t>
            </w:r>
          </w:p>
          <w:p w14:paraId="32DD7D1B" w14:textId="77777777" w:rsidR="006245BB" w:rsidRPr="007863D0" w:rsidRDefault="006245BB" w:rsidP="006245BB">
            <w:pPr>
              <w:pStyle w:val="a3"/>
              <w:jc w:val="center"/>
              <w:rPr>
                <w:sz w:val="24"/>
                <w:szCs w:val="24"/>
              </w:rPr>
            </w:pPr>
          </w:p>
        </w:tc>
        <w:tc>
          <w:tcPr>
            <w:tcW w:w="4916" w:type="dxa"/>
          </w:tcPr>
          <w:p w14:paraId="76153518" w14:textId="77777777" w:rsidR="006245BB" w:rsidRPr="007863D0" w:rsidRDefault="006245BB" w:rsidP="006245BB">
            <w:pPr>
              <w:pStyle w:val="a3"/>
              <w:jc w:val="center"/>
              <w:rPr>
                <w:sz w:val="24"/>
                <w:szCs w:val="24"/>
              </w:rPr>
            </w:pPr>
            <w:r w:rsidRPr="007863D0">
              <w:rPr>
                <w:sz w:val="24"/>
                <w:szCs w:val="24"/>
              </w:rPr>
              <w:t>Исполнитель</w:t>
            </w:r>
          </w:p>
          <w:p w14:paraId="26A2D414" w14:textId="77777777" w:rsidR="006245BB" w:rsidRPr="007863D0" w:rsidRDefault="006245BB" w:rsidP="006245BB">
            <w:pPr>
              <w:pStyle w:val="a3"/>
              <w:jc w:val="center"/>
              <w:rPr>
                <w:sz w:val="24"/>
                <w:szCs w:val="24"/>
              </w:rPr>
            </w:pPr>
          </w:p>
          <w:p w14:paraId="4FAECE91" w14:textId="77777777" w:rsidR="006245BB" w:rsidRPr="007863D0" w:rsidRDefault="006245BB" w:rsidP="006245BB">
            <w:pPr>
              <w:pStyle w:val="a3"/>
              <w:jc w:val="center"/>
              <w:rPr>
                <w:sz w:val="24"/>
                <w:szCs w:val="24"/>
              </w:rPr>
            </w:pPr>
          </w:p>
          <w:p w14:paraId="00377F93" w14:textId="77777777" w:rsidR="006245BB" w:rsidRPr="007863D0" w:rsidRDefault="006245BB" w:rsidP="006245BB">
            <w:pPr>
              <w:pStyle w:val="a3"/>
              <w:jc w:val="center"/>
              <w:rPr>
                <w:sz w:val="24"/>
                <w:szCs w:val="24"/>
              </w:rPr>
            </w:pPr>
          </w:p>
          <w:p w14:paraId="6C25D748" w14:textId="77777777" w:rsidR="006245BB" w:rsidRPr="007863D0" w:rsidRDefault="006245BB" w:rsidP="006245BB">
            <w:pPr>
              <w:pStyle w:val="a3"/>
              <w:jc w:val="center"/>
              <w:rPr>
                <w:sz w:val="24"/>
                <w:szCs w:val="24"/>
              </w:rPr>
            </w:pPr>
          </w:p>
          <w:p w14:paraId="02C0DDCC" w14:textId="77777777" w:rsidR="006245BB" w:rsidRPr="007863D0" w:rsidRDefault="006245BB" w:rsidP="006245BB">
            <w:pPr>
              <w:pStyle w:val="a3"/>
              <w:jc w:val="center"/>
              <w:rPr>
                <w:sz w:val="24"/>
                <w:szCs w:val="24"/>
              </w:rPr>
            </w:pPr>
          </w:p>
          <w:p w14:paraId="3C09878B" w14:textId="77777777" w:rsidR="006245BB" w:rsidRPr="007863D0" w:rsidRDefault="006245BB" w:rsidP="006245BB">
            <w:pPr>
              <w:pStyle w:val="a3"/>
              <w:jc w:val="center"/>
              <w:rPr>
                <w:sz w:val="24"/>
                <w:szCs w:val="24"/>
              </w:rPr>
            </w:pPr>
          </w:p>
          <w:p w14:paraId="54A1AE52" w14:textId="77777777" w:rsidR="006245BB" w:rsidRPr="007863D0" w:rsidRDefault="006245BB" w:rsidP="006245BB">
            <w:pPr>
              <w:pStyle w:val="a3"/>
              <w:jc w:val="center"/>
              <w:rPr>
                <w:sz w:val="24"/>
                <w:szCs w:val="24"/>
              </w:rPr>
            </w:pPr>
            <w:r w:rsidRPr="007863D0">
              <w:rPr>
                <w:sz w:val="24"/>
                <w:szCs w:val="24"/>
              </w:rPr>
              <w:t>_____________/___________________/</w:t>
            </w:r>
          </w:p>
          <w:p w14:paraId="59A973ED" w14:textId="77777777" w:rsidR="006245BB" w:rsidRPr="007863D0" w:rsidRDefault="006245BB" w:rsidP="006245BB">
            <w:pPr>
              <w:pStyle w:val="a3"/>
              <w:jc w:val="center"/>
              <w:rPr>
                <w:sz w:val="24"/>
                <w:szCs w:val="24"/>
              </w:rPr>
            </w:pPr>
          </w:p>
        </w:tc>
      </w:tr>
    </w:tbl>
    <w:p w14:paraId="79A1F8E7" w14:textId="77777777" w:rsidR="006245BB" w:rsidRPr="007863D0" w:rsidRDefault="006245BB" w:rsidP="006245BB">
      <w:pPr>
        <w:ind w:left="567" w:hanging="567"/>
        <w:jc w:val="both"/>
      </w:pPr>
    </w:p>
    <w:p w14:paraId="55D6BAEA" w14:textId="77777777" w:rsidR="006245BB" w:rsidRPr="007863D0" w:rsidRDefault="006245BB" w:rsidP="006245BB">
      <w:pPr>
        <w:ind w:left="567" w:hanging="567"/>
        <w:jc w:val="both"/>
      </w:pPr>
    </w:p>
    <w:p w14:paraId="29CD8CBC" w14:textId="77777777" w:rsidR="006245BB" w:rsidRPr="007863D0" w:rsidRDefault="006245BB" w:rsidP="006245BB"/>
    <w:p w14:paraId="4D9CC716" w14:textId="77777777" w:rsidR="006245BB" w:rsidRPr="007863D0" w:rsidRDefault="006245BB" w:rsidP="006245BB">
      <w:pPr>
        <w:pStyle w:val="a3"/>
        <w:spacing w:before="96" w:after="96"/>
        <w:ind w:left="567"/>
        <w:jc w:val="center"/>
        <w:rPr>
          <w:i/>
          <w:sz w:val="24"/>
          <w:szCs w:val="24"/>
        </w:rPr>
      </w:pPr>
      <w:r w:rsidRPr="007863D0">
        <w:rPr>
          <w:i/>
          <w:sz w:val="24"/>
          <w:szCs w:val="24"/>
        </w:rPr>
        <w:t>ОКОНЧАНИЕ ФОРМЫ</w:t>
      </w:r>
    </w:p>
    <w:p w14:paraId="128E7914" w14:textId="77777777" w:rsidR="006245BB" w:rsidRPr="007863D0" w:rsidRDefault="006245BB" w:rsidP="006245BB">
      <w:pPr>
        <w:jc w:val="center"/>
        <w:rPr>
          <w:rFonts w:eastAsia="Calibri"/>
        </w:rPr>
      </w:pPr>
    </w:p>
    <w:p w14:paraId="7EC79ED2" w14:textId="77777777" w:rsidR="006245BB" w:rsidRPr="007863D0" w:rsidRDefault="006245BB" w:rsidP="006245BB">
      <w:pPr>
        <w:jc w:val="center"/>
        <w:rPr>
          <w:rFonts w:eastAsia="Calibri"/>
          <w:b/>
        </w:rPr>
      </w:pPr>
      <w:r w:rsidRPr="007863D0">
        <w:rPr>
          <w:rFonts w:eastAsia="Calibri"/>
          <w:b/>
        </w:rPr>
        <w:t>ФОРМА СОГЛАСОВАНА</w:t>
      </w:r>
    </w:p>
    <w:p w14:paraId="4B24E516" w14:textId="77777777" w:rsidR="006245BB" w:rsidRPr="007863D0" w:rsidRDefault="006245BB" w:rsidP="006245BB">
      <w:pPr>
        <w:jc w:val="center"/>
        <w:rPr>
          <w:rFonts w:eastAsia="Calibri"/>
        </w:rPr>
      </w:pPr>
    </w:p>
    <w:p w14:paraId="61754E23" w14:textId="77777777" w:rsidR="006245BB" w:rsidRPr="007863D0" w:rsidRDefault="006245BB" w:rsidP="006245BB"/>
    <w:tbl>
      <w:tblPr>
        <w:tblW w:w="0" w:type="auto"/>
        <w:tblInd w:w="2" w:type="dxa"/>
        <w:tblLook w:val="00A0" w:firstRow="1" w:lastRow="0" w:firstColumn="1" w:lastColumn="0" w:noHBand="0" w:noVBand="0"/>
      </w:tblPr>
      <w:tblGrid>
        <w:gridCol w:w="4568"/>
        <w:gridCol w:w="4784"/>
      </w:tblGrid>
      <w:tr w:rsidR="006245BB" w:rsidRPr="007863D0" w14:paraId="3E64EB39" w14:textId="77777777" w:rsidTr="006245BB">
        <w:tc>
          <w:tcPr>
            <w:tcW w:w="4916" w:type="dxa"/>
          </w:tcPr>
          <w:p w14:paraId="6C438A0D" w14:textId="77777777" w:rsidR="006245BB" w:rsidRPr="007863D0" w:rsidRDefault="006245BB" w:rsidP="006245BB">
            <w:pPr>
              <w:pStyle w:val="a3"/>
              <w:jc w:val="center"/>
              <w:rPr>
                <w:sz w:val="24"/>
                <w:szCs w:val="24"/>
              </w:rPr>
            </w:pPr>
            <w:r w:rsidRPr="007863D0">
              <w:rPr>
                <w:sz w:val="24"/>
                <w:szCs w:val="24"/>
              </w:rPr>
              <w:t>Заказчик</w:t>
            </w:r>
          </w:p>
          <w:p w14:paraId="7613FFCB" w14:textId="77777777" w:rsidR="006245BB" w:rsidRPr="007863D0" w:rsidRDefault="006245BB" w:rsidP="006245BB">
            <w:pPr>
              <w:pStyle w:val="a3"/>
              <w:jc w:val="center"/>
              <w:rPr>
                <w:sz w:val="24"/>
                <w:szCs w:val="24"/>
              </w:rPr>
            </w:pPr>
          </w:p>
          <w:p w14:paraId="7848FE50" w14:textId="77777777" w:rsidR="006245BB" w:rsidRPr="007863D0" w:rsidRDefault="006245BB" w:rsidP="006245BB">
            <w:pPr>
              <w:pStyle w:val="a3"/>
              <w:jc w:val="center"/>
              <w:rPr>
                <w:sz w:val="24"/>
                <w:szCs w:val="24"/>
              </w:rPr>
            </w:pPr>
          </w:p>
          <w:p w14:paraId="23512EBD" w14:textId="77777777" w:rsidR="006245BB" w:rsidRPr="007863D0" w:rsidRDefault="006245BB" w:rsidP="006245BB">
            <w:pPr>
              <w:pStyle w:val="a3"/>
              <w:jc w:val="center"/>
              <w:rPr>
                <w:sz w:val="24"/>
                <w:szCs w:val="24"/>
              </w:rPr>
            </w:pPr>
          </w:p>
          <w:p w14:paraId="7C7ABCE2" w14:textId="77777777" w:rsidR="006245BB" w:rsidRPr="007863D0" w:rsidRDefault="006245BB" w:rsidP="006245BB">
            <w:pPr>
              <w:pStyle w:val="a3"/>
              <w:jc w:val="center"/>
              <w:rPr>
                <w:sz w:val="24"/>
                <w:szCs w:val="24"/>
              </w:rPr>
            </w:pPr>
          </w:p>
          <w:p w14:paraId="0BAD1B19" w14:textId="77777777" w:rsidR="006245BB" w:rsidRPr="007863D0" w:rsidRDefault="006245BB" w:rsidP="006245BB">
            <w:pPr>
              <w:pStyle w:val="a3"/>
              <w:jc w:val="center"/>
              <w:rPr>
                <w:sz w:val="24"/>
                <w:szCs w:val="24"/>
              </w:rPr>
            </w:pPr>
          </w:p>
          <w:p w14:paraId="0AF53E44" w14:textId="77777777" w:rsidR="006245BB" w:rsidRPr="007863D0" w:rsidRDefault="006245BB" w:rsidP="006245BB">
            <w:pPr>
              <w:pStyle w:val="a3"/>
              <w:jc w:val="center"/>
              <w:rPr>
                <w:sz w:val="24"/>
                <w:szCs w:val="24"/>
              </w:rPr>
            </w:pPr>
          </w:p>
          <w:p w14:paraId="7D62624F" w14:textId="7DF0EA83" w:rsidR="006245BB" w:rsidRPr="007863D0" w:rsidRDefault="006245BB" w:rsidP="006245BB">
            <w:pPr>
              <w:pStyle w:val="a3"/>
              <w:jc w:val="center"/>
              <w:rPr>
                <w:sz w:val="24"/>
                <w:szCs w:val="24"/>
              </w:rPr>
            </w:pPr>
            <w:r w:rsidRPr="007863D0">
              <w:rPr>
                <w:sz w:val="24"/>
                <w:szCs w:val="24"/>
              </w:rPr>
              <w:t>_______________/</w:t>
            </w:r>
            <w:r w:rsidR="00AE3243">
              <w:rPr>
                <w:sz w:val="24"/>
                <w:szCs w:val="24"/>
              </w:rPr>
              <w:t>Алферов С.А.</w:t>
            </w:r>
            <w:r w:rsidRPr="007863D0">
              <w:rPr>
                <w:sz w:val="24"/>
                <w:szCs w:val="24"/>
              </w:rPr>
              <w:t>/</w:t>
            </w:r>
          </w:p>
          <w:p w14:paraId="426265F6" w14:textId="77777777" w:rsidR="006245BB" w:rsidRPr="007863D0" w:rsidRDefault="006245BB" w:rsidP="006245BB">
            <w:pPr>
              <w:pStyle w:val="a3"/>
              <w:jc w:val="center"/>
              <w:rPr>
                <w:sz w:val="24"/>
                <w:szCs w:val="24"/>
              </w:rPr>
            </w:pPr>
          </w:p>
        </w:tc>
        <w:tc>
          <w:tcPr>
            <w:tcW w:w="4916" w:type="dxa"/>
          </w:tcPr>
          <w:p w14:paraId="53EE728C" w14:textId="77777777" w:rsidR="006245BB" w:rsidRPr="007863D0" w:rsidRDefault="006245BB" w:rsidP="006245BB">
            <w:pPr>
              <w:pStyle w:val="a3"/>
              <w:jc w:val="center"/>
              <w:rPr>
                <w:sz w:val="24"/>
                <w:szCs w:val="24"/>
              </w:rPr>
            </w:pPr>
            <w:r w:rsidRPr="007863D0">
              <w:rPr>
                <w:sz w:val="24"/>
                <w:szCs w:val="24"/>
              </w:rPr>
              <w:t>Исполнитель</w:t>
            </w:r>
          </w:p>
          <w:p w14:paraId="7DAD3913" w14:textId="77777777" w:rsidR="006245BB" w:rsidRPr="007863D0" w:rsidRDefault="006245BB" w:rsidP="006245BB">
            <w:pPr>
              <w:pStyle w:val="a3"/>
              <w:jc w:val="center"/>
              <w:rPr>
                <w:sz w:val="24"/>
                <w:szCs w:val="24"/>
              </w:rPr>
            </w:pPr>
          </w:p>
          <w:p w14:paraId="79739465" w14:textId="77777777" w:rsidR="006245BB" w:rsidRPr="007863D0" w:rsidRDefault="006245BB" w:rsidP="006245BB">
            <w:pPr>
              <w:pStyle w:val="a3"/>
              <w:jc w:val="center"/>
              <w:rPr>
                <w:sz w:val="24"/>
                <w:szCs w:val="24"/>
              </w:rPr>
            </w:pPr>
          </w:p>
          <w:p w14:paraId="6210E8B1" w14:textId="77777777" w:rsidR="006245BB" w:rsidRPr="007863D0" w:rsidRDefault="006245BB" w:rsidP="006245BB">
            <w:pPr>
              <w:pStyle w:val="a3"/>
              <w:jc w:val="center"/>
              <w:rPr>
                <w:sz w:val="24"/>
                <w:szCs w:val="24"/>
              </w:rPr>
            </w:pPr>
          </w:p>
          <w:p w14:paraId="3DBBADD6" w14:textId="77777777" w:rsidR="006245BB" w:rsidRPr="007863D0" w:rsidRDefault="006245BB" w:rsidP="006245BB">
            <w:pPr>
              <w:pStyle w:val="a3"/>
              <w:jc w:val="center"/>
              <w:rPr>
                <w:sz w:val="24"/>
                <w:szCs w:val="24"/>
              </w:rPr>
            </w:pPr>
          </w:p>
          <w:p w14:paraId="6408B4EB" w14:textId="77777777" w:rsidR="006245BB" w:rsidRPr="007863D0" w:rsidRDefault="006245BB" w:rsidP="006245BB">
            <w:pPr>
              <w:pStyle w:val="a3"/>
              <w:jc w:val="center"/>
              <w:rPr>
                <w:sz w:val="24"/>
                <w:szCs w:val="24"/>
              </w:rPr>
            </w:pPr>
          </w:p>
          <w:p w14:paraId="3D1194D5" w14:textId="77777777" w:rsidR="006245BB" w:rsidRPr="007863D0" w:rsidRDefault="006245BB" w:rsidP="006245BB">
            <w:pPr>
              <w:pStyle w:val="a3"/>
              <w:jc w:val="center"/>
              <w:rPr>
                <w:sz w:val="24"/>
                <w:szCs w:val="24"/>
              </w:rPr>
            </w:pPr>
          </w:p>
          <w:p w14:paraId="668773B6" w14:textId="77777777" w:rsidR="006245BB" w:rsidRPr="007863D0" w:rsidRDefault="006245BB" w:rsidP="006245BB">
            <w:pPr>
              <w:pStyle w:val="a3"/>
              <w:jc w:val="center"/>
              <w:rPr>
                <w:sz w:val="24"/>
                <w:szCs w:val="24"/>
              </w:rPr>
            </w:pPr>
            <w:r w:rsidRPr="007863D0">
              <w:rPr>
                <w:sz w:val="24"/>
                <w:szCs w:val="24"/>
              </w:rPr>
              <w:t>_____________/___________________/</w:t>
            </w:r>
          </w:p>
          <w:p w14:paraId="756F0021" w14:textId="77777777" w:rsidR="006245BB" w:rsidRPr="007863D0" w:rsidRDefault="006245BB" w:rsidP="006245BB">
            <w:pPr>
              <w:pStyle w:val="a3"/>
              <w:jc w:val="center"/>
              <w:rPr>
                <w:sz w:val="24"/>
                <w:szCs w:val="24"/>
              </w:rPr>
            </w:pPr>
          </w:p>
        </w:tc>
      </w:tr>
    </w:tbl>
    <w:p w14:paraId="427B43FF" w14:textId="76C70B50" w:rsidR="006245BB" w:rsidRPr="007863D0" w:rsidRDefault="00C03ADC" w:rsidP="00C03ADC">
      <w:r>
        <w:t xml:space="preserve">                                                                                                                              </w:t>
      </w:r>
      <w:r w:rsidR="006245BB" w:rsidRPr="007863D0">
        <w:t>Приложение №</w:t>
      </w:r>
      <w:r>
        <w:t>2</w:t>
      </w:r>
    </w:p>
    <w:p w14:paraId="0DEC6921" w14:textId="77777777" w:rsidR="006245BB" w:rsidRPr="007863D0" w:rsidRDefault="006245BB" w:rsidP="006245BB">
      <w:pPr>
        <w:jc w:val="right"/>
      </w:pPr>
      <w:r w:rsidRPr="007863D0">
        <w:t xml:space="preserve">к Договору № ________ </w:t>
      </w:r>
      <w:r w:rsidRPr="007863D0">
        <w:rPr>
          <w:bCs/>
        </w:rPr>
        <w:t>(рамочный)</w:t>
      </w:r>
    </w:p>
    <w:p w14:paraId="5D3DCBF3" w14:textId="77777777" w:rsidR="002645B3" w:rsidRDefault="002645B3" w:rsidP="002645B3">
      <w:pPr>
        <w:jc w:val="right"/>
        <w:rPr>
          <w:bCs/>
        </w:rPr>
      </w:pPr>
      <w:r w:rsidRPr="007863D0">
        <w:rPr>
          <w:bCs/>
        </w:rPr>
        <w:t xml:space="preserve">на изготовление и размещение рекламных материалов </w:t>
      </w:r>
    </w:p>
    <w:p w14:paraId="160AC0B8" w14:textId="77777777" w:rsidR="002645B3" w:rsidRDefault="002645B3" w:rsidP="002645B3">
      <w:pPr>
        <w:jc w:val="right"/>
        <w:rPr>
          <w:bCs/>
        </w:rPr>
      </w:pPr>
      <w:r w:rsidRPr="002645B3">
        <w:rPr>
          <w:bCs/>
        </w:rPr>
        <w:t>в торгово-развлекательных центрах и сетевых</w:t>
      </w:r>
      <w:r>
        <w:rPr>
          <w:b/>
          <w:bCs/>
        </w:rPr>
        <w:t xml:space="preserve"> </w:t>
      </w:r>
      <w:r w:rsidRPr="002645B3">
        <w:rPr>
          <w:bCs/>
        </w:rPr>
        <w:t>магазинах</w:t>
      </w:r>
      <w:r w:rsidRPr="007863D0">
        <w:rPr>
          <w:bCs/>
        </w:rPr>
        <w:t xml:space="preserve"> </w:t>
      </w:r>
    </w:p>
    <w:p w14:paraId="5CE9F742" w14:textId="359011A2" w:rsidR="006245BB" w:rsidRPr="007863D0" w:rsidRDefault="006245BB" w:rsidP="002645B3">
      <w:pPr>
        <w:jc w:val="right"/>
      </w:pPr>
      <w:r w:rsidRPr="007863D0">
        <w:t>от ________ 20____ года</w:t>
      </w:r>
    </w:p>
    <w:p w14:paraId="16BF7572" w14:textId="77777777" w:rsidR="006245BB" w:rsidRDefault="006245BB" w:rsidP="006245BB">
      <w:pPr>
        <w:spacing w:after="200" w:line="276" w:lineRule="auto"/>
        <w:jc w:val="center"/>
        <w:rPr>
          <w:rFonts w:eastAsiaTheme="minorHAnsi"/>
          <w:b/>
          <w:lang w:eastAsia="en-US"/>
        </w:rPr>
      </w:pPr>
    </w:p>
    <w:p w14:paraId="4A09616B" w14:textId="77777777" w:rsidR="006245BB" w:rsidRPr="001C0BC6" w:rsidRDefault="006245BB" w:rsidP="006245BB">
      <w:pPr>
        <w:jc w:val="center"/>
        <w:rPr>
          <w:b/>
        </w:rPr>
      </w:pPr>
      <w:r w:rsidRPr="001C0BC6">
        <w:rPr>
          <w:b/>
        </w:rPr>
        <w:t>Соглашение о конфиденциальности</w:t>
      </w:r>
    </w:p>
    <w:p w14:paraId="64EB18E4" w14:textId="77777777" w:rsidR="006245BB" w:rsidRPr="001C0BC6" w:rsidRDefault="006245BB" w:rsidP="006245BB">
      <w:pPr>
        <w:jc w:val="both"/>
      </w:pPr>
    </w:p>
    <w:p w14:paraId="2A26C68F" w14:textId="77777777" w:rsidR="006245BB" w:rsidRPr="001C0BC6" w:rsidRDefault="006245BB" w:rsidP="006245BB">
      <w:pPr>
        <w:jc w:val="both"/>
      </w:pPr>
    </w:p>
    <w:p w14:paraId="2C9C2CB9" w14:textId="0E141B3C" w:rsidR="006245BB" w:rsidRPr="00AE3243" w:rsidRDefault="00AE3243" w:rsidP="00AE3243">
      <w:pPr>
        <w:pStyle w:val="3"/>
      </w:pPr>
      <w:r w:rsidRPr="003A1B18">
        <w:rPr>
          <w:b/>
        </w:rPr>
        <w:t>Публичное акционерное общество «</w:t>
      </w:r>
      <w:r>
        <w:rPr>
          <w:b/>
        </w:rPr>
        <w:t>Башинформсвязь</w:t>
      </w:r>
      <w:r w:rsidRPr="003A1B18">
        <w:rPr>
          <w:b/>
        </w:rPr>
        <w:t>»</w:t>
      </w:r>
      <w:r w:rsidRPr="003A1B18">
        <w:t xml:space="preserve"> (ПАО «</w:t>
      </w:r>
      <w:r>
        <w:t>Башинформсвязь</w:t>
      </w:r>
      <w:r w:rsidRPr="003A1B18">
        <w:t>»), именуемое в дальнейшем «</w:t>
      </w:r>
      <w:r w:rsidRPr="003A1B18">
        <w:rPr>
          <w:b/>
          <w:i/>
        </w:rPr>
        <w:t>Заказчик</w:t>
      </w:r>
      <w:r w:rsidRPr="003A1B18">
        <w:t>», в лице</w:t>
      </w:r>
      <w:r>
        <w:t xml:space="preserve"> генерального директора Алфёрова С.А. </w:t>
      </w:r>
      <w:r w:rsidRPr="003A1B18">
        <w:t>, действующ</w:t>
      </w:r>
      <w:r>
        <w:t xml:space="preserve">его </w:t>
      </w:r>
      <w:r w:rsidRPr="003A1B18">
        <w:t>на основании</w:t>
      </w:r>
      <w:r>
        <w:t xml:space="preserve"> Устава, с одной стороны, </w:t>
      </w:r>
      <w:r w:rsidR="006245BB" w:rsidRPr="001C0BC6">
        <w:rPr>
          <w:rFonts w:eastAsia="MS Mincho"/>
          <w:lang w:eastAsia="ja-JP"/>
        </w:rPr>
        <w:t xml:space="preserve">и </w:t>
      </w:r>
      <w:r w:rsidR="006245BB" w:rsidRPr="001F3975">
        <w:rPr>
          <w:rFonts w:eastAsia="MS Mincho"/>
          <w:highlight w:val="lightGray"/>
          <w:lang w:eastAsia="ja-JP"/>
        </w:rPr>
        <w:t>_________________________________________________________________________(______________________________)</w:t>
      </w:r>
      <w:r w:rsidR="006245BB" w:rsidRPr="001C0BC6">
        <w:rPr>
          <w:rFonts w:eastAsia="MS Mincho"/>
          <w:lang w:eastAsia="ja-JP"/>
        </w:rPr>
        <w:t xml:space="preserve">, в лице </w:t>
      </w:r>
      <w:r w:rsidR="006245BB" w:rsidRPr="001F3975">
        <w:rPr>
          <w:rFonts w:eastAsia="MS Mincho"/>
          <w:highlight w:val="lightGray"/>
          <w:lang w:eastAsia="ja-JP"/>
        </w:rPr>
        <w:t>______________________________ __________ __________ __________</w:t>
      </w:r>
      <w:r w:rsidR="006245BB" w:rsidRPr="001C0BC6">
        <w:rPr>
          <w:rFonts w:eastAsia="MS Mincho"/>
          <w:lang w:eastAsia="ja-JP"/>
        </w:rPr>
        <w:t xml:space="preserve">, </w:t>
      </w:r>
      <w:r w:rsidR="006245BB" w:rsidRPr="001C0BC6">
        <w:rPr>
          <w:rFonts w:eastAsia="MS Mincho"/>
          <w:i/>
          <w:lang w:eastAsia="ja-JP"/>
        </w:rPr>
        <w:t>[</w:t>
      </w:r>
      <w:r w:rsidR="006245BB" w:rsidRPr="001C0BC6">
        <w:rPr>
          <w:rFonts w:eastAsiaTheme="minorHAnsi" w:cstheme="minorBidi"/>
          <w:i/>
          <w:szCs w:val="22"/>
          <w:lang w:eastAsia="en-US"/>
        </w:rPr>
        <w:t xml:space="preserve">действующего </w:t>
      </w:r>
      <w:r w:rsidR="006245BB" w:rsidRPr="001C0BC6">
        <w:rPr>
          <w:rFonts w:eastAsia="MS Mincho"/>
          <w:i/>
          <w:lang w:eastAsia="ja-JP"/>
        </w:rPr>
        <w:t>/ (действующей)]</w:t>
      </w:r>
      <w:r w:rsidR="006245BB" w:rsidRPr="001C0BC6">
        <w:rPr>
          <w:rFonts w:eastAsia="MS Mincho"/>
          <w:lang w:eastAsia="ja-JP"/>
        </w:rPr>
        <w:t> на основании </w:t>
      </w:r>
      <w:r w:rsidR="006245BB" w:rsidRPr="001F3975">
        <w:rPr>
          <w:rFonts w:eastAsia="MS Mincho"/>
          <w:highlight w:val="lightGray"/>
          <w:lang w:eastAsia="ja-JP"/>
        </w:rPr>
        <w:t>__________________________________________________</w:t>
      </w:r>
      <w:r w:rsidR="006245BB" w:rsidRPr="001C0BC6">
        <w:rPr>
          <w:rFonts w:eastAsia="MS Mincho"/>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006245BB" w:rsidRPr="001C0BC6">
        <w:rPr>
          <w:rFonts w:eastAsia="MS Mincho"/>
          <w:color w:val="000000"/>
          <w:lang w:val="en-US" w:eastAsia="ja-JP"/>
        </w:rPr>
        <w:fldChar w:fldCharType="begin">
          <w:ffData>
            <w:name w:val="ТекстовоеПоле76"/>
            <w:enabled/>
            <w:calcOnExit w:val="0"/>
            <w:textInput>
              <w:default w:val="_________"/>
              <w:format w:val="Первая прописная"/>
            </w:textInput>
          </w:ffData>
        </w:fldChar>
      </w:r>
      <w:r w:rsidR="006245BB" w:rsidRPr="001C0BC6">
        <w:rPr>
          <w:rFonts w:eastAsia="MS Mincho"/>
          <w:color w:val="000000"/>
          <w:lang w:eastAsia="ja-JP"/>
        </w:rPr>
        <w:instrText xml:space="preserve"> </w:instrText>
      </w:r>
      <w:r w:rsidR="006245BB" w:rsidRPr="001C0BC6">
        <w:rPr>
          <w:rFonts w:eastAsia="MS Mincho"/>
          <w:color w:val="000000"/>
          <w:lang w:val="en-US" w:eastAsia="ja-JP"/>
        </w:rPr>
        <w:instrText>FORMTEXT</w:instrText>
      </w:r>
      <w:r w:rsidR="006245BB" w:rsidRPr="001C0BC6">
        <w:rPr>
          <w:rFonts w:eastAsia="MS Mincho"/>
          <w:color w:val="000000"/>
          <w:lang w:eastAsia="ja-JP"/>
        </w:rPr>
        <w:instrText xml:space="preserve"> </w:instrText>
      </w:r>
      <w:r w:rsidR="006245BB" w:rsidRPr="001C0BC6">
        <w:rPr>
          <w:rFonts w:eastAsia="MS Mincho"/>
          <w:color w:val="000000"/>
          <w:lang w:val="en-US" w:eastAsia="ja-JP"/>
        </w:rPr>
      </w:r>
      <w:r w:rsidR="006245BB" w:rsidRPr="001C0BC6">
        <w:rPr>
          <w:rFonts w:eastAsia="MS Mincho"/>
          <w:color w:val="000000"/>
          <w:lang w:val="en-US" w:eastAsia="ja-JP"/>
        </w:rPr>
        <w:fldChar w:fldCharType="separate"/>
      </w:r>
      <w:r w:rsidR="006245BB" w:rsidRPr="001C0BC6">
        <w:rPr>
          <w:rFonts w:eastAsia="MS Mincho"/>
          <w:color w:val="000000"/>
          <w:lang w:eastAsia="ja-JP"/>
        </w:rPr>
        <w:t>_______</w:t>
      </w:r>
      <w:r w:rsidR="006245BB" w:rsidRPr="001C0BC6">
        <w:rPr>
          <w:rFonts w:eastAsia="MS Mincho"/>
          <w:color w:val="000000"/>
          <w:lang w:val="en-US" w:eastAsia="ja-JP"/>
        </w:rPr>
        <w:fldChar w:fldCharType="end"/>
      </w:r>
      <w:r w:rsidR="006245BB" w:rsidRPr="001C0BC6">
        <w:rPr>
          <w:rFonts w:eastAsia="MS Mincho"/>
          <w:lang w:eastAsia="ja-JP"/>
        </w:rPr>
        <w:t xml:space="preserve"> от «</w:t>
      </w:r>
      <w:r w:rsidR="006245BB" w:rsidRPr="001F3975">
        <w:rPr>
          <w:rFonts w:eastAsia="MS Mincho"/>
          <w:highlight w:val="lightGray"/>
          <w:lang w:eastAsia="ja-JP"/>
        </w:rPr>
        <w:t>_____</w:t>
      </w:r>
      <w:r w:rsidR="006245BB" w:rsidRPr="001C0BC6">
        <w:rPr>
          <w:rFonts w:eastAsia="MS Mincho"/>
          <w:lang w:eastAsia="ja-JP"/>
        </w:rPr>
        <w:t>»</w:t>
      </w:r>
      <w:r w:rsidR="006245BB" w:rsidRPr="001F3975">
        <w:rPr>
          <w:rFonts w:eastAsia="MS Mincho"/>
          <w:highlight w:val="lightGray"/>
          <w:lang w:eastAsia="ja-JP"/>
        </w:rPr>
        <w:t>________</w:t>
      </w:r>
      <w:r w:rsidR="006245BB" w:rsidRPr="001C0BC6">
        <w:rPr>
          <w:rFonts w:eastAsia="MS Mincho"/>
          <w:lang w:eastAsia="ja-JP"/>
        </w:rPr>
        <w:t>201</w:t>
      </w:r>
      <w:r w:rsidR="006245BB" w:rsidRPr="001F3975">
        <w:rPr>
          <w:rFonts w:eastAsia="MS Mincho"/>
          <w:highlight w:val="lightGray"/>
          <w:lang w:eastAsia="ja-JP"/>
        </w:rPr>
        <w:t>__</w:t>
      </w:r>
      <w:r w:rsidR="006245BB" w:rsidRPr="001C0BC6">
        <w:rPr>
          <w:rFonts w:eastAsia="MS Mincho"/>
          <w:lang w:eastAsia="ja-JP"/>
        </w:rPr>
        <w:t>года</w:t>
      </w:r>
      <w:r w:rsidR="006245BB" w:rsidRPr="001C0BC6">
        <w:rPr>
          <w:rFonts w:eastAsiaTheme="minorHAnsi" w:cstheme="minorBidi"/>
          <w:szCs w:val="22"/>
          <w:lang w:eastAsia="en-US"/>
        </w:rPr>
        <w:t xml:space="preserve"> </w:t>
      </w:r>
      <w:r w:rsidR="006245BB" w:rsidRPr="001C0BC6">
        <w:rPr>
          <w:rFonts w:eastAsia="MS Mincho"/>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006245BB" w:rsidRPr="001C0BC6">
        <w:rPr>
          <w:rFonts w:asciiTheme="minorHAnsi" w:eastAsiaTheme="minorHAnsi" w:hAnsiTheme="minorHAnsi" w:cstheme="minorBidi"/>
          <w:bCs/>
          <w:sz w:val="22"/>
          <w:szCs w:val="22"/>
          <w:lang w:eastAsia="ja-JP"/>
        </w:rPr>
        <w:t>:</w:t>
      </w:r>
    </w:p>
    <w:p w14:paraId="7E6C87B3" w14:textId="77777777" w:rsidR="006245BB" w:rsidRPr="001C0BC6" w:rsidRDefault="006245BB" w:rsidP="006245BB">
      <w:pPr>
        <w:jc w:val="both"/>
        <w:rPr>
          <w:rFonts w:eastAsia="MS Mincho"/>
          <w:lang w:eastAsia="ja-JP"/>
        </w:rPr>
      </w:pPr>
    </w:p>
    <w:p w14:paraId="249EDDB5" w14:textId="77777777" w:rsidR="006245BB" w:rsidRPr="001C0BC6" w:rsidRDefault="006245BB" w:rsidP="006245BB">
      <w:pPr>
        <w:tabs>
          <w:tab w:val="left" w:pos="567"/>
        </w:tabs>
        <w:spacing w:after="120" w:line="259" w:lineRule="auto"/>
        <w:jc w:val="both"/>
        <w:rPr>
          <w:rFonts w:eastAsiaTheme="minorHAnsi" w:cstheme="minorBidi"/>
          <w:b/>
          <w:sz w:val="22"/>
          <w:szCs w:val="22"/>
          <w:lang w:eastAsia="en-US"/>
        </w:rPr>
      </w:pPr>
      <w:r w:rsidRPr="001C0BC6">
        <w:rPr>
          <w:rFonts w:eastAsiaTheme="minorHAnsi" w:cstheme="minorBidi"/>
          <w:sz w:val="22"/>
          <w:szCs w:val="22"/>
          <w:lang w:eastAsia="en-US"/>
        </w:rPr>
        <w:tab/>
      </w:r>
      <w:r w:rsidRPr="001C0BC6">
        <w:rPr>
          <w:rFonts w:eastAsiaTheme="minorHAnsi" w:cstheme="minorBidi"/>
          <w:b/>
          <w:sz w:val="22"/>
          <w:szCs w:val="22"/>
          <w:lang w:eastAsia="en-US"/>
        </w:rPr>
        <w:t>1. ТЕРМИНЫ И ОПРЕДЕЛЕНИЯ</w:t>
      </w:r>
    </w:p>
    <w:p w14:paraId="7DAC3002"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 xml:space="preserve">        Для целей настоящего Соглашения Стороны соглашаются использовать следующие термины и определения:</w:t>
      </w:r>
    </w:p>
    <w:p w14:paraId="51BAB2F6" w14:textId="77777777" w:rsidR="006245BB" w:rsidRPr="001C0BC6" w:rsidRDefault="006245BB" w:rsidP="006245BB">
      <w:pPr>
        <w:spacing w:after="160" w:line="259" w:lineRule="auto"/>
        <w:ind w:right="-28" w:firstLine="720"/>
        <w:jc w:val="both"/>
        <w:rPr>
          <w:rFonts w:asciiTheme="minorHAnsi" w:eastAsiaTheme="minorHAnsi" w:hAnsiTheme="minorHAnsi" w:cstheme="minorBidi"/>
          <w:sz w:val="26"/>
          <w:szCs w:val="22"/>
          <w:lang w:eastAsia="en-US"/>
        </w:rPr>
      </w:pPr>
      <w:r w:rsidRPr="001C0BC6">
        <w:rPr>
          <w:rFonts w:eastAsiaTheme="minorHAnsi" w:cstheme="minorBidi"/>
          <w:sz w:val="22"/>
          <w:szCs w:val="22"/>
          <w:lang w:eastAsia="en-US"/>
        </w:rPr>
        <w:t>1.1. «</w:t>
      </w:r>
      <w:r w:rsidRPr="001C0BC6">
        <w:rPr>
          <w:rFonts w:eastAsiaTheme="minorHAnsi" w:cstheme="minorBidi"/>
          <w:b/>
          <w:sz w:val="22"/>
          <w:szCs w:val="22"/>
          <w:lang w:eastAsia="en-US"/>
        </w:rPr>
        <w:t>Конфиденциальная информация</w:t>
      </w:r>
      <w:r w:rsidRPr="001C0BC6">
        <w:rPr>
          <w:rFonts w:eastAsiaTheme="minorHAnsi" w:cstheme="minorBidi"/>
          <w:sz w:val="22"/>
          <w:szCs w:val="22"/>
          <w:lang w:eastAsia="en-US"/>
        </w:rPr>
        <w:t xml:space="preserve">» - </w:t>
      </w:r>
      <w:r w:rsidRPr="001C0BC6">
        <w:rPr>
          <w:rFonts w:eastAsiaTheme="minorHAnsi"/>
          <w:sz w:val="22"/>
          <w:szCs w:val="22"/>
          <w:lang w:eastAsia="en-US"/>
        </w:rPr>
        <w:t>любая информация (</w:t>
      </w:r>
      <w:r w:rsidRPr="001C0BC6">
        <w:rPr>
          <w:rFonts w:eastAsiaTheme="minorHAnsi" w:cstheme="minorBidi"/>
          <w:sz w:val="22"/>
          <w:szCs w:val="22"/>
          <w:lang w:eastAsia="en-US"/>
        </w:rPr>
        <w:t>сведения</w:t>
      </w:r>
      <w:r w:rsidRPr="001C0BC6">
        <w:rPr>
          <w:rFonts w:eastAsiaTheme="minorHAnsi"/>
          <w:sz w:val="22"/>
          <w:szCs w:val="22"/>
          <w:lang w:eastAsia="en-US"/>
        </w:rPr>
        <w:t xml:space="preserve">, </w:t>
      </w:r>
      <w:r w:rsidRPr="001C0BC6">
        <w:rPr>
          <w:rFonts w:eastAsiaTheme="minorHAnsi" w:cstheme="minorBidi"/>
          <w:sz w:val="22"/>
          <w:szCs w:val="22"/>
          <w:lang w:eastAsia="en-US"/>
        </w:rPr>
        <w:t xml:space="preserve">сообщения, данные) о лицах, предметах, фактах, событиях, явлениях и процессах, обозначенная </w:t>
      </w:r>
      <w:r w:rsidRPr="001C0BC6">
        <w:rPr>
          <w:rFonts w:eastAsiaTheme="minorHAnsi"/>
          <w:sz w:val="22"/>
          <w:szCs w:val="22"/>
          <w:lang w:eastAsia="en-US"/>
        </w:rPr>
        <w:t xml:space="preserve">Передающей Стороной </w:t>
      </w:r>
      <w:r w:rsidRPr="001C0BC6">
        <w:rPr>
          <w:rFonts w:eastAsiaTheme="minorHAnsi" w:cstheme="minorBidi"/>
          <w:sz w:val="22"/>
          <w:szCs w:val="22"/>
          <w:lang w:eastAsia="en-US"/>
        </w:rPr>
        <w:t xml:space="preserve">в качестве Конфиденциальной информации </w:t>
      </w:r>
      <w:r w:rsidRPr="001C0BC6">
        <w:rPr>
          <w:rFonts w:eastAsiaTheme="minorHAnsi"/>
          <w:sz w:val="22"/>
          <w:szCs w:val="22"/>
          <w:lang w:eastAsia="en-US"/>
        </w:rPr>
        <w:t>и переданная в соответствии с порядком, указанным в настоящем Соглашении</w:t>
      </w:r>
      <w:r w:rsidRPr="001C0BC6">
        <w:rPr>
          <w:rFonts w:eastAsiaTheme="minorHAnsi" w:cstheme="minorBidi"/>
          <w:sz w:val="22"/>
          <w:szCs w:val="22"/>
          <w:lang w:eastAsia="en-US"/>
        </w:rPr>
        <w:t>.</w:t>
      </w:r>
    </w:p>
    <w:p w14:paraId="0270797D"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1C0BC6">
        <w:rPr>
          <w:rFonts w:eastAsiaTheme="minorHAnsi"/>
          <w:sz w:val="22"/>
          <w:szCs w:val="22"/>
          <w:lang w:eastAsia="en-US"/>
        </w:rPr>
        <w:t>передачи</w:t>
      </w:r>
      <w:r w:rsidRPr="001C0BC6">
        <w:rPr>
          <w:rFonts w:eastAsiaTheme="minorHAnsi" w:cstheme="minorBidi"/>
          <w:sz w:val="22"/>
          <w:szCs w:val="22"/>
          <w:lang w:eastAsia="en-US"/>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FF15607"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1.2. «</w:t>
      </w:r>
      <w:r w:rsidRPr="001C0BC6">
        <w:rPr>
          <w:rFonts w:eastAsiaTheme="minorHAnsi" w:cstheme="minorBidi"/>
          <w:b/>
          <w:sz w:val="22"/>
          <w:szCs w:val="22"/>
          <w:lang w:eastAsia="en-US"/>
        </w:rPr>
        <w:t>Стороны</w:t>
      </w:r>
      <w:r w:rsidRPr="001C0BC6">
        <w:rPr>
          <w:rFonts w:eastAsiaTheme="minorHAnsi" w:cstheme="minorBidi"/>
          <w:sz w:val="22"/>
          <w:szCs w:val="22"/>
          <w:lang w:eastAsia="en-US"/>
        </w:rPr>
        <w:t>» - означает ПАО «</w:t>
      </w:r>
      <w:r w:rsidR="00DB154D">
        <w:rPr>
          <w:rFonts w:eastAsiaTheme="minorHAnsi" w:cstheme="minorBidi"/>
          <w:sz w:val="22"/>
          <w:szCs w:val="22"/>
          <w:lang w:eastAsia="en-US"/>
        </w:rPr>
        <w:t>Башинформсвязь</w:t>
      </w:r>
      <w:r w:rsidRPr="001C0BC6">
        <w:rPr>
          <w:rFonts w:eastAsiaTheme="minorHAnsi" w:cstheme="minorBidi"/>
          <w:sz w:val="22"/>
          <w:szCs w:val="22"/>
          <w:lang w:eastAsia="en-US"/>
        </w:rPr>
        <w:t xml:space="preserve">» и </w:t>
      </w:r>
      <w:r w:rsidRPr="001C0BC6">
        <w:rPr>
          <w:rFonts w:eastAsiaTheme="minorHAnsi"/>
          <w:i/>
          <w:sz w:val="22"/>
          <w:szCs w:val="22"/>
          <w:lang w:val="en-US" w:eastAsia="en-US"/>
        </w:rPr>
        <w:fldChar w:fldCharType="begin">
          <w:ffData>
            <w:name w:val=""/>
            <w:enabled/>
            <w:calcOnExit w:val="0"/>
            <w:textInput>
              <w:default w:val="_______________"/>
            </w:textInput>
          </w:ffData>
        </w:fldChar>
      </w:r>
      <w:r w:rsidRPr="001C0BC6">
        <w:rPr>
          <w:rFonts w:eastAsiaTheme="minorHAnsi"/>
          <w:i/>
          <w:sz w:val="22"/>
          <w:szCs w:val="22"/>
          <w:lang w:eastAsia="en-US"/>
        </w:rPr>
        <w:instrText xml:space="preserve"> FORMTEXT </w:instrText>
      </w:r>
      <w:r w:rsidRPr="001C0BC6">
        <w:rPr>
          <w:rFonts w:eastAsiaTheme="minorHAnsi"/>
          <w:i/>
          <w:sz w:val="22"/>
          <w:szCs w:val="22"/>
          <w:lang w:val="en-US" w:eastAsia="en-US"/>
        </w:rPr>
      </w:r>
      <w:r w:rsidRPr="001C0BC6">
        <w:rPr>
          <w:rFonts w:eastAsiaTheme="minorHAnsi"/>
          <w:i/>
          <w:sz w:val="22"/>
          <w:szCs w:val="22"/>
          <w:lang w:val="en-US" w:eastAsia="en-US"/>
        </w:rPr>
        <w:fldChar w:fldCharType="separate"/>
      </w:r>
      <w:r w:rsidRPr="001C0BC6">
        <w:rPr>
          <w:rFonts w:eastAsiaTheme="minorHAnsi"/>
          <w:i/>
          <w:sz w:val="22"/>
          <w:szCs w:val="22"/>
          <w:lang w:eastAsia="en-US"/>
        </w:rPr>
        <w:t>_______________</w:t>
      </w:r>
      <w:r w:rsidRPr="001C0BC6">
        <w:rPr>
          <w:rFonts w:eastAsiaTheme="minorHAnsi"/>
          <w:i/>
          <w:sz w:val="22"/>
          <w:szCs w:val="22"/>
          <w:lang w:eastAsia="en-US"/>
        </w:rPr>
        <w:fldChar w:fldCharType="end"/>
      </w:r>
      <w:r w:rsidRPr="001C0BC6">
        <w:rPr>
          <w:rFonts w:eastAsiaTheme="minorHAnsi"/>
          <w:sz w:val="22"/>
          <w:szCs w:val="22"/>
          <w:lang w:eastAsia="en-US"/>
        </w:rPr>
        <w:t>.</w:t>
      </w:r>
    </w:p>
    <w:p w14:paraId="587E0510"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1.3. «</w:t>
      </w:r>
      <w:r w:rsidRPr="001C0BC6">
        <w:rPr>
          <w:rFonts w:eastAsiaTheme="minorHAnsi" w:cstheme="minorBidi"/>
          <w:b/>
          <w:sz w:val="22"/>
          <w:szCs w:val="22"/>
          <w:lang w:eastAsia="en-US"/>
        </w:rPr>
        <w:t>Передающая Сторона</w:t>
      </w:r>
      <w:r w:rsidRPr="001C0BC6">
        <w:rPr>
          <w:rFonts w:eastAsiaTheme="minorHAnsi" w:cstheme="minorBidi"/>
          <w:sz w:val="22"/>
          <w:szCs w:val="22"/>
          <w:lang w:eastAsia="en-US"/>
        </w:rPr>
        <w:t xml:space="preserve">» - сторона, которой </w:t>
      </w:r>
      <w:proofErr w:type="gramStart"/>
      <w:r w:rsidRPr="001C0BC6">
        <w:rPr>
          <w:rFonts w:eastAsiaTheme="minorHAnsi" w:cstheme="minorBidi"/>
          <w:sz w:val="22"/>
          <w:szCs w:val="22"/>
          <w:lang w:eastAsia="en-US"/>
        </w:rPr>
        <w:t>может быть</w:t>
      </w:r>
      <w:proofErr w:type="gramEnd"/>
      <w:r w:rsidRPr="001C0BC6">
        <w:rPr>
          <w:rFonts w:eastAsiaTheme="minorHAnsi" w:cstheme="minorBidi"/>
          <w:sz w:val="22"/>
          <w:szCs w:val="22"/>
          <w:lang w:eastAsia="en-US"/>
        </w:rPr>
        <w:t xml:space="preserve"> как ПАО «</w:t>
      </w:r>
      <w:r w:rsidR="00DB154D">
        <w:rPr>
          <w:rFonts w:eastAsiaTheme="minorHAnsi" w:cstheme="minorBidi"/>
          <w:sz w:val="22"/>
          <w:szCs w:val="22"/>
          <w:lang w:eastAsia="en-US"/>
        </w:rPr>
        <w:t>Башинформсвязь</w:t>
      </w:r>
      <w:r w:rsidRPr="001C0BC6">
        <w:rPr>
          <w:rFonts w:eastAsiaTheme="minorHAnsi" w:cstheme="minorBidi"/>
          <w:sz w:val="22"/>
          <w:szCs w:val="22"/>
          <w:lang w:eastAsia="en-US"/>
        </w:rPr>
        <w:t xml:space="preserve">», так и </w:t>
      </w:r>
      <w:r w:rsidRPr="001C0BC6">
        <w:rPr>
          <w:rFonts w:eastAsiaTheme="minorHAnsi"/>
          <w:i/>
          <w:sz w:val="22"/>
          <w:szCs w:val="22"/>
          <w:lang w:val="en-US" w:eastAsia="en-US"/>
        </w:rPr>
        <w:fldChar w:fldCharType="begin">
          <w:ffData>
            <w:name w:val=""/>
            <w:enabled/>
            <w:calcOnExit w:val="0"/>
            <w:textInput>
              <w:default w:val="_______________"/>
            </w:textInput>
          </w:ffData>
        </w:fldChar>
      </w:r>
      <w:r w:rsidRPr="001C0BC6">
        <w:rPr>
          <w:rFonts w:eastAsiaTheme="minorHAnsi"/>
          <w:i/>
          <w:sz w:val="22"/>
          <w:szCs w:val="22"/>
          <w:lang w:eastAsia="en-US"/>
        </w:rPr>
        <w:instrText xml:space="preserve"> FORMTEXT </w:instrText>
      </w:r>
      <w:r w:rsidRPr="001C0BC6">
        <w:rPr>
          <w:rFonts w:eastAsiaTheme="minorHAnsi"/>
          <w:i/>
          <w:sz w:val="22"/>
          <w:szCs w:val="22"/>
          <w:lang w:val="en-US" w:eastAsia="en-US"/>
        </w:rPr>
      </w:r>
      <w:r w:rsidRPr="001C0BC6">
        <w:rPr>
          <w:rFonts w:eastAsiaTheme="minorHAnsi"/>
          <w:i/>
          <w:sz w:val="22"/>
          <w:szCs w:val="22"/>
          <w:lang w:val="en-US" w:eastAsia="en-US"/>
        </w:rPr>
        <w:fldChar w:fldCharType="separate"/>
      </w:r>
      <w:r w:rsidRPr="001C0BC6">
        <w:rPr>
          <w:rFonts w:eastAsiaTheme="minorHAnsi"/>
          <w:i/>
          <w:sz w:val="22"/>
          <w:szCs w:val="22"/>
          <w:lang w:eastAsia="en-US"/>
        </w:rPr>
        <w:t>_______________</w:t>
      </w:r>
      <w:r w:rsidRPr="001C0BC6">
        <w:rPr>
          <w:rFonts w:eastAsiaTheme="minorHAnsi"/>
          <w:i/>
          <w:sz w:val="22"/>
          <w:szCs w:val="22"/>
          <w:lang w:eastAsia="en-US"/>
        </w:rPr>
        <w:fldChar w:fldCharType="end"/>
      </w:r>
      <w:r w:rsidRPr="001C0BC6">
        <w:rPr>
          <w:rFonts w:eastAsiaTheme="minorHAnsi"/>
          <w:sz w:val="22"/>
          <w:szCs w:val="22"/>
          <w:lang w:eastAsia="en-US"/>
        </w:rPr>
        <w:t>,</w:t>
      </w:r>
      <w:r w:rsidRPr="001C0BC6">
        <w:rPr>
          <w:rFonts w:eastAsiaTheme="minorHAnsi" w:cstheme="minorBidi"/>
          <w:sz w:val="22"/>
          <w:szCs w:val="22"/>
          <w:lang w:eastAsia="en-US"/>
        </w:rPr>
        <w:t xml:space="preserve"> передающая на условиях настоящего Соглашения Конфиденциальную информацию.</w:t>
      </w:r>
    </w:p>
    <w:p w14:paraId="75952255"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1.4. «</w:t>
      </w:r>
      <w:r w:rsidRPr="001C0BC6">
        <w:rPr>
          <w:rFonts w:eastAsiaTheme="minorHAnsi" w:cstheme="minorBidi"/>
          <w:b/>
          <w:sz w:val="22"/>
          <w:szCs w:val="22"/>
          <w:lang w:eastAsia="en-US"/>
        </w:rPr>
        <w:t>Получающая Сторона</w:t>
      </w:r>
      <w:r w:rsidRPr="001C0BC6">
        <w:rPr>
          <w:rFonts w:eastAsiaTheme="minorHAnsi" w:cstheme="minorBidi"/>
          <w:sz w:val="22"/>
          <w:szCs w:val="22"/>
          <w:lang w:eastAsia="en-US"/>
        </w:rPr>
        <w:t xml:space="preserve">» - сторона, которой </w:t>
      </w:r>
      <w:proofErr w:type="gramStart"/>
      <w:r w:rsidRPr="001C0BC6">
        <w:rPr>
          <w:rFonts w:eastAsiaTheme="minorHAnsi" w:cstheme="minorBidi"/>
          <w:sz w:val="22"/>
          <w:szCs w:val="22"/>
          <w:lang w:eastAsia="en-US"/>
        </w:rPr>
        <w:t>может быть</w:t>
      </w:r>
      <w:proofErr w:type="gramEnd"/>
      <w:r w:rsidRPr="001C0BC6">
        <w:rPr>
          <w:rFonts w:eastAsiaTheme="minorHAnsi" w:cstheme="minorBidi"/>
          <w:sz w:val="22"/>
          <w:szCs w:val="22"/>
          <w:lang w:eastAsia="en-US"/>
        </w:rPr>
        <w:t xml:space="preserve"> как ПАО «</w:t>
      </w:r>
      <w:r w:rsidR="00DB154D">
        <w:rPr>
          <w:rFonts w:eastAsiaTheme="minorHAnsi" w:cstheme="minorBidi"/>
          <w:sz w:val="22"/>
          <w:szCs w:val="22"/>
          <w:lang w:eastAsia="en-US"/>
        </w:rPr>
        <w:t>Башинформсвязь</w:t>
      </w:r>
      <w:r w:rsidRPr="001C0BC6">
        <w:rPr>
          <w:rFonts w:eastAsiaTheme="minorHAnsi" w:cstheme="minorBidi"/>
          <w:sz w:val="22"/>
          <w:szCs w:val="22"/>
          <w:lang w:eastAsia="en-US"/>
        </w:rPr>
        <w:t xml:space="preserve">», так и </w:t>
      </w:r>
      <w:r w:rsidRPr="001C0BC6">
        <w:rPr>
          <w:rFonts w:eastAsiaTheme="minorHAnsi"/>
          <w:i/>
          <w:sz w:val="22"/>
          <w:szCs w:val="22"/>
          <w:lang w:val="en-US" w:eastAsia="en-US"/>
        </w:rPr>
        <w:fldChar w:fldCharType="begin">
          <w:ffData>
            <w:name w:val=""/>
            <w:enabled/>
            <w:calcOnExit w:val="0"/>
            <w:textInput>
              <w:default w:val="_______________"/>
            </w:textInput>
          </w:ffData>
        </w:fldChar>
      </w:r>
      <w:r w:rsidRPr="001C0BC6">
        <w:rPr>
          <w:rFonts w:eastAsiaTheme="minorHAnsi"/>
          <w:i/>
          <w:sz w:val="22"/>
          <w:szCs w:val="22"/>
          <w:lang w:eastAsia="en-US"/>
        </w:rPr>
        <w:instrText xml:space="preserve"> FORMTEXT </w:instrText>
      </w:r>
      <w:r w:rsidRPr="001C0BC6">
        <w:rPr>
          <w:rFonts w:eastAsiaTheme="minorHAnsi"/>
          <w:i/>
          <w:sz w:val="22"/>
          <w:szCs w:val="22"/>
          <w:lang w:val="en-US" w:eastAsia="en-US"/>
        </w:rPr>
      </w:r>
      <w:r w:rsidRPr="001C0BC6">
        <w:rPr>
          <w:rFonts w:eastAsiaTheme="minorHAnsi"/>
          <w:i/>
          <w:sz w:val="22"/>
          <w:szCs w:val="22"/>
          <w:lang w:val="en-US" w:eastAsia="en-US"/>
        </w:rPr>
        <w:fldChar w:fldCharType="separate"/>
      </w:r>
      <w:r w:rsidRPr="001C0BC6">
        <w:rPr>
          <w:rFonts w:eastAsiaTheme="minorHAnsi"/>
          <w:i/>
          <w:sz w:val="22"/>
          <w:szCs w:val="22"/>
          <w:lang w:eastAsia="en-US"/>
        </w:rPr>
        <w:t>_______________</w:t>
      </w:r>
      <w:r w:rsidRPr="001C0BC6">
        <w:rPr>
          <w:rFonts w:eastAsiaTheme="minorHAnsi"/>
          <w:i/>
          <w:sz w:val="22"/>
          <w:szCs w:val="22"/>
          <w:lang w:eastAsia="en-US"/>
        </w:rPr>
        <w:fldChar w:fldCharType="end"/>
      </w:r>
      <w:r w:rsidRPr="001C0BC6">
        <w:rPr>
          <w:rFonts w:eastAsiaTheme="minorHAnsi"/>
          <w:sz w:val="22"/>
          <w:szCs w:val="22"/>
          <w:lang w:eastAsia="en-US"/>
        </w:rPr>
        <w:t>,</w:t>
      </w:r>
      <w:r w:rsidRPr="001C0BC6">
        <w:rPr>
          <w:rFonts w:eastAsiaTheme="minorHAnsi" w:cstheme="minorBidi"/>
          <w:sz w:val="22"/>
          <w:szCs w:val="22"/>
          <w:lang w:eastAsia="en-US"/>
        </w:rPr>
        <w:t xml:space="preserve"> получающая от Передающей Стороны на условиях настоящего Соглашения Конфиденциальную информацию.</w:t>
      </w:r>
    </w:p>
    <w:p w14:paraId="755309D1"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1.5. «</w:t>
      </w:r>
      <w:r w:rsidRPr="001C0BC6">
        <w:rPr>
          <w:rFonts w:eastAsiaTheme="minorHAnsi" w:cstheme="minorBidi"/>
          <w:b/>
          <w:sz w:val="22"/>
          <w:szCs w:val="22"/>
          <w:lang w:eastAsia="en-US"/>
        </w:rPr>
        <w:t>Представители</w:t>
      </w:r>
      <w:r w:rsidRPr="001C0BC6">
        <w:rPr>
          <w:rFonts w:eastAsiaTheme="minorHAnsi" w:cstheme="minorBidi"/>
          <w:sz w:val="22"/>
          <w:szCs w:val="22"/>
          <w:lang w:eastAsia="en-US"/>
        </w:rPr>
        <w:t xml:space="preserve">» - директора, </w:t>
      </w:r>
      <w:r w:rsidRPr="001C0BC6">
        <w:rPr>
          <w:rFonts w:eastAsiaTheme="minorHAnsi"/>
          <w:sz w:val="22"/>
          <w:szCs w:val="22"/>
          <w:lang w:eastAsia="en-US"/>
        </w:rPr>
        <w:t>работники, аудиторы и</w:t>
      </w:r>
      <w:r w:rsidRPr="001C0BC6">
        <w:rPr>
          <w:rFonts w:eastAsiaTheme="minorHAnsi" w:cstheme="minorBidi"/>
          <w:sz w:val="22"/>
          <w:szCs w:val="22"/>
          <w:lang w:eastAsia="en-US"/>
        </w:rPr>
        <w:t xml:space="preserve"> аффилированные лица Стороны, которые уполномочены передавать и/или получать Конфиденциальную информацию.</w:t>
      </w:r>
    </w:p>
    <w:p w14:paraId="0DAC8958"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1.6. «</w:t>
      </w:r>
      <w:r w:rsidRPr="001C0BC6">
        <w:rPr>
          <w:rFonts w:eastAsiaTheme="minorHAnsi" w:cstheme="minorBidi"/>
          <w:b/>
          <w:sz w:val="22"/>
          <w:szCs w:val="22"/>
          <w:lang w:eastAsia="en-US"/>
        </w:rPr>
        <w:t>Третьи лица</w:t>
      </w:r>
      <w:r w:rsidRPr="001C0BC6">
        <w:rPr>
          <w:rFonts w:eastAsiaTheme="minorHAnsi" w:cstheme="minorBidi"/>
          <w:sz w:val="22"/>
          <w:szCs w:val="22"/>
          <w:lang w:eastAsia="en-US"/>
        </w:rPr>
        <w:t>» - иные лица, не относящиеся к Сторонам и их Представителям.</w:t>
      </w:r>
    </w:p>
    <w:p w14:paraId="2F1DB688"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1.7. «</w:t>
      </w:r>
      <w:r w:rsidRPr="001C0BC6">
        <w:rPr>
          <w:rFonts w:eastAsiaTheme="minorHAnsi" w:cstheme="minorBidi"/>
          <w:b/>
          <w:sz w:val="22"/>
          <w:szCs w:val="22"/>
          <w:lang w:eastAsia="en-US"/>
        </w:rPr>
        <w:t>Разглашение Конфиденциальной информации</w:t>
      </w:r>
      <w:r w:rsidRPr="001C0BC6">
        <w:rPr>
          <w:rFonts w:eastAsiaTheme="minorHAnsi" w:cstheme="minorBidi"/>
          <w:sz w:val="22"/>
          <w:szCs w:val="22"/>
          <w:lang w:eastAsia="en-US"/>
        </w:rPr>
        <w:t xml:space="preserve">» – действие или бездействие Получающей Стороны, в результате которого </w:t>
      </w:r>
      <w:r w:rsidRPr="001C0BC6">
        <w:rPr>
          <w:rFonts w:eastAsiaTheme="minorHAnsi"/>
          <w:sz w:val="22"/>
          <w:szCs w:val="22"/>
          <w:lang w:eastAsia="en-US"/>
        </w:rPr>
        <w:t xml:space="preserve">переданная по Соглашению </w:t>
      </w:r>
      <w:r w:rsidRPr="001C0BC6">
        <w:rPr>
          <w:rFonts w:eastAsiaTheme="minorHAnsi" w:cstheme="minorBidi"/>
          <w:sz w:val="22"/>
          <w:szCs w:val="22"/>
          <w:lang w:eastAsia="en-US"/>
        </w:rPr>
        <w:t>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21F056C6" w14:textId="77777777" w:rsidR="006245BB" w:rsidRPr="001C0BC6" w:rsidRDefault="006245BB" w:rsidP="006245BB">
      <w:pPr>
        <w:tabs>
          <w:tab w:val="left" w:pos="567"/>
        </w:tabs>
        <w:spacing w:after="120" w:line="259" w:lineRule="auto"/>
        <w:jc w:val="both"/>
        <w:rPr>
          <w:rFonts w:eastAsiaTheme="minorHAnsi" w:cstheme="minorBidi"/>
          <w:sz w:val="22"/>
          <w:szCs w:val="22"/>
          <w:lang w:eastAsia="en-US"/>
        </w:rPr>
      </w:pPr>
      <w:r w:rsidRPr="001C0BC6">
        <w:rPr>
          <w:rFonts w:eastAsiaTheme="minorHAnsi" w:cstheme="minorBidi"/>
          <w:sz w:val="22"/>
          <w:szCs w:val="22"/>
          <w:lang w:eastAsia="en-US"/>
        </w:rPr>
        <w:tab/>
        <w:t>1.8. «</w:t>
      </w:r>
      <w:r w:rsidRPr="001C0BC6">
        <w:rPr>
          <w:rFonts w:eastAsiaTheme="minorHAnsi" w:cstheme="minorBidi"/>
          <w:b/>
          <w:sz w:val="22"/>
          <w:szCs w:val="22"/>
          <w:lang w:eastAsia="en-US"/>
        </w:rPr>
        <w:t>Соглашение</w:t>
      </w:r>
      <w:r w:rsidRPr="001C0BC6">
        <w:rPr>
          <w:rFonts w:eastAsiaTheme="minorHAnsi" w:cstheme="minorBidi"/>
          <w:sz w:val="22"/>
          <w:szCs w:val="22"/>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1C3DBBD4" w14:textId="77777777" w:rsidR="006245BB" w:rsidRPr="001C0BC6" w:rsidRDefault="006245BB" w:rsidP="006245BB">
      <w:pPr>
        <w:jc w:val="both"/>
        <w:rPr>
          <w:rFonts w:eastAsia="MS Mincho"/>
          <w:lang w:eastAsia="ja-JP"/>
        </w:rPr>
      </w:pPr>
    </w:p>
    <w:p w14:paraId="075B7BF3" w14:textId="77777777" w:rsidR="006245BB" w:rsidRPr="001C0BC6" w:rsidRDefault="006245BB" w:rsidP="006245BB">
      <w:pPr>
        <w:spacing w:after="160" w:line="259" w:lineRule="auto"/>
        <w:ind w:right="-28" w:firstLine="720"/>
        <w:rPr>
          <w:rFonts w:eastAsiaTheme="minorHAnsi" w:cstheme="minorBidi"/>
          <w:b/>
          <w:sz w:val="22"/>
          <w:szCs w:val="22"/>
          <w:lang w:eastAsia="en-US"/>
        </w:rPr>
      </w:pPr>
      <w:r w:rsidRPr="001C0BC6">
        <w:rPr>
          <w:rFonts w:eastAsiaTheme="minorHAnsi" w:cstheme="minorBidi"/>
          <w:b/>
          <w:sz w:val="22"/>
          <w:szCs w:val="22"/>
          <w:lang w:eastAsia="en-US"/>
        </w:rPr>
        <w:t>2. ПРЕДМЕТ СОГЛАШЕНИЯ</w:t>
      </w:r>
    </w:p>
    <w:p w14:paraId="5BAEDB23"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w:t>
      </w:r>
      <w:r w:rsidRPr="001C0BC6">
        <w:rPr>
          <w:rFonts w:eastAsiaTheme="minorHAnsi"/>
          <w:sz w:val="22"/>
          <w:szCs w:val="22"/>
          <w:lang w:eastAsia="en-US"/>
        </w:rPr>
        <w:t xml:space="preserve">в письменной форме </w:t>
      </w:r>
      <w:r w:rsidRPr="001C0BC6">
        <w:rPr>
          <w:rFonts w:eastAsiaTheme="minorHAnsi" w:cstheme="minorBidi"/>
          <w:sz w:val="22"/>
          <w:szCs w:val="22"/>
          <w:lang w:eastAsia="en-US"/>
        </w:rPr>
        <w:t>уведомляет Получающую Сторону о том, что такая информация является Конфиденциальной информацией).</w:t>
      </w:r>
    </w:p>
    <w:p w14:paraId="5E19C0F4"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w:t>
      </w:r>
      <w:r w:rsidRPr="001C0BC6">
        <w:rPr>
          <w:rFonts w:eastAsiaTheme="minorHAnsi"/>
          <w:sz w:val="22"/>
          <w:szCs w:val="22"/>
          <w:lang w:eastAsia="en-US"/>
        </w:rPr>
        <w:t>»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1D0C386B"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78DD2A4C"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p>
    <w:p w14:paraId="57ACA61C"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Pr>
          <w:rFonts w:eastAsiaTheme="minorHAnsi" w:cstheme="minorBidi"/>
          <w:sz w:val="22"/>
          <w:szCs w:val="22"/>
          <w:lang w:eastAsia="en-US"/>
        </w:rPr>
        <w:t xml:space="preserve">В случае </w:t>
      </w:r>
      <w:r w:rsidRPr="001C0BC6">
        <w:rPr>
          <w:rFonts w:eastAsiaTheme="minorHAnsi" w:cstheme="minorBidi"/>
          <w:sz w:val="22"/>
          <w:szCs w:val="22"/>
          <w:lang w:eastAsia="en-US"/>
        </w:rPr>
        <w:t xml:space="preserve">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Pr="001C0BC6">
        <w:rPr>
          <w:rFonts w:eastAsiaTheme="minorHAnsi"/>
          <w:sz w:val="22"/>
          <w:szCs w:val="22"/>
          <w:lang w:eastAsia="en-US"/>
        </w:rPr>
        <w:t>по</w:t>
      </w:r>
      <w:r w:rsidRPr="001C0BC6">
        <w:rPr>
          <w:rFonts w:eastAsiaTheme="minorHAnsi" w:cstheme="minorBidi"/>
          <w:sz w:val="22"/>
          <w:szCs w:val="22"/>
          <w:lang w:eastAsia="en-US"/>
        </w:rPr>
        <w:t xml:space="preserve"> электронной </w:t>
      </w:r>
      <w:r w:rsidRPr="001C0BC6">
        <w:rPr>
          <w:rFonts w:eastAsiaTheme="minorHAnsi"/>
          <w:sz w:val="22"/>
          <w:szCs w:val="22"/>
          <w:lang w:eastAsia="en-US"/>
        </w:rPr>
        <w:t>почте</w:t>
      </w:r>
      <w:r w:rsidRPr="001C0BC6">
        <w:rPr>
          <w:rFonts w:eastAsiaTheme="minorHAnsi" w:cstheme="minorBidi"/>
          <w:sz w:val="22"/>
          <w:szCs w:val="22"/>
          <w:lang w:eastAsia="en-US"/>
        </w:rPr>
        <w:t xml:space="preserve"> в соответствии с настоящим пунктом Соглашения.</w:t>
      </w:r>
    </w:p>
    <w:p w14:paraId="156D6DCB"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Передача Конфиденциальной информации способами, не предусмотренными настоящим пунктом Соглашения, запрещается.</w:t>
      </w:r>
    </w:p>
    <w:p w14:paraId="2219D49F" w14:textId="77777777" w:rsidR="006245BB" w:rsidRPr="001C0BC6" w:rsidRDefault="006245BB" w:rsidP="006245BB">
      <w:pPr>
        <w:jc w:val="both"/>
        <w:rPr>
          <w:rFonts w:eastAsia="MS Mincho"/>
          <w:lang w:eastAsia="ja-JP"/>
        </w:rPr>
      </w:pPr>
    </w:p>
    <w:p w14:paraId="53FEA35D" w14:textId="77777777" w:rsidR="006245BB" w:rsidRPr="001C0BC6" w:rsidRDefault="006245BB" w:rsidP="006245BB">
      <w:pPr>
        <w:spacing w:after="160" w:line="259" w:lineRule="auto"/>
        <w:ind w:right="-28" w:firstLine="720"/>
        <w:rPr>
          <w:rFonts w:eastAsiaTheme="minorHAnsi" w:cstheme="minorBidi"/>
          <w:b/>
          <w:sz w:val="22"/>
          <w:szCs w:val="22"/>
          <w:lang w:eastAsia="en-US"/>
        </w:rPr>
      </w:pPr>
      <w:r w:rsidRPr="001C0BC6">
        <w:rPr>
          <w:rFonts w:eastAsiaTheme="minorHAnsi" w:cstheme="minorBidi"/>
          <w:b/>
          <w:sz w:val="22"/>
          <w:szCs w:val="22"/>
          <w:lang w:eastAsia="en-US"/>
        </w:rPr>
        <w:t>3. ПРАВА И ОБЯЗАННОСТИ СТОРОН</w:t>
      </w:r>
    </w:p>
    <w:p w14:paraId="6ACE0B30"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7D90198F"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1C317D29"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319B4B43"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2DA31A1D"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652D9D07"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1EE1539"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1C0BC6">
        <w:rPr>
          <w:rFonts w:eastAsiaTheme="minorHAnsi"/>
          <w:sz w:val="22"/>
          <w:szCs w:val="22"/>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45B0F2F7"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3065BD9B" w14:textId="77777777" w:rsidR="006245BB" w:rsidRPr="001C0BC6" w:rsidRDefault="006245BB" w:rsidP="006245BB">
      <w:pPr>
        <w:jc w:val="both"/>
        <w:rPr>
          <w:rFonts w:eastAsia="MS Mincho"/>
          <w:lang w:eastAsia="ja-JP"/>
        </w:rPr>
      </w:pPr>
    </w:p>
    <w:p w14:paraId="4A27AEE9" w14:textId="77777777" w:rsidR="006245BB" w:rsidRPr="001C0BC6" w:rsidRDefault="006245BB" w:rsidP="006245BB">
      <w:pPr>
        <w:spacing w:after="160" w:line="259" w:lineRule="auto"/>
        <w:ind w:right="-28" w:firstLine="720"/>
        <w:rPr>
          <w:rFonts w:eastAsiaTheme="minorHAnsi" w:cstheme="minorBidi"/>
          <w:b/>
          <w:sz w:val="22"/>
          <w:szCs w:val="22"/>
          <w:lang w:eastAsia="en-US"/>
        </w:rPr>
      </w:pPr>
      <w:r w:rsidRPr="001C0BC6">
        <w:rPr>
          <w:rFonts w:eastAsiaTheme="minorHAnsi" w:cstheme="minorBidi"/>
          <w:b/>
          <w:sz w:val="22"/>
          <w:szCs w:val="22"/>
          <w:lang w:eastAsia="en-US"/>
        </w:rPr>
        <w:t xml:space="preserve">4. </w:t>
      </w:r>
      <w:proofErr w:type="gramStart"/>
      <w:r w:rsidRPr="001C0BC6">
        <w:rPr>
          <w:rFonts w:eastAsiaTheme="minorHAnsi" w:cstheme="minorBidi"/>
          <w:b/>
          <w:sz w:val="22"/>
          <w:szCs w:val="22"/>
          <w:lang w:eastAsia="en-US"/>
        </w:rPr>
        <w:t>ОТВЕТСТВЕННОСТЬ  СТОРОН</w:t>
      </w:r>
      <w:proofErr w:type="gramEnd"/>
      <w:r w:rsidRPr="001C0BC6">
        <w:rPr>
          <w:rFonts w:eastAsiaTheme="minorHAnsi" w:cstheme="minorBidi"/>
          <w:b/>
          <w:sz w:val="22"/>
          <w:szCs w:val="22"/>
          <w:lang w:eastAsia="en-US"/>
        </w:rPr>
        <w:t xml:space="preserve"> </w:t>
      </w:r>
    </w:p>
    <w:p w14:paraId="6F6E050C"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6AC4867B"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106816E5"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04430C90" w14:textId="77777777" w:rsidR="006245BB" w:rsidRPr="001C0BC6" w:rsidRDefault="006245BB" w:rsidP="006245BB">
      <w:pPr>
        <w:jc w:val="both"/>
        <w:rPr>
          <w:rFonts w:eastAsia="MS Mincho"/>
          <w:lang w:eastAsia="ja-JP"/>
        </w:rPr>
      </w:pPr>
    </w:p>
    <w:p w14:paraId="1B459AB9" w14:textId="77777777" w:rsidR="006245BB" w:rsidRPr="001C0BC6" w:rsidRDefault="006245BB" w:rsidP="006245BB">
      <w:pPr>
        <w:spacing w:after="160" w:line="259" w:lineRule="auto"/>
        <w:ind w:right="-28" w:firstLine="720"/>
        <w:rPr>
          <w:rFonts w:eastAsiaTheme="minorHAnsi" w:cstheme="minorBidi"/>
          <w:b/>
          <w:sz w:val="22"/>
          <w:szCs w:val="22"/>
          <w:lang w:eastAsia="en-US"/>
        </w:rPr>
      </w:pPr>
      <w:r w:rsidRPr="001C0BC6">
        <w:rPr>
          <w:rFonts w:eastAsiaTheme="minorHAnsi" w:cstheme="minorBidi"/>
          <w:b/>
          <w:sz w:val="22"/>
          <w:szCs w:val="22"/>
          <w:lang w:eastAsia="en-US"/>
        </w:rPr>
        <w:t>5. РАЗРЕШЕНИЕ СПОРОВ</w:t>
      </w:r>
    </w:p>
    <w:p w14:paraId="584D7DB4"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5.1. Отношения, возникающие из настоящего Соглашения, регулируются правом Российской Федерации.</w:t>
      </w:r>
    </w:p>
    <w:p w14:paraId="2FDC3BB5"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2EEB5603" w14:textId="77777777" w:rsidR="006245BB" w:rsidRPr="001C0BC6" w:rsidRDefault="006245BB" w:rsidP="006245BB">
      <w:pPr>
        <w:jc w:val="both"/>
        <w:rPr>
          <w:rFonts w:eastAsia="MS Mincho"/>
          <w:lang w:eastAsia="ja-JP"/>
        </w:rPr>
      </w:pPr>
    </w:p>
    <w:p w14:paraId="154F80F7" w14:textId="77777777" w:rsidR="006245BB" w:rsidRPr="001C0BC6" w:rsidRDefault="006245BB" w:rsidP="006245BB">
      <w:pPr>
        <w:spacing w:after="160" w:line="259" w:lineRule="auto"/>
        <w:ind w:right="-28" w:firstLine="720"/>
        <w:rPr>
          <w:rFonts w:asciiTheme="minorHAnsi" w:eastAsiaTheme="minorHAnsi" w:hAnsiTheme="minorHAnsi" w:cstheme="minorBidi"/>
          <w:b/>
          <w:sz w:val="22"/>
          <w:szCs w:val="22"/>
          <w:lang w:eastAsia="en-US"/>
        </w:rPr>
      </w:pPr>
      <w:r w:rsidRPr="001C0BC6">
        <w:rPr>
          <w:rFonts w:eastAsiaTheme="minorHAnsi" w:cstheme="minorBidi"/>
          <w:b/>
          <w:sz w:val="22"/>
          <w:szCs w:val="22"/>
          <w:lang w:eastAsia="en-US"/>
        </w:rPr>
        <w:t>6. СРОК ДЕЙСТВИЯ СОГЛАШЕНИЯ</w:t>
      </w:r>
    </w:p>
    <w:p w14:paraId="26134F56"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4DD75448" w14:textId="77777777" w:rsidR="006245BB" w:rsidRPr="001C0BC6" w:rsidRDefault="006245BB" w:rsidP="006245BB">
      <w:pPr>
        <w:widowControl w:val="0"/>
        <w:spacing w:after="160" w:line="259" w:lineRule="auto"/>
        <w:ind w:right="-28" w:firstLine="720"/>
        <w:jc w:val="both"/>
        <w:rPr>
          <w:rFonts w:eastAsiaTheme="minorHAnsi"/>
          <w:sz w:val="22"/>
          <w:szCs w:val="22"/>
          <w:lang w:eastAsia="en-US"/>
        </w:rPr>
      </w:pPr>
      <w:r w:rsidRPr="001C0BC6">
        <w:rPr>
          <w:rFonts w:eastAsiaTheme="minorHAnsi"/>
          <w:sz w:val="22"/>
          <w:szCs w:val="22"/>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DB154D">
        <w:rPr>
          <w:rFonts w:eastAsiaTheme="minorHAnsi"/>
          <w:sz w:val="22"/>
          <w:szCs w:val="22"/>
          <w:shd w:val="clear" w:color="auto" w:fill="BFBFBF" w:themeFill="background1" w:themeFillShade="BF"/>
          <w:lang w:eastAsia="en-US"/>
        </w:rPr>
        <w:t>3</w:t>
      </w:r>
      <w:r w:rsidRPr="001C0BC6">
        <w:rPr>
          <w:rFonts w:eastAsiaTheme="minorHAnsi"/>
          <w:sz w:val="22"/>
          <w:szCs w:val="22"/>
          <w:lang w:eastAsia="en-US"/>
        </w:rPr>
        <w:t xml:space="preserve"> (</w:t>
      </w:r>
      <w:r w:rsidR="00DB154D">
        <w:rPr>
          <w:rFonts w:eastAsiaTheme="minorHAnsi"/>
          <w:sz w:val="22"/>
          <w:szCs w:val="22"/>
          <w:shd w:val="clear" w:color="auto" w:fill="BFBFBF" w:themeFill="background1" w:themeFillShade="BF"/>
          <w:lang w:eastAsia="en-US"/>
        </w:rPr>
        <w:t>трех</w:t>
      </w:r>
      <w:r w:rsidRPr="001C0BC6">
        <w:rPr>
          <w:rFonts w:eastAsiaTheme="minorHAnsi"/>
          <w:sz w:val="22"/>
          <w:szCs w:val="22"/>
          <w:shd w:val="clear" w:color="auto" w:fill="BFBFBF" w:themeFill="background1" w:themeFillShade="BF"/>
          <w:lang w:eastAsia="en-US"/>
        </w:rPr>
        <w:t xml:space="preserve">) </w:t>
      </w:r>
      <w:r w:rsidRPr="001C0BC6">
        <w:rPr>
          <w:rFonts w:eastAsiaTheme="minorHAnsi"/>
          <w:sz w:val="22"/>
          <w:szCs w:val="22"/>
          <w:lang w:eastAsia="en-US"/>
        </w:rPr>
        <w:t>лет после истечения срока действия Договора.</w:t>
      </w:r>
    </w:p>
    <w:p w14:paraId="58C93748" w14:textId="77777777" w:rsidR="006245BB" w:rsidRPr="001C0BC6" w:rsidRDefault="006245BB" w:rsidP="006245BB">
      <w:pPr>
        <w:jc w:val="both"/>
        <w:rPr>
          <w:rFonts w:eastAsia="MS Mincho"/>
          <w:lang w:eastAsia="ja-JP"/>
        </w:rPr>
      </w:pPr>
    </w:p>
    <w:p w14:paraId="3A5A98ED" w14:textId="77777777" w:rsidR="006245BB" w:rsidRPr="001C0BC6" w:rsidRDefault="006245BB" w:rsidP="006245BB">
      <w:pPr>
        <w:spacing w:after="160" w:line="259" w:lineRule="auto"/>
        <w:ind w:right="-28" w:firstLine="720"/>
        <w:rPr>
          <w:rFonts w:eastAsiaTheme="minorHAnsi" w:cstheme="minorBidi"/>
          <w:b/>
          <w:sz w:val="22"/>
          <w:szCs w:val="22"/>
          <w:lang w:eastAsia="en-US"/>
        </w:rPr>
      </w:pPr>
      <w:r w:rsidRPr="001C0BC6">
        <w:rPr>
          <w:rFonts w:eastAsiaTheme="minorHAnsi" w:cstheme="minorBidi"/>
          <w:b/>
          <w:sz w:val="22"/>
          <w:szCs w:val="22"/>
          <w:lang w:eastAsia="en-US"/>
        </w:rPr>
        <w:t>7. ПРОЧИЕ УСЛОВИЯ</w:t>
      </w:r>
    </w:p>
    <w:p w14:paraId="40A998C9"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7.1. Получающая Сторона назначит и уведомит Передающую Сторону об уполномоченных Представителях, ответственных за контроль </w:t>
      </w:r>
      <w:r w:rsidRPr="001C0BC6">
        <w:rPr>
          <w:rFonts w:eastAsiaTheme="minorHAnsi"/>
          <w:sz w:val="22"/>
          <w:szCs w:val="22"/>
          <w:lang w:eastAsia="en-US"/>
        </w:rPr>
        <w:t>соблюдения</w:t>
      </w:r>
      <w:r w:rsidRPr="001C0BC6">
        <w:rPr>
          <w:rFonts w:eastAsiaTheme="minorHAnsi" w:cstheme="minorBidi"/>
          <w:sz w:val="22"/>
          <w:szCs w:val="22"/>
          <w:lang w:eastAsia="en-US"/>
        </w:rPr>
        <w:t xml:space="preserve"> обязательств по Соглашению, не позднее 3 (трех) рабочих дней со дня подписания настоящего Соглашения обеими Сторонами. Об изменении уполномоченных </w:t>
      </w:r>
      <w:r w:rsidRPr="001C0BC6">
        <w:rPr>
          <w:rFonts w:eastAsiaTheme="minorHAnsi"/>
          <w:sz w:val="22"/>
          <w:szCs w:val="22"/>
          <w:lang w:eastAsia="en-US"/>
        </w:rPr>
        <w:t>Представителей</w:t>
      </w:r>
      <w:r w:rsidRPr="001C0BC6">
        <w:rPr>
          <w:rFonts w:eastAsiaTheme="minorHAnsi" w:cstheme="minorBidi"/>
          <w:sz w:val="22"/>
          <w:szCs w:val="22"/>
          <w:lang w:eastAsia="en-US"/>
        </w:rPr>
        <w:t xml:space="preserve"> Получающая Сторона обязана уведомить Передающую Сторону не позднее 5 (пяти) рабочих дней до момента такого изменения.</w:t>
      </w:r>
    </w:p>
    <w:p w14:paraId="455724F2"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3B312E28"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1C0BC6">
        <w:rPr>
          <w:rFonts w:eastAsiaTheme="minorHAnsi" w:cstheme="minorBidi"/>
          <w:sz w:val="22"/>
          <w:szCs w:val="22"/>
          <w:lang w:eastAsia="en-US"/>
        </w:rPr>
        <w:t>использования  Получающей</w:t>
      </w:r>
      <w:proofErr w:type="gramEnd"/>
      <w:r w:rsidRPr="001C0BC6">
        <w:rPr>
          <w:rFonts w:eastAsiaTheme="minorHAnsi" w:cstheme="minorBidi"/>
          <w:sz w:val="22"/>
          <w:szCs w:val="22"/>
          <w:lang w:eastAsia="en-US"/>
        </w:rPr>
        <w:t xml:space="preserve"> Стороной.</w:t>
      </w:r>
    </w:p>
    <w:p w14:paraId="68C490FE"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7FB3FA8"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7.5. Передающая Сторона вправе потребовать от Получающей Стороны вернуть </w:t>
      </w:r>
      <w:proofErr w:type="gramStart"/>
      <w:r w:rsidRPr="001C0BC6">
        <w:rPr>
          <w:rFonts w:eastAsiaTheme="minorHAnsi" w:cstheme="minorBidi"/>
          <w:sz w:val="22"/>
          <w:szCs w:val="22"/>
          <w:lang w:eastAsia="en-US"/>
        </w:rPr>
        <w:t xml:space="preserve">ей  </w:t>
      </w:r>
      <w:r w:rsidRPr="001C0BC6">
        <w:rPr>
          <w:rFonts w:eastAsiaTheme="minorHAnsi"/>
          <w:sz w:val="22"/>
          <w:szCs w:val="22"/>
          <w:lang w:eastAsia="en-US"/>
        </w:rPr>
        <w:t>переданные</w:t>
      </w:r>
      <w:proofErr w:type="gramEnd"/>
      <w:r w:rsidRPr="001C0BC6">
        <w:rPr>
          <w:rFonts w:eastAsiaTheme="minorHAnsi"/>
          <w:sz w:val="22"/>
          <w:szCs w:val="22"/>
          <w:lang w:eastAsia="en-US"/>
        </w:rPr>
        <w:t xml:space="preserve"> </w:t>
      </w:r>
      <w:r w:rsidRPr="001C0BC6">
        <w:rPr>
          <w:rFonts w:eastAsiaTheme="minorHAnsi" w:cstheme="minorBidi"/>
          <w:sz w:val="22"/>
          <w:szCs w:val="22"/>
          <w:lang w:eastAsia="en-US"/>
        </w:rPr>
        <w:t xml:space="preserve">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w:t>
      </w:r>
      <w:r w:rsidRPr="001C0BC6">
        <w:rPr>
          <w:rFonts w:eastAsiaTheme="minorHAnsi"/>
          <w:sz w:val="22"/>
          <w:szCs w:val="22"/>
          <w:lang w:eastAsia="en-US"/>
        </w:rPr>
        <w:t>полученные материальные носители</w:t>
      </w:r>
      <w:r w:rsidRPr="001C0BC6">
        <w:rPr>
          <w:rFonts w:eastAsiaTheme="minorHAnsi" w:cstheme="minorBidi"/>
          <w:sz w:val="22"/>
          <w:szCs w:val="22"/>
          <w:lang w:eastAsia="en-US"/>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1C0BC6">
        <w:rPr>
          <w:rFonts w:eastAsiaTheme="minorHAnsi"/>
          <w:sz w:val="22"/>
          <w:szCs w:val="22"/>
          <w:lang w:eastAsia="en-US"/>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5CC5F2A3"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 xml:space="preserve">7.6. Передающая Сторона имеет право прекратить защиту </w:t>
      </w:r>
      <w:proofErr w:type="gramStart"/>
      <w:r w:rsidRPr="001C0BC6">
        <w:rPr>
          <w:rFonts w:eastAsiaTheme="minorHAnsi" w:cstheme="minorBidi"/>
          <w:sz w:val="22"/>
          <w:szCs w:val="22"/>
          <w:lang w:eastAsia="en-US"/>
        </w:rPr>
        <w:t>конфиденциальности</w:t>
      </w:r>
      <w:proofErr w:type="gramEnd"/>
      <w:r w:rsidRPr="001C0BC6">
        <w:rPr>
          <w:rFonts w:eastAsiaTheme="minorHAnsi" w:cstheme="minorBidi"/>
          <w:sz w:val="22"/>
          <w:szCs w:val="22"/>
          <w:lang w:eastAsia="en-US"/>
        </w:rPr>
        <w:t xml:space="preserve"> переданной</w:t>
      </w:r>
      <w:r w:rsidRPr="001C0BC6">
        <w:rPr>
          <w:rFonts w:eastAsiaTheme="minorHAnsi"/>
          <w:sz w:val="22"/>
          <w:szCs w:val="22"/>
          <w:lang w:eastAsia="en-US"/>
        </w:rPr>
        <w:t xml:space="preserve"> ею</w:t>
      </w:r>
      <w:r w:rsidRPr="001C0BC6">
        <w:rPr>
          <w:rFonts w:eastAsiaTheme="minorHAnsi" w:cstheme="minorBidi"/>
          <w:sz w:val="22"/>
          <w:szCs w:val="22"/>
          <w:lang w:eastAsia="en-US"/>
        </w:rPr>
        <w:t xml:space="preserve">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0FA328E"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7.7. Положения настоящего Соглашения имеют приоритетное значение по отношению к</w:t>
      </w:r>
      <w:r w:rsidRPr="001C0BC6">
        <w:rPr>
          <w:rFonts w:eastAsiaTheme="minorHAnsi"/>
          <w:sz w:val="22"/>
          <w:szCs w:val="22"/>
          <w:lang w:eastAsia="en-US"/>
        </w:rPr>
        <w:t xml:space="preserve"> условиям Договора и</w:t>
      </w:r>
      <w:r w:rsidRPr="001C0BC6">
        <w:rPr>
          <w:rFonts w:eastAsiaTheme="minorHAnsi" w:cstheme="minorBidi"/>
          <w:sz w:val="22"/>
          <w:szCs w:val="22"/>
          <w:lang w:eastAsia="en-US"/>
        </w:rPr>
        <w:t xml:space="preserve">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0972352D"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7D6EACAD"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19E364EE"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7.10. Порядок передачи прав и обязанностей по настоящему Соглашению осуществляется в соответствии с порядком, указанным в Договоре.</w:t>
      </w:r>
    </w:p>
    <w:p w14:paraId="43A3D082" w14:textId="77777777" w:rsidR="006245BB" w:rsidRPr="001C0BC6"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7E82E117" w14:textId="77777777" w:rsidR="006245BB" w:rsidRDefault="006245BB" w:rsidP="006245BB">
      <w:pPr>
        <w:spacing w:after="160" w:line="259" w:lineRule="auto"/>
        <w:ind w:right="-28" w:firstLine="720"/>
        <w:jc w:val="both"/>
        <w:rPr>
          <w:rFonts w:eastAsiaTheme="minorHAnsi" w:cstheme="minorBidi"/>
          <w:sz w:val="22"/>
          <w:szCs w:val="22"/>
          <w:lang w:eastAsia="en-US"/>
        </w:rPr>
      </w:pPr>
      <w:r w:rsidRPr="001C0BC6">
        <w:rPr>
          <w:rFonts w:eastAsiaTheme="minorHAnsi" w:cstheme="minorBidi"/>
          <w:sz w:val="22"/>
          <w:szCs w:val="22"/>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14:paraId="40430A27" w14:textId="77777777" w:rsidR="00FC18A0" w:rsidRDefault="00FC18A0" w:rsidP="006245BB">
      <w:pPr>
        <w:spacing w:after="160" w:line="259" w:lineRule="auto"/>
        <w:ind w:right="-28" w:firstLine="720"/>
        <w:jc w:val="both"/>
        <w:rPr>
          <w:rFonts w:eastAsiaTheme="minorHAnsi" w:cstheme="minorBidi"/>
          <w:sz w:val="22"/>
          <w:szCs w:val="22"/>
          <w:lang w:eastAsia="en-US"/>
        </w:rPr>
      </w:pPr>
    </w:p>
    <w:p w14:paraId="66E94877" w14:textId="77777777" w:rsidR="00FC18A0" w:rsidRDefault="00FC18A0" w:rsidP="006245BB">
      <w:pPr>
        <w:spacing w:after="160" w:line="259" w:lineRule="auto"/>
        <w:ind w:right="-28" w:firstLine="720"/>
        <w:jc w:val="both"/>
        <w:rPr>
          <w:rFonts w:eastAsiaTheme="minorHAnsi" w:cstheme="minorBidi"/>
          <w:sz w:val="22"/>
          <w:szCs w:val="22"/>
          <w:lang w:eastAsia="en-US"/>
        </w:rPr>
      </w:pPr>
    </w:p>
    <w:tbl>
      <w:tblPr>
        <w:tblW w:w="9886" w:type="dxa"/>
        <w:tblInd w:w="-134" w:type="dxa"/>
        <w:tblLook w:val="00A0" w:firstRow="1" w:lastRow="0" w:firstColumn="1" w:lastColumn="0" w:noHBand="0" w:noVBand="0"/>
      </w:tblPr>
      <w:tblGrid>
        <w:gridCol w:w="4309"/>
        <w:gridCol w:w="5577"/>
      </w:tblGrid>
      <w:tr w:rsidR="006245BB" w:rsidRPr="007863D0" w14:paraId="12A2ACED" w14:textId="77777777" w:rsidTr="006245BB">
        <w:tc>
          <w:tcPr>
            <w:tcW w:w="4309" w:type="dxa"/>
          </w:tcPr>
          <w:p w14:paraId="7E0235B3" w14:textId="77777777" w:rsidR="006245BB" w:rsidRPr="007863D0" w:rsidRDefault="006245BB" w:rsidP="006245BB">
            <w:pPr>
              <w:pStyle w:val="a3"/>
              <w:jc w:val="center"/>
              <w:rPr>
                <w:sz w:val="24"/>
                <w:szCs w:val="24"/>
              </w:rPr>
            </w:pPr>
            <w:r w:rsidRPr="007863D0">
              <w:rPr>
                <w:sz w:val="24"/>
                <w:szCs w:val="24"/>
              </w:rPr>
              <w:t>Заказчик</w:t>
            </w:r>
          </w:p>
          <w:p w14:paraId="35D30818" w14:textId="77777777" w:rsidR="006245BB" w:rsidRPr="007863D0" w:rsidRDefault="006245BB" w:rsidP="006245BB">
            <w:pPr>
              <w:pStyle w:val="a3"/>
              <w:jc w:val="center"/>
              <w:rPr>
                <w:sz w:val="24"/>
                <w:szCs w:val="24"/>
              </w:rPr>
            </w:pPr>
          </w:p>
          <w:p w14:paraId="7BEA4221" w14:textId="77777777" w:rsidR="006245BB" w:rsidRPr="007863D0" w:rsidRDefault="006245BB" w:rsidP="006245BB">
            <w:pPr>
              <w:pStyle w:val="a3"/>
              <w:jc w:val="center"/>
              <w:rPr>
                <w:sz w:val="24"/>
                <w:szCs w:val="24"/>
              </w:rPr>
            </w:pPr>
          </w:p>
          <w:p w14:paraId="64F7DBC8" w14:textId="77777777" w:rsidR="006245BB" w:rsidRPr="007863D0" w:rsidRDefault="006245BB" w:rsidP="006245BB">
            <w:pPr>
              <w:pStyle w:val="a3"/>
              <w:jc w:val="center"/>
              <w:rPr>
                <w:sz w:val="24"/>
                <w:szCs w:val="24"/>
              </w:rPr>
            </w:pPr>
          </w:p>
          <w:p w14:paraId="13B761CC" w14:textId="77777777" w:rsidR="006245BB" w:rsidRPr="007863D0" w:rsidRDefault="006245BB" w:rsidP="006245BB">
            <w:pPr>
              <w:pStyle w:val="a3"/>
              <w:jc w:val="center"/>
              <w:rPr>
                <w:sz w:val="24"/>
                <w:szCs w:val="24"/>
              </w:rPr>
            </w:pPr>
          </w:p>
          <w:p w14:paraId="7D2F964A" w14:textId="77777777" w:rsidR="006245BB" w:rsidRPr="007863D0" w:rsidRDefault="006245BB" w:rsidP="006245BB">
            <w:pPr>
              <w:pStyle w:val="a3"/>
              <w:jc w:val="center"/>
              <w:rPr>
                <w:sz w:val="24"/>
                <w:szCs w:val="24"/>
              </w:rPr>
            </w:pPr>
          </w:p>
          <w:p w14:paraId="25A58427" w14:textId="77777777" w:rsidR="006245BB" w:rsidRPr="007863D0" w:rsidRDefault="006245BB" w:rsidP="006245BB">
            <w:pPr>
              <w:pStyle w:val="a3"/>
              <w:jc w:val="center"/>
              <w:rPr>
                <w:sz w:val="24"/>
                <w:szCs w:val="24"/>
              </w:rPr>
            </w:pPr>
          </w:p>
          <w:p w14:paraId="59CB9BF7" w14:textId="33F13ADF" w:rsidR="006245BB" w:rsidRPr="007863D0" w:rsidRDefault="006245BB" w:rsidP="006245BB">
            <w:pPr>
              <w:pStyle w:val="a3"/>
              <w:jc w:val="center"/>
              <w:rPr>
                <w:sz w:val="24"/>
                <w:szCs w:val="24"/>
              </w:rPr>
            </w:pPr>
            <w:r w:rsidRPr="007863D0">
              <w:rPr>
                <w:sz w:val="24"/>
                <w:szCs w:val="24"/>
              </w:rPr>
              <w:t>_______________/</w:t>
            </w:r>
            <w:r w:rsidR="00AE3243">
              <w:rPr>
                <w:sz w:val="24"/>
                <w:szCs w:val="24"/>
              </w:rPr>
              <w:t>Алферов С.А.</w:t>
            </w:r>
            <w:r w:rsidRPr="007863D0">
              <w:rPr>
                <w:sz w:val="24"/>
                <w:szCs w:val="24"/>
              </w:rPr>
              <w:t>/</w:t>
            </w:r>
          </w:p>
          <w:p w14:paraId="732B3DBA" w14:textId="77777777" w:rsidR="006245BB" w:rsidRPr="007863D0" w:rsidRDefault="006245BB" w:rsidP="006245BB">
            <w:pPr>
              <w:pStyle w:val="a3"/>
              <w:jc w:val="center"/>
              <w:rPr>
                <w:sz w:val="24"/>
                <w:szCs w:val="24"/>
              </w:rPr>
            </w:pPr>
          </w:p>
        </w:tc>
        <w:tc>
          <w:tcPr>
            <w:tcW w:w="5577" w:type="dxa"/>
          </w:tcPr>
          <w:p w14:paraId="5CEBF118" w14:textId="77777777" w:rsidR="006245BB" w:rsidRPr="007863D0" w:rsidRDefault="006245BB" w:rsidP="006245BB">
            <w:pPr>
              <w:pStyle w:val="a3"/>
              <w:jc w:val="center"/>
              <w:rPr>
                <w:sz w:val="24"/>
                <w:szCs w:val="24"/>
              </w:rPr>
            </w:pPr>
            <w:r w:rsidRPr="007863D0">
              <w:rPr>
                <w:sz w:val="24"/>
                <w:szCs w:val="24"/>
              </w:rPr>
              <w:t>Исполнитель</w:t>
            </w:r>
          </w:p>
          <w:p w14:paraId="628D0E8B" w14:textId="77777777" w:rsidR="006245BB" w:rsidRPr="007863D0" w:rsidRDefault="006245BB" w:rsidP="006245BB">
            <w:pPr>
              <w:pStyle w:val="a3"/>
              <w:jc w:val="center"/>
              <w:rPr>
                <w:sz w:val="24"/>
                <w:szCs w:val="24"/>
              </w:rPr>
            </w:pPr>
          </w:p>
          <w:p w14:paraId="5873C8C1" w14:textId="77777777" w:rsidR="006245BB" w:rsidRPr="007863D0" w:rsidRDefault="006245BB" w:rsidP="006245BB">
            <w:pPr>
              <w:pStyle w:val="a3"/>
              <w:jc w:val="center"/>
              <w:rPr>
                <w:sz w:val="24"/>
                <w:szCs w:val="24"/>
              </w:rPr>
            </w:pPr>
          </w:p>
          <w:p w14:paraId="6CE98148" w14:textId="77777777" w:rsidR="006245BB" w:rsidRPr="007863D0" w:rsidRDefault="006245BB" w:rsidP="006245BB">
            <w:pPr>
              <w:pStyle w:val="a3"/>
              <w:jc w:val="center"/>
              <w:rPr>
                <w:sz w:val="24"/>
                <w:szCs w:val="24"/>
              </w:rPr>
            </w:pPr>
          </w:p>
          <w:p w14:paraId="551199F2" w14:textId="77777777" w:rsidR="006245BB" w:rsidRPr="007863D0" w:rsidRDefault="006245BB" w:rsidP="006245BB">
            <w:pPr>
              <w:pStyle w:val="a3"/>
              <w:jc w:val="center"/>
              <w:rPr>
                <w:sz w:val="24"/>
                <w:szCs w:val="24"/>
              </w:rPr>
            </w:pPr>
          </w:p>
          <w:p w14:paraId="1F4BBD3F" w14:textId="77777777" w:rsidR="006245BB" w:rsidRPr="007863D0" w:rsidRDefault="006245BB" w:rsidP="006245BB">
            <w:pPr>
              <w:pStyle w:val="a3"/>
              <w:jc w:val="center"/>
              <w:rPr>
                <w:sz w:val="24"/>
                <w:szCs w:val="24"/>
              </w:rPr>
            </w:pPr>
          </w:p>
          <w:p w14:paraId="37A7D5AE" w14:textId="77777777" w:rsidR="006245BB" w:rsidRPr="007863D0" w:rsidRDefault="006245BB" w:rsidP="006245BB">
            <w:pPr>
              <w:pStyle w:val="a3"/>
              <w:jc w:val="center"/>
              <w:rPr>
                <w:sz w:val="24"/>
                <w:szCs w:val="24"/>
              </w:rPr>
            </w:pPr>
          </w:p>
          <w:p w14:paraId="3CBD4C1A" w14:textId="77777777" w:rsidR="006245BB" w:rsidRPr="007863D0" w:rsidRDefault="006245BB" w:rsidP="006245BB">
            <w:pPr>
              <w:pStyle w:val="a3"/>
              <w:jc w:val="center"/>
              <w:rPr>
                <w:sz w:val="24"/>
                <w:szCs w:val="24"/>
              </w:rPr>
            </w:pPr>
            <w:r w:rsidRPr="007863D0">
              <w:rPr>
                <w:sz w:val="24"/>
                <w:szCs w:val="24"/>
              </w:rPr>
              <w:t>_____________/___________________/</w:t>
            </w:r>
          </w:p>
          <w:p w14:paraId="451D5DC2" w14:textId="77777777" w:rsidR="006245BB" w:rsidRPr="007863D0" w:rsidRDefault="006245BB" w:rsidP="006245BB">
            <w:pPr>
              <w:pStyle w:val="a3"/>
              <w:jc w:val="center"/>
              <w:rPr>
                <w:sz w:val="24"/>
                <w:szCs w:val="24"/>
              </w:rPr>
            </w:pPr>
          </w:p>
        </w:tc>
      </w:tr>
    </w:tbl>
    <w:p w14:paraId="05D0C496" w14:textId="77777777" w:rsidR="006245BB" w:rsidRPr="00E17C3A" w:rsidRDefault="006245BB" w:rsidP="00DB154D">
      <w:pPr>
        <w:spacing w:after="200" w:line="276" w:lineRule="auto"/>
        <w:rPr>
          <w:rFonts w:eastAsiaTheme="minorHAnsi"/>
          <w:b/>
          <w:lang w:eastAsia="en-US"/>
        </w:rPr>
      </w:pPr>
    </w:p>
    <w:p w14:paraId="351262B8" w14:textId="77777777" w:rsidR="00AF77A1" w:rsidRDefault="00AF77A1"/>
    <w:sectPr w:rsidR="00AF77A1" w:rsidSect="00FC18A0">
      <w:headerReference w:type="default" r:id="rId11"/>
      <w:pgSz w:w="11906" w:h="16838"/>
      <w:pgMar w:top="709" w:right="851"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6B98C3" w16cid:durableId="213877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EEB04" w14:textId="77777777" w:rsidR="009E1CCA" w:rsidRDefault="009E1CCA" w:rsidP="006245BB">
      <w:r>
        <w:separator/>
      </w:r>
    </w:p>
  </w:endnote>
  <w:endnote w:type="continuationSeparator" w:id="0">
    <w:p w14:paraId="0407D419" w14:textId="77777777" w:rsidR="009E1CCA" w:rsidRDefault="009E1CCA" w:rsidP="00624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92E0C" w14:textId="77777777" w:rsidR="009E1CCA" w:rsidRDefault="009E1CCA" w:rsidP="006245BB">
      <w:r>
        <w:separator/>
      </w:r>
    </w:p>
  </w:footnote>
  <w:footnote w:type="continuationSeparator" w:id="0">
    <w:p w14:paraId="24D5C2FE" w14:textId="77777777" w:rsidR="009E1CCA" w:rsidRDefault="009E1CCA" w:rsidP="00624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D4AA2" w14:textId="77777777" w:rsidR="002F1104" w:rsidRDefault="002F1104">
    <w:pPr>
      <w:pStyle w:val="a9"/>
    </w:pPr>
  </w:p>
  <w:p w14:paraId="6DD4EE88" w14:textId="77777777" w:rsidR="002F1104" w:rsidRDefault="002F1104"/>
  <w:p w14:paraId="1CCFD4C4" w14:textId="77777777" w:rsidR="002F1104" w:rsidRDefault="002F11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1000"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0"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3"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4"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6"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A864D5"/>
    <w:multiLevelType w:val="multilevel"/>
    <w:tmpl w:val="0419001F"/>
    <w:numStyleLink w:val="111111"/>
  </w:abstractNum>
  <w:abstractNum w:abstractNumId="26"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27"/>
  </w:num>
  <w:num w:numId="3">
    <w:abstractNumId w:val="28"/>
  </w:num>
  <w:num w:numId="4">
    <w:abstractNumId w:val="24"/>
  </w:num>
  <w:num w:numId="5">
    <w:abstractNumId w:val="31"/>
  </w:num>
  <w:num w:numId="6">
    <w:abstractNumId w:val="22"/>
  </w:num>
  <w:num w:numId="7">
    <w:abstractNumId w:val="26"/>
  </w:num>
  <w:num w:numId="8">
    <w:abstractNumId w:val="14"/>
  </w:num>
  <w:num w:numId="9">
    <w:abstractNumId w:val="17"/>
  </w:num>
  <w:num w:numId="10">
    <w:abstractNumId w:val="34"/>
  </w:num>
  <w:num w:numId="11">
    <w:abstractNumId w:val="25"/>
  </w:num>
  <w:num w:numId="12">
    <w:abstractNumId w:val="33"/>
  </w:num>
  <w:num w:numId="13">
    <w:abstractNumId w:val="18"/>
  </w:num>
  <w:num w:numId="14">
    <w:abstractNumId w:val="19"/>
  </w:num>
  <w:num w:numId="15">
    <w:abstractNumId w:val="20"/>
  </w:num>
  <w:num w:numId="16">
    <w:abstractNumId w:val="21"/>
  </w:num>
  <w:num w:numId="17">
    <w:abstractNumId w:val="13"/>
  </w:num>
  <w:num w:numId="18">
    <w:abstractNumId w:val="0"/>
  </w:num>
  <w:num w:numId="19">
    <w:abstractNumId w:val="3"/>
  </w:num>
  <w:num w:numId="20">
    <w:abstractNumId w:val="12"/>
  </w:num>
  <w:num w:numId="21">
    <w:abstractNumId w:val="4"/>
  </w:num>
  <w:num w:numId="22">
    <w:abstractNumId w:val="11"/>
  </w:num>
  <w:num w:numId="23">
    <w:abstractNumId w:val="35"/>
  </w:num>
  <w:num w:numId="24">
    <w:abstractNumId w:val="32"/>
  </w:num>
  <w:num w:numId="25">
    <w:abstractNumId w:val="5"/>
  </w:num>
  <w:num w:numId="26">
    <w:abstractNumId w:val="6"/>
  </w:num>
  <w:num w:numId="27">
    <w:abstractNumId w:val="8"/>
  </w:num>
  <w:num w:numId="28">
    <w:abstractNumId w:val="9"/>
  </w:num>
  <w:num w:numId="29">
    <w:abstractNumId w:val="15"/>
  </w:num>
  <w:num w:numId="30">
    <w:abstractNumId w:val="16"/>
  </w:num>
  <w:num w:numId="31">
    <w:abstractNumId w:val="29"/>
  </w:num>
  <w:num w:numId="32">
    <w:abstractNumId w:val="23"/>
  </w:num>
  <w:num w:numId="33">
    <w:abstractNumId w:val="30"/>
  </w:num>
  <w:num w:numId="34">
    <w:abstractNumId w:val="7"/>
  </w:num>
  <w:num w:numId="35">
    <w:abstractNumId w:val="2"/>
  </w:num>
  <w:num w:numId="36">
    <w:abstractNumId w:val="10"/>
  </w:num>
  <w:num w:numId="37">
    <w:abstractNumId w:val="25"/>
    <w:lvlOverride w:ilvl="1">
      <w:lvl w:ilvl="1">
        <w:start w:val="1"/>
        <w:numFmt w:val="decimal"/>
        <w:lvlText w:val="%1.%2."/>
        <w:lvlJc w:val="left"/>
        <w:pPr>
          <w:tabs>
            <w:tab w:val="num" w:pos="792"/>
          </w:tabs>
          <w:ind w:left="792" w:hanging="432"/>
        </w:pPr>
        <w:rPr>
          <w:rFonts w:cs="Times New Roman"/>
        </w:rPr>
      </w:lvl>
    </w:lvlOverride>
  </w:num>
  <w:num w:numId="38">
    <w:abstractNumId w:val="25"/>
    <w:lvlOverride w:ilvl="0">
      <w:lvl w:ilvl="0">
        <w:start w:val="1"/>
        <w:numFmt w:val="decimal"/>
        <w:lvlText w:val="%1."/>
        <w:lvlJc w:val="left"/>
        <w:pPr>
          <w:tabs>
            <w:tab w:val="num" w:pos="502"/>
          </w:tabs>
          <w:ind w:left="502"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DE"/>
    <w:rsid w:val="00027DFF"/>
    <w:rsid w:val="00112966"/>
    <w:rsid w:val="001275AE"/>
    <w:rsid w:val="0019013D"/>
    <w:rsid w:val="001C5822"/>
    <w:rsid w:val="002645B3"/>
    <w:rsid w:val="002F1104"/>
    <w:rsid w:val="00301DE1"/>
    <w:rsid w:val="003323DD"/>
    <w:rsid w:val="00334D45"/>
    <w:rsid w:val="0034200C"/>
    <w:rsid w:val="003527AA"/>
    <w:rsid w:val="0036083B"/>
    <w:rsid w:val="00381EA0"/>
    <w:rsid w:val="003A62CD"/>
    <w:rsid w:val="00416948"/>
    <w:rsid w:val="004272C6"/>
    <w:rsid w:val="004914AE"/>
    <w:rsid w:val="004A7839"/>
    <w:rsid w:val="004C4507"/>
    <w:rsid w:val="004F59ED"/>
    <w:rsid w:val="00503635"/>
    <w:rsid w:val="00515D68"/>
    <w:rsid w:val="0052642F"/>
    <w:rsid w:val="005321D6"/>
    <w:rsid w:val="00537DCE"/>
    <w:rsid w:val="00587F3F"/>
    <w:rsid w:val="005D6C8C"/>
    <w:rsid w:val="005E24C2"/>
    <w:rsid w:val="006245BB"/>
    <w:rsid w:val="006750B8"/>
    <w:rsid w:val="006B75F4"/>
    <w:rsid w:val="006E02E5"/>
    <w:rsid w:val="006F37A8"/>
    <w:rsid w:val="00700FAC"/>
    <w:rsid w:val="00761CEB"/>
    <w:rsid w:val="00785661"/>
    <w:rsid w:val="00785F5C"/>
    <w:rsid w:val="007B4411"/>
    <w:rsid w:val="007D5BEE"/>
    <w:rsid w:val="008A5610"/>
    <w:rsid w:val="008F1394"/>
    <w:rsid w:val="009228DE"/>
    <w:rsid w:val="009302A5"/>
    <w:rsid w:val="009E1CCA"/>
    <w:rsid w:val="009E27DA"/>
    <w:rsid w:val="009F54AE"/>
    <w:rsid w:val="00A15302"/>
    <w:rsid w:val="00AC4113"/>
    <w:rsid w:val="00AE3243"/>
    <w:rsid w:val="00AF77A1"/>
    <w:rsid w:val="00B57C14"/>
    <w:rsid w:val="00B80E78"/>
    <w:rsid w:val="00BA60EF"/>
    <w:rsid w:val="00BB1E7A"/>
    <w:rsid w:val="00BC1186"/>
    <w:rsid w:val="00BF2B28"/>
    <w:rsid w:val="00C03ADC"/>
    <w:rsid w:val="00C079B8"/>
    <w:rsid w:val="00C24E63"/>
    <w:rsid w:val="00D168CA"/>
    <w:rsid w:val="00D316FE"/>
    <w:rsid w:val="00D443F2"/>
    <w:rsid w:val="00DB154D"/>
    <w:rsid w:val="00E65816"/>
    <w:rsid w:val="00E828AC"/>
    <w:rsid w:val="00E9362D"/>
    <w:rsid w:val="00EB4519"/>
    <w:rsid w:val="00EF21C1"/>
    <w:rsid w:val="00F46E4C"/>
    <w:rsid w:val="00F54CB1"/>
    <w:rsid w:val="00FC18A0"/>
    <w:rsid w:val="00FD0951"/>
    <w:rsid w:val="00FE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7150"/>
  <w15:chartTrackingRefBased/>
  <w15:docId w15:val="{F0822F47-C6FA-4C25-8616-1EC42F54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5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245BB"/>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45BB"/>
    <w:rPr>
      <w:rFonts w:ascii="Cambria" w:eastAsia="Times New Roman" w:hAnsi="Cambria" w:cs="Times New Roman"/>
      <w:b/>
      <w:bCs/>
      <w:kern w:val="32"/>
      <w:sz w:val="32"/>
      <w:szCs w:val="32"/>
      <w:lang w:eastAsia="ru-RU"/>
    </w:rPr>
  </w:style>
  <w:style w:type="paragraph" w:styleId="a3">
    <w:name w:val="Body Text"/>
    <w:basedOn w:val="a"/>
    <w:link w:val="a4"/>
    <w:uiPriority w:val="99"/>
    <w:rsid w:val="006245BB"/>
    <w:pPr>
      <w:jc w:val="both"/>
    </w:pPr>
    <w:rPr>
      <w:sz w:val="20"/>
      <w:szCs w:val="20"/>
    </w:rPr>
  </w:style>
  <w:style w:type="character" w:customStyle="1" w:styleId="a4">
    <w:name w:val="Основной текст Знак"/>
    <w:basedOn w:val="a0"/>
    <w:link w:val="a3"/>
    <w:uiPriority w:val="99"/>
    <w:rsid w:val="006245BB"/>
    <w:rPr>
      <w:rFonts w:ascii="Times New Roman" w:eastAsia="Times New Roman" w:hAnsi="Times New Roman" w:cs="Times New Roman"/>
      <w:sz w:val="20"/>
      <w:szCs w:val="20"/>
      <w:lang w:eastAsia="ru-RU"/>
    </w:rPr>
  </w:style>
  <w:style w:type="paragraph" w:styleId="3">
    <w:name w:val="Body Text 3"/>
    <w:basedOn w:val="a"/>
    <w:link w:val="30"/>
    <w:uiPriority w:val="99"/>
    <w:rsid w:val="006245BB"/>
    <w:pPr>
      <w:jc w:val="both"/>
    </w:pPr>
  </w:style>
  <w:style w:type="character" w:customStyle="1" w:styleId="30">
    <w:name w:val="Основной текст 3 Знак"/>
    <w:basedOn w:val="a0"/>
    <w:link w:val="3"/>
    <w:uiPriority w:val="99"/>
    <w:rsid w:val="006245BB"/>
    <w:rPr>
      <w:rFonts w:ascii="Times New Roman" w:eastAsia="Times New Roman" w:hAnsi="Times New Roman" w:cs="Times New Roman"/>
      <w:sz w:val="24"/>
      <w:szCs w:val="24"/>
      <w:lang w:eastAsia="ru-RU"/>
    </w:rPr>
  </w:style>
  <w:style w:type="paragraph" w:styleId="a5">
    <w:name w:val="Body Text Indent"/>
    <w:basedOn w:val="a"/>
    <w:link w:val="a6"/>
    <w:uiPriority w:val="99"/>
    <w:rsid w:val="006245BB"/>
    <w:pPr>
      <w:ind w:firstLine="540"/>
      <w:jc w:val="both"/>
    </w:pPr>
  </w:style>
  <w:style w:type="character" w:customStyle="1" w:styleId="a6">
    <w:name w:val="Основной текст с отступом Знак"/>
    <w:basedOn w:val="a0"/>
    <w:link w:val="a5"/>
    <w:uiPriority w:val="99"/>
    <w:rsid w:val="006245BB"/>
    <w:rPr>
      <w:rFonts w:ascii="Times New Roman" w:eastAsia="Times New Roman" w:hAnsi="Times New Roman" w:cs="Times New Roman"/>
      <w:sz w:val="24"/>
      <w:szCs w:val="24"/>
      <w:lang w:eastAsia="ru-RU"/>
    </w:rPr>
  </w:style>
  <w:style w:type="paragraph" w:styleId="2">
    <w:name w:val="Body Text 2"/>
    <w:basedOn w:val="a"/>
    <w:link w:val="20"/>
    <w:uiPriority w:val="99"/>
    <w:rsid w:val="006245BB"/>
    <w:pPr>
      <w:jc w:val="both"/>
    </w:pPr>
    <w:rPr>
      <w:color w:val="000000"/>
    </w:rPr>
  </w:style>
  <w:style w:type="character" w:customStyle="1" w:styleId="20">
    <w:name w:val="Основной текст 2 Знак"/>
    <w:basedOn w:val="a0"/>
    <w:link w:val="2"/>
    <w:uiPriority w:val="99"/>
    <w:rsid w:val="006245BB"/>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6245BB"/>
    <w:pPr>
      <w:ind w:firstLine="720"/>
      <w:jc w:val="both"/>
    </w:pPr>
  </w:style>
  <w:style w:type="character" w:customStyle="1" w:styleId="22">
    <w:name w:val="Основной текст с отступом 2 Знак"/>
    <w:basedOn w:val="a0"/>
    <w:link w:val="21"/>
    <w:uiPriority w:val="99"/>
    <w:rsid w:val="006245BB"/>
    <w:rPr>
      <w:rFonts w:ascii="Times New Roman" w:eastAsia="Times New Roman" w:hAnsi="Times New Roman" w:cs="Times New Roman"/>
      <w:sz w:val="24"/>
      <w:szCs w:val="24"/>
      <w:lang w:eastAsia="ru-RU"/>
    </w:rPr>
  </w:style>
  <w:style w:type="character" w:styleId="a7">
    <w:name w:val="page number"/>
    <w:basedOn w:val="a0"/>
    <w:uiPriority w:val="99"/>
    <w:rsid w:val="006245BB"/>
  </w:style>
  <w:style w:type="character" w:customStyle="1" w:styleId="11">
    <w:name w:val="Основной шрифт абзаца1"/>
    <w:uiPriority w:val="99"/>
    <w:rsid w:val="006245BB"/>
  </w:style>
  <w:style w:type="paragraph" w:styleId="a8">
    <w:name w:val="List Paragraph"/>
    <w:basedOn w:val="a"/>
    <w:uiPriority w:val="99"/>
    <w:qFormat/>
    <w:rsid w:val="006245BB"/>
    <w:pPr>
      <w:ind w:left="720"/>
    </w:pPr>
  </w:style>
  <w:style w:type="paragraph" w:styleId="a9">
    <w:name w:val="header"/>
    <w:basedOn w:val="a"/>
    <w:link w:val="aa"/>
    <w:uiPriority w:val="99"/>
    <w:rsid w:val="006245BB"/>
    <w:pPr>
      <w:tabs>
        <w:tab w:val="center" w:pos="4677"/>
        <w:tab w:val="right" w:pos="9355"/>
      </w:tabs>
    </w:pPr>
  </w:style>
  <w:style w:type="character" w:customStyle="1" w:styleId="aa">
    <w:name w:val="Верхний колонтитул Знак"/>
    <w:basedOn w:val="a0"/>
    <w:link w:val="a9"/>
    <w:uiPriority w:val="99"/>
    <w:rsid w:val="006245BB"/>
    <w:rPr>
      <w:rFonts w:ascii="Times New Roman" w:eastAsia="Times New Roman" w:hAnsi="Times New Roman" w:cs="Times New Roman"/>
      <w:sz w:val="24"/>
      <w:szCs w:val="24"/>
      <w:lang w:eastAsia="ru-RU"/>
    </w:rPr>
  </w:style>
  <w:style w:type="table" w:styleId="ab">
    <w:name w:val="Table Grid"/>
    <w:basedOn w:val="a1"/>
    <w:uiPriority w:val="59"/>
    <w:rsid w:val="00624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nhideWhenUsed/>
    <w:rsid w:val="006245BB"/>
    <w:rPr>
      <w:sz w:val="16"/>
      <w:szCs w:val="16"/>
    </w:rPr>
  </w:style>
  <w:style w:type="paragraph" w:styleId="ad">
    <w:name w:val="annotation text"/>
    <w:basedOn w:val="a"/>
    <w:link w:val="ae"/>
    <w:unhideWhenUsed/>
    <w:rsid w:val="006245BB"/>
    <w:pPr>
      <w:spacing w:after="200"/>
    </w:pPr>
    <w:rPr>
      <w:rFonts w:asciiTheme="minorHAnsi" w:eastAsiaTheme="minorHAnsi" w:hAnsiTheme="minorHAnsi" w:cstheme="minorBidi"/>
      <w:sz w:val="20"/>
      <w:szCs w:val="20"/>
      <w:lang w:eastAsia="en-US"/>
    </w:rPr>
  </w:style>
  <w:style w:type="character" w:customStyle="1" w:styleId="ae">
    <w:name w:val="Текст примечания Знак"/>
    <w:basedOn w:val="a0"/>
    <w:link w:val="ad"/>
    <w:rsid w:val="006245BB"/>
    <w:rPr>
      <w:sz w:val="20"/>
      <w:szCs w:val="20"/>
    </w:rPr>
  </w:style>
  <w:style w:type="paragraph" w:styleId="af">
    <w:name w:val="Balloon Text"/>
    <w:basedOn w:val="a"/>
    <w:link w:val="af0"/>
    <w:uiPriority w:val="99"/>
    <w:semiHidden/>
    <w:unhideWhenUsed/>
    <w:rsid w:val="006245BB"/>
    <w:rPr>
      <w:rFonts w:ascii="Tahoma" w:hAnsi="Tahoma" w:cs="Tahoma"/>
      <w:sz w:val="16"/>
      <w:szCs w:val="16"/>
    </w:rPr>
  </w:style>
  <w:style w:type="character" w:customStyle="1" w:styleId="af0">
    <w:name w:val="Текст выноски Знак"/>
    <w:basedOn w:val="a0"/>
    <w:link w:val="af"/>
    <w:uiPriority w:val="99"/>
    <w:semiHidden/>
    <w:rsid w:val="006245BB"/>
    <w:rPr>
      <w:rFonts w:ascii="Tahoma" w:eastAsia="Times New Roman" w:hAnsi="Tahoma" w:cs="Tahoma"/>
      <w:sz w:val="16"/>
      <w:szCs w:val="16"/>
      <w:lang w:eastAsia="ru-RU"/>
    </w:rPr>
  </w:style>
  <w:style w:type="table" w:customStyle="1" w:styleId="12">
    <w:name w:val="Сетка таблицы1"/>
    <w:basedOn w:val="a1"/>
    <w:next w:val="ab"/>
    <w:rsid w:val="00624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nhideWhenUsed/>
    <w:rsid w:val="006245BB"/>
    <w:pPr>
      <w:numPr>
        <w:numId w:val="10"/>
      </w:numPr>
    </w:pPr>
  </w:style>
  <w:style w:type="character" w:styleId="af1">
    <w:name w:val="Hyperlink"/>
    <w:basedOn w:val="a0"/>
    <w:uiPriority w:val="99"/>
    <w:unhideWhenUsed/>
    <w:rsid w:val="006245BB"/>
    <w:rPr>
      <w:color w:val="0563C1" w:themeColor="hyperlink"/>
      <w:u w:val="single"/>
    </w:rPr>
  </w:style>
  <w:style w:type="paragraph" w:customStyle="1" w:styleId="western">
    <w:name w:val="western"/>
    <w:basedOn w:val="a"/>
    <w:uiPriority w:val="99"/>
    <w:rsid w:val="006245BB"/>
    <w:pPr>
      <w:suppressAutoHyphens/>
      <w:spacing w:before="280" w:after="280"/>
      <w:jc w:val="both"/>
    </w:pPr>
    <w:rPr>
      <w:rFonts w:ascii="Arial" w:hAnsi="Arial" w:cs="Arial"/>
      <w:lang w:eastAsia="ar-SA"/>
    </w:rPr>
  </w:style>
  <w:style w:type="paragraph" w:styleId="af2">
    <w:name w:val="footer"/>
    <w:basedOn w:val="a"/>
    <w:link w:val="af3"/>
    <w:uiPriority w:val="99"/>
    <w:unhideWhenUsed/>
    <w:rsid w:val="006245BB"/>
    <w:pPr>
      <w:tabs>
        <w:tab w:val="center" w:pos="4677"/>
        <w:tab w:val="right" w:pos="9355"/>
      </w:tabs>
    </w:pPr>
  </w:style>
  <w:style w:type="character" w:customStyle="1" w:styleId="af3">
    <w:name w:val="Нижний колонтитул Знак"/>
    <w:basedOn w:val="a0"/>
    <w:link w:val="af2"/>
    <w:uiPriority w:val="99"/>
    <w:rsid w:val="006245BB"/>
    <w:rPr>
      <w:rFonts w:ascii="Times New Roman" w:eastAsia="Times New Roman" w:hAnsi="Times New Roman" w:cs="Times New Roman"/>
      <w:sz w:val="24"/>
      <w:szCs w:val="24"/>
      <w:lang w:eastAsia="ru-RU"/>
    </w:rPr>
  </w:style>
  <w:style w:type="paragraph" w:styleId="af4">
    <w:name w:val="footnote text"/>
    <w:basedOn w:val="a"/>
    <w:link w:val="af5"/>
    <w:uiPriority w:val="99"/>
    <w:unhideWhenUsed/>
    <w:rsid w:val="006245BB"/>
    <w:rPr>
      <w:sz w:val="20"/>
      <w:szCs w:val="20"/>
    </w:rPr>
  </w:style>
  <w:style w:type="character" w:customStyle="1" w:styleId="af5">
    <w:name w:val="Текст сноски Знак"/>
    <w:basedOn w:val="a0"/>
    <w:link w:val="af4"/>
    <w:uiPriority w:val="99"/>
    <w:rsid w:val="006245BB"/>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6245BB"/>
    <w:rPr>
      <w:vertAlign w:val="superscript"/>
    </w:rPr>
  </w:style>
  <w:style w:type="paragraph" w:styleId="af7">
    <w:name w:val="Title"/>
    <w:basedOn w:val="a"/>
    <w:link w:val="af8"/>
    <w:qFormat/>
    <w:rsid w:val="006245BB"/>
    <w:pPr>
      <w:spacing w:after="120"/>
      <w:ind w:left="720"/>
      <w:jc w:val="center"/>
    </w:pPr>
    <w:rPr>
      <w:b/>
      <w:bCs/>
      <w:sz w:val="32"/>
      <w:szCs w:val="32"/>
    </w:rPr>
  </w:style>
  <w:style w:type="character" w:customStyle="1" w:styleId="af8">
    <w:name w:val="Название Знак"/>
    <w:basedOn w:val="a0"/>
    <w:link w:val="af7"/>
    <w:rsid w:val="006245BB"/>
    <w:rPr>
      <w:rFonts w:ascii="Times New Roman" w:eastAsia="Times New Roman" w:hAnsi="Times New Roman" w:cs="Times New Roman"/>
      <w:b/>
      <w:bCs/>
      <w:sz w:val="32"/>
      <w:szCs w:val="32"/>
      <w:lang w:eastAsia="ru-RU"/>
    </w:rPr>
  </w:style>
  <w:style w:type="paragraph" w:styleId="af9">
    <w:name w:val="annotation subject"/>
    <w:basedOn w:val="ad"/>
    <w:next w:val="ad"/>
    <w:link w:val="afa"/>
    <w:uiPriority w:val="99"/>
    <w:semiHidden/>
    <w:unhideWhenUsed/>
    <w:rsid w:val="00E65816"/>
    <w:pPr>
      <w:spacing w:after="0"/>
    </w:pPr>
    <w:rPr>
      <w:rFonts w:ascii="Times New Roman" w:eastAsia="Times New Roman" w:hAnsi="Times New Roman" w:cs="Times New Roman"/>
      <w:b/>
      <w:bCs/>
      <w:lang w:eastAsia="ru-RU"/>
    </w:rPr>
  </w:style>
  <w:style w:type="character" w:customStyle="1" w:styleId="afa">
    <w:name w:val="Тема примечания Знак"/>
    <w:basedOn w:val="ae"/>
    <w:link w:val="af9"/>
    <w:uiPriority w:val="99"/>
    <w:semiHidden/>
    <w:rsid w:val="00E6581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77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ostelecom.ru/about/disclosure/"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65CD2-EE48-4F81-B60A-FC114D19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8695</Words>
  <Characters>49567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Земцова Дарья Константиновна</dc:creator>
  <cp:keywords/>
  <dc:description/>
  <cp:lastModifiedBy>Данилова Татьяна Владимировна</cp:lastModifiedBy>
  <cp:revision>3</cp:revision>
  <cp:lastPrinted>2019-11-06T05:53:00Z</cp:lastPrinted>
  <dcterms:created xsi:type="dcterms:W3CDTF">2019-11-06T05:53:00Z</dcterms:created>
  <dcterms:modified xsi:type="dcterms:W3CDTF">2019-11-11T11:27:00Z</dcterms:modified>
</cp:coreProperties>
</file>