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222145" w:rsidRDefault="00E13AF8" w:rsidP="00C552E5">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12080C" w:rsidRDefault="0012080C" w:rsidP="008D631F"/>
    <w:p w:rsidR="00781A56" w:rsidRDefault="00781A56" w:rsidP="004F39DB"/>
    <w:p w:rsidR="00A75375" w:rsidRDefault="008521B5" w:rsidP="00FB3247">
      <w:pPr>
        <w:rPr>
          <w:bCs/>
        </w:rPr>
      </w:pPr>
      <w:r>
        <w:rPr>
          <w:bCs/>
        </w:rPr>
        <w:t xml:space="preserve">    </w:t>
      </w:r>
    </w:p>
    <w:p w:rsidR="00FB3247" w:rsidRPr="00A75375" w:rsidRDefault="00FB3247" w:rsidP="00FB3247">
      <w:pPr>
        <w:jc w:val="right"/>
        <w:rPr>
          <w:b/>
          <w:bCs/>
        </w:rPr>
      </w:pPr>
    </w:p>
    <w:p w:rsidR="00F579A5" w:rsidRDefault="00F579A5" w:rsidP="00915B7D">
      <w:pPr>
        <w:rPr>
          <w:b/>
        </w:rPr>
      </w:pPr>
    </w:p>
    <w:p w:rsidR="004F39DB" w:rsidRDefault="004F39DB" w:rsidP="00915B7D">
      <w:pPr>
        <w:rPr>
          <w:b/>
        </w:rPr>
      </w:pPr>
    </w:p>
    <w:p w:rsidR="008D631F" w:rsidRDefault="008D631F" w:rsidP="00915B7D">
      <w:pPr>
        <w:rPr>
          <w:b/>
        </w:rPr>
      </w:pPr>
    </w:p>
    <w:p w:rsidR="004F39DB" w:rsidRDefault="004F39DB" w:rsidP="00915B7D">
      <w:pPr>
        <w:rPr>
          <w:b/>
        </w:rPr>
      </w:pPr>
    </w:p>
    <w:p w:rsidR="004F39DB" w:rsidRDefault="004F39DB" w:rsidP="00915B7D">
      <w:pPr>
        <w:rPr>
          <w:b/>
        </w:rPr>
      </w:pPr>
    </w:p>
    <w:p w:rsidR="004F39DB" w:rsidRDefault="004F39DB"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C552E5" w:rsidRDefault="00C552E5"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62EAC"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463BA9" w:rsidRPr="00463BA9">
        <w:rPr>
          <w:sz w:val="26"/>
          <w:szCs w:val="26"/>
        </w:rPr>
        <w:t>поставку оборудования и экземпляров программного обеспечения</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C552E5">
        <w:rPr>
          <w:iCs/>
        </w:rPr>
        <w:t>05</w:t>
      </w:r>
      <w:r w:rsidR="00A75375">
        <w:rPr>
          <w:iCs/>
        </w:rPr>
        <w:t xml:space="preserve">» </w:t>
      </w:r>
      <w:r w:rsidR="00C552E5">
        <w:rPr>
          <w:iCs/>
        </w:rPr>
        <w:t>июня</w:t>
      </w:r>
      <w:bookmarkStart w:id="0" w:name="_GoBack"/>
      <w:bookmarkEnd w:id="0"/>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54094B" w:rsidRDefault="0054094B" w:rsidP="0005731D">
      <w:pPr>
        <w:pStyle w:val="rvps1"/>
        <w:jc w:val="left"/>
      </w:pPr>
    </w:p>
    <w:p w:rsidR="008D631F" w:rsidRDefault="008D631F"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FE6009">
          <w:rPr>
            <w:noProof/>
            <w:webHidden/>
          </w:rPr>
          <w:t>3</w:t>
        </w:r>
        <w:r>
          <w:rPr>
            <w:noProof/>
            <w:webHidden/>
          </w:rPr>
          <w:fldChar w:fldCharType="end"/>
        </w:r>
      </w:hyperlink>
    </w:p>
    <w:p w:rsidR="00915B7D" w:rsidRPr="008E3CB4" w:rsidRDefault="00FE6009"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FE6009"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FE6009"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FE600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FE600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FE6009" w:rsidP="004C6C6B">
      <w:pPr>
        <w:pStyle w:val="22"/>
        <w:numPr>
          <w:ilvl w:val="0"/>
          <w:numId w:val="0"/>
        </w:numPr>
        <w:spacing w:line="360" w:lineRule="auto"/>
        <w:ind w:left="240"/>
        <w:rPr>
          <w:rFonts w:ascii="Calibri" w:hAnsi="Calibri"/>
          <w:sz w:val="22"/>
          <w:szCs w:val="22"/>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FE6009"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FE6009"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463BA9">
        <w:rPr>
          <w:b/>
        </w:rPr>
        <w:t>поставку оборудования и экземпляров программного обеспечения</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63BA9"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463BA9" w:rsidP="00A75375">
            <w:pPr>
              <w:autoSpaceDE w:val="0"/>
              <w:autoSpaceDN w:val="0"/>
              <w:adjustRightInd w:val="0"/>
              <w:jc w:val="both"/>
              <w:rPr>
                <w:rFonts w:eastAsia="Calibri"/>
                <w:bCs/>
              </w:rPr>
            </w:pPr>
            <w:r>
              <w:rPr>
                <w:rFonts w:eastAsia="Calibri"/>
                <w:bCs/>
              </w:rPr>
              <w:t>Тимофеев Игорь Александрович</w:t>
            </w:r>
          </w:p>
          <w:p w:rsidR="00A26A86" w:rsidRPr="00C552E5" w:rsidRDefault="002D5354" w:rsidP="00A75375">
            <w:pPr>
              <w:autoSpaceDE w:val="0"/>
              <w:autoSpaceDN w:val="0"/>
              <w:adjustRightInd w:val="0"/>
              <w:jc w:val="both"/>
              <w:rPr>
                <w:rFonts w:eastAsia="Calibri"/>
              </w:rPr>
            </w:pPr>
            <w:r w:rsidRPr="00B57D6D">
              <w:rPr>
                <w:rFonts w:eastAsia="Calibri"/>
                <w:bCs/>
                <w:color w:val="000000"/>
              </w:rPr>
              <w:t>тел</w:t>
            </w:r>
            <w:r w:rsidR="006016B1" w:rsidRPr="00C552E5">
              <w:rPr>
                <w:rFonts w:eastAsia="Calibri"/>
                <w:bCs/>
                <w:color w:val="000000"/>
              </w:rPr>
              <w:t>. + 7 (347)</w:t>
            </w:r>
            <w:r w:rsidR="00725851" w:rsidRPr="00C552E5">
              <w:rPr>
                <w:rFonts w:eastAsia="Calibri"/>
                <w:bCs/>
                <w:color w:val="000000"/>
              </w:rPr>
              <w:t xml:space="preserve"> </w:t>
            </w:r>
            <w:r w:rsidR="006016B1" w:rsidRPr="00C552E5">
              <w:rPr>
                <w:rFonts w:eastAsia="Calibri"/>
                <w:bCs/>
                <w:color w:val="000000"/>
              </w:rPr>
              <w:t>2215</w:t>
            </w:r>
            <w:r w:rsidR="00463BA9" w:rsidRPr="00C552E5">
              <w:rPr>
                <w:rFonts w:eastAsia="Calibri"/>
                <w:bCs/>
                <w:color w:val="000000"/>
              </w:rPr>
              <w:t>478</w:t>
            </w:r>
            <w:r w:rsidRPr="00C552E5">
              <w:rPr>
                <w:rFonts w:eastAsia="Calibri"/>
                <w:bCs/>
                <w:color w:val="000000"/>
              </w:rPr>
              <w:t xml:space="preserve"> </w:t>
            </w:r>
            <w:r w:rsidRPr="00B57D6D">
              <w:rPr>
                <w:rFonts w:eastAsia="Calibri"/>
                <w:bCs/>
                <w:color w:val="000000"/>
                <w:lang w:val="en-US"/>
              </w:rPr>
              <w:t>e</w:t>
            </w:r>
            <w:r w:rsidRPr="00C552E5">
              <w:rPr>
                <w:rFonts w:eastAsia="Calibri"/>
                <w:bCs/>
                <w:color w:val="000000"/>
              </w:rPr>
              <w:t>-</w:t>
            </w:r>
            <w:r w:rsidRPr="00B57D6D">
              <w:rPr>
                <w:rFonts w:eastAsia="Calibri"/>
                <w:bCs/>
                <w:color w:val="000000"/>
                <w:lang w:val="en-US"/>
              </w:rPr>
              <w:t>mail</w:t>
            </w:r>
            <w:r w:rsidRPr="00C552E5">
              <w:rPr>
                <w:rFonts w:eastAsia="Calibri"/>
                <w:bCs/>
                <w:color w:val="000000"/>
              </w:rPr>
              <w:t xml:space="preserve">: </w:t>
            </w:r>
            <w:hyperlink r:id="rId14" w:history="1">
              <w:r w:rsidR="00463BA9" w:rsidRPr="00463BA9">
                <w:rPr>
                  <w:rStyle w:val="a5"/>
                  <w:lang w:val="en-US"/>
                </w:rPr>
                <w:t>Timofeev</w:t>
              </w:r>
              <w:r w:rsidR="00463BA9" w:rsidRPr="00C552E5">
                <w:rPr>
                  <w:rStyle w:val="a5"/>
                </w:rPr>
                <w:t>@</w:t>
              </w:r>
              <w:proofErr w:type="spellStart"/>
              <w:r w:rsidR="00463BA9" w:rsidRPr="00463BA9">
                <w:rPr>
                  <w:rStyle w:val="a5"/>
                  <w:lang w:val="en-US"/>
                </w:rPr>
                <w:t>bashtel</w:t>
              </w:r>
              <w:proofErr w:type="spellEnd"/>
              <w:r w:rsidR="00463BA9" w:rsidRPr="00C552E5">
                <w:rPr>
                  <w:rStyle w:val="a5"/>
                </w:rPr>
                <w:t>.</w:t>
              </w:r>
              <w:proofErr w:type="spellStart"/>
              <w:r w:rsidR="00463BA9" w:rsidRPr="00463BA9">
                <w:rPr>
                  <w:rStyle w:val="a5"/>
                  <w:lang w:val="en-US"/>
                </w:rPr>
                <w:t>ru</w:t>
              </w:r>
              <w:proofErr w:type="spellEnd"/>
            </w:hyperlink>
            <w:r w:rsidR="00463BA9" w:rsidRPr="00C552E5">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463BA9">
              <w:rPr>
                <w:b/>
              </w:rPr>
              <w:t>поставку оборудования и экземпляров программного обеспечения</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4C6C6B" w:rsidP="00A75375">
            <w:pPr>
              <w:pStyle w:val="Default"/>
              <w:jc w:val="both"/>
              <w:rPr>
                <w:iCs/>
                <w:color w:val="auto"/>
              </w:rPr>
            </w:pPr>
            <w:r>
              <w:t>1 117 224,00</w:t>
            </w:r>
            <w:r w:rsidRPr="00116D7C">
              <w:t xml:space="preserve"> (</w:t>
            </w:r>
            <w:r>
              <w:t>один миллион сто семнадцать тысяч двести двадцать четыре) рубля</w:t>
            </w:r>
            <w:r w:rsidRPr="00116D7C">
              <w:t xml:space="preserve"> 00 копеек</w:t>
            </w:r>
            <w:r w:rsidRPr="00116D7C">
              <w:rPr>
                <w:iCs/>
                <w:color w:val="auto"/>
              </w:rPr>
              <w:t xml:space="preserve">, </w:t>
            </w:r>
            <w:r>
              <w:rPr>
                <w:iCs/>
                <w:color w:val="auto"/>
              </w:rPr>
              <w:t>в том числе НДС 170 424,00 (сто семьдесят тысяч четыреста двадцать четыре) рубля 00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lastRenderedPageBreak/>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F60A1">
            <w:pPr>
              <w:pStyle w:val="Default"/>
              <w:rPr>
                <w:iCs/>
              </w:rPr>
            </w:pPr>
            <w:r w:rsidRPr="00F84878">
              <w:rPr>
                <w:iCs/>
              </w:rPr>
              <w:t xml:space="preserve"> </w:t>
            </w:r>
            <w:r w:rsidR="00D02223">
              <w:rPr>
                <w:iCs/>
              </w:rPr>
              <w:t xml:space="preserve">не позднее </w:t>
            </w:r>
            <w:r w:rsidRPr="00F84878">
              <w:rPr>
                <w:iCs/>
              </w:rPr>
              <w:t>«</w:t>
            </w:r>
            <w:r w:rsidR="00AF60A1">
              <w:rPr>
                <w:iCs/>
              </w:rPr>
              <w:t>14</w:t>
            </w:r>
            <w:r w:rsidR="00763932">
              <w:rPr>
                <w:iCs/>
              </w:rPr>
              <w:t>»</w:t>
            </w:r>
            <w:r w:rsidRPr="00F84878">
              <w:rPr>
                <w:iCs/>
              </w:rPr>
              <w:t xml:space="preserve"> </w:t>
            </w:r>
            <w:r w:rsidR="00AF60A1">
              <w:rPr>
                <w:iCs/>
              </w:rPr>
              <w:t>июн</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lastRenderedPageBreak/>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E6009">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FE6009">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FE6009"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FE6009"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26EF0" w:rsidRDefault="00726EF0" w:rsidP="00726EF0">
            <w:pPr>
              <w:autoSpaceDE w:val="0"/>
              <w:autoSpaceDN w:val="0"/>
              <w:adjustRightInd w:val="0"/>
              <w:jc w:val="both"/>
              <w:rPr>
                <w:rFonts w:eastAsia="Calibri"/>
                <w:bCs/>
              </w:rPr>
            </w:pPr>
            <w:r>
              <w:rPr>
                <w:rFonts w:eastAsia="Calibri"/>
                <w:bCs/>
              </w:rPr>
              <w:t>Тимофеев Игорь Александрович</w:t>
            </w:r>
          </w:p>
          <w:p w:rsidR="00915B7D" w:rsidRPr="00FE6009" w:rsidRDefault="00726EF0" w:rsidP="00726EF0">
            <w:pPr>
              <w:pStyle w:val="Default"/>
              <w:rPr>
                <w:bCs/>
                <w:sz w:val="10"/>
                <w:szCs w:val="10"/>
              </w:rPr>
            </w:pPr>
            <w:r w:rsidRPr="00B57D6D">
              <w:rPr>
                <w:bCs/>
              </w:rPr>
              <w:t>тел</w:t>
            </w:r>
            <w:r w:rsidRPr="00FE6009">
              <w:rPr>
                <w:bCs/>
              </w:rPr>
              <w:t>. + 7 (347)</w:t>
            </w:r>
            <w:r w:rsidR="00CC7EA4" w:rsidRPr="00FE6009">
              <w:rPr>
                <w:bCs/>
              </w:rPr>
              <w:t xml:space="preserve"> </w:t>
            </w:r>
            <w:r w:rsidRPr="00FE6009">
              <w:rPr>
                <w:bCs/>
              </w:rPr>
              <w:t xml:space="preserve">2215478 </w:t>
            </w:r>
            <w:r w:rsidRPr="00B57D6D">
              <w:rPr>
                <w:bCs/>
                <w:lang w:val="en-US"/>
              </w:rPr>
              <w:t>e</w:t>
            </w:r>
            <w:r w:rsidRPr="00FE6009">
              <w:rPr>
                <w:bCs/>
              </w:rPr>
              <w:t>-</w:t>
            </w:r>
            <w:r w:rsidRPr="00B57D6D">
              <w:rPr>
                <w:bCs/>
                <w:lang w:val="en-US"/>
              </w:rPr>
              <w:t>mail</w:t>
            </w:r>
            <w:r w:rsidRPr="00FE6009">
              <w:rPr>
                <w:bCs/>
              </w:rPr>
              <w:t xml:space="preserve">: </w:t>
            </w:r>
            <w:hyperlink r:id="rId25" w:history="1">
              <w:r w:rsidRPr="00463BA9">
                <w:rPr>
                  <w:rStyle w:val="a5"/>
                  <w:lang w:val="en-US"/>
                </w:rPr>
                <w:t>Timofeev</w:t>
              </w:r>
              <w:r w:rsidRPr="00FE6009">
                <w:rPr>
                  <w:rStyle w:val="a5"/>
                </w:rPr>
                <w:t>@</w:t>
              </w:r>
              <w:proofErr w:type="spellStart"/>
              <w:r w:rsidRPr="00463BA9">
                <w:rPr>
                  <w:rStyle w:val="a5"/>
                  <w:lang w:val="en-US"/>
                </w:rPr>
                <w:t>bashtel</w:t>
              </w:r>
              <w:proofErr w:type="spellEnd"/>
              <w:r w:rsidRPr="00FE6009">
                <w:rPr>
                  <w:rStyle w:val="a5"/>
                </w:rPr>
                <w:t>.</w:t>
              </w:r>
              <w:proofErr w:type="spellStart"/>
              <w:r w:rsidRPr="00463BA9">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FE6009"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4C6C6B" w:rsidRDefault="004C6C6B" w:rsidP="00B53B68">
            <w:pPr>
              <w:pStyle w:val="afff9"/>
            </w:pPr>
            <w:r>
              <w:t xml:space="preserve">Закрытое акционерное общество НПО «Телеком» </w:t>
            </w:r>
          </w:p>
          <w:p w:rsidR="00915B7D" w:rsidRPr="00D7468D" w:rsidRDefault="004C6C6B" w:rsidP="00B53B68">
            <w:pPr>
              <w:pStyle w:val="afff9"/>
              <w:rPr>
                <w:rFonts w:cs="Times New Roman"/>
              </w:rPr>
            </w:pPr>
            <w:r>
              <w:t>(ЗАО НПО «Телеком»)</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4C6C6B" w:rsidP="00D02223">
            <w:pPr>
              <w:rPr>
                <w:color w:val="FF0000"/>
              </w:rPr>
            </w:pPr>
            <w:r>
              <w:t xml:space="preserve">426039, г. Ижевск, </w:t>
            </w:r>
            <w:proofErr w:type="spellStart"/>
            <w:r>
              <w:t>Воткинское</w:t>
            </w:r>
            <w:proofErr w:type="spellEnd"/>
            <w:r>
              <w:t xml:space="preserve"> шоссе, д. 31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DC0A4D">
            <w:pPr>
              <w:rPr>
                <w:i/>
                <w:color w:val="FF0000"/>
              </w:rPr>
            </w:pPr>
            <w:r w:rsidRPr="00F84878">
              <w:rPr>
                <w:iCs/>
              </w:rPr>
              <w:t xml:space="preserve"> </w:t>
            </w:r>
            <w:r w:rsidR="00D02223">
              <w:rPr>
                <w:iCs/>
              </w:rPr>
              <w:t xml:space="preserve">не позднее </w:t>
            </w:r>
            <w:r w:rsidR="00AF60A1" w:rsidRPr="00F84878">
              <w:rPr>
                <w:iCs/>
              </w:rPr>
              <w:t>«</w:t>
            </w:r>
            <w:r w:rsidR="00AF60A1">
              <w:rPr>
                <w:iCs/>
              </w:rPr>
              <w:t>14»</w:t>
            </w:r>
            <w:r w:rsidR="00AF60A1" w:rsidRPr="00F84878">
              <w:rPr>
                <w:iCs/>
              </w:rPr>
              <w:t xml:space="preserve"> </w:t>
            </w:r>
            <w:r w:rsidR="00AF60A1">
              <w:rPr>
                <w:iCs/>
              </w:rPr>
              <w:t>июня</w:t>
            </w:r>
            <w:r w:rsidR="00834A61">
              <w:rPr>
                <w:iCs/>
              </w:rPr>
              <w:t xml:space="preserve">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 xml:space="preserve">Договора, количество </w:t>
            </w:r>
            <w: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lastRenderedPageBreak/>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463BA9">
              <w:rPr>
                <w:b/>
              </w:rPr>
              <w:t>поставку оборудования и экземпляров программного обеспечения</w:t>
            </w:r>
            <w:r w:rsidR="005F3BB4">
              <w:rPr>
                <w:szCs w:val="26"/>
              </w:rPr>
              <w:t>.</w:t>
            </w:r>
          </w:p>
          <w:p w:rsidR="00915B7D" w:rsidRPr="00227C39" w:rsidRDefault="005F3BB4" w:rsidP="00907BCE">
            <w:pPr>
              <w:pStyle w:val="Default"/>
              <w:jc w:val="both"/>
              <w:rPr>
                <w:iCs/>
              </w:rPr>
            </w:pPr>
            <w:r w:rsidRPr="005F3BB4">
              <w:rPr>
                <w:szCs w:val="26"/>
              </w:rPr>
              <w:lastRenderedPageBreak/>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4C6C6B" w:rsidP="005643B2">
            <w:pPr>
              <w:jc w:val="both"/>
            </w:pPr>
            <w:r>
              <w:t>1 117 224,00</w:t>
            </w:r>
            <w:r w:rsidRPr="00116D7C">
              <w:t xml:space="preserve"> (</w:t>
            </w:r>
            <w:r>
              <w:t>один миллион сто семнадцать тысяч двести двадцать четыре) рубля</w:t>
            </w:r>
            <w:r w:rsidRPr="00116D7C">
              <w:t xml:space="preserve"> 00 копеек</w:t>
            </w:r>
            <w:r w:rsidRPr="00116D7C">
              <w:rPr>
                <w:iCs/>
              </w:rPr>
              <w:t xml:space="preserve">, </w:t>
            </w:r>
            <w:r>
              <w:rPr>
                <w:iCs/>
              </w:rPr>
              <w:t>в том числе НДС 170 424,00 (сто семьдесят тысяч четыреста двадцать четыре) рубля 00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FE6009">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FE6009">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w:t>
                  </w:r>
                  <w:r w:rsidRPr="00F84878">
                    <w:rPr>
                      <w:rFonts w:eastAsia="Calibri" w:cs="Arial"/>
                      <w:color w:val="000000"/>
                    </w:rPr>
                    <w:lastRenderedPageBreak/>
                    <w:t>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FE6009">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6D3476">
              <w:lastRenderedPageBreak/>
              <w:t xml:space="preserve">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lastRenderedPageBreak/>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lastRenderedPageBreak/>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FE6009">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325455" w:rsidRDefault="00915B7D" w:rsidP="004C6C6B">
      <w:pPr>
        <w:pStyle w:val="1"/>
        <w:keepLines w:val="0"/>
        <w:tabs>
          <w:tab w:val="left" w:pos="6424"/>
        </w:tabs>
        <w:spacing w:before="240" w:after="120"/>
        <w:jc w:val="both"/>
        <w:rPr>
          <w:rFonts w:ascii="Times New Roman" w:eastAsia="MS Mincho" w:hAnsi="Times New Roman"/>
          <w:color w:val="17365D"/>
          <w:kern w:val="32"/>
          <w:szCs w:val="24"/>
          <w:lang w:val="x-none" w:eastAsia="x-none"/>
        </w:rPr>
      </w:pPr>
      <w:bookmarkStart w:id="26" w:name="_Форма_5_Справка"/>
      <w:bookmarkStart w:id="27" w:name="_Форма_5_ФОРМА"/>
      <w:bookmarkStart w:id="28" w:name="_ФОРМА_№_1"/>
      <w:bookmarkStart w:id="29" w:name="_РАЗДЕЛ_IV._Техническое"/>
      <w:bookmarkStart w:id="30" w:name="_Toc438578267"/>
      <w:bookmarkEnd w:id="26"/>
      <w:bookmarkEnd w:id="27"/>
      <w:bookmarkEnd w:id="28"/>
      <w:bookmarkEnd w:id="29"/>
      <w:r w:rsidRPr="00325455">
        <w:rPr>
          <w:rFonts w:ascii="Times New Roman" w:eastAsia="MS Mincho" w:hAnsi="Times New Roman"/>
          <w:color w:val="17365D"/>
          <w:kern w:val="32"/>
          <w:szCs w:val="24"/>
          <w:lang w:val="x-none" w:eastAsia="x-none"/>
        </w:rPr>
        <w:lastRenderedPageBreak/>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EC75A1" w:rsidRDefault="00915B7D" w:rsidP="00EC75A1">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1" w:name="_РАЗДЕЛ_V._Проект"/>
      <w:bookmarkStart w:id="32" w:name="_Toc438578268"/>
      <w:bookmarkEnd w:id="31"/>
      <w:r w:rsidRPr="00A979AE">
        <w:rPr>
          <w:rFonts w:ascii="Times New Roman" w:eastAsia="MS Mincho" w:hAnsi="Times New Roman"/>
          <w:color w:val="1F4E79" w:themeColor="accent1" w:themeShade="80"/>
          <w:kern w:val="32"/>
          <w:szCs w:val="24"/>
          <w:lang w:val="x-none" w:eastAsia="x-none"/>
        </w:rPr>
        <w:lastRenderedPageBreak/>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EC75A1" w:rsidRPr="00F110F0" w:rsidRDefault="00F110F0" w:rsidP="00EC75A1">
      <w:pPr>
        <w:rPr>
          <w:rFonts w:eastAsia="MS Mincho"/>
          <w:lang w:eastAsia="x-none"/>
        </w:rPr>
      </w:pPr>
      <w:r>
        <w:rPr>
          <w:rFonts w:eastAsia="MS Mincho"/>
          <w:lang w:eastAsia="x-none"/>
        </w:rPr>
        <w:t>Проект договора представлен отдельным файлом (Приложение № 1 Проект Договора)</w:t>
      </w:r>
    </w:p>
    <w:p w:rsidR="00EC75A1" w:rsidRPr="00EC75A1" w:rsidRDefault="00EC75A1" w:rsidP="00EC75A1">
      <w:pPr>
        <w:rPr>
          <w:rFonts w:eastAsia="MS Mincho"/>
          <w:lang w:val="x-none" w:eastAsia="x-none"/>
        </w:rPr>
      </w:pPr>
    </w:p>
    <w:p w:rsidR="00EC75A1" w:rsidRPr="00EC75A1" w:rsidRDefault="00EC75A1" w:rsidP="00EC75A1">
      <w:pPr>
        <w:rPr>
          <w:rFonts w:eastAsia="MS Mincho"/>
          <w:lang w:val="x-none" w:eastAsia="x-none"/>
        </w:rPr>
      </w:pPr>
    </w:p>
    <w:p w:rsidR="00EC75A1" w:rsidRPr="00EC75A1" w:rsidRDefault="00EC75A1" w:rsidP="00EC75A1">
      <w:pPr>
        <w:rPr>
          <w:rFonts w:eastAsia="MS Mincho"/>
          <w:lang w:eastAsia="x-none"/>
        </w:rPr>
      </w:pPr>
    </w:p>
    <w:sectPr w:rsidR="00EC75A1" w:rsidRPr="00EC75A1" w:rsidSect="004210FE">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1DB" w:rsidRDefault="00B601DB">
      <w:r>
        <w:separator/>
      </w:r>
    </w:p>
  </w:endnote>
  <w:endnote w:type="continuationSeparator" w:id="0">
    <w:p w:rsidR="00B601DB" w:rsidRDefault="00B6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Pr="008A1893" w:rsidRDefault="00B601DB"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FE6009">
      <w:rPr>
        <w:rStyle w:val="afc"/>
        <w:noProof/>
      </w:rPr>
      <w:t>15</w:t>
    </w:r>
    <w:r w:rsidRPr="008A1893">
      <w:rPr>
        <w:rStyle w:val="afc"/>
      </w:rPr>
      <w:fldChar w:fldCharType="end"/>
    </w:r>
  </w:p>
  <w:p w:rsidR="00B601DB" w:rsidRDefault="00B601DB" w:rsidP="005F074D">
    <w:pPr>
      <w:pStyle w:val="aa"/>
      <w:ind w:right="360"/>
    </w:pPr>
  </w:p>
  <w:p w:rsidR="00B601DB" w:rsidRDefault="00B601DB"/>
  <w:p w:rsidR="009D3C6B" w:rsidRDefault="009D3C6B"/>
  <w:p w:rsidR="009D3C6B" w:rsidRDefault="009D3C6B"/>
  <w:p w:rsidR="009D3C6B" w:rsidRDefault="009D3C6B"/>
  <w:p w:rsidR="009D3C6B" w:rsidRDefault="009D3C6B"/>
  <w:p w:rsidR="009D3C6B" w:rsidRDefault="009D3C6B"/>
  <w:p w:rsidR="009D3C6B" w:rsidRDefault="009D3C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1DB" w:rsidRDefault="00B601DB">
      <w:r>
        <w:separator/>
      </w:r>
    </w:p>
  </w:footnote>
  <w:footnote w:type="continuationSeparator" w:id="0">
    <w:p w:rsidR="00B601DB" w:rsidRDefault="00B6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pPr>
      <w:pStyle w:val="a8"/>
      <w:jc w:val="center"/>
    </w:pPr>
    <w:r>
      <w:fldChar w:fldCharType="begin"/>
    </w:r>
    <w:r>
      <w:instrText>PAGE   \* MERGEFORMAT</w:instrText>
    </w:r>
    <w:r>
      <w:fldChar w:fldCharType="separate"/>
    </w:r>
    <w:r w:rsidR="00FE6009">
      <w:rPr>
        <w:noProof/>
      </w:rPr>
      <w:t>15</w:t>
    </w:r>
    <w:r>
      <w:fldChar w:fldCharType="end"/>
    </w:r>
  </w:p>
  <w:p w:rsidR="00B601DB" w:rsidRDefault="00B601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2080C"/>
    <w:rsid w:val="001312C7"/>
    <w:rsid w:val="00132721"/>
    <w:rsid w:val="00135FB9"/>
    <w:rsid w:val="0013795B"/>
    <w:rsid w:val="001412FA"/>
    <w:rsid w:val="00145BEB"/>
    <w:rsid w:val="00145CCF"/>
    <w:rsid w:val="00146118"/>
    <w:rsid w:val="00156A9C"/>
    <w:rsid w:val="001659F9"/>
    <w:rsid w:val="001968EB"/>
    <w:rsid w:val="00197D48"/>
    <w:rsid w:val="00197F71"/>
    <w:rsid w:val="001A0136"/>
    <w:rsid w:val="001C0801"/>
    <w:rsid w:val="001C4740"/>
    <w:rsid w:val="001E194D"/>
    <w:rsid w:val="001E4F89"/>
    <w:rsid w:val="001E5B79"/>
    <w:rsid w:val="001E68AE"/>
    <w:rsid w:val="001F272A"/>
    <w:rsid w:val="001F4097"/>
    <w:rsid w:val="001F68BA"/>
    <w:rsid w:val="00200B88"/>
    <w:rsid w:val="00200BF4"/>
    <w:rsid w:val="00203DB1"/>
    <w:rsid w:val="00220B8C"/>
    <w:rsid w:val="00222145"/>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36FD"/>
    <w:rsid w:val="00425DD7"/>
    <w:rsid w:val="00427ABE"/>
    <w:rsid w:val="00430523"/>
    <w:rsid w:val="0043211C"/>
    <w:rsid w:val="00444D08"/>
    <w:rsid w:val="00453923"/>
    <w:rsid w:val="004547CD"/>
    <w:rsid w:val="00454977"/>
    <w:rsid w:val="00461D0B"/>
    <w:rsid w:val="00463BA9"/>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C6C6B"/>
    <w:rsid w:val="004D2D1F"/>
    <w:rsid w:val="004D347C"/>
    <w:rsid w:val="004D465D"/>
    <w:rsid w:val="004D6006"/>
    <w:rsid w:val="004D775A"/>
    <w:rsid w:val="004E0956"/>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76ED5"/>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0AC3"/>
    <w:rsid w:val="006D4DF7"/>
    <w:rsid w:val="006D5421"/>
    <w:rsid w:val="006E013C"/>
    <w:rsid w:val="006E5FB3"/>
    <w:rsid w:val="006F6B77"/>
    <w:rsid w:val="006F6DDB"/>
    <w:rsid w:val="0070052C"/>
    <w:rsid w:val="00705EC6"/>
    <w:rsid w:val="00706E74"/>
    <w:rsid w:val="00707D7A"/>
    <w:rsid w:val="00713C3E"/>
    <w:rsid w:val="00725851"/>
    <w:rsid w:val="00726EF0"/>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C389C"/>
    <w:rsid w:val="007E3FE1"/>
    <w:rsid w:val="007E4654"/>
    <w:rsid w:val="007F11B0"/>
    <w:rsid w:val="007F3DCE"/>
    <w:rsid w:val="00813B65"/>
    <w:rsid w:val="00825534"/>
    <w:rsid w:val="00827009"/>
    <w:rsid w:val="00827962"/>
    <w:rsid w:val="0083017D"/>
    <w:rsid w:val="0083262D"/>
    <w:rsid w:val="008335BB"/>
    <w:rsid w:val="00833E4F"/>
    <w:rsid w:val="00834A61"/>
    <w:rsid w:val="00834AC3"/>
    <w:rsid w:val="00844F13"/>
    <w:rsid w:val="0084681E"/>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31F"/>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7B45"/>
    <w:rsid w:val="00962485"/>
    <w:rsid w:val="00962EAC"/>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3C6B"/>
    <w:rsid w:val="009D5AF2"/>
    <w:rsid w:val="009D6786"/>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AF60A1"/>
    <w:rsid w:val="00B01915"/>
    <w:rsid w:val="00B02029"/>
    <w:rsid w:val="00B04EAE"/>
    <w:rsid w:val="00B124AC"/>
    <w:rsid w:val="00B1574F"/>
    <w:rsid w:val="00B16AED"/>
    <w:rsid w:val="00B1790A"/>
    <w:rsid w:val="00B26BC3"/>
    <w:rsid w:val="00B26C3D"/>
    <w:rsid w:val="00B3087E"/>
    <w:rsid w:val="00B41036"/>
    <w:rsid w:val="00B47F71"/>
    <w:rsid w:val="00B53B68"/>
    <w:rsid w:val="00B57E19"/>
    <w:rsid w:val="00B601DB"/>
    <w:rsid w:val="00B62DF5"/>
    <w:rsid w:val="00B64665"/>
    <w:rsid w:val="00B666F4"/>
    <w:rsid w:val="00B738DA"/>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1626"/>
    <w:rsid w:val="00BF3335"/>
    <w:rsid w:val="00BF5E24"/>
    <w:rsid w:val="00C04168"/>
    <w:rsid w:val="00C04268"/>
    <w:rsid w:val="00C21C29"/>
    <w:rsid w:val="00C24E40"/>
    <w:rsid w:val="00C31113"/>
    <w:rsid w:val="00C33476"/>
    <w:rsid w:val="00C40C24"/>
    <w:rsid w:val="00C552E5"/>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C7EA4"/>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4E58"/>
    <w:rsid w:val="00D957A6"/>
    <w:rsid w:val="00DA2F39"/>
    <w:rsid w:val="00DA3772"/>
    <w:rsid w:val="00DA3C50"/>
    <w:rsid w:val="00DA49DA"/>
    <w:rsid w:val="00DC0A4D"/>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C75A1"/>
    <w:rsid w:val="00ED005F"/>
    <w:rsid w:val="00ED32AC"/>
    <w:rsid w:val="00ED63F3"/>
    <w:rsid w:val="00EE5758"/>
    <w:rsid w:val="00EF740E"/>
    <w:rsid w:val="00F0122F"/>
    <w:rsid w:val="00F07073"/>
    <w:rsid w:val="00F07165"/>
    <w:rsid w:val="00F07789"/>
    <w:rsid w:val="00F110F0"/>
    <w:rsid w:val="00F11BE8"/>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E6009"/>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0B02B-AB04-4D5B-8F57-C28553A36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15</Pages>
  <Words>3915</Words>
  <Characters>22320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610</cp:revision>
  <cp:lastPrinted>2018-06-05T12:13:00Z</cp:lastPrinted>
  <dcterms:created xsi:type="dcterms:W3CDTF">2016-10-27T10:25:00Z</dcterms:created>
  <dcterms:modified xsi:type="dcterms:W3CDTF">2018-06-05T12:13:00Z</dcterms:modified>
</cp:coreProperties>
</file>