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7AB9A7" w14:textId="77777777" w:rsidR="00D51011" w:rsidRPr="00D26182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</w:p>
    <w:p w14:paraId="1D31174F" w14:textId="2FFB2AE2" w:rsidR="00D26182" w:rsidRDefault="00D26182" w:rsidP="00D26182">
      <w:pPr>
        <w:widowControl w:val="0"/>
        <w:autoSpaceDE w:val="0"/>
        <w:autoSpaceDN w:val="0"/>
        <w:adjustRightInd w:val="0"/>
        <w:spacing w:after="0" w:line="240" w:lineRule="auto"/>
        <w:ind w:left="440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1" w:name="page3"/>
      <w:bookmarkStart w:id="2" w:name="OLE_LINK20"/>
      <w:bookmarkStart w:id="3" w:name="OLE_LINK21"/>
      <w:bookmarkStart w:id="4" w:name="OLE_LINK6"/>
      <w:bookmarkEnd w:id="1"/>
      <w:r w:rsidRPr="00D26182">
        <w:rPr>
          <w:rFonts w:ascii="Times New Roman" w:hAnsi="Times New Roman" w:cs="Times New Roman"/>
          <w:bCs/>
          <w:sz w:val="24"/>
          <w:szCs w:val="24"/>
          <w:lang w:val="ru-RU"/>
        </w:rPr>
        <w:t>Приложение №1.</w:t>
      </w:r>
      <w:r w:rsidR="00F43C96">
        <w:rPr>
          <w:rFonts w:ascii="Times New Roman" w:hAnsi="Times New Roman" w:cs="Times New Roman"/>
          <w:bCs/>
          <w:sz w:val="24"/>
          <w:szCs w:val="24"/>
          <w:lang w:val="ru-RU"/>
        </w:rPr>
        <w:t>2</w:t>
      </w:r>
      <w:r w:rsidRPr="00D2618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к Извещению </w:t>
      </w:r>
    </w:p>
    <w:p w14:paraId="7F57EACB" w14:textId="77777777" w:rsidR="00D26182" w:rsidRPr="00D26182" w:rsidRDefault="00D26182" w:rsidP="00D26182">
      <w:pPr>
        <w:widowControl w:val="0"/>
        <w:autoSpaceDE w:val="0"/>
        <w:autoSpaceDN w:val="0"/>
        <w:adjustRightInd w:val="0"/>
        <w:spacing w:after="0" w:line="240" w:lineRule="auto"/>
        <w:ind w:left="440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26182">
        <w:rPr>
          <w:rFonts w:ascii="Times New Roman" w:hAnsi="Times New Roman" w:cs="Times New Roman"/>
          <w:bCs/>
          <w:sz w:val="24"/>
          <w:szCs w:val="24"/>
          <w:lang w:val="ru-RU"/>
        </w:rPr>
        <w:t>о проведении запроса предложений</w:t>
      </w:r>
    </w:p>
    <w:p w14:paraId="6AD75751" w14:textId="77777777" w:rsidR="00D26182" w:rsidRDefault="00D26182" w:rsidP="00987604">
      <w:pPr>
        <w:widowControl w:val="0"/>
        <w:autoSpaceDE w:val="0"/>
        <w:autoSpaceDN w:val="0"/>
        <w:adjustRightInd w:val="0"/>
        <w:spacing w:after="0" w:line="240" w:lineRule="auto"/>
        <w:ind w:left="440"/>
        <w:jc w:val="center"/>
        <w:rPr>
          <w:rFonts w:ascii="Times New Roman" w:hAnsi="Times New Roman" w:cs="Times New Roman"/>
          <w:b/>
          <w:bCs/>
          <w:sz w:val="36"/>
          <w:szCs w:val="36"/>
          <w:lang w:val="ru-RU"/>
        </w:rPr>
      </w:pPr>
    </w:p>
    <w:p w14:paraId="623DBC14" w14:textId="77777777" w:rsidR="00D51011" w:rsidRPr="00987604" w:rsidRDefault="005D2363" w:rsidP="00987604">
      <w:pPr>
        <w:widowControl w:val="0"/>
        <w:autoSpaceDE w:val="0"/>
        <w:autoSpaceDN w:val="0"/>
        <w:adjustRightInd w:val="0"/>
        <w:spacing w:after="0" w:line="240" w:lineRule="auto"/>
        <w:ind w:left="440"/>
        <w:jc w:val="center"/>
        <w:rPr>
          <w:rFonts w:ascii="Times New Roman" w:hAnsi="Times New Roman" w:cs="Times New Roman"/>
          <w:sz w:val="36"/>
          <w:szCs w:val="36"/>
          <w:lang w:val="ru-RU"/>
        </w:rPr>
      </w:pPr>
      <w:bookmarkStart w:id="5" w:name="OLE_LINK7"/>
      <w:bookmarkStart w:id="6" w:name="OLE_LINK8"/>
      <w:bookmarkStart w:id="7" w:name="OLE_LINK9"/>
      <w:r w:rsidRPr="00987604">
        <w:rPr>
          <w:rFonts w:ascii="Times New Roman" w:hAnsi="Times New Roman" w:cs="Times New Roman"/>
          <w:b/>
          <w:bCs/>
          <w:sz w:val="36"/>
          <w:szCs w:val="36"/>
          <w:lang w:val="ru-RU"/>
        </w:rPr>
        <w:t>Техническое задание</w:t>
      </w:r>
    </w:p>
    <w:p w14:paraId="75653CA1" w14:textId="77777777" w:rsidR="00D51011" w:rsidRPr="00987604" w:rsidRDefault="00D51011">
      <w:pPr>
        <w:widowControl w:val="0"/>
        <w:autoSpaceDE w:val="0"/>
        <w:autoSpaceDN w:val="0"/>
        <w:adjustRightInd w:val="0"/>
        <w:spacing w:after="0" w:line="398" w:lineRule="exact"/>
        <w:rPr>
          <w:rFonts w:ascii="Times New Roman" w:hAnsi="Times New Roman" w:cs="Times New Roman"/>
          <w:sz w:val="36"/>
          <w:szCs w:val="36"/>
          <w:lang w:val="ru-RU"/>
        </w:rPr>
      </w:pPr>
    </w:p>
    <w:p w14:paraId="47D3E5DF" w14:textId="77777777" w:rsidR="00D51011" w:rsidRPr="00987604" w:rsidRDefault="005D2363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ru-RU"/>
        </w:rPr>
      </w:pPr>
      <w:r w:rsidRPr="00987604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ТЕХНИЧЕСКИЕ ТРЕБОВАНИЯ</w:t>
      </w:r>
    </w:p>
    <w:p w14:paraId="27267FBE" w14:textId="77777777" w:rsidR="00D51011" w:rsidRPr="00987604" w:rsidRDefault="00D51011">
      <w:pPr>
        <w:widowControl w:val="0"/>
        <w:autoSpaceDE w:val="0"/>
        <w:autoSpaceDN w:val="0"/>
        <w:adjustRightInd w:val="0"/>
        <w:spacing w:after="0" w:line="14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AFF6CCD" w14:textId="77777777" w:rsidR="00D51011" w:rsidRPr="00987604" w:rsidRDefault="001073BC" w:rsidP="00987604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СОЗДАНИЯ СИСТЕМЫ СПУТНИКОВОЙ СПУТНИКОВОГО МОНИТОРИНГА </w:t>
      </w:r>
    </w:p>
    <w:p w14:paraId="03FDA09C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40733A0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 состав оборудования системы спутникового мониторинга транспорта входит:</w:t>
      </w:r>
    </w:p>
    <w:p w14:paraId="1354486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369A77A" w14:textId="77777777" w:rsidR="00987604" w:rsidRDefault="005C0183" w:rsidP="00A07502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360" w:right="4040" w:hanging="360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</w:t>
      </w:r>
      <w:r w:rsidR="005D2363"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Бортовое оборудование:</w:t>
      </w:r>
    </w:p>
    <w:p w14:paraId="274ABEED" w14:textId="77777777" w:rsidR="00D51011" w:rsidRPr="00A07502" w:rsidRDefault="005D2363" w:rsidP="00BA6212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360" w:right="3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-Бортовой навигационный терминал в </w:t>
      </w:r>
      <w:r w:rsidR="00BA6212">
        <w:rPr>
          <w:rFonts w:ascii="Times New Roman" w:hAnsi="Times New Roman" w:cs="Times New Roman"/>
          <w:sz w:val="26"/>
          <w:szCs w:val="26"/>
          <w:lang w:val="ru-RU"/>
        </w:rPr>
        <w:t>к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омплекте; </w:t>
      </w:r>
    </w:p>
    <w:p w14:paraId="798B482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F5B4FD6" w14:textId="77777777" w:rsidR="00A07502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360" w:right="5280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D22E30">
        <w:rPr>
          <w:rFonts w:ascii="Times New Roman" w:hAnsi="Times New Roman" w:cs="Times New Roman"/>
          <w:sz w:val="26"/>
          <w:szCs w:val="26"/>
          <w:lang w:val="ru-RU"/>
        </w:rPr>
        <w:t xml:space="preserve"> Счётчик (д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атчик</w:t>
      </w:r>
      <w:r w:rsidR="00D22E30">
        <w:rPr>
          <w:rFonts w:ascii="Times New Roman" w:hAnsi="Times New Roman" w:cs="Times New Roman"/>
          <w:sz w:val="26"/>
          <w:szCs w:val="26"/>
          <w:lang w:val="ru-RU"/>
        </w:rPr>
        <w:t>)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A07502">
        <w:rPr>
          <w:rFonts w:ascii="Times New Roman" w:hAnsi="Times New Roman" w:cs="Times New Roman"/>
          <w:sz w:val="26"/>
          <w:szCs w:val="26"/>
          <w:lang w:val="ru-RU"/>
        </w:rPr>
        <w:t>расхода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топлива; </w:t>
      </w:r>
    </w:p>
    <w:p w14:paraId="1D12BEF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3345401" w14:textId="77777777" w:rsidR="00D51011" w:rsidRPr="00A50443" w:rsidRDefault="005D2363" w:rsidP="009876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5C0183">
        <w:rPr>
          <w:rFonts w:ascii="Times New Roman" w:hAnsi="Times New Roman" w:cs="Times New Roman"/>
          <w:sz w:val="26"/>
          <w:szCs w:val="26"/>
          <w:lang w:val="ru-RU"/>
        </w:rPr>
        <w:t xml:space="preserve">2. </w:t>
      </w:r>
      <w:r w:rsidR="00A07502">
        <w:rPr>
          <w:rFonts w:ascii="Times New Roman" w:hAnsi="Times New Roman" w:cs="Times New Roman"/>
          <w:sz w:val="26"/>
          <w:szCs w:val="26"/>
          <w:lang w:val="ru-RU"/>
        </w:rPr>
        <w:t>П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рограммное обеспечение.</w:t>
      </w:r>
    </w:p>
    <w:p w14:paraId="3987A18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34B7E26" w14:textId="77777777" w:rsidR="00D51011" w:rsidRPr="001073BC" w:rsidRDefault="005D2363" w:rsidP="001073BC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Исполнитель должен осуществить 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>внедрение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спутниковой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навигационной  системы  на  базе 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 с  момента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1073BC">
        <w:rPr>
          <w:rFonts w:ascii="Times New Roman" w:hAnsi="Times New Roman" w:cs="Times New Roman"/>
          <w:sz w:val="26"/>
          <w:szCs w:val="26"/>
          <w:lang w:val="ru-RU"/>
        </w:rPr>
        <w:t xml:space="preserve">заключения Договора 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>в течени</w:t>
      </w:r>
      <w:r w:rsidR="0076597D">
        <w:rPr>
          <w:rFonts w:ascii="Times New Roman" w:hAnsi="Times New Roman" w:cs="Times New Roman"/>
          <w:sz w:val="26"/>
          <w:szCs w:val="26"/>
          <w:lang w:val="ru-RU"/>
        </w:rPr>
        <w:t>е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 xml:space="preserve"> 60 календарных дней</w:t>
      </w:r>
      <w:r w:rsidRPr="001073BC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223338B2" w14:textId="77777777" w:rsidR="00BA6212" w:rsidRPr="00A50443" w:rsidRDefault="001073BC" w:rsidP="00BA62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           Исполнитель должен осуществить поставку спутниковой навигационной системы на базе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, программного обеспечения, монтаж оборудования на средства транспорта ПАО «Башинформсвязь», </w:t>
      </w:r>
      <w:r w:rsidR="00BA6212">
        <w:rPr>
          <w:rFonts w:ascii="Times New Roman" w:hAnsi="Times New Roman" w:cs="Times New Roman"/>
          <w:sz w:val="26"/>
          <w:szCs w:val="26"/>
          <w:lang w:val="ru-RU"/>
        </w:rPr>
        <w:t>н</w:t>
      </w:r>
      <w:r w:rsidR="00BA6212" w:rsidRPr="00A50443">
        <w:rPr>
          <w:rFonts w:ascii="Times New Roman" w:hAnsi="Times New Roman" w:cs="Times New Roman"/>
          <w:sz w:val="26"/>
          <w:szCs w:val="26"/>
          <w:lang w:val="ru-RU"/>
        </w:rPr>
        <w:t>астройку  программного обеспечения, а также интеграцию с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BA6212" w:rsidRPr="00A50443">
        <w:rPr>
          <w:rFonts w:ascii="Times New Roman" w:hAnsi="Times New Roman" w:cs="Times New Roman"/>
          <w:sz w:val="26"/>
          <w:szCs w:val="26"/>
          <w:lang w:val="ru-RU"/>
        </w:rPr>
        <w:t>Автоматизированной информационной системой управления средствами транспорта и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BA6212"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механизации Заказчика с момента заключения Договора 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>в течени</w:t>
      </w:r>
      <w:r w:rsidR="0076597D">
        <w:rPr>
          <w:rFonts w:ascii="Times New Roman" w:hAnsi="Times New Roman" w:cs="Times New Roman"/>
          <w:sz w:val="26"/>
          <w:szCs w:val="26"/>
          <w:lang w:val="ru-RU"/>
        </w:rPr>
        <w:t>е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 xml:space="preserve"> 60 календарных дней</w:t>
      </w:r>
      <w:r w:rsidR="00BA6212" w:rsidRPr="00A50443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44E9BAD5" w14:textId="0B3B3D0B" w:rsidR="00BA6212" w:rsidRPr="00A50443" w:rsidRDefault="00BA6212" w:rsidP="00610E01">
      <w:pPr>
        <w:widowControl w:val="0"/>
        <w:autoSpaceDE w:val="0"/>
        <w:autoSpaceDN w:val="0"/>
        <w:adjustRightInd w:val="0"/>
        <w:spacing w:after="0" w:line="240" w:lineRule="auto"/>
        <w:ind w:firstLine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Исполнитель должен 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>осуществить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оказание услуг абонентского обслуживания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– </w:t>
      </w:r>
      <w:bookmarkStart w:id="8" w:name="OLE_LINK1"/>
      <w:bookmarkStart w:id="9" w:name="OLE_LINK2"/>
      <w:r>
        <w:rPr>
          <w:rFonts w:ascii="Times New Roman" w:hAnsi="Times New Roman" w:cs="Times New Roman"/>
          <w:sz w:val="26"/>
          <w:szCs w:val="26"/>
          <w:lang w:val="ru-RU"/>
        </w:rPr>
        <w:t>с даты подписания Акта приё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мки Системы 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 xml:space="preserve">в течении </w:t>
      </w:r>
      <w:r w:rsidR="00610E01">
        <w:rPr>
          <w:rFonts w:ascii="Times New Roman" w:hAnsi="Times New Roman" w:cs="Times New Roman"/>
          <w:sz w:val="26"/>
          <w:szCs w:val="26"/>
          <w:lang w:val="ru-RU"/>
        </w:rPr>
        <w:t>одного года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>.</w:t>
      </w:r>
      <w:bookmarkEnd w:id="8"/>
      <w:bookmarkEnd w:id="9"/>
    </w:p>
    <w:p w14:paraId="16DCF57E" w14:textId="3CAF16F2" w:rsidR="00610E01" w:rsidRPr="00A50443" w:rsidRDefault="00610E01" w:rsidP="00610E01">
      <w:pPr>
        <w:widowControl w:val="0"/>
        <w:autoSpaceDE w:val="0"/>
        <w:autoSpaceDN w:val="0"/>
        <w:adjustRightInd w:val="0"/>
        <w:spacing w:after="0" w:line="240" w:lineRule="auto"/>
        <w:ind w:firstLine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Исполнитель должен </w:t>
      </w:r>
      <w:r>
        <w:rPr>
          <w:rFonts w:ascii="Times New Roman" w:hAnsi="Times New Roman" w:cs="Times New Roman"/>
          <w:sz w:val="26"/>
          <w:szCs w:val="26"/>
          <w:lang w:val="ru-RU"/>
        </w:rPr>
        <w:t>осуществить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оказание услуг технической поддержки </w:t>
      </w:r>
      <w:r>
        <w:rPr>
          <w:rFonts w:ascii="Times New Roman" w:hAnsi="Times New Roman" w:cs="Times New Roman"/>
          <w:sz w:val="26"/>
          <w:szCs w:val="26"/>
          <w:lang w:val="ru-RU"/>
        </w:rPr>
        <w:t>С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исте</w:t>
      </w:r>
      <w:r>
        <w:rPr>
          <w:rFonts w:ascii="Times New Roman" w:hAnsi="Times New Roman" w:cs="Times New Roman"/>
          <w:sz w:val="26"/>
          <w:szCs w:val="26"/>
          <w:lang w:val="ru-RU"/>
        </w:rPr>
        <w:t>мы – с даты подписания Акта приё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мки Системы </w:t>
      </w:r>
      <w:r>
        <w:rPr>
          <w:rFonts w:ascii="Times New Roman" w:hAnsi="Times New Roman" w:cs="Times New Roman"/>
          <w:sz w:val="26"/>
          <w:szCs w:val="26"/>
          <w:lang w:val="ru-RU"/>
        </w:rPr>
        <w:t>в течении 2-х лет.</w:t>
      </w:r>
    </w:p>
    <w:p w14:paraId="55B1684D" w14:textId="77777777" w:rsidR="00D51011" w:rsidRPr="00A50443" w:rsidRDefault="00BA6212" w:rsidP="00610E01">
      <w:pPr>
        <w:widowControl w:val="0"/>
        <w:autoSpaceDE w:val="0"/>
        <w:autoSpaceDN w:val="0"/>
        <w:adjustRightInd w:val="0"/>
        <w:spacing w:after="0" w:line="240" w:lineRule="auto"/>
        <w:ind w:firstLine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Срок создания Системы – </w:t>
      </w:r>
      <w:r w:rsidR="0076597D">
        <w:rPr>
          <w:rFonts w:ascii="Times New Roman" w:hAnsi="Times New Roman" w:cs="Times New Roman"/>
          <w:sz w:val="26"/>
          <w:szCs w:val="26"/>
          <w:lang w:val="ru-RU"/>
        </w:rPr>
        <w:t>в течение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 xml:space="preserve"> 60 календарных дней с момента подписания Договора.</w:t>
      </w:r>
    </w:p>
    <w:p w14:paraId="11FB3388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CF4AEE9" w14:textId="77777777" w:rsidR="00D51011" w:rsidRPr="00A50443" w:rsidRDefault="005D2363" w:rsidP="00632E45">
      <w:pPr>
        <w:widowControl w:val="0"/>
        <w:autoSpaceDE w:val="0"/>
        <w:autoSpaceDN w:val="0"/>
        <w:adjustRightInd w:val="0"/>
        <w:spacing w:after="0" w:line="239" w:lineRule="auto"/>
        <w:ind w:left="7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НАЗНАЧЕНИЕ И ЦЕЛИ СОЗДАНИЯ СИСТЕМЫ</w:t>
      </w:r>
    </w:p>
    <w:p w14:paraId="01E71DE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A73DB8D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Система спутн</w:t>
      </w:r>
      <w:r w:rsidR="00987604">
        <w:rPr>
          <w:rFonts w:ascii="Times New Roman" w:hAnsi="Times New Roman" w:cs="Times New Roman"/>
          <w:sz w:val="26"/>
          <w:szCs w:val="26"/>
          <w:lang w:val="ru-RU"/>
        </w:rPr>
        <w:t>икового мониторинга и контроля П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АО «</w:t>
      </w:r>
      <w:r w:rsidR="00987604">
        <w:rPr>
          <w:rFonts w:ascii="Times New Roman" w:hAnsi="Times New Roman" w:cs="Times New Roman"/>
          <w:sz w:val="26"/>
          <w:szCs w:val="26"/>
          <w:lang w:val="ru-RU"/>
        </w:rPr>
        <w:t>Башинформсвязь»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средств транспорта и механизации (СТиМ) с использованием технологий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(далее по тексту настоящих Технических требований также - Система) предназначена для:</w:t>
      </w:r>
    </w:p>
    <w:p w14:paraId="69BA6A84" w14:textId="77777777" w:rsidR="00BA6212" w:rsidRDefault="00BA6212" w:rsidP="00BA6212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567"/>
        <w:rPr>
          <w:rFonts w:ascii="Times New Roman" w:hAnsi="Times New Roman" w:cs="Times New Roman"/>
          <w:sz w:val="26"/>
          <w:szCs w:val="26"/>
          <w:lang w:val="ru-RU"/>
        </w:rPr>
      </w:pPr>
      <w:bookmarkStart w:id="10" w:name="page83"/>
      <w:bookmarkEnd w:id="10"/>
    </w:p>
    <w:p w14:paraId="2F9546EF" w14:textId="77777777" w:rsidR="00D51011" w:rsidRPr="00A50443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14" w:lineRule="auto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регулярного получения объективной информации о работе каждой единицы СТИМ, последующей обработки и анализа полученной информации; </w:t>
      </w:r>
    </w:p>
    <w:p w14:paraId="0CCF17C4" w14:textId="77777777" w:rsidR="00D51011" w:rsidRPr="00A50443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2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7FCF84FA" w14:textId="77777777" w:rsidR="00D51011" w:rsidRPr="00A50443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выявления неэффективного и нецелевого использования СТИМ; </w:t>
      </w:r>
    </w:p>
    <w:p w14:paraId="572D75A9" w14:textId="77777777" w:rsidR="00D51011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38" w:lineRule="auto"/>
        <w:ind w:left="567" w:hanging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контроля работы дополнительного оборудования; </w:t>
      </w:r>
    </w:p>
    <w:p w14:paraId="0607C491" w14:textId="77777777" w:rsidR="00D51011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67" w:lineRule="exact"/>
        <w:ind w:left="567" w:hanging="567"/>
        <w:rPr>
          <w:rFonts w:ascii="Times New Roman" w:hAnsi="Times New Roman" w:cs="Times New Roman"/>
          <w:sz w:val="26"/>
          <w:szCs w:val="26"/>
        </w:rPr>
      </w:pPr>
    </w:p>
    <w:p w14:paraId="730C9EED" w14:textId="77777777" w:rsidR="00D51011" w:rsidRPr="00A50443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13" w:lineRule="auto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выполнения функций охранно-поисковой системы, поиска в случае угона СТИМ; </w:t>
      </w:r>
    </w:p>
    <w:p w14:paraId="4639E967" w14:textId="77777777" w:rsidR="00D51011" w:rsidRPr="00A50443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66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36BBDF46" w14:textId="77777777" w:rsidR="00D51011" w:rsidRPr="00A50443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14" w:lineRule="auto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развития информационной и технической поддержки деятельности органов управления СТИМ. </w:t>
      </w:r>
    </w:p>
    <w:p w14:paraId="60714583" w14:textId="77777777" w:rsidR="00D51011" w:rsidRPr="00BA6212" w:rsidRDefault="005D2363" w:rsidP="00BA6212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567"/>
        <w:rPr>
          <w:rFonts w:ascii="Times New Roman" w:hAnsi="Times New Roman" w:cs="Times New Roman"/>
          <w:b/>
          <w:sz w:val="26"/>
          <w:szCs w:val="26"/>
        </w:rPr>
      </w:pPr>
      <w:r w:rsidRPr="00BA6212">
        <w:rPr>
          <w:rFonts w:ascii="Times New Roman" w:hAnsi="Times New Roman" w:cs="Times New Roman"/>
          <w:b/>
          <w:sz w:val="26"/>
          <w:szCs w:val="26"/>
        </w:rPr>
        <w:t xml:space="preserve">Целью создания является: </w:t>
      </w:r>
    </w:p>
    <w:p w14:paraId="74849E8F" w14:textId="77777777" w:rsidR="00D51011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67" w:lineRule="exact"/>
        <w:ind w:left="567" w:hanging="567"/>
        <w:rPr>
          <w:rFonts w:ascii="Times New Roman" w:hAnsi="Times New Roman" w:cs="Times New Roman"/>
          <w:sz w:val="26"/>
          <w:szCs w:val="26"/>
        </w:rPr>
      </w:pPr>
    </w:p>
    <w:p w14:paraId="1EC3CA57" w14:textId="77777777" w:rsidR="00D51011" w:rsidRPr="00A50443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22" w:lineRule="auto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обеспечение функционирования задач управления средствами транспорта и механизации в составе информационной инфраструктуры предприятия; </w:t>
      </w:r>
    </w:p>
    <w:p w14:paraId="58361EC8" w14:textId="77777777" w:rsidR="00D51011" w:rsidRPr="00A50443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2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2F47BAD2" w14:textId="77777777" w:rsidR="00D51011" w:rsidRPr="00A50443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38" w:lineRule="auto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повышение устойчивости и управляемости СТИМ. </w:t>
      </w:r>
    </w:p>
    <w:p w14:paraId="6DD6CDCC" w14:textId="77777777" w:rsidR="00D51011" w:rsidRPr="00A50443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200" w:lineRule="exact"/>
        <w:ind w:left="567" w:firstLine="425"/>
        <w:rPr>
          <w:rFonts w:ascii="Times New Roman" w:hAnsi="Times New Roman" w:cs="Times New Roman"/>
          <w:sz w:val="24"/>
          <w:szCs w:val="24"/>
          <w:lang w:val="ru-RU"/>
        </w:rPr>
      </w:pPr>
    </w:p>
    <w:p w14:paraId="64A1FE33" w14:textId="77777777" w:rsidR="00D51011" w:rsidRPr="00A50443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200" w:lineRule="exact"/>
        <w:ind w:left="567" w:firstLine="425"/>
        <w:rPr>
          <w:rFonts w:ascii="Times New Roman" w:hAnsi="Times New Roman" w:cs="Times New Roman"/>
          <w:sz w:val="24"/>
          <w:szCs w:val="24"/>
          <w:lang w:val="ru-RU"/>
        </w:rPr>
      </w:pPr>
    </w:p>
    <w:p w14:paraId="35A1C45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9F71BD3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14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ОСНОВАНИЕ ДЛЯ ПОСТАВКИ ОБОРУДОВАНИЯ</w:t>
      </w:r>
    </w:p>
    <w:p w14:paraId="37F320A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5398171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Оснащение комплектами бортового оборудования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транспортных средств </w:t>
      </w:r>
      <w:r w:rsidR="00632E45">
        <w:rPr>
          <w:rFonts w:ascii="Times New Roman" w:hAnsi="Times New Roman" w:cs="Times New Roman"/>
          <w:sz w:val="26"/>
          <w:szCs w:val="26"/>
          <w:lang w:val="ru-RU"/>
        </w:rPr>
        <w:t>ПАО «Башинформсвязь»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(поставка, установка, настройка Системы) выполняется в соответствии с:</w:t>
      </w:r>
    </w:p>
    <w:p w14:paraId="0A27717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637C808" w14:textId="77777777" w:rsidR="00D51011" w:rsidRPr="00A50443" w:rsidRDefault="005D2363" w:rsidP="00632E45">
      <w:pPr>
        <w:widowControl w:val="0"/>
        <w:numPr>
          <w:ilvl w:val="1"/>
          <w:numId w:val="15"/>
        </w:numPr>
        <w:tabs>
          <w:tab w:val="clear" w:pos="1440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Федеральным законом Российской Федерации от 14 февраля 2009 г. </w:t>
      </w:r>
    </w:p>
    <w:p w14:paraId="4501956D" w14:textId="77777777" w:rsidR="00D51011" w:rsidRPr="00A50443" w:rsidRDefault="00D51011" w:rsidP="00632E45">
      <w:pPr>
        <w:widowControl w:val="0"/>
        <w:tabs>
          <w:tab w:val="num" w:pos="567"/>
        </w:tabs>
        <w:autoSpaceDE w:val="0"/>
        <w:autoSpaceDN w:val="0"/>
        <w:adjustRightInd w:val="0"/>
        <w:spacing w:after="0" w:line="1" w:lineRule="exact"/>
        <w:ind w:left="709" w:hanging="709"/>
        <w:rPr>
          <w:rFonts w:ascii="Times New Roman" w:hAnsi="Times New Roman" w:cs="Times New Roman"/>
          <w:sz w:val="26"/>
          <w:szCs w:val="26"/>
          <w:lang w:val="ru-RU"/>
        </w:rPr>
      </w:pPr>
    </w:p>
    <w:p w14:paraId="68CE4B1D" w14:textId="77777777" w:rsidR="00D51011" w:rsidRDefault="00632E45" w:rsidP="00632E4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firstLine="6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  </w:t>
      </w:r>
      <w:r w:rsidR="005D2363">
        <w:rPr>
          <w:rFonts w:ascii="Times New Roman" w:hAnsi="Times New Roman" w:cs="Times New Roman"/>
          <w:sz w:val="26"/>
          <w:szCs w:val="26"/>
        </w:rPr>
        <w:t xml:space="preserve">22-ФЗ «О навигационной деятельности»; </w:t>
      </w:r>
    </w:p>
    <w:p w14:paraId="4D24938A" w14:textId="77777777" w:rsidR="00D51011" w:rsidRDefault="00D51011" w:rsidP="00632E45">
      <w:pPr>
        <w:widowControl w:val="0"/>
        <w:autoSpaceDE w:val="0"/>
        <w:autoSpaceDN w:val="0"/>
        <w:adjustRightInd w:val="0"/>
        <w:spacing w:after="0" w:line="65" w:lineRule="exact"/>
        <w:ind w:hanging="702"/>
        <w:rPr>
          <w:rFonts w:ascii="Times New Roman" w:hAnsi="Times New Roman" w:cs="Times New Roman"/>
          <w:sz w:val="26"/>
          <w:szCs w:val="26"/>
        </w:rPr>
      </w:pPr>
    </w:p>
    <w:p w14:paraId="0F3D0694" w14:textId="77777777" w:rsidR="00D51011" w:rsidRPr="00A50443" w:rsidRDefault="005D2363" w:rsidP="00632E45">
      <w:pPr>
        <w:widowControl w:val="0"/>
        <w:numPr>
          <w:ilvl w:val="1"/>
          <w:numId w:val="15"/>
        </w:numPr>
        <w:tabs>
          <w:tab w:val="clear" w:pos="1440"/>
          <w:tab w:val="num" w:pos="2124"/>
        </w:tabs>
        <w:overflowPunct w:val="0"/>
        <w:autoSpaceDE w:val="0"/>
        <w:autoSpaceDN w:val="0"/>
        <w:adjustRightInd w:val="0"/>
        <w:spacing w:after="0" w:line="222" w:lineRule="auto"/>
        <w:ind w:left="720" w:hanging="702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Указом Президента Российской Федерации от 17 мая 2007 г. № 638 «Об использовании глобальной навигационной спутниковой системы ГЛОНАСС в интересах социально-экономического развития Российской Федерации»; </w:t>
      </w:r>
    </w:p>
    <w:p w14:paraId="33320F64" w14:textId="77777777" w:rsidR="00D51011" w:rsidRPr="00A50443" w:rsidRDefault="00D51011" w:rsidP="00632E45">
      <w:pPr>
        <w:widowControl w:val="0"/>
        <w:autoSpaceDE w:val="0"/>
        <w:autoSpaceDN w:val="0"/>
        <w:adjustRightInd w:val="0"/>
        <w:spacing w:after="0" w:line="65" w:lineRule="exact"/>
        <w:ind w:hanging="702"/>
        <w:rPr>
          <w:rFonts w:ascii="Times New Roman" w:hAnsi="Times New Roman" w:cs="Times New Roman"/>
          <w:sz w:val="26"/>
          <w:szCs w:val="26"/>
          <w:lang w:val="ru-RU"/>
        </w:rPr>
      </w:pPr>
    </w:p>
    <w:p w14:paraId="22854EF0" w14:textId="77777777" w:rsidR="00D51011" w:rsidRPr="00A50443" w:rsidRDefault="005D2363" w:rsidP="00632E45">
      <w:pPr>
        <w:widowControl w:val="0"/>
        <w:numPr>
          <w:ilvl w:val="1"/>
          <w:numId w:val="15"/>
        </w:numPr>
        <w:tabs>
          <w:tab w:val="clear" w:pos="1440"/>
          <w:tab w:val="num" w:pos="2124"/>
        </w:tabs>
        <w:overflowPunct w:val="0"/>
        <w:autoSpaceDE w:val="0"/>
        <w:autoSpaceDN w:val="0"/>
        <w:adjustRightInd w:val="0"/>
        <w:spacing w:after="0" w:line="222" w:lineRule="auto"/>
        <w:ind w:left="720" w:hanging="702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Постановлением Правительства Российской Федерации от 25 августа 2008 г. № 641 «Об оснащении транспортных, технических средств и систем аппаратурой спутниковой навигации ГЛОНАСС или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». </w:t>
      </w:r>
    </w:p>
    <w:p w14:paraId="6F321E55" w14:textId="77777777" w:rsidR="00D51011" w:rsidRPr="00A50443" w:rsidRDefault="00D51011" w:rsidP="00632E45">
      <w:pPr>
        <w:widowControl w:val="0"/>
        <w:autoSpaceDE w:val="0"/>
        <w:autoSpaceDN w:val="0"/>
        <w:adjustRightInd w:val="0"/>
        <w:spacing w:after="0" w:line="200" w:lineRule="exact"/>
        <w:ind w:hanging="702"/>
        <w:rPr>
          <w:rFonts w:ascii="Times New Roman" w:hAnsi="Times New Roman" w:cs="Times New Roman"/>
          <w:sz w:val="24"/>
          <w:szCs w:val="24"/>
          <w:lang w:val="ru-RU"/>
        </w:rPr>
      </w:pPr>
    </w:p>
    <w:p w14:paraId="70C29837" w14:textId="77777777" w:rsidR="00D51011" w:rsidRPr="00A50443" w:rsidRDefault="00D51011" w:rsidP="00632E45">
      <w:pPr>
        <w:widowControl w:val="0"/>
        <w:autoSpaceDE w:val="0"/>
        <w:autoSpaceDN w:val="0"/>
        <w:adjustRightInd w:val="0"/>
        <w:spacing w:after="0" w:line="259" w:lineRule="exact"/>
        <w:ind w:hanging="702"/>
        <w:rPr>
          <w:rFonts w:ascii="Times New Roman" w:hAnsi="Times New Roman" w:cs="Times New Roman"/>
          <w:sz w:val="24"/>
          <w:szCs w:val="24"/>
          <w:lang w:val="ru-RU"/>
        </w:rPr>
      </w:pPr>
    </w:p>
    <w:p w14:paraId="74566133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МЕСТА ПОСТАВКИ ОБОРУДОВАНИЯ, ВЫПОЛНЕНИЯ РАБОТ:</w:t>
      </w:r>
    </w:p>
    <w:p w14:paraId="30DBDF09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E081955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Поставка бортового оборудования осуществляется по адресам территориальных подразделений </w:t>
      </w:r>
      <w:r w:rsidR="00632E45">
        <w:rPr>
          <w:rFonts w:ascii="Times New Roman" w:hAnsi="Times New Roman" w:cs="Times New Roman"/>
          <w:sz w:val="26"/>
          <w:szCs w:val="26"/>
          <w:lang w:val="ru-RU"/>
        </w:rPr>
        <w:t>ПАО «Башинформсвязь»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, перечень которых привед</w:t>
      </w:r>
      <w:r w:rsidR="00632E45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 ниже.</w:t>
      </w:r>
    </w:p>
    <w:p w14:paraId="17C0D38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B7EDEFE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Список площадок для проведения работ по монтажу бортового оборудования согласовывается по отдельным Заказам;</w:t>
      </w:r>
    </w:p>
    <w:p w14:paraId="2D3D9C0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F9785A5" w14:textId="77777777" w:rsidR="00D51011" w:rsidRDefault="005D2363">
      <w:pPr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Перечень подразделений </w:t>
      </w:r>
      <w:r w:rsidR="00632E45">
        <w:rPr>
          <w:rFonts w:ascii="Times New Roman" w:hAnsi="Times New Roman" w:cs="Times New Roman"/>
          <w:sz w:val="26"/>
          <w:szCs w:val="26"/>
          <w:lang w:val="ru-RU"/>
        </w:rPr>
        <w:t>ПАО «Башинформсвязь»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:</w:t>
      </w:r>
    </w:p>
    <w:tbl>
      <w:tblPr>
        <w:tblW w:w="9780" w:type="dxa"/>
        <w:tblLook w:val="04A0" w:firstRow="1" w:lastRow="0" w:firstColumn="1" w:lastColumn="0" w:noHBand="0" w:noVBand="1"/>
      </w:tblPr>
      <w:tblGrid>
        <w:gridCol w:w="801"/>
        <w:gridCol w:w="2499"/>
        <w:gridCol w:w="3809"/>
        <w:gridCol w:w="971"/>
        <w:gridCol w:w="1049"/>
        <w:gridCol w:w="651"/>
      </w:tblGrid>
      <w:tr w:rsidR="000412F8" w:rsidRPr="000412F8" w14:paraId="777341CC" w14:textId="77777777" w:rsidTr="000412F8">
        <w:trPr>
          <w:trHeight w:val="1770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6B64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bookmarkStart w:id="11" w:name="RANGE!A1"/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№п/п</w:t>
            </w:r>
            <w:bookmarkEnd w:id="11"/>
          </w:p>
        </w:tc>
        <w:tc>
          <w:tcPr>
            <w:tcW w:w="25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CA42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Наименование подразделения (получатель оборудования)</w:t>
            </w:r>
          </w:p>
        </w:tc>
        <w:tc>
          <w:tcPr>
            <w:tcW w:w="39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15F02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Адрес поставки и установки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78467B1B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Ориентировочное количество навигационных блоков</w:t>
            </w:r>
          </w:p>
        </w:tc>
        <w:tc>
          <w:tcPr>
            <w:tcW w:w="108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42EDC188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Ориентировочное количество датчиков расхода топлива</w:t>
            </w:r>
          </w:p>
        </w:tc>
        <w:tc>
          <w:tcPr>
            <w:tcW w:w="6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3626540D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Количество АРМ диспетчера</w:t>
            </w:r>
          </w:p>
        </w:tc>
      </w:tr>
      <w:tr w:rsidR="000412F8" w:rsidRPr="000412F8" w14:paraId="19986A47" w14:textId="77777777" w:rsidTr="000412F8">
        <w:trPr>
          <w:trHeight w:val="375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02F77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5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9A18D" w14:textId="6DD4974D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СТО АХУ г.</w:t>
            </w:r>
            <w:r w:rsidR="00BE53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Уфа </w:t>
            </w:r>
          </w:p>
        </w:tc>
        <w:tc>
          <w:tcPr>
            <w:tcW w:w="39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77656" w14:textId="6B8CC77C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СТО АХУ г.</w:t>
            </w:r>
            <w:r w:rsidR="00FF3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Уфа ул. Вологодская, 160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3B276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121</w:t>
            </w:r>
          </w:p>
        </w:tc>
        <w:tc>
          <w:tcPr>
            <w:tcW w:w="1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21DF4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6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3DF3F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</w:tr>
      <w:tr w:rsidR="000412F8" w:rsidRPr="000412F8" w14:paraId="50BF4F5E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1D8F9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D7E42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Архангельский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16D7E" w14:textId="4FAE7CC4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А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хангельское, ул. Советская, 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22123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E158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DBA42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22652B04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4975F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009A2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Благовещенский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E3177" w14:textId="5304C660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Благовещенск, ул. Советская, 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C831D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EC40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422BB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1B8ED20B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FEC15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09AE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Иглинский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25485" w14:textId="786B83DC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Иглино, ул.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Свердлова 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167A9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25CE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26DE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4B980AAF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CC065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DB8B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Кармаскалинский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3E5A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Кармаскалы, ул.Садовая,22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EE33C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02FE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B09E8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FF3956" w14:paraId="3E68A773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EA9BA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2095B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Красногорский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DB828" w14:textId="475DE6C9" w:rsidR="000412F8" w:rsidRPr="000412F8" w:rsidRDefault="00FF3956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с. </w:t>
            </w:r>
            <w:r w:rsidR="000412F8"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Красная Горка, ул.Советская,53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EB709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0D2A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EFACF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FF3956" w14:paraId="5E5812CF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CAEDC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CFDB8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Кушнаренковский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E66D8" w14:textId="7BC5F4D1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Кушнаренково, ул.Октябрьская,64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C2EA1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5BF3D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65E9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FF3956" w14:paraId="0AFBEBC5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6795F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B1A1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Чишминский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593E5" w14:textId="639BF1EC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Чишмы, ул.Кирова,48а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764FF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A7C4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F84F2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38CE67F7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08C5A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543D8" w14:textId="6DEA33D8" w:rsidR="000412F8" w:rsidRPr="000412F8" w:rsidRDefault="00FF3956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Белорец</w:t>
            </w:r>
            <w:r w:rsidR="000412F8"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кий МУЭС 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885B8" w14:textId="4F2C9110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Белорецк, ул.Ленина,41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EABEE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672E6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2A63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412F8" w:rsidRPr="000412F8" w14:paraId="2AEACE29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7311D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4233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Аскаровский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6D9BB" w14:textId="33D092C9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Аскарово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ул.Ленина,35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BA6FD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1F96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98E7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15ACB920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3C274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7A18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Старосубхангуловский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C7329" w14:textId="4CD3CA19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Старосубхангулово, ул. Ленина,84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AD1E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23A0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89BC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34AE2BF1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6AAF6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96AE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Учалинский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6B0A1" w14:textId="6022EB0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Учалы, ул.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Маркса, 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2D75F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D2AE9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3E67D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BE53DC" w14:paraId="3A7A96A1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890EC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C757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Бирский МУЭС-центр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2435E" w14:textId="6D781CC5" w:rsidR="000412F8" w:rsidRPr="000412F8" w:rsidRDefault="00FF3956" w:rsidP="00BE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</w:t>
            </w:r>
            <w:r w:rsidR="000412F8"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BE53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412F8"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Бирск, Октябрьская площадь, 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F6CC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BE87B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26B48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412F8" w:rsidRPr="00BE53DC" w14:paraId="0B3B0112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1606E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D097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Аскинский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017B4" w14:textId="7206E80D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Аскино, ул.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Советская, 7а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A448F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4F8A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38B7D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BE53DC" w14:paraId="57FC81B6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4CE07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0CF1D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Бураевский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66D05" w14:textId="0413433B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Бураево,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ул. Ленина,106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1185C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03619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82B28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76F8097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8F757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57E6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Верхнетатышлинский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E046F" w14:textId="704B197A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Татышлы, ул. Ленина, 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D152E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24D0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275D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6E669AAB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4F659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17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B97D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Верхнеяркеевский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CCEF9" w14:textId="12CDD324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Верхеяркеево, ул. Красноармейская,37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D0552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1CC9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39B38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676B0A62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87E77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88E4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Дюртюлинский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5D9D4" w14:textId="7D29BF8D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Дюртюли, ул. Ленина, 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29D24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3432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2DC52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72C1DC11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A2E37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BBAF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Калтасинский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F638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Калтасы, ул. К.Маркса,49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AF45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B5D9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2D429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61E66451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47AB4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40F0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Караидельский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2406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Караидель, ул. Ленина, 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CE79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C51B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86BA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471F1A7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36D49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47F02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Мишкинский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9425F" w14:textId="45A67C42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Мишкино, ул. Ленина,116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41DC3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6A73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9DFF8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708AA9D9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0753A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DF89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Нефтекамский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61CAE" w14:textId="1EF9C985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Нефтекамск, ул. Социалистическая, 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73406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3AAD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DB9B9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79C75548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2DA27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7C87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Старобалтачевский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121F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Старобалтачево, ул. Советская,31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1D4AD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8F50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CAA8B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49E32F7F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FB399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9EBF2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Янаульский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D6406" w14:textId="6FB4A91D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Янаул, ул. Худайбердина, 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33477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07D7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B107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2429DBFB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1F0A2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933FD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Мелеузовский МУЭС-центр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C7981" w14:textId="00C8A76A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Мелеуз,</w:t>
            </w:r>
            <w:r w:rsidR="00FF3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ул.Воровского,2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E28CD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FF944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A99C5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412F8" w:rsidRPr="000412F8" w14:paraId="6D04C827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8F59C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3622D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Кумертауский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A1F9A" w14:textId="2CCB33F3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Кумертау, ул. Ленина,5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B4D2F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CCFD3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DC3F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0495123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F7B1F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3575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Исянгуловский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9661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Исянгулово, ул. Советская,7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D5106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A2B8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46D1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66021258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A8063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C132F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Мраковский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8B4E8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Мраково, ул. З.Биишевой,84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12962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D6D3F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4B8C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30263245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6A8A2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059EB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Месягутовский МУЭС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66B0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с. Месягутово, ул. Коммунистическая, 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3EF02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52447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D77B4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412F8" w:rsidRPr="000412F8" w14:paraId="24677543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360E6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93D9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Большеустикинский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D4C49" w14:textId="4548CBB5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Большеустикинское, ул. Ленина, 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4525B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82BA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E664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4EFE59DE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A445D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D6008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Верхекигинский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9C7E1" w14:textId="14BBA916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Верхние Киги, ул. Советская, 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5ECB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5EFC8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CAF5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792902B3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A7045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1B9A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Малоязовский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BB9B7" w14:textId="0C1D4A92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Малояз, ул.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Советская, 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0AC53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FB5F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44E9F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757A69C5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97E2C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A1C4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Новобелокатайский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A9AE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Новобелокатай, ул. Советская, 107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5F0C7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2E01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C2F2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766670BF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8B302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84B1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Сибайский МУЭС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57279" w14:textId="3AF914DA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Сибай, ул.Горького,53а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53984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C4136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EA0AA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412F8" w:rsidRPr="000412F8" w14:paraId="573034E1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04B2B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08D28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Акъярский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41DE3" w14:textId="00A1BCC0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Акъяр, ул. Акмуллы, 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B4597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9673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91C52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61D3F10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97354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A445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Баймакский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BB95B" w14:textId="5AC27038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Баймак, проспект Салава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та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Юлаева,44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2C168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29B7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2A7D3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3A319CCD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93AEE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6887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Зилаирский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D1192" w14:textId="4BE233DF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Зилаир, ул.Ленина,64а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7E2A2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E3D7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8C53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BB67679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94090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bookmarkStart w:id="12" w:name="RANGE!A39"/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38</w:t>
            </w:r>
            <w:bookmarkEnd w:id="12"/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E90DB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Стерлитамакский МУЭС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7F267" w14:textId="7058027C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Стерлитамак, ул. Коммуни</w:t>
            </w:r>
            <w:r w:rsidR="00FF3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тическая, 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B594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B9B3A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EFC0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412F8" w:rsidRPr="000412F8" w14:paraId="11AD902E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BDE12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31169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Ишимбайский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FBDD2" w14:textId="3B0D1F00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Ишимбай, ул.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Советская, 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1CF24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49E93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4549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E7DAA6E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0E317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4D3E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Красноусольский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229FF" w14:textId="7B644FB2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Красноусольский, ул.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Ком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унистическая, 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1F6C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3F8C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C63C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68ACB0FA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01A93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8405D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Салаватский ГУС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9E3C9" w14:textId="6BF4CFE4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Салават, ул. Октябрьская, 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4721C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A58B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A3553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7D7D3EC3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E6287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6AA9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Стерлибашевский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C0D26" w14:textId="016B150D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Стерлибашево, ул. К.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Маркса, 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122A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A3A53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C7910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23AAE62F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DCB08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2C60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Толбазинский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4B9E3" w14:textId="686BFAF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с. 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Толбазы, ул. Первомайская, 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C194C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35EB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6425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3DA4DE69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D5AEF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6761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Федоровский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C2BB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Федоровка, ул. Коммунистическая, 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6C908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AE37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42DFB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16C86901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52F05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9BA9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Туймазинский МУЭС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822B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г. Туймазы, ул. Чехова,1Б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8F463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46A5D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12796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412F8" w:rsidRPr="000412F8" w14:paraId="7EEE8F4A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11818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60433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Бакалинский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BC3D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Бакалы, ул. Мостовая,4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4C222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8609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DD98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429FF17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C1121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9F39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Белебеевский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277B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 Белебей, ул. Ленина, 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87AFB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2D503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2A82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4B37D8AC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BF928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271A3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Бижбулякский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E4897" w14:textId="1187BFAF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Би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ж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буляк, ул. Центральная, 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3A28B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F9899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DE0D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99949D5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01148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3C5F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Буздякский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F0B53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Буздяк, Красная площадь,19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21A29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27AC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CDCA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0268910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24A71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EB7A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Давлекановский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76883" w14:textId="1FD149E8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Давлеканово, ул. Победы,29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15F4E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1F49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1737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40A6D02C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4FF41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155A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Ермекеевский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FB70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Ермекеево, ул. Ленина, 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CFC01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C8D4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3B6C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4DCED8B9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CFB74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7785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Киргиз-Миякинский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F99D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Киргиз-Мияки, ул. Ленина, 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D7B7D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72E99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3624D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001B0359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D11C0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53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EB37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Октябрьский ГУС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899D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 Октябрьский, Ул. Ленина, 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31923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81E7F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6AC42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73A0DE73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C169F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C887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Раевский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BEFA9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пос. Раевский РУС, ул. Ленина,114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5E33D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B618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8F44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9BC54E1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2CF9E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3EBB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Чекмагушевский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5B28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Чекмагуш, ул. Ленина,57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FAF7A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BB6A9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B34FB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32BE650A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11175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7878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Шаранский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8021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Шаран, ул. Центральная,23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50C56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7334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81F1D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6E6F2D0B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711BD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0691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Языковский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C3A4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Языково, ул. Ленина, 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45BA1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C254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EDCF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8CBF300" w14:textId="77777777" w:rsidTr="000412F8">
        <w:trPr>
          <w:trHeight w:val="330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FE5E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284F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ИТОГО: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4A3B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A94F4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449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121D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B2C37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</w:tr>
    </w:tbl>
    <w:p w14:paraId="6FF1B6D9" w14:textId="77777777" w:rsidR="000412F8" w:rsidRPr="00A50443" w:rsidRDefault="000412F8">
      <w:pPr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  <w:lang w:val="ru-RU"/>
        </w:rPr>
      </w:pPr>
    </w:p>
    <w:p w14:paraId="62EEE14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bookmarkStart w:id="13" w:name="page85"/>
    <w:bookmarkEnd w:id="13"/>
    <w:p w14:paraId="359E9415" w14:textId="77777777" w:rsidR="00D51011" w:rsidRPr="000412F8" w:rsidRDefault="00A50443" w:rsidP="00BA6212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42208" behindDoc="1" locked="0" layoutInCell="0" allowOverlap="1" wp14:anchorId="07E9A712" wp14:editId="29BB1FED">
                <wp:simplePos x="0" y="0"/>
                <wp:positionH relativeFrom="column">
                  <wp:posOffset>6286500</wp:posOffset>
                </wp:positionH>
                <wp:positionV relativeFrom="paragraph">
                  <wp:posOffset>-6602730</wp:posOffset>
                </wp:positionV>
                <wp:extent cx="12065" cy="12700"/>
                <wp:effectExtent l="0" t="0" r="0" b="0"/>
                <wp:wrapNone/>
                <wp:docPr id="28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rect w14:anchorId="304A5B4D" id="Rectangle 84" o:spid="_x0000_s1026" style="position:absolute;margin-left:495pt;margin-top:-519.9pt;width:.95pt;height:1pt;z-index:-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" o:allowincell="f" fillcolor="black" stroked="f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43232" behindDoc="1" locked="0" layoutInCell="0" allowOverlap="1" wp14:anchorId="0AC49E65" wp14:editId="33FD2D42">
                <wp:simplePos x="0" y="0"/>
                <wp:positionH relativeFrom="column">
                  <wp:posOffset>6286500</wp:posOffset>
                </wp:positionH>
                <wp:positionV relativeFrom="paragraph">
                  <wp:posOffset>-8890</wp:posOffset>
                </wp:positionV>
                <wp:extent cx="12065" cy="12065"/>
                <wp:effectExtent l="0" t="0" r="0" b="0"/>
                <wp:wrapNone/>
                <wp:docPr id="27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 xmlns:w15="http://schemas.microsoft.com/office/word/2012/wordml">
            <w:pict>
              <v:rect w14:anchorId="55C8DD0A" id="Rectangle 85" o:spid="_x0000_s1026" style="position:absolute;margin-left:495pt;margin-top:-.7pt;width:.95pt;height:.95pt;z-index:-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" o:allowincell="f" fillcolor="black" stroked="f"/>
            </w:pict>
          </mc:Fallback>
        </mc:AlternateContent>
      </w:r>
      <w:bookmarkStart w:id="14" w:name="page87"/>
      <w:bookmarkEnd w:id="14"/>
    </w:p>
    <w:p w14:paraId="1FA3B8AE" w14:textId="1D3F0C58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Поставка оборудования включает в себя доставку и разгрузк</w:t>
      </w:r>
      <w:r w:rsidR="00FF3956">
        <w:rPr>
          <w:rFonts w:ascii="Times New Roman" w:hAnsi="Times New Roman" w:cs="Times New Roman"/>
          <w:sz w:val="26"/>
          <w:szCs w:val="26"/>
          <w:lang w:val="ru-RU"/>
        </w:rPr>
        <w:t>у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оборудования по адресам, указанным в согласованном Сторонами Заказе.</w:t>
      </w:r>
    </w:p>
    <w:p w14:paraId="66F0B6E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BA50DD6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Поставка оборудования осуществляется по согласованным Сторонами Договора Заказам, составленным по форме, указанной в проекте Договора.</w:t>
      </w:r>
    </w:p>
    <w:p w14:paraId="4610AFBF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9330689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Перечень подразделений Заказчика (адреса поставки), количество оборудования указывается в Заказах.</w:t>
      </w:r>
    </w:p>
    <w:p w14:paraId="058E689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34E88B9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2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6DFF953" w14:textId="77777777" w:rsidR="006F62EC" w:rsidRDefault="005D2363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00" w:right="566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  <w:r w:rsidRPr="00A50443">
        <w:rPr>
          <w:rFonts w:ascii="Times New Roman" w:hAnsi="Times New Roman" w:cs="Times New Roman"/>
          <w:b/>
          <w:bCs/>
          <w:sz w:val="25"/>
          <w:szCs w:val="25"/>
          <w:lang w:val="ru-RU"/>
        </w:rPr>
        <w:t xml:space="preserve">ТРЕБОВАНИЯ К СИСТЕМЕ. </w:t>
      </w:r>
    </w:p>
    <w:p w14:paraId="496CB001" w14:textId="77777777" w:rsidR="006F62EC" w:rsidRDefault="006F62EC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00" w:right="566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69A901CF" w14:textId="77777777" w:rsidR="00D51011" w:rsidRPr="00A50443" w:rsidRDefault="006F62EC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00" w:right="56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5"/>
          <w:szCs w:val="25"/>
          <w:lang w:val="ru-RU"/>
        </w:rPr>
        <w:t>Требования к АРМ диспетчера</w:t>
      </w:r>
    </w:p>
    <w:p w14:paraId="13B74E2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A3EBE0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40C2C44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33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АРМ диспетчера представляет собой одно приложение, работающее в окне браузера, не требующее предварительной инсталляции перед использованием, за исключением действий по обеспечению защиты информации и инсталляции операционной системы. Для получения необходимых, соответствующих статусу пользователя АРМ, полномочий по управлению и мониторингу состояния машин СТиМ, должен использоваться режим авторизации в АРМ с выданным пользователю инд</w:t>
      </w:r>
      <w:r w:rsidR="001630A2">
        <w:rPr>
          <w:rFonts w:ascii="Times New Roman" w:hAnsi="Times New Roman" w:cs="Times New Roman"/>
          <w:sz w:val="26"/>
          <w:szCs w:val="26"/>
          <w:lang w:val="ru-RU"/>
        </w:rPr>
        <w:t>ивидуальным ключом или паролем.</w:t>
      </w:r>
    </w:p>
    <w:p w14:paraId="720B08F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C62D008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700" w:right="32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функциям, выполняемым Системой Общие требования.</w:t>
      </w:r>
    </w:p>
    <w:p w14:paraId="65D38BA9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8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FA1BA8B" w14:textId="77777777" w:rsidR="00D51011" w:rsidRPr="000E0967" w:rsidRDefault="005D2363" w:rsidP="000E0967">
      <w:pPr>
        <w:widowControl w:val="0"/>
        <w:numPr>
          <w:ilvl w:val="0"/>
          <w:numId w:val="17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04" w:lineRule="exact"/>
        <w:ind w:left="360" w:firstLine="707"/>
        <w:jc w:val="both"/>
        <w:rPr>
          <w:rFonts w:ascii="Symbol" w:hAnsi="Symbol" w:cs="Symbol"/>
          <w:sz w:val="26"/>
          <w:szCs w:val="26"/>
          <w:lang w:val="ru-RU"/>
        </w:rPr>
      </w:pPr>
      <w:r w:rsidRPr="000E0967">
        <w:rPr>
          <w:rFonts w:ascii="Times New Roman" w:hAnsi="Times New Roman" w:cs="Times New Roman"/>
          <w:sz w:val="26"/>
          <w:szCs w:val="26"/>
          <w:lang w:val="ru-RU"/>
        </w:rPr>
        <w:t xml:space="preserve">Система должна обеспечивать бесперебойное функционирование при подключении к ней СТиМ </w:t>
      </w:r>
      <w:r w:rsidR="00632E45" w:rsidRPr="000E0967">
        <w:rPr>
          <w:rFonts w:ascii="Times New Roman" w:hAnsi="Times New Roman" w:cs="Times New Roman"/>
          <w:sz w:val="26"/>
          <w:szCs w:val="26"/>
          <w:lang w:val="ru-RU"/>
        </w:rPr>
        <w:t>ПАО «Башинформсвязь»</w:t>
      </w:r>
      <w:r w:rsidRPr="000E0967">
        <w:rPr>
          <w:rFonts w:ascii="Times New Roman" w:hAnsi="Times New Roman" w:cs="Times New Roman"/>
          <w:sz w:val="26"/>
          <w:szCs w:val="26"/>
          <w:lang w:val="ru-RU"/>
        </w:rPr>
        <w:t xml:space="preserve">. </w:t>
      </w:r>
    </w:p>
    <w:p w14:paraId="7A7E52C4" w14:textId="77777777" w:rsidR="000E0967" w:rsidRPr="000E0967" w:rsidRDefault="005D2363" w:rsidP="000E0967">
      <w:pPr>
        <w:widowControl w:val="0"/>
        <w:numPr>
          <w:ilvl w:val="0"/>
          <w:numId w:val="17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17" w:lineRule="auto"/>
        <w:ind w:left="360" w:firstLine="707"/>
        <w:jc w:val="both"/>
        <w:rPr>
          <w:rFonts w:ascii="Symbol" w:hAnsi="Symbol" w:cs="Symbol"/>
          <w:sz w:val="26"/>
          <w:szCs w:val="26"/>
          <w:lang w:val="ru-RU"/>
        </w:rPr>
      </w:pPr>
      <w:r w:rsidRPr="000E0967">
        <w:rPr>
          <w:rFonts w:ascii="Times New Roman" w:hAnsi="Times New Roman" w:cs="Times New Roman"/>
          <w:sz w:val="26"/>
          <w:szCs w:val="26"/>
          <w:lang w:val="ru-RU"/>
        </w:rPr>
        <w:t xml:space="preserve">Система должна обеспечивать интеграцию с автоматизированной информационной системой управления средствами транспорта и механизмами </w:t>
      </w:r>
      <w:r w:rsidR="00632E45" w:rsidRPr="000E0967">
        <w:rPr>
          <w:rFonts w:ascii="Times New Roman" w:hAnsi="Times New Roman" w:cs="Times New Roman"/>
          <w:sz w:val="26"/>
          <w:szCs w:val="26"/>
          <w:lang w:val="ru-RU"/>
        </w:rPr>
        <w:t>ПАО «Башинформсвязь»</w:t>
      </w:r>
      <w:r w:rsidRPr="000E0967">
        <w:rPr>
          <w:rFonts w:ascii="Times New Roman" w:hAnsi="Times New Roman" w:cs="Times New Roman"/>
          <w:sz w:val="26"/>
          <w:szCs w:val="26"/>
          <w:lang w:val="ru-RU"/>
        </w:rPr>
        <w:t xml:space="preserve"> в соответствии с Техническим заданием. </w:t>
      </w:r>
    </w:p>
    <w:p w14:paraId="5B3A152C" w14:textId="77777777" w:rsidR="000E0967" w:rsidRPr="00A50443" w:rsidRDefault="000E0967">
      <w:pPr>
        <w:widowControl w:val="0"/>
        <w:numPr>
          <w:ilvl w:val="0"/>
          <w:numId w:val="17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17" w:lineRule="auto"/>
        <w:ind w:left="360" w:firstLine="707"/>
        <w:jc w:val="both"/>
        <w:rPr>
          <w:rFonts w:ascii="Symbol" w:hAnsi="Symbol" w:cs="Symbol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Сервер Системы, хранящий телематические данные от транспортных средств ПАО «Башинформсвязь», должен располагаться на территории Российской Федерации.</w:t>
      </w:r>
    </w:p>
    <w:p w14:paraId="5E4B2F7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8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56808ED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Доступ пользователей к системе должен осуществляться по средствам веб приложения, стабильно работающего на следующих браузерах двух последних основных версий:</w:t>
      </w:r>
    </w:p>
    <w:p w14:paraId="032B1DC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8221F2E" w14:textId="77777777" w:rsidR="00D51011" w:rsidRDefault="005D2363">
      <w:pPr>
        <w:widowControl w:val="0"/>
        <w:numPr>
          <w:ilvl w:val="0"/>
          <w:numId w:val="18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9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Internet explorer </w:t>
      </w:r>
    </w:p>
    <w:p w14:paraId="4012F0EB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14:paraId="31B1439C" w14:textId="70DFF2D3" w:rsidR="00D51011" w:rsidRDefault="005D2363">
      <w:pPr>
        <w:widowControl w:val="0"/>
        <w:numPr>
          <w:ilvl w:val="0"/>
          <w:numId w:val="18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8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Google </w:t>
      </w:r>
      <w:r w:rsidR="00FF3956">
        <w:rPr>
          <w:rFonts w:ascii="Times New Roman" w:hAnsi="Times New Roman" w:cs="Times New Roman"/>
          <w:sz w:val="26"/>
          <w:szCs w:val="26"/>
        </w:rPr>
        <w:t>Chrome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87B8226" w14:textId="77777777" w:rsidR="00CB7E37" w:rsidRDefault="00CB7E37" w:rsidP="00CB7E37">
      <w:pPr>
        <w:widowControl w:val="0"/>
        <w:overflowPunct w:val="0"/>
        <w:autoSpaceDE w:val="0"/>
        <w:autoSpaceDN w:val="0"/>
        <w:adjustRightInd w:val="0"/>
        <w:spacing w:after="0" w:line="238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53CDAC6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7AA1B837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page89"/>
      <w:bookmarkEnd w:id="15"/>
      <w:r w:rsidRPr="00A50443">
        <w:rPr>
          <w:rFonts w:ascii="Times New Roman" w:hAnsi="Times New Roman" w:cs="Times New Roman"/>
          <w:sz w:val="26"/>
          <w:szCs w:val="26"/>
          <w:lang w:val="ru-RU"/>
        </w:rPr>
        <w:t>Программное обеспечение Системы должно выполнять следующие основные функции:</w:t>
      </w:r>
    </w:p>
    <w:p w14:paraId="29251177" w14:textId="77777777" w:rsidR="00D51011" w:rsidRPr="00A50443" w:rsidRDefault="005D2363">
      <w:pPr>
        <w:widowControl w:val="0"/>
        <w:numPr>
          <w:ilvl w:val="0"/>
          <w:numId w:val="19"/>
        </w:numPr>
        <w:tabs>
          <w:tab w:val="clear" w:pos="720"/>
          <w:tab w:val="num" w:pos="922"/>
        </w:tabs>
        <w:overflowPunct w:val="0"/>
        <w:autoSpaceDE w:val="0"/>
        <w:autoSpaceDN w:val="0"/>
        <w:adjustRightInd w:val="0"/>
        <w:spacing w:after="0" w:line="214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Оперативный контроль местоположения состояния и перемещения СТиМ на всей территории Российской Федерации. </w:t>
      </w:r>
    </w:p>
    <w:p w14:paraId="0E1BC2E6" w14:textId="77777777" w:rsidR="00D51011" w:rsidRPr="00A50443" w:rsidRDefault="005D2363">
      <w:pPr>
        <w:widowControl w:val="0"/>
        <w:numPr>
          <w:ilvl w:val="0"/>
          <w:numId w:val="19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8" w:lineRule="auto"/>
        <w:ind w:left="86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Воспроизведение истории передвижения транспортных средств; </w:t>
      </w:r>
    </w:p>
    <w:p w14:paraId="5A109BA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4A30A5BE" w14:textId="77777777" w:rsidR="00D51011" w:rsidRDefault="005D2363">
      <w:pPr>
        <w:widowControl w:val="0"/>
        <w:numPr>
          <w:ilvl w:val="0"/>
          <w:numId w:val="19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Составление отчётности </w:t>
      </w:r>
    </w:p>
    <w:p w14:paraId="475353D2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14:paraId="62C38B69" w14:textId="77777777" w:rsidR="00D51011" w:rsidRDefault="005D2363">
      <w:pPr>
        <w:widowControl w:val="0"/>
        <w:numPr>
          <w:ilvl w:val="0"/>
          <w:numId w:val="19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Оповещение пользователя о проблемах </w:t>
      </w:r>
    </w:p>
    <w:p w14:paraId="02C8191C" w14:textId="77777777" w:rsidR="00D51011" w:rsidRDefault="005D2363">
      <w:pPr>
        <w:widowControl w:val="0"/>
        <w:numPr>
          <w:ilvl w:val="0"/>
          <w:numId w:val="19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8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Контроль и учёт ГСМ. </w:t>
      </w:r>
    </w:p>
    <w:p w14:paraId="5177F21B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018FD2BA" w14:textId="77777777" w:rsidR="00D51011" w:rsidRPr="00A50443" w:rsidRDefault="005D2363">
      <w:pPr>
        <w:widowControl w:val="0"/>
        <w:numPr>
          <w:ilvl w:val="0"/>
          <w:numId w:val="19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lastRenderedPageBreak/>
        <w:t xml:space="preserve">Создание и контроль посещения ГЕО-зон. </w:t>
      </w:r>
    </w:p>
    <w:p w14:paraId="0593D6AE" w14:textId="77777777" w:rsidR="00D51011" w:rsidRDefault="005D2363">
      <w:pPr>
        <w:widowControl w:val="0"/>
        <w:numPr>
          <w:ilvl w:val="0"/>
          <w:numId w:val="19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8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Настройку и администрирование системы. </w:t>
      </w:r>
    </w:p>
    <w:p w14:paraId="139F9207" w14:textId="77777777" w:rsidR="00D51011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6"/>
          <w:szCs w:val="26"/>
        </w:rPr>
      </w:pPr>
    </w:p>
    <w:p w14:paraId="6BB1DA15" w14:textId="77777777" w:rsidR="00D51011" w:rsidRPr="00A50443" w:rsidRDefault="005D2363">
      <w:pPr>
        <w:widowControl w:val="0"/>
        <w:numPr>
          <w:ilvl w:val="0"/>
          <w:numId w:val="19"/>
        </w:numPr>
        <w:tabs>
          <w:tab w:val="clear" w:pos="720"/>
          <w:tab w:val="num" w:pos="912"/>
        </w:tabs>
        <w:overflowPunct w:val="0"/>
        <w:autoSpaceDE w:val="0"/>
        <w:autoSpaceDN w:val="0"/>
        <w:adjustRightInd w:val="0"/>
        <w:spacing w:after="0" w:line="213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Программное обеспечение должно включать в себя все вспомогательное ПО, необходимое для работы основных модулей системы. </w:t>
      </w:r>
    </w:p>
    <w:p w14:paraId="210859C3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31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Система должна обладать возможностью в дальнейшем обеспечивать подключение и бесперебойное функционирование при подключении к ней СТиМ </w:t>
      </w:r>
      <w:r w:rsidR="00632E45">
        <w:rPr>
          <w:rFonts w:ascii="Times New Roman" w:hAnsi="Times New Roman" w:cs="Times New Roman"/>
          <w:sz w:val="26"/>
          <w:szCs w:val="26"/>
          <w:lang w:val="ru-RU"/>
        </w:rPr>
        <w:t>ПАО «Башинформсвязь»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во всех субъектах Российской Федерации, в том числе СТиМ, оборудованных ранее. </w:t>
      </w:r>
    </w:p>
    <w:p w14:paraId="58685CB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6BAA2C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1030675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1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оперативному контролю местоположения состояния и перемещения СТиМ.</w:t>
      </w:r>
    </w:p>
    <w:p w14:paraId="5C1B7465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44D21E2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Программное обеспечение Системы должно позволять отображать список СТиМ с привязкой к визуальному отображению их графика движения за последние 12 часов. А также содержать карту с визуальным отображением местоположения и состояния транспортных средств</w:t>
      </w:r>
    </w:p>
    <w:p w14:paraId="3E1990C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5D2F1AF" w14:textId="77777777" w:rsidR="00D51011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firstLine="991"/>
        <w:jc w:val="both"/>
        <w:rPr>
          <w:rFonts w:ascii="Times New Roman" w:hAnsi="Times New Roman" w:cs="Times New Roman"/>
          <w:sz w:val="24"/>
          <w:szCs w:val="24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На карте должны отображаться только выбранные пользователем Программного обеспечения СТиМ. </w:t>
      </w:r>
      <w:r>
        <w:rPr>
          <w:rFonts w:ascii="Times New Roman" w:hAnsi="Times New Roman" w:cs="Times New Roman"/>
          <w:sz w:val="26"/>
          <w:szCs w:val="26"/>
        </w:rPr>
        <w:t>Иконка СТиМ на карте должна отображать следующие данные:</w:t>
      </w:r>
    </w:p>
    <w:p w14:paraId="388EC1E8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57B1BA85" w14:textId="77777777" w:rsidR="00D51011" w:rsidRDefault="005D2363">
      <w:pPr>
        <w:widowControl w:val="0"/>
        <w:numPr>
          <w:ilvl w:val="0"/>
          <w:numId w:val="20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состояние (стоянка или движение); </w:t>
      </w:r>
    </w:p>
    <w:p w14:paraId="584D66F8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14:paraId="2C740C17" w14:textId="77777777" w:rsidR="00D51011" w:rsidRPr="00A50443" w:rsidRDefault="005D2363">
      <w:pPr>
        <w:widowControl w:val="0"/>
        <w:numPr>
          <w:ilvl w:val="0"/>
          <w:numId w:val="20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направление движения (если движение есть); </w:t>
      </w:r>
    </w:p>
    <w:p w14:paraId="7B009995" w14:textId="77777777" w:rsidR="00D51011" w:rsidRDefault="005D2363">
      <w:pPr>
        <w:widowControl w:val="0"/>
        <w:numPr>
          <w:ilvl w:val="0"/>
          <w:numId w:val="20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8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скоростной режим; </w:t>
      </w:r>
    </w:p>
    <w:p w14:paraId="6110D10E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5D30DD87" w14:textId="77777777" w:rsidR="00D51011" w:rsidRDefault="005D2363">
      <w:pPr>
        <w:widowControl w:val="0"/>
        <w:numPr>
          <w:ilvl w:val="0"/>
          <w:numId w:val="20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9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актуальность местоположения. </w:t>
      </w:r>
    </w:p>
    <w:p w14:paraId="36AF5CE9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Список СТиМ должен включать следующую информацию:</w:t>
      </w:r>
    </w:p>
    <w:p w14:paraId="008C1A75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9DFBCBE" w14:textId="77777777" w:rsidR="00D51011" w:rsidRPr="00A50443" w:rsidRDefault="005D2363">
      <w:pPr>
        <w:widowControl w:val="0"/>
        <w:numPr>
          <w:ilvl w:val="0"/>
          <w:numId w:val="21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9" w:lineRule="auto"/>
        <w:ind w:left="86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название СТиМ (название состоит из марки, модели и его гос. номера). </w:t>
      </w:r>
    </w:p>
    <w:p w14:paraId="37588E6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5B5AFDE9" w14:textId="77777777" w:rsidR="00D51011" w:rsidRPr="00A50443" w:rsidRDefault="005D2363">
      <w:pPr>
        <w:widowControl w:val="0"/>
        <w:numPr>
          <w:ilvl w:val="0"/>
          <w:numId w:val="21"/>
        </w:numPr>
        <w:tabs>
          <w:tab w:val="clear" w:pos="720"/>
          <w:tab w:val="num" w:pos="1015"/>
        </w:tabs>
        <w:overflowPunct w:val="0"/>
        <w:autoSpaceDE w:val="0"/>
        <w:autoSpaceDN w:val="0"/>
        <w:adjustRightInd w:val="0"/>
        <w:spacing w:after="0" w:line="214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иконка СТиМ, отражающая тип транспортного средства (ТС). Иконки определяются в зависимости от категории ТС и типа кузова. </w:t>
      </w:r>
    </w:p>
    <w:p w14:paraId="4CCBAD8F" w14:textId="77777777" w:rsidR="00D51011" w:rsidRPr="00A50443" w:rsidRDefault="005D2363">
      <w:pPr>
        <w:widowControl w:val="0"/>
        <w:numPr>
          <w:ilvl w:val="0"/>
          <w:numId w:val="21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8" w:lineRule="auto"/>
        <w:ind w:left="86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иконка, показывающая вкл./выкл. зажигание. </w:t>
      </w:r>
    </w:p>
    <w:p w14:paraId="3CCE1F9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4A9EB920" w14:textId="77777777" w:rsidR="00D51011" w:rsidRPr="00A50443" w:rsidRDefault="005D2363">
      <w:pPr>
        <w:widowControl w:val="0"/>
        <w:numPr>
          <w:ilvl w:val="0"/>
          <w:numId w:val="21"/>
        </w:numPr>
        <w:tabs>
          <w:tab w:val="clear" w:pos="720"/>
          <w:tab w:val="num" w:pos="864"/>
        </w:tabs>
        <w:overflowPunct w:val="0"/>
        <w:autoSpaceDE w:val="0"/>
        <w:autoSpaceDN w:val="0"/>
        <w:adjustRightInd w:val="0"/>
        <w:spacing w:after="0" w:line="229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иконка текущего состояния ТС (движется или стоит). Если автомобиль движется иконка отображает текущую скорость. Если автомобиль стоит, отображается иконка стоянки. Если на автомобиле имеются оповещения о тревожных событиях, вместо иконки текущего состояния автомобиля отображается иконка “Внимание”, обозначающая наличие тревожного оповещения для данного ТС. </w:t>
      </w:r>
    </w:p>
    <w:p w14:paraId="4630CF3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598AAC4D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По  списку  СТиМ  должна  быть  возможность  поиска  по:  марке,  модели, </w:t>
      </w:r>
    </w:p>
    <w:p w14:paraId="3800E3B5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page91"/>
      <w:bookmarkEnd w:id="16"/>
      <w:r w:rsidRPr="00A50443">
        <w:rPr>
          <w:rFonts w:ascii="Times New Roman" w:hAnsi="Times New Roman" w:cs="Times New Roman"/>
          <w:sz w:val="26"/>
          <w:szCs w:val="26"/>
          <w:lang w:val="ru-RU"/>
        </w:rPr>
        <w:t>категории или гос. номеру, а также группировка по группе, состоянию (движение/стоянка), включённому зажиганию или категории ТС.</w:t>
      </w:r>
    </w:p>
    <w:p w14:paraId="152C798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63E5980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6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График движения СТиМ должен быть привязан к конкретному ТС в списке. На нем отображаются поездки и стоянки ТС в течение не менее последних 12-ти часов, далее график может быть прокручен назад. На графике цветом должна быть отражена скорость движения ТС и отмечены все участки отсутствия данных от оборудования.</w:t>
      </w:r>
    </w:p>
    <w:p w14:paraId="00FC653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DC376B2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По запросу пользователя на карте должна отображаться траектория движения выбранного транспортного средства, при отображении траектории движения транспортных средств необходимо отобразить сводные данные о:</w:t>
      </w:r>
    </w:p>
    <w:p w14:paraId="7EAD7FB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108F721" w14:textId="77777777" w:rsidR="00D51011" w:rsidRPr="00A50443" w:rsidRDefault="005D2363">
      <w:pPr>
        <w:widowControl w:val="0"/>
        <w:numPr>
          <w:ilvl w:val="0"/>
          <w:numId w:val="22"/>
        </w:numPr>
        <w:tabs>
          <w:tab w:val="clear" w:pos="720"/>
          <w:tab w:val="num" w:pos="913"/>
        </w:tabs>
        <w:overflowPunct w:val="0"/>
        <w:autoSpaceDE w:val="0"/>
        <w:autoSpaceDN w:val="0"/>
        <w:adjustRightInd w:val="0"/>
        <w:spacing w:after="0" w:line="213" w:lineRule="auto"/>
        <w:ind w:left="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дата и время начала поездки. (Эти данные должны отображаются в полях, в которые пользователь, при необходимости, может вводить значения вручную) </w:t>
      </w:r>
    </w:p>
    <w:p w14:paraId="2FFD85A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BFC46C2" w14:textId="77777777" w:rsidR="00D51011" w:rsidRPr="00A50443" w:rsidRDefault="005D2363">
      <w:pPr>
        <w:widowControl w:val="0"/>
        <w:numPr>
          <w:ilvl w:val="0"/>
          <w:numId w:val="22"/>
        </w:numPr>
        <w:tabs>
          <w:tab w:val="clear" w:pos="720"/>
          <w:tab w:val="num" w:pos="877"/>
        </w:tabs>
        <w:overflowPunct w:val="0"/>
        <w:autoSpaceDE w:val="0"/>
        <w:autoSpaceDN w:val="0"/>
        <w:adjustRightInd w:val="0"/>
        <w:spacing w:after="0" w:line="213" w:lineRule="auto"/>
        <w:ind w:left="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дата и время окончания поездки. (Эти данные должны отображаются в полях, в которые пользователь, при необходимости, может вводить значения вручную). </w:t>
      </w:r>
    </w:p>
    <w:p w14:paraId="08334F1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336D7A7F" w14:textId="77777777"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40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адрес начала поездки. </w:t>
      </w:r>
    </w:p>
    <w:p w14:paraId="0A0137E0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14:paraId="6BC948C4" w14:textId="77777777"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40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адрес окончания поездки. </w:t>
      </w:r>
    </w:p>
    <w:p w14:paraId="23F9707B" w14:textId="77777777"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38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продолжительность. </w:t>
      </w:r>
    </w:p>
    <w:p w14:paraId="335CDA1A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0C27F2DC" w14:textId="77777777"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40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время движения. </w:t>
      </w:r>
    </w:p>
    <w:p w14:paraId="739CAC79" w14:textId="77777777"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38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время стоянки. </w:t>
      </w:r>
    </w:p>
    <w:p w14:paraId="5C9193E5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57E38E6F" w14:textId="77777777"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40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пробег, км. </w:t>
      </w:r>
    </w:p>
    <w:p w14:paraId="4FDC14C9" w14:textId="77777777"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38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средняя скорость км/час. </w:t>
      </w:r>
    </w:p>
    <w:p w14:paraId="49164267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75FE4C05" w14:textId="77777777" w:rsidR="00D51011" w:rsidRPr="00A50443" w:rsidRDefault="005D2363">
      <w:pPr>
        <w:widowControl w:val="0"/>
        <w:numPr>
          <w:ilvl w:val="1"/>
          <w:numId w:val="23"/>
        </w:numPr>
        <w:tabs>
          <w:tab w:val="clear" w:pos="1440"/>
          <w:tab w:val="num" w:pos="961"/>
        </w:tabs>
        <w:overflowPunct w:val="0"/>
        <w:autoSpaceDE w:val="0"/>
        <w:autoSpaceDN w:val="0"/>
        <w:adjustRightInd w:val="0"/>
        <w:spacing w:after="0" w:line="240" w:lineRule="auto"/>
        <w:ind w:left="961" w:hanging="2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также визуально отметить на траектории места начала/конца движения, стоянок </w:t>
      </w:r>
    </w:p>
    <w:p w14:paraId="37B75D85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108B7AFB" w14:textId="77777777" w:rsidR="00D51011" w:rsidRDefault="005D2363">
      <w:pPr>
        <w:widowControl w:val="0"/>
        <w:numPr>
          <w:ilvl w:val="0"/>
          <w:numId w:val="23"/>
        </w:numPr>
        <w:tabs>
          <w:tab w:val="clear" w:pos="720"/>
          <w:tab w:val="num" w:pos="201"/>
        </w:tabs>
        <w:overflowPunct w:val="0"/>
        <w:autoSpaceDE w:val="0"/>
        <w:autoSpaceDN w:val="0"/>
        <w:adjustRightInd w:val="0"/>
        <w:spacing w:after="0" w:line="240" w:lineRule="auto"/>
        <w:ind w:left="201" w:hanging="20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тревожных событий. </w:t>
      </w:r>
    </w:p>
    <w:p w14:paraId="51F9A37C" w14:textId="77777777" w:rsidR="00D51011" w:rsidRDefault="00D51011">
      <w:pPr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 w:cs="Times New Roman"/>
          <w:sz w:val="24"/>
          <w:szCs w:val="24"/>
        </w:rPr>
      </w:pPr>
    </w:p>
    <w:p w14:paraId="71019DA4" w14:textId="77777777" w:rsidR="002C6F7E" w:rsidRDefault="002C6F7E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701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6609955C" w14:textId="77777777" w:rsidR="002C6F7E" w:rsidRDefault="002C6F7E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701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18B3E322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7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воспроизведению истории передвижения транспортных средств.</w:t>
      </w:r>
    </w:p>
    <w:p w14:paraId="481D5ABB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92E876F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Исполнитель должен предусмотреть проигрыватель движения ТС имеющий функции проигрывания истории впер</w:t>
      </w:r>
      <w:r w:rsidR="00BA621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д, паузы, изменения скорости проигрывания.</w:t>
      </w:r>
    </w:p>
    <w:p w14:paraId="790E7C7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BC91A6D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Исполнитель должен предусмотреть временную шкалу с фиксатором, указывающим на шкале позицию времени, которая соответствует тому же времени и соответствующей позиции на маршруте, отображ</w:t>
      </w:r>
      <w:r w:rsidR="00BA621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нном на карте.</w:t>
      </w:r>
    </w:p>
    <w:p w14:paraId="2D07889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50EC24C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При перемещении фиксатора на временной шкале соответственно должно меняться местоположение ТС отображ</w:t>
      </w:r>
      <w:r w:rsidR="00BA621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нного на маршруте.</w:t>
      </w:r>
    </w:p>
    <w:p w14:paraId="7240AA1C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5CADF78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Описанные возможности должны быть работоспособны как при выборе одного ТС из списка, так и при выборе нескольких или всех.</w:t>
      </w:r>
    </w:p>
    <w:p w14:paraId="42EBDCA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D7BE4C0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7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составлению отчётности.</w:t>
      </w:r>
    </w:p>
    <w:p w14:paraId="450398E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60DB933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 Программное обеспечение системы должен быть встроен модуль формирования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тов, позволяющий по желанию пользователя формировать различные виды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тов за заданный промежуток времени.</w:t>
      </w:r>
    </w:p>
    <w:p w14:paraId="4786A6D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3BBE46C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10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Система должна обеспечивать формирование следующих видов:</w:t>
      </w:r>
    </w:p>
    <w:p w14:paraId="2A36B3F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FA1DA94" w14:textId="77777777" w:rsidR="00D51011" w:rsidRPr="00A50443" w:rsidRDefault="005D2363">
      <w:pPr>
        <w:widowControl w:val="0"/>
        <w:numPr>
          <w:ilvl w:val="0"/>
          <w:numId w:val="24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39" w:lineRule="auto"/>
        <w:ind w:left="1141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 о стоянках (с посещением объектов). </w:t>
      </w:r>
    </w:p>
    <w:p w14:paraId="4F4B11D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0DF765A8" w14:textId="77777777" w:rsidR="00D51011" w:rsidRPr="00A50443" w:rsidRDefault="005D2363">
      <w:pPr>
        <w:widowControl w:val="0"/>
        <w:numPr>
          <w:ilvl w:val="0"/>
          <w:numId w:val="24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38" w:lineRule="auto"/>
        <w:ind w:left="1141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сводный отчёт с указанием основных параметров работы парка. </w:t>
      </w:r>
    </w:p>
    <w:p w14:paraId="670392A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0F1D17F6" w14:textId="77777777" w:rsidR="00D51011" w:rsidRDefault="005D2363">
      <w:pPr>
        <w:widowControl w:val="0"/>
        <w:numPr>
          <w:ilvl w:val="0"/>
          <w:numId w:val="24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40" w:lineRule="auto"/>
        <w:ind w:left="1141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>
        <w:rPr>
          <w:rFonts w:ascii="Times New Roman" w:hAnsi="Times New Roman" w:cs="Times New Roman"/>
          <w:sz w:val="26"/>
          <w:szCs w:val="26"/>
        </w:rPr>
        <w:t xml:space="preserve">т по топливу. </w:t>
      </w:r>
    </w:p>
    <w:p w14:paraId="6A2CFA4D" w14:textId="77777777" w:rsidR="00D51011" w:rsidRPr="00A50443" w:rsidRDefault="005D2363">
      <w:pPr>
        <w:widowControl w:val="0"/>
        <w:numPr>
          <w:ilvl w:val="0"/>
          <w:numId w:val="24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38" w:lineRule="auto"/>
        <w:ind w:left="1141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отчёт по расходу топлива по нормам. </w:t>
      </w:r>
    </w:p>
    <w:p w14:paraId="5A8B562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E76065E" w14:textId="77777777" w:rsidR="00D51011" w:rsidRPr="00A50443" w:rsidRDefault="005D2363">
      <w:pPr>
        <w:widowControl w:val="0"/>
        <w:numPr>
          <w:ilvl w:val="0"/>
          <w:numId w:val="24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40" w:lineRule="auto"/>
        <w:ind w:left="1141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 о простоях с включ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нным двигателем. </w:t>
      </w:r>
    </w:p>
    <w:p w14:paraId="00DF0DF5" w14:textId="0068AF05" w:rsidR="00D51011" w:rsidRPr="00BA6212" w:rsidRDefault="005D2363" w:rsidP="00BA6212">
      <w:pPr>
        <w:widowControl w:val="0"/>
        <w:numPr>
          <w:ilvl w:val="0"/>
          <w:numId w:val="24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40" w:lineRule="auto"/>
        <w:ind w:left="4841" w:hanging="384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6212">
        <w:rPr>
          <w:rFonts w:ascii="Times New Roman" w:hAnsi="Times New Roman" w:cs="Times New Roman"/>
          <w:sz w:val="26"/>
          <w:szCs w:val="26"/>
          <w:lang w:val="ru-RU"/>
        </w:rPr>
        <w:t xml:space="preserve">отчёт </w:t>
      </w:r>
      <w:r w:rsidR="00C80DC6">
        <w:rPr>
          <w:rFonts w:ascii="Times New Roman" w:hAnsi="Times New Roman" w:cs="Times New Roman"/>
          <w:sz w:val="26"/>
          <w:szCs w:val="26"/>
          <w:lang w:val="ru-RU"/>
        </w:rPr>
        <w:t xml:space="preserve">о </w:t>
      </w:r>
      <w:r w:rsidRPr="00BA6212">
        <w:rPr>
          <w:rFonts w:ascii="Times New Roman" w:hAnsi="Times New Roman" w:cs="Times New Roman"/>
          <w:sz w:val="26"/>
          <w:szCs w:val="26"/>
          <w:lang w:val="ru-RU"/>
        </w:rPr>
        <w:t>п</w:t>
      </w:r>
      <w:r w:rsidR="00BA6212" w:rsidRPr="00BA6212">
        <w:rPr>
          <w:rFonts w:ascii="Times New Roman" w:hAnsi="Times New Roman" w:cs="Times New Roman"/>
          <w:sz w:val="26"/>
          <w:szCs w:val="26"/>
          <w:lang w:val="ru-RU"/>
        </w:rPr>
        <w:t>оездках (с посещением объектов).</w:t>
      </w:r>
      <w:bookmarkStart w:id="17" w:name="page93"/>
      <w:bookmarkEnd w:id="17"/>
    </w:p>
    <w:p w14:paraId="08272043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0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 о превышениях скорости.</w:t>
      </w:r>
    </w:p>
    <w:p w14:paraId="600D5CE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BB279A6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" w:firstLine="99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Все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ты должны иметь возможность выгрузки в </w:t>
      </w:r>
      <w:r>
        <w:rPr>
          <w:rFonts w:ascii="Times New Roman" w:hAnsi="Times New Roman" w:cs="Times New Roman"/>
          <w:sz w:val="26"/>
          <w:szCs w:val="26"/>
        </w:rPr>
        <w:t>Excel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-документ, </w:t>
      </w:r>
      <w:r>
        <w:rPr>
          <w:rFonts w:ascii="Times New Roman" w:hAnsi="Times New Roman" w:cs="Times New Roman"/>
          <w:sz w:val="26"/>
          <w:szCs w:val="26"/>
        </w:rPr>
        <w:t>PDF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-документ или графическое изображение.</w:t>
      </w:r>
    </w:p>
    <w:p w14:paraId="08F1C86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EA1A488" w14:textId="77777777" w:rsidR="00D51011" w:rsidRPr="00A50443" w:rsidRDefault="005D2363">
      <w:pPr>
        <w:widowControl w:val="0"/>
        <w:tabs>
          <w:tab w:val="left" w:pos="2581"/>
        </w:tabs>
        <w:autoSpaceDE w:val="0"/>
        <w:autoSpaceDN w:val="0"/>
        <w:adjustRightInd w:val="0"/>
        <w:spacing w:after="0" w:line="240" w:lineRule="auto"/>
        <w:ind w:left="10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Необходимо</w:t>
      </w:r>
      <w:r w:rsidRPr="00A5044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предусмотреть  предварительный  просмотр  выбранного  вида</w:t>
      </w:r>
    </w:p>
    <w:p w14:paraId="5A31C714" w14:textId="77777777" w:rsidR="00D51011" w:rsidRDefault="005D2363">
      <w:pPr>
        <w:widowControl w:val="0"/>
        <w:autoSpaceDE w:val="0"/>
        <w:autoSpaceDN w:val="0"/>
        <w:adjustRightInd w:val="0"/>
        <w:spacing w:after="0" w:line="238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>
        <w:rPr>
          <w:rFonts w:ascii="Times New Roman" w:hAnsi="Times New Roman" w:cs="Times New Roman"/>
          <w:sz w:val="26"/>
          <w:szCs w:val="26"/>
        </w:rPr>
        <w:t>та.</w:t>
      </w:r>
    </w:p>
    <w:p w14:paraId="42AF23A8" w14:textId="77777777" w:rsidR="00D51011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53F7B241" w14:textId="77777777" w:rsidR="00D51011" w:rsidRPr="00A50443" w:rsidRDefault="005D2363">
      <w:pPr>
        <w:widowControl w:val="0"/>
        <w:numPr>
          <w:ilvl w:val="1"/>
          <w:numId w:val="25"/>
        </w:numPr>
        <w:tabs>
          <w:tab w:val="clear" w:pos="1440"/>
          <w:tab w:val="num" w:pos="1259"/>
        </w:tabs>
        <w:overflowPunct w:val="0"/>
        <w:autoSpaceDE w:val="0"/>
        <w:autoSpaceDN w:val="0"/>
        <w:adjustRightInd w:val="0"/>
        <w:spacing w:after="0" w:line="214" w:lineRule="auto"/>
        <w:ind w:left="1" w:firstLine="99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окне формирования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тов предусмотреть список транспортных средств, в которых должен быть встроен фильтр и поиск как в списке ТС основного окна. </w:t>
      </w:r>
    </w:p>
    <w:p w14:paraId="607E59BA" w14:textId="77777777" w:rsidR="00D51011" w:rsidRPr="00A50443" w:rsidRDefault="005D2363">
      <w:pPr>
        <w:widowControl w:val="0"/>
        <w:numPr>
          <w:ilvl w:val="1"/>
          <w:numId w:val="25"/>
        </w:numPr>
        <w:tabs>
          <w:tab w:val="clear" w:pos="1440"/>
          <w:tab w:val="num" w:pos="1221"/>
        </w:tabs>
        <w:overflowPunct w:val="0"/>
        <w:autoSpaceDE w:val="0"/>
        <w:autoSpaceDN w:val="0"/>
        <w:adjustRightInd w:val="0"/>
        <w:spacing w:after="0" w:line="238" w:lineRule="auto"/>
        <w:ind w:left="1221" w:hanging="23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списке ТС должны отображаться статусы всех ТС находящихся в списке. </w:t>
      </w:r>
    </w:p>
    <w:p w14:paraId="6A4526E9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79F29986" w14:textId="77777777" w:rsidR="00D51011" w:rsidRPr="00A50443" w:rsidRDefault="005D2363">
      <w:pPr>
        <w:widowControl w:val="0"/>
        <w:numPr>
          <w:ilvl w:val="1"/>
          <w:numId w:val="25"/>
        </w:numPr>
        <w:tabs>
          <w:tab w:val="clear" w:pos="1440"/>
          <w:tab w:val="num" w:pos="1295"/>
        </w:tabs>
        <w:overflowPunct w:val="0"/>
        <w:autoSpaceDE w:val="0"/>
        <w:autoSpaceDN w:val="0"/>
        <w:adjustRightInd w:val="0"/>
        <w:spacing w:after="0" w:line="213" w:lineRule="auto"/>
        <w:ind w:left="1" w:firstLine="99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окне формирования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тов должно быть предусмотрено поля для ввода промежутка времени за который запрашивается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т. </w:t>
      </w:r>
    </w:p>
    <w:p w14:paraId="6AF8A48F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5FCDFDF4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" w:firstLine="99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Промежуток времени должен вводится как вручную, так и выбором из календаря. </w:t>
      </w:r>
    </w:p>
    <w:p w14:paraId="7C946B2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64DFBE7D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 w:firstLine="99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Для всех видов отчётов необходимо предусмотреть их создание по расписанию (каждый день, неделю, месяц) и отправку на электронную почту пользователя. </w:t>
      </w:r>
    </w:p>
    <w:p w14:paraId="769B9D0B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4AE4B4D1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99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Для всех данных в отчётах необходимо указать валидность. В случае потери данных или неожидаемого отсутствия связи с оборудованием за запрошенный период, необходимо оповестить пользователя о вероятной недостоверности конкретных данных </w:t>
      </w:r>
    </w:p>
    <w:p w14:paraId="42F99FA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7D6E8874" w14:textId="77777777" w:rsidR="00D51011" w:rsidRDefault="005D2363">
      <w:pPr>
        <w:widowControl w:val="0"/>
        <w:numPr>
          <w:ilvl w:val="0"/>
          <w:numId w:val="25"/>
        </w:numPr>
        <w:tabs>
          <w:tab w:val="clear" w:pos="720"/>
          <w:tab w:val="num" w:pos="201"/>
        </w:tabs>
        <w:overflowPunct w:val="0"/>
        <w:autoSpaceDE w:val="0"/>
        <w:autoSpaceDN w:val="0"/>
        <w:adjustRightInd w:val="0"/>
        <w:spacing w:after="0" w:line="240" w:lineRule="auto"/>
        <w:ind w:left="201" w:hanging="20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указать возможную погрешность. </w:t>
      </w:r>
    </w:p>
    <w:p w14:paraId="1475D297" w14:textId="77777777" w:rsidR="00D51011" w:rsidRDefault="00D51011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sz w:val="24"/>
          <w:szCs w:val="24"/>
        </w:rPr>
      </w:pPr>
    </w:p>
    <w:p w14:paraId="071C957E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7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оповещению пользователя о проблемах.</w:t>
      </w:r>
    </w:p>
    <w:p w14:paraId="6E9FC3CF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227CF85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 систему должен быть встроен модуль отображения и отправляющий на почту оповещения при происхождении тревожных событий. Все оповещения по доступным пользователю СТиМ должны быть отображены единым списком на главном окне, а также продублированы на графике движения автомобиля и на его траектории.</w:t>
      </w:r>
    </w:p>
    <w:p w14:paraId="4C50C369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1655F6C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Модуль формирования оповещений должен предусматривать следующие типы оповещений:</w:t>
      </w:r>
    </w:p>
    <w:p w14:paraId="390A9FA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79AC4D1" w14:textId="77777777" w:rsidR="00D51011" w:rsidRPr="00A50443" w:rsidRDefault="005D2363">
      <w:pPr>
        <w:widowControl w:val="0"/>
        <w:numPr>
          <w:ilvl w:val="0"/>
          <w:numId w:val="26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40" w:lineRule="auto"/>
        <w:ind w:left="1141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оповещение о неисправности бортового оборудования. </w:t>
      </w:r>
    </w:p>
    <w:p w14:paraId="377D8441" w14:textId="77777777" w:rsidR="00D51011" w:rsidRDefault="005D2363">
      <w:pPr>
        <w:widowControl w:val="0"/>
        <w:numPr>
          <w:ilvl w:val="0"/>
          <w:numId w:val="26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38" w:lineRule="auto"/>
        <w:ind w:left="1141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оповещение о нарушении геозон. </w:t>
      </w:r>
    </w:p>
    <w:p w14:paraId="654794E4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0627E285" w14:textId="77777777" w:rsidR="00D51011" w:rsidRPr="00A50443" w:rsidRDefault="005D2363">
      <w:pPr>
        <w:widowControl w:val="0"/>
        <w:numPr>
          <w:ilvl w:val="0"/>
          <w:numId w:val="26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40" w:lineRule="auto"/>
        <w:ind w:left="1141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оповещение о срабатывании тревожной кнопки. </w:t>
      </w:r>
    </w:p>
    <w:p w14:paraId="4329CD2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5B10E6A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При нажатии на оповещение из любого отображаемого места необходимо отобразить подробную информацию о проблеме и рекомендации по устранению.</w:t>
      </w:r>
    </w:p>
    <w:p w14:paraId="6482D4E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A2E2D9C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Работа с оповещениями должна осуществляться по принципу </w:t>
      </w:r>
      <w:r>
        <w:rPr>
          <w:rFonts w:ascii="Times New Roman" w:hAnsi="Times New Roman" w:cs="Times New Roman"/>
          <w:sz w:val="26"/>
          <w:szCs w:val="26"/>
        </w:rPr>
        <w:t>follow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>
        <w:rPr>
          <w:rFonts w:ascii="Times New Roman" w:hAnsi="Times New Roman" w:cs="Times New Roman"/>
          <w:sz w:val="26"/>
          <w:szCs w:val="26"/>
        </w:rPr>
        <w:t>up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, то есть оповещение не должно быть закрыто пока не устранена проблема.</w:t>
      </w:r>
    </w:p>
    <w:p w14:paraId="28987A09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C8E863B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141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Для оповещений о проблемах с оборудованием должна быть предусмотрена возможность отправки запроса в техническую поддержку Исполнителя прямо из интерфейса Программного обеспечения.</w:t>
      </w:r>
    </w:p>
    <w:p w14:paraId="02C072E8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C04F04B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141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Для всех оповещений необходимо предоставить возможность временно скрыть оповещение на определённый промежуток времени. На это время оповещение исчезает из общего списка и появляется там вновь по истечение указанного времени.</w:t>
      </w:r>
    </w:p>
    <w:p w14:paraId="5483481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B705DFC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142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созданию и контролю посещения геозон.</w:t>
      </w:r>
    </w:p>
    <w:p w14:paraId="30D2740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4B9DE1A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 Систему должен быть встроен модуль картографии (отображение электронных карт автомобильных дорог и местностей) для формирования и редактирования геозон.</w:t>
      </w:r>
    </w:p>
    <w:p w14:paraId="398A4FB5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page95"/>
      <w:bookmarkEnd w:id="18"/>
      <w:r w:rsidRPr="00A50443">
        <w:rPr>
          <w:rFonts w:ascii="Times New Roman" w:hAnsi="Times New Roman" w:cs="Times New Roman"/>
          <w:sz w:val="26"/>
          <w:szCs w:val="26"/>
          <w:lang w:val="ru-RU"/>
        </w:rPr>
        <w:t>Система должна различать системные геозоны и геозоны, созданные пользователем.</w:t>
      </w:r>
    </w:p>
    <w:p w14:paraId="0A20987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F84D7AE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6" w:lineRule="auto"/>
        <w:ind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Системные геозоны - это объекты, заранее созданные и управляемые администратором Системы, доступные для просмотра всем пользователям. Границы заранее определенных геозон и их количество не доступны для изменения пользователем.</w:t>
      </w:r>
    </w:p>
    <w:p w14:paraId="465303A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9BF1406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Пользователь должен иметь возможность создания геозоны из следующих интерфейсов:</w:t>
      </w:r>
    </w:p>
    <w:p w14:paraId="32701088" w14:textId="77777777" w:rsidR="00D51011" w:rsidRDefault="005D2363">
      <w:pPr>
        <w:widowControl w:val="0"/>
        <w:numPr>
          <w:ilvl w:val="0"/>
          <w:numId w:val="27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карте, </w:t>
      </w:r>
    </w:p>
    <w:p w14:paraId="1037100B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14:paraId="2B6F3949" w14:textId="77777777" w:rsidR="00D51011" w:rsidRPr="00A50443" w:rsidRDefault="005D2363">
      <w:pPr>
        <w:widowControl w:val="0"/>
        <w:numPr>
          <w:ilvl w:val="0"/>
          <w:numId w:val="27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из отчёта по стоянкам или поездкам. </w:t>
      </w:r>
    </w:p>
    <w:p w14:paraId="64F55D5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40AB8CF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99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Редактор геозон должен позволять редактировать уже существующие геозоны, удалять их и вносить корректировки.</w:t>
      </w:r>
    </w:p>
    <w:p w14:paraId="1A60ADC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9F65C58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99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Для каждого автомобиля должна быть предусмотрена возможность настройки списка геозон с указанием следующих параметров:</w:t>
      </w:r>
    </w:p>
    <w:p w14:paraId="4B415B48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557C5A8" w14:textId="77777777" w:rsidR="00D51011" w:rsidRDefault="005D2363">
      <w:pPr>
        <w:widowControl w:val="0"/>
        <w:numPr>
          <w:ilvl w:val="0"/>
          <w:numId w:val="28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разрешено/запрешено, </w:t>
      </w:r>
    </w:p>
    <w:p w14:paraId="3346721C" w14:textId="77777777" w:rsidR="00D51011" w:rsidRDefault="005D2363">
      <w:pPr>
        <w:widowControl w:val="0"/>
        <w:numPr>
          <w:ilvl w:val="0"/>
          <w:numId w:val="28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8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временной промежуток. </w:t>
      </w:r>
    </w:p>
    <w:p w14:paraId="309458DD" w14:textId="77777777" w:rsidR="00D51011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4621F512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99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Для каждого автомобиля должна быть предусмотрена возможность задать домашнюю геозону.</w:t>
      </w:r>
    </w:p>
    <w:p w14:paraId="1FC384C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AC902C9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99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Во всех отчётах, где указывается адрес, система должна отображать название геозон в этой точке.</w:t>
      </w:r>
    </w:p>
    <w:p w14:paraId="7C7C999B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31DBF2D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4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lastRenderedPageBreak/>
        <w:t>Требования к контролю и учёту ГСМ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373C0288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439E570" w14:textId="77777777" w:rsidR="001174D6" w:rsidRPr="00A50443" w:rsidRDefault="001174D6" w:rsidP="001174D6">
      <w:pPr>
        <w:widowControl w:val="0"/>
        <w:numPr>
          <w:ilvl w:val="0"/>
          <w:numId w:val="29"/>
        </w:numPr>
        <w:tabs>
          <w:tab w:val="clear" w:pos="720"/>
          <w:tab w:val="num" w:pos="1248"/>
        </w:tabs>
        <w:overflowPunct w:val="0"/>
        <w:autoSpaceDE w:val="0"/>
        <w:autoSpaceDN w:val="0"/>
        <w:adjustRightInd w:val="0"/>
        <w:spacing w:after="0" w:line="229" w:lineRule="auto"/>
        <w:ind w:left="0" w:firstLine="99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Системе должен быть предусмотрен модуль </w:t>
      </w:r>
      <w:r>
        <w:rPr>
          <w:rFonts w:ascii="Times New Roman" w:hAnsi="Times New Roman" w:cs="Times New Roman"/>
          <w:sz w:val="26"/>
          <w:szCs w:val="26"/>
          <w:lang w:val="ru-RU"/>
        </w:rPr>
        <w:t>учёта расхода топлива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позволяющий приводить в соответствие полученное значение от навигационного устройства к реальному </w:t>
      </w:r>
      <w:r>
        <w:rPr>
          <w:rFonts w:ascii="Times New Roman" w:hAnsi="Times New Roman" w:cs="Times New Roman"/>
          <w:sz w:val="26"/>
          <w:szCs w:val="26"/>
          <w:lang w:val="ru-RU"/>
        </w:rPr>
        <w:t>расхода топлива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. </w:t>
      </w:r>
    </w:p>
    <w:p w14:paraId="0C23BEDA" w14:textId="77777777" w:rsidR="001174D6" w:rsidRPr="00A50443" w:rsidRDefault="001174D6" w:rsidP="001174D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525D5768" w14:textId="77777777" w:rsidR="001174D6" w:rsidRPr="006F1679" w:rsidRDefault="001174D6" w:rsidP="001174D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Учёт ГСМ должен вестись как по показаниям датчика</w:t>
      </w:r>
      <w:r w:rsidRPr="00113101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>расхода топлива,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так и по нормам расхода </w:t>
      </w:r>
      <w:r w:rsidRPr="006F1679">
        <w:rPr>
          <w:rFonts w:ascii="Times New Roman" w:hAnsi="Times New Roman" w:cs="Times New Roman"/>
          <w:sz w:val="26"/>
          <w:szCs w:val="26"/>
          <w:lang w:val="ru-RU"/>
        </w:rPr>
        <w:t xml:space="preserve">топлива. </w:t>
      </w:r>
    </w:p>
    <w:p w14:paraId="61EF230C" w14:textId="77777777" w:rsidR="001174D6" w:rsidRPr="006F1679" w:rsidRDefault="001174D6" w:rsidP="001174D6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E205D46" w14:textId="77777777" w:rsidR="001174D6" w:rsidRPr="00A50443" w:rsidRDefault="001174D6" w:rsidP="001174D6">
      <w:pPr>
        <w:widowControl w:val="0"/>
        <w:numPr>
          <w:ilvl w:val="0"/>
          <w:numId w:val="29"/>
        </w:numPr>
        <w:tabs>
          <w:tab w:val="clear" w:pos="720"/>
          <w:tab w:val="num" w:pos="1382"/>
        </w:tabs>
        <w:overflowPunct w:val="0"/>
        <w:autoSpaceDE w:val="0"/>
        <w:autoSpaceDN w:val="0"/>
        <w:adjustRightInd w:val="0"/>
        <w:spacing w:after="0" w:line="213" w:lineRule="auto"/>
        <w:ind w:left="0" w:firstLine="99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сводном отчёте должна быть возможность отображения данных об израсходованном топливе. </w:t>
      </w:r>
    </w:p>
    <w:p w14:paraId="2AA71F12" w14:textId="77777777" w:rsidR="001174D6" w:rsidRPr="00A50443" w:rsidRDefault="001174D6" w:rsidP="001174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85FCAC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DF435C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CC0C1B4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148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администрированию системы</w:t>
      </w:r>
    </w:p>
    <w:p w14:paraId="69D3F42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3495262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99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Модуль администрирования позволяет Добавление\Удаление автомобилей и редактирование параметров:</w:t>
      </w:r>
    </w:p>
    <w:p w14:paraId="2EEA3C84" w14:textId="77777777" w:rsidR="00D51011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VIN (не обязательно); </w:t>
      </w:r>
    </w:p>
    <w:p w14:paraId="6B204F4C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518F020E" w14:textId="77777777" w:rsidR="00D51011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Марка; </w:t>
      </w:r>
    </w:p>
    <w:p w14:paraId="764EBF34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14:paraId="460A3237" w14:textId="77777777" w:rsidR="00D51011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8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Модель; </w:t>
      </w:r>
    </w:p>
    <w:p w14:paraId="1035396E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64E8F572" w14:textId="77777777" w:rsidR="00D51011" w:rsidRPr="00A50443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Гос. номер с указанием номера региона регистрации в отдельном поле; </w:t>
      </w:r>
    </w:p>
    <w:p w14:paraId="581CF100" w14:textId="77777777" w:rsidR="00D51011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8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Страна регистрации ТС; </w:t>
      </w:r>
    </w:p>
    <w:p w14:paraId="69567DFD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362C4FD1" w14:textId="77777777" w:rsidR="00D51011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Подразделение; </w:t>
      </w:r>
    </w:p>
    <w:p w14:paraId="5CFED6E5" w14:textId="77777777" w:rsidR="00D51011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8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Категория ТС; </w:t>
      </w:r>
    </w:p>
    <w:p w14:paraId="37870474" w14:textId="77777777" w:rsidR="00D51011" w:rsidRDefault="005D2363">
      <w:pPr>
        <w:widowControl w:val="0"/>
        <w:numPr>
          <w:ilvl w:val="0"/>
          <w:numId w:val="31"/>
        </w:numPr>
        <w:tabs>
          <w:tab w:val="clear" w:pos="720"/>
          <w:tab w:val="num" w:pos="1260"/>
        </w:tabs>
        <w:overflowPunct w:val="0"/>
        <w:autoSpaceDE w:val="0"/>
        <w:autoSpaceDN w:val="0"/>
        <w:adjustRightInd w:val="0"/>
        <w:spacing w:after="0" w:line="240" w:lineRule="auto"/>
        <w:ind w:left="1260" w:hanging="150"/>
        <w:jc w:val="both"/>
        <w:rPr>
          <w:rFonts w:ascii="Times New Roman" w:hAnsi="Times New Roman" w:cs="Times New Roman"/>
          <w:sz w:val="26"/>
          <w:szCs w:val="26"/>
        </w:rPr>
      </w:pPr>
      <w:bookmarkStart w:id="19" w:name="page97"/>
      <w:bookmarkEnd w:id="19"/>
      <w:r>
        <w:rPr>
          <w:rFonts w:ascii="Times New Roman" w:hAnsi="Times New Roman" w:cs="Times New Roman"/>
          <w:sz w:val="26"/>
          <w:szCs w:val="26"/>
        </w:rPr>
        <w:t xml:space="preserve">Тип кузова; </w:t>
      </w:r>
    </w:p>
    <w:p w14:paraId="51C2BA3E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14:paraId="366FD024" w14:textId="77777777" w:rsidR="00D51011" w:rsidRDefault="005D2363">
      <w:pPr>
        <w:widowControl w:val="0"/>
        <w:numPr>
          <w:ilvl w:val="0"/>
          <w:numId w:val="31"/>
        </w:numPr>
        <w:tabs>
          <w:tab w:val="clear" w:pos="720"/>
          <w:tab w:val="num" w:pos="1260"/>
        </w:tabs>
        <w:overflowPunct w:val="0"/>
        <w:autoSpaceDE w:val="0"/>
        <w:autoSpaceDN w:val="0"/>
        <w:adjustRightInd w:val="0"/>
        <w:spacing w:after="0" w:line="240" w:lineRule="auto"/>
        <w:ind w:left="126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Номер абонентского терминала. </w:t>
      </w:r>
    </w:p>
    <w:p w14:paraId="7A90B2F7" w14:textId="77777777" w:rsidR="00D51011" w:rsidRDefault="00D51011">
      <w:pPr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14:paraId="1C2EAF49" w14:textId="77777777" w:rsidR="00D51011" w:rsidRDefault="005D2363">
      <w:pPr>
        <w:widowControl w:val="0"/>
        <w:autoSpaceDE w:val="0"/>
        <w:autoSpaceDN w:val="0"/>
        <w:adjustRightInd w:val="0"/>
        <w:spacing w:after="0" w:line="240" w:lineRule="auto"/>
        <w:ind w:left="11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Система должна позволять:</w:t>
      </w:r>
    </w:p>
    <w:p w14:paraId="4607393E" w14:textId="77777777" w:rsidR="00D51011" w:rsidRDefault="005D2363" w:rsidP="00A35EDE">
      <w:pPr>
        <w:widowControl w:val="0"/>
        <w:numPr>
          <w:ilvl w:val="0"/>
          <w:numId w:val="32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after="0" w:line="224" w:lineRule="auto"/>
        <w:ind w:left="2760" w:hanging="2760"/>
        <w:jc w:val="both"/>
        <w:rPr>
          <w:rFonts w:ascii="Courier New" w:hAnsi="Courier New" w:cs="Courier New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создание/удаление/редактирование пользователей; </w:t>
      </w:r>
    </w:p>
    <w:p w14:paraId="1E2BE26E" w14:textId="77777777" w:rsidR="00D51011" w:rsidRPr="00A50443" w:rsidRDefault="005D2363" w:rsidP="00A35EDE">
      <w:pPr>
        <w:widowControl w:val="0"/>
        <w:numPr>
          <w:ilvl w:val="0"/>
          <w:numId w:val="32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after="0" w:line="222" w:lineRule="auto"/>
        <w:ind w:left="2760" w:hanging="2760"/>
        <w:jc w:val="both"/>
        <w:rPr>
          <w:rFonts w:ascii="Courier New" w:hAnsi="Courier New" w:cs="Courier New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мониторинг состояния узлов системы, бортовых датчиков; </w:t>
      </w:r>
    </w:p>
    <w:p w14:paraId="149A66D0" w14:textId="77777777" w:rsidR="00D51011" w:rsidRPr="00A50443" w:rsidRDefault="00D51011" w:rsidP="00A35EDE">
      <w:pPr>
        <w:widowControl w:val="0"/>
        <w:tabs>
          <w:tab w:val="num" w:pos="567"/>
        </w:tabs>
        <w:autoSpaceDE w:val="0"/>
        <w:autoSpaceDN w:val="0"/>
        <w:adjustRightInd w:val="0"/>
        <w:spacing w:after="0" w:line="66" w:lineRule="exact"/>
        <w:ind w:hanging="2760"/>
        <w:rPr>
          <w:rFonts w:ascii="Courier New" w:hAnsi="Courier New" w:cs="Courier New"/>
          <w:sz w:val="26"/>
          <w:szCs w:val="26"/>
          <w:lang w:val="ru-RU"/>
        </w:rPr>
      </w:pPr>
    </w:p>
    <w:p w14:paraId="0266ECAB" w14:textId="77777777" w:rsidR="00D51011" w:rsidRPr="00A50443" w:rsidRDefault="005D2363" w:rsidP="00A35EDE">
      <w:pPr>
        <w:widowControl w:val="0"/>
        <w:numPr>
          <w:ilvl w:val="0"/>
          <w:numId w:val="32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after="0" w:line="206" w:lineRule="auto"/>
        <w:ind w:left="567" w:right="120" w:hanging="567"/>
        <w:jc w:val="both"/>
        <w:rPr>
          <w:rFonts w:ascii="Courier New" w:hAnsi="Courier New" w:cs="Courier New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отправку диагностических сообщений на комплект бортового навигационно-связного оборудования; </w:t>
      </w:r>
    </w:p>
    <w:p w14:paraId="41920AF4" w14:textId="77777777" w:rsidR="00D51011" w:rsidRPr="00A50443" w:rsidRDefault="00D51011" w:rsidP="00A35EDE">
      <w:pPr>
        <w:widowControl w:val="0"/>
        <w:tabs>
          <w:tab w:val="num" w:pos="567"/>
        </w:tabs>
        <w:autoSpaceDE w:val="0"/>
        <w:autoSpaceDN w:val="0"/>
        <w:adjustRightInd w:val="0"/>
        <w:spacing w:after="0" w:line="65" w:lineRule="exact"/>
        <w:ind w:hanging="2760"/>
        <w:rPr>
          <w:rFonts w:ascii="Courier New" w:hAnsi="Courier New" w:cs="Courier New"/>
          <w:sz w:val="26"/>
          <w:szCs w:val="26"/>
          <w:lang w:val="ru-RU"/>
        </w:rPr>
      </w:pPr>
    </w:p>
    <w:p w14:paraId="1ABAFA47" w14:textId="77777777" w:rsidR="00D51011" w:rsidRPr="00A50443" w:rsidRDefault="005D2363" w:rsidP="00A35EDE">
      <w:pPr>
        <w:widowControl w:val="0"/>
        <w:numPr>
          <w:ilvl w:val="0"/>
          <w:numId w:val="32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after="0" w:line="206" w:lineRule="auto"/>
        <w:ind w:left="567" w:right="120" w:hanging="567"/>
        <w:jc w:val="both"/>
        <w:rPr>
          <w:rFonts w:ascii="Courier New" w:hAnsi="Courier New" w:cs="Courier New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другие действия, необходимые для мониторинга и управления аппаратно-программным комплексом. </w:t>
      </w:r>
    </w:p>
    <w:p w14:paraId="122032C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8491D50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54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интерфейсу программного обеспечения Системы.</w:t>
      </w:r>
    </w:p>
    <w:p w14:paraId="27F66D2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3C6BBB3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120" w:right="1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Все объекты интерфейса должны быть снабжены всплывающими подсказками. Необходимо предусмотреть функцию перехода в полноэкранный режим. Необходимо предусмотреть функцию скроллинга (прокручивания) во всех</w:t>
      </w:r>
    </w:p>
    <w:p w14:paraId="6A1B9AE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0120700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элементах, не умещающихся на экран.</w:t>
      </w:r>
    </w:p>
    <w:p w14:paraId="0EA3739A" w14:textId="77777777" w:rsidR="00D51011" w:rsidRDefault="005D2363">
      <w:pPr>
        <w:widowControl w:val="0"/>
        <w:autoSpaceDE w:val="0"/>
        <w:autoSpaceDN w:val="0"/>
        <w:adjustRightInd w:val="0"/>
        <w:spacing w:after="0" w:line="238" w:lineRule="auto"/>
        <w:ind w:left="1120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Необходимо предусмотреть кнопку выхода из системы.</w:t>
      </w:r>
    </w:p>
    <w:p w14:paraId="2F96A44D" w14:textId="77777777" w:rsidR="006F62EC" w:rsidRDefault="006F62EC">
      <w:pPr>
        <w:widowControl w:val="0"/>
        <w:autoSpaceDE w:val="0"/>
        <w:autoSpaceDN w:val="0"/>
        <w:adjustRightInd w:val="0"/>
        <w:spacing w:after="0" w:line="238" w:lineRule="auto"/>
        <w:ind w:left="1120"/>
        <w:rPr>
          <w:rFonts w:ascii="Times New Roman" w:hAnsi="Times New Roman" w:cs="Times New Roman"/>
          <w:sz w:val="26"/>
          <w:szCs w:val="26"/>
          <w:lang w:val="ru-RU"/>
        </w:rPr>
      </w:pPr>
    </w:p>
    <w:p w14:paraId="4129F125" w14:textId="77777777" w:rsidR="006F62EC" w:rsidRDefault="006F62EC">
      <w:pPr>
        <w:widowControl w:val="0"/>
        <w:autoSpaceDE w:val="0"/>
        <w:autoSpaceDN w:val="0"/>
        <w:adjustRightInd w:val="0"/>
        <w:spacing w:after="0" w:line="238" w:lineRule="auto"/>
        <w:ind w:left="1120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6F62EC">
        <w:rPr>
          <w:rFonts w:ascii="Times New Roman" w:hAnsi="Times New Roman" w:cs="Times New Roman"/>
          <w:b/>
          <w:sz w:val="26"/>
          <w:szCs w:val="26"/>
          <w:lang w:val="ru-RU"/>
        </w:rPr>
        <w:t>Требования к интеграции в другие системы</w:t>
      </w:r>
    </w:p>
    <w:p w14:paraId="0114E3C0" w14:textId="77777777" w:rsidR="006F62EC" w:rsidRPr="006F62EC" w:rsidRDefault="006F62EC" w:rsidP="006F62EC">
      <w:pPr>
        <w:widowControl w:val="0"/>
        <w:autoSpaceDE w:val="0"/>
        <w:autoSpaceDN w:val="0"/>
        <w:adjustRightInd w:val="0"/>
        <w:spacing w:after="0" w:line="238" w:lineRule="auto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  <w:r w:rsidRPr="006F62EC">
        <w:rPr>
          <w:rFonts w:ascii="Times New Roman" w:hAnsi="Times New Roman" w:cs="Times New Roman"/>
          <w:sz w:val="26"/>
          <w:szCs w:val="26"/>
          <w:lang w:val="ru-RU"/>
        </w:rPr>
        <w:t>Система должна иметь возможность интеграции с системой спутникового мониторинга ПАО междугородной и международной электрической связи «Ростелеком»</w:t>
      </w:r>
      <w:r w:rsidR="00636E20">
        <w:rPr>
          <w:rFonts w:ascii="Times New Roman" w:hAnsi="Times New Roman" w:cs="Times New Roman"/>
          <w:sz w:val="26"/>
          <w:szCs w:val="26"/>
          <w:lang w:val="ru-RU"/>
        </w:rPr>
        <w:t xml:space="preserve"> и с автоматизированной системой управления средствами транспорта и механизации ПАО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 xml:space="preserve"> «</w:t>
      </w:r>
      <w:r w:rsidR="00636E20">
        <w:rPr>
          <w:rFonts w:ascii="Times New Roman" w:hAnsi="Times New Roman" w:cs="Times New Roman"/>
          <w:sz w:val="26"/>
          <w:szCs w:val="26"/>
          <w:lang w:val="ru-RU"/>
        </w:rPr>
        <w:t>Башинформсвязь» (КСАУП «Лексема»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>).</w:t>
      </w:r>
    </w:p>
    <w:p w14:paraId="1971DEEC" w14:textId="77777777" w:rsidR="00A35EDE" w:rsidRDefault="00A35E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081B09E" w14:textId="77777777" w:rsidR="00D51011" w:rsidRPr="00A50443" w:rsidRDefault="005D2363" w:rsidP="00A35EDE">
      <w:pPr>
        <w:widowControl w:val="0"/>
        <w:overflowPunct w:val="0"/>
        <w:autoSpaceDE w:val="0"/>
        <w:autoSpaceDN w:val="0"/>
        <w:adjustRightInd w:val="0"/>
        <w:spacing w:after="0" w:line="220" w:lineRule="auto"/>
        <w:ind w:left="500" w:right="440" w:firstLine="643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5"/>
          <w:szCs w:val="25"/>
          <w:lang w:val="ru-RU"/>
        </w:rPr>
        <w:t xml:space="preserve">Интеграция Системы с автоматизированной информационной системой управления средствами транспорта и механизмами </w:t>
      </w:r>
      <w:r w:rsidR="00632E45">
        <w:rPr>
          <w:rFonts w:ascii="Times New Roman" w:hAnsi="Times New Roman" w:cs="Times New Roman"/>
          <w:b/>
          <w:bCs/>
          <w:sz w:val="25"/>
          <w:szCs w:val="25"/>
          <w:lang w:val="ru-RU"/>
        </w:rPr>
        <w:t>ПАО «Башинформсвязь»</w:t>
      </w:r>
      <w:r w:rsidRPr="00A50443">
        <w:rPr>
          <w:rFonts w:ascii="Times New Roman" w:hAnsi="Times New Roman" w:cs="Times New Roman"/>
          <w:b/>
          <w:bCs/>
          <w:sz w:val="25"/>
          <w:szCs w:val="25"/>
          <w:lang w:val="ru-RU"/>
        </w:rPr>
        <w:t xml:space="preserve"> (</w:t>
      </w:r>
      <w:r w:rsidR="00A35EDE">
        <w:rPr>
          <w:rFonts w:ascii="Times New Roman" w:hAnsi="Times New Roman" w:cs="Times New Roman"/>
          <w:b/>
          <w:bCs/>
          <w:sz w:val="25"/>
          <w:szCs w:val="25"/>
          <w:lang w:val="ru-RU"/>
        </w:rPr>
        <w:t>КСАУП «Лексема»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).</w:t>
      </w:r>
    </w:p>
    <w:p w14:paraId="4A617B2C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8BF1A02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20" w:right="12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При интеграции Системы с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необходимо реализовать следующие функциональные возможности:</w:t>
      </w:r>
    </w:p>
    <w:p w14:paraId="76557C1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886757E" w14:textId="77777777" w:rsidR="00D51011" w:rsidRPr="00A50443" w:rsidRDefault="005D2363">
      <w:pPr>
        <w:widowControl w:val="0"/>
        <w:numPr>
          <w:ilvl w:val="0"/>
          <w:numId w:val="33"/>
        </w:numPr>
        <w:tabs>
          <w:tab w:val="clear" w:pos="720"/>
          <w:tab w:val="num" w:pos="1030"/>
        </w:tabs>
        <w:overflowPunct w:val="0"/>
        <w:autoSpaceDE w:val="0"/>
        <w:autoSpaceDN w:val="0"/>
        <w:adjustRightInd w:val="0"/>
        <w:spacing w:after="0" w:line="214" w:lineRule="auto"/>
        <w:ind w:left="120" w:right="12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Загрузку данных в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из Системы как в автоматическом, так и в ручном режиме; </w:t>
      </w:r>
    </w:p>
    <w:p w14:paraId="6956356B" w14:textId="77777777" w:rsidR="00D51011" w:rsidRPr="00A50443" w:rsidRDefault="005D2363">
      <w:pPr>
        <w:widowControl w:val="0"/>
        <w:numPr>
          <w:ilvl w:val="0"/>
          <w:numId w:val="33"/>
        </w:numPr>
        <w:tabs>
          <w:tab w:val="clear" w:pos="720"/>
          <w:tab w:val="num" w:pos="980"/>
        </w:tabs>
        <w:overflowPunct w:val="0"/>
        <w:autoSpaceDE w:val="0"/>
        <w:autoSpaceDN w:val="0"/>
        <w:adjustRightInd w:val="0"/>
        <w:spacing w:after="0" w:line="238" w:lineRule="auto"/>
        <w:ind w:left="98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формирование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та по сравнению пробега; </w:t>
      </w:r>
    </w:p>
    <w:p w14:paraId="2B4C312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50557A4" w14:textId="77777777" w:rsidR="00D51011" w:rsidRPr="00A50443" w:rsidRDefault="005D2363">
      <w:pPr>
        <w:widowControl w:val="0"/>
        <w:numPr>
          <w:ilvl w:val="0"/>
          <w:numId w:val="33"/>
        </w:numPr>
        <w:tabs>
          <w:tab w:val="clear" w:pos="720"/>
          <w:tab w:val="num" w:pos="980"/>
        </w:tabs>
        <w:overflowPunct w:val="0"/>
        <w:autoSpaceDE w:val="0"/>
        <w:autoSpaceDN w:val="0"/>
        <w:adjustRightInd w:val="0"/>
        <w:spacing w:after="0" w:line="240" w:lineRule="auto"/>
        <w:ind w:left="98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формирование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та по сравнению расхода топлива; </w:t>
      </w:r>
    </w:p>
    <w:p w14:paraId="58FFFF3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FEE3273" w14:textId="77777777" w:rsidR="00D51011" w:rsidRPr="00260BCD" w:rsidRDefault="005D2363" w:rsidP="006F62EC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20" w:right="12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Загрузка данных в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из Системы должна выполняться из файлов </w:t>
      </w:r>
      <w:r>
        <w:rPr>
          <w:rFonts w:ascii="Times New Roman" w:hAnsi="Times New Roman" w:cs="Times New Roman"/>
          <w:sz w:val="26"/>
          <w:szCs w:val="26"/>
        </w:rPr>
        <w:t>XML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-формата. </w:t>
      </w:r>
    </w:p>
    <w:p w14:paraId="20124756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33" w:lineRule="auto"/>
        <w:ind w:left="120" w:right="1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page99"/>
      <w:bookmarkEnd w:id="20"/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Подготовленный к загрузке файл должен размещаться или на </w:t>
      </w:r>
      <w:r>
        <w:rPr>
          <w:rFonts w:ascii="Times New Roman" w:hAnsi="Times New Roman" w:cs="Times New Roman"/>
          <w:sz w:val="26"/>
          <w:szCs w:val="26"/>
        </w:rPr>
        <w:t>FTP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-ресурсе или в каталоге локальной сети.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должна иметь полный доступ к данному ресурсу. Ресурс должен состоять из двух каталогов: рабочий и архивный. В рабочий каталог запись файла выполняет система спутникового мониторинга. После того, как данные из файла рабочего каталога загружены в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, АИС перемещает файл в архивный каталог. Архивный каталог необходим для определения сбойных ситуаций. Очистка архивного каталога предполагается в ручном режиме стандартными средствами операционной системы.</w:t>
      </w:r>
    </w:p>
    <w:p w14:paraId="784774E5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8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Загрузка файлов в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должна выполняться в двух режимах:</w:t>
      </w:r>
    </w:p>
    <w:p w14:paraId="685C8068" w14:textId="77777777" w:rsidR="00D51011" w:rsidRDefault="005D2363">
      <w:pPr>
        <w:widowControl w:val="0"/>
        <w:numPr>
          <w:ilvl w:val="0"/>
          <w:numId w:val="34"/>
        </w:numPr>
        <w:tabs>
          <w:tab w:val="clear" w:pos="720"/>
          <w:tab w:val="num" w:pos="2240"/>
        </w:tabs>
        <w:overflowPunct w:val="0"/>
        <w:autoSpaceDE w:val="0"/>
        <w:autoSpaceDN w:val="0"/>
        <w:adjustRightInd w:val="0"/>
        <w:spacing w:after="0" w:line="239" w:lineRule="auto"/>
        <w:ind w:left="2240" w:hanging="6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автоматическом; </w:t>
      </w:r>
    </w:p>
    <w:p w14:paraId="3FB70281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6AE7D7D7" w14:textId="77777777" w:rsidR="00D51011" w:rsidRDefault="005D2363">
      <w:pPr>
        <w:widowControl w:val="0"/>
        <w:numPr>
          <w:ilvl w:val="0"/>
          <w:numId w:val="34"/>
        </w:numPr>
        <w:tabs>
          <w:tab w:val="clear" w:pos="720"/>
          <w:tab w:val="num" w:pos="2240"/>
        </w:tabs>
        <w:overflowPunct w:val="0"/>
        <w:autoSpaceDE w:val="0"/>
        <w:autoSpaceDN w:val="0"/>
        <w:adjustRightInd w:val="0"/>
        <w:spacing w:after="0" w:line="239" w:lineRule="auto"/>
        <w:ind w:left="2240" w:hanging="6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ручном; </w:t>
      </w:r>
    </w:p>
    <w:p w14:paraId="5B505029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20" w:right="12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Загрузка в автоматическом режиме должна выполняться пут</w:t>
      </w:r>
      <w:r w:rsidR="00A35EDE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 настройки регламентного задания в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332014E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0CDC95D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20" w:right="12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Загрузка в ручном режиме должна выполняться пут</w:t>
      </w:r>
      <w:r w:rsidR="00A35EDE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м выбора файла на ресурсе. Ранее загруженные данные при таком режиме должны заменяться новыми.</w:t>
      </w:r>
    </w:p>
    <w:p w14:paraId="21B2D585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D51011" w:rsidRPr="00A50443">
          <w:pgSz w:w="11906" w:h="16838"/>
          <w:pgMar w:top="554" w:right="440" w:bottom="1440" w:left="1300" w:header="720" w:footer="720" w:gutter="0"/>
          <w:cols w:space="720" w:equalWidth="0">
            <w:col w:w="10160"/>
          </w:cols>
          <w:noEndnote/>
        </w:sectPr>
      </w:pPr>
    </w:p>
    <w:p w14:paraId="64B615F9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page101"/>
      <w:bookmarkEnd w:id="21"/>
    </w:p>
    <w:p w14:paraId="3875D650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1320" w:right="20" w:hanging="574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СОСТАВ КОМПЛЕКТА БОРТОВОГО ОБОРУДОВАНИЯ СПУТНИКОВОЙ НАВИГАЦИОННОЙ СИСТЕМЫ НА БАЗЕ ГЛОНАСС/</w:t>
      </w:r>
      <w:r>
        <w:rPr>
          <w:rFonts w:ascii="Times New Roman" w:hAnsi="Times New Roman" w:cs="Times New Roman"/>
          <w:b/>
          <w:bCs/>
          <w:sz w:val="26"/>
          <w:szCs w:val="26"/>
        </w:rPr>
        <w:t>GPS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.</w:t>
      </w:r>
    </w:p>
    <w:p w14:paraId="1BAB814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2622" w:type="dxa"/>
        <w:tblInd w:w="7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3"/>
        <w:gridCol w:w="3419"/>
      </w:tblGrid>
      <w:tr w:rsidR="00D51011" w14:paraId="1B2686FD" w14:textId="77777777" w:rsidTr="00260BCD">
        <w:trPr>
          <w:trHeight w:val="299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B157A" w14:textId="77777777" w:rsidR="00D51011" w:rsidRPr="00260BCD" w:rsidRDefault="005D2363" w:rsidP="00260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Варианты</w:t>
            </w:r>
            <w:r w:rsidR="00260BC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 комплектации бортового оборудования</w:t>
            </w:r>
          </w:p>
        </w:tc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3A1E3" w14:textId="77777777" w:rsidR="00D51011" w:rsidRDefault="00D51011" w:rsidP="00260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011" w14:paraId="1DE36E1F" w14:textId="77777777" w:rsidTr="00260BCD">
        <w:trPr>
          <w:trHeight w:val="293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1565C3" w14:textId="77777777" w:rsidR="00D51011" w:rsidRPr="00A50443" w:rsidRDefault="005D2363" w:rsidP="00085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044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Исполнитель   должен   предусмотреть   следующие   варианты</w:t>
            </w:r>
            <w:r w:rsidR="00A35ED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="00A35EDE" w:rsidRPr="00C829F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оборудования:</w:t>
            </w:r>
          </w:p>
        </w:tc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DB91D" w14:textId="77777777" w:rsidR="00D51011" w:rsidRDefault="005D2363" w:rsidP="00260BCD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2551" w:hanging="25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комплектации</w:t>
            </w:r>
          </w:p>
        </w:tc>
      </w:tr>
    </w:tbl>
    <w:p w14:paraId="390453E9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7613D168" w14:textId="77777777" w:rsidR="00D51011" w:rsidRPr="00C829F0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15572B9" w14:textId="5B1B0C0C" w:rsidR="00D51011" w:rsidRPr="00A50443" w:rsidRDefault="005D2363" w:rsidP="00E845AB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>Комплект №</w:t>
      </w:r>
      <w:r w:rsidR="00C829F0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>1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:</w:t>
      </w:r>
      <w:r w:rsidRPr="00A50443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В состав бортового комплекта мониторинга,</w:t>
      </w:r>
      <w:r w:rsidRPr="00A50443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устанавливаемого на транспортные средства, </w:t>
      </w:r>
      <w:bookmarkStart w:id="22" w:name="_GoBack"/>
      <w:bookmarkEnd w:id="22"/>
      <w:r w:rsidRPr="00A50443">
        <w:rPr>
          <w:rFonts w:ascii="Times New Roman" w:hAnsi="Times New Roman" w:cs="Times New Roman"/>
          <w:sz w:val="26"/>
          <w:szCs w:val="26"/>
          <w:lang w:val="ru-RU"/>
        </w:rPr>
        <w:t>должно входить следующее оборудование:</w:t>
      </w:r>
    </w:p>
    <w:p w14:paraId="761F0B6E" w14:textId="77777777" w:rsidR="00D51011" w:rsidRPr="00A50443" w:rsidRDefault="005D2363" w:rsidP="00A35EDE">
      <w:pPr>
        <w:widowControl w:val="0"/>
        <w:numPr>
          <w:ilvl w:val="0"/>
          <w:numId w:val="35"/>
        </w:numPr>
        <w:tabs>
          <w:tab w:val="clear" w:pos="720"/>
          <w:tab w:val="num" w:pos="1018"/>
        </w:tabs>
        <w:overflowPunct w:val="0"/>
        <w:autoSpaceDE w:val="0"/>
        <w:autoSpaceDN w:val="0"/>
        <w:adjustRightInd w:val="0"/>
        <w:spacing w:after="0" w:line="222" w:lineRule="auto"/>
        <w:ind w:left="709" w:hanging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бортовой навигационный терминал с 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/ГЛОНАСС-</w:t>
      </w:r>
      <w:r w:rsidR="003471B5" w:rsidRPr="003471B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bookmarkStart w:id="23" w:name="OLE_LINK16"/>
      <w:bookmarkStart w:id="24" w:name="OLE_LINK17"/>
      <w:r w:rsidR="00C4559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bookmarkEnd w:id="23"/>
      <w:r w:rsidR="00C45590">
        <w:rPr>
          <w:rFonts w:ascii="Times New Roman" w:hAnsi="Times New Roman" w:cs="Times New Roman"/>
          <w:sz w:val="26"/>
          <w:szCs w:val="26"/>
          <w:lang w:val="ru-RU"/>
        </w:rPr>
        <w:t>с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bookmarkEnd w:id="24"/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- антеннами, аккумулятором резервного питания, защитным корпусом с датчиком вскрытия, интерфейсным кабелем для подключения дополнительных устройств, кабелем питания; </w:t>
      </w:r>
    </w:p>
    <w:p w14:paraId="20066E47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3" w:lineRule="exact"/>
        <w:ind w:left="709" w:hanging="709"/>
        <w:rPr>
          <w:rFonts w:ascii="Times New Roman" w:hAnsi="Times New Roman" w:cs="Times New Roman"/>
          <w:sz w:val="26"/>
          <w:szCs w:val="26"/>
          <w:lang w:val="ru-RU"/>
        </w:rPr>
      </w:pPr>
    </w:p>
    <w:p w14:paraId="31C16240" w14:textId="77777777" w:rsidR="00D51011" w:rsidRPr="003471B5" w:rsidRDefault="00D22E30" w:rsidP="00A35EDE">
      <w:pPr>
        <w:widowControl w:val="0"/>
        <w:numPr>
          <w:ilvl w:val="0"/>
          <w:numId w:val="35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счётчик (</w:t>
      </w:r>
      <w:r w:rsidR="005D2363" w:rsidRPr="003471B5">
        <w:rPr>
          <w:rFonts w:ascii="Times New Roman" w:hAnsi="Times New Roman" w:cs="Times New Roman"/>
          <w:sz w:val="26"/>
          <w:szCs w:val="26"/>
          <w:lang w:val="ru-RU"/>
        </w:rPr>
        <w:t>датчик</w:t>
      </w:r>
      <w:r>
        <w:rPr>
          <w:rFonts w:ascii="Times New Roman" w:hAnsi="Times New Roman" w:cs="Times New Roman"/>
          <w:sz w:val="26"/>
          <w:szCs w:val="26"/>
          <w:lang w:val="ru-RU"/>
        </w:rPr>
        <w:t>)</w:t>
      </w:r>
      <w:r w:rsidR="005D2363" w:rsidRPr="003471B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C829F0">
        <w:rPr>
          <w:rFonts w:ascii="Times New Roman" w:hAnsi="Times New Roman" w:cs="Times New Roman"/>
          <w:sz w:val="26"/>
          <w:szCs w:val="26"/>
          <w:lang w:val="ru-RU"/>
        </w:rPr>
        <w:t xml:space="preserve">расхода </w:t>
      </w:r>
      <w:r w:rsidR="00A35EDE" w:rsidRPr="003471B5">
        <w:rPr>
          <w:rFonts w:ascii="Times New Roman" w:hAnsi="Times New Roman" w:cs="Times New Roman"/>
          <w:sz w:val="26"/>
          <w:szCs w:val="26"/>
          <w:lang w:val="ru-RU"/>
        </w:rPr>
        <w:t xml:space="preserve"> топлива </w:t>
      </w:r>
      <w:r w:rsidR="003471B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5D2363" w:rsidRPr="003471B5">
        <w:rPr>
          <w:rFonts w:ascii="Times New Roman" w:hAnsi="Times New Roman" w:cs="Times New Roman"/>
          <w:sz w:val="26"/>
          <w:szCs w:val="26"/>
          <w:lang w:val="ru-RU"/>
        </w:rPr>
        <w:t xml:space="preserve">; </w:t>
      </w:r>
    </w:p>
    <w:p w14:paraId="62E2FD86" w14:textId="77777777" w:rsidR="00D51011" w:rsidRPr="003471B5" w:rsidRDefault="00D51011" w:rsidP="00A35EDE">
      <w:pPr>
        <w:widowControl w:val="0"/>
        <w:autoSpaceDE w:val="0"/>
        <w:autoSpaceDN w:val="0"/>
        <w:adjustRightInd w:val="0"/>
        <w:spacing w:after="0" w:line="63" w:lineRule="exact"/>
        <w:ind w:left="709" w:hanging="709"/>
        <w:rPr>
          <w:rFonts w:ascii="Times New Roman" w:hAnsi="Times New Roman" w:cs="Times New Roman"/>
          <w:sz w:val="26"/>
          <w:szCs w:val="26"/>
          <w:lang w:val="ru-RU"/>
        </w:rPr>
      </w:pPr>
    </w:p>
    <w:p w14:paraId="3924FA70" w14:textId="77777777" w:rsidR="00D51011" w:rsidRPr="00A50443" w:rsidRDefault="005D2363" w:rsidP="00A35EDE">
      <w:pPr>
        <w:widowControl w:val="0"/>
        <w:numPr>
          <w:ilvl w:val="0"/>
          <w:numId w:val="35"/>
        </w:numPr>
        <w:tabs>
          <w:tab w:val="clear" w:pos="720"/>
          <w:tab w:val="num" w:pos="987"/>
        </w:tabs>
        <w:overflowPunct w:val="0"/>
        <w:autoSpaceDE w:val="0"/>
        <w:autoSpaceDN w:val="0"/>
        <w:adjustRightInd w:val="0"/>
        <w:spacing w:after="0" w:line="214" w:lineRule="auto"/>
        <w:ind w:left="709" w:hanging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материалы, необходимые для монтажа и подключения </w:t>
      </w:r>
      <w:r w:rsidR="009C00B7">
        <w:rPr>
          <w:rFonts w:ascii="Times New Roman" w:hAnsi="Times New Roman" w:cs="Times New Roman"/>
          <w:sz w:val="26"/>
          <w:szCs w:val="26"/>
        </w:rPr>
        <w:t>C</w:t>
      </w:r>
      <w:r w:rsidR="00A35EDE">
        <w:rPr>
          <w:rFonts w:ascii="Times New Roman" w:hAnsi="Times New Roman" w:cs="Times New Roman"/>
          <w:sz w:val="26"/>
          <w:szCs w:val="26"/>
          <w:lang w:val="ru-RU"/>
        </w:rPr>
        <w:t>Р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 к бортовому навигационному терминалу. </w:t>
      </w:r>
    </w:p>
    <w:p w14:paraId="5AA85EB9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365" w:lineRule="exact"/>
        <w:ind w:left="709" w:hanging="709"/>
        <w:rPr>
          <w:rFonts w:ascii="Times New Roman" w:hAnsi="Times New Roman" w:cs="Times New Roman"/>
          <w:sz w:val="24"/>
          <w:szCs w:val="24"/>
          <w:lang w:val="ru-RU"/>
        </w:rPr>
      </w:pPr>
    </w:p>
    <w:p w14:paraId="0846B65A" w14:textId="77777777" w:rsidR="00D51011" w:rsidRPr="00A50443" w:rsidRDefault="005D2363" w:rsidP="00085A8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>Комплект №</w:t>
      </w:r>
      <w:r w:rsidR="00C829F0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>2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:</w:t>
      </w:r>
      <w:r w:rsidRPr="00A50443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В состав бортового комплекта мониторинга без установки</w:t>
      </w:r>
      <w:r w:rsidRPr="00A50443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дополнительных датчиков:</w:t>
      </w:r>
    </w:p>
    <w:p w14:paraId="1BCE57B1" w14:textId="77777777" w:rsidR="00D51011" w:rsidRPr="00A50443" w:rsidRDefault="005D2363" w:rsidP="00A35EDE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- бортовой навигационный терминал с </w:t>
      </w:r>
      <w:r>
        <w:rPr>
          <w:rFonts w:ascii="Times New Roman" w:hAnsi="Times New Roman" w:cs="Times New Roman"/>
          <w:sz w:val="26"/>
          <w:szCs w:val="26"/>
        </w:rPr>
        <w:t>GPS</w:t>
      </w:r>
      <w:r w:rsidR="009C00B7">
        <w:rPr>
          <w:rFonts w:ascii="Times New Roman" w:hAnsi="Times New Roman" w:cs="Times New Roman"/>
          <w:sz w:val="26"/>
          <w:szCs w:val="26"/>
          <w:lang w:val="ru-RU"/>
        </w:rPr>
        <w:t>/ГЛОНАСС</w:t>
      </w:r>
      <w:r w:rsidR="00C45590">
        <w:rPr>
          <w:rFonts w:ascii="Times New Roman" w:hAnsi="Times New Roman" w:cs="Times New Roman"/>
          <w:sz w:val="26"/>
          <w:szCs w:val="26"/>
          <w:lang w:val="ru-RU"/>
        </w:rPr>
        <w:t xml:space="preserve"> с</w:t>
      </w:r>
      <w:r w:rsidR="00C45590"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 антеннами, аккумулятором резервного питания, защитным корпусом с датчиком вскрытия, интерфейсным кабелем для подключения дополнительных устройств, кабелем питания.</w:t>
      </w:r>
    </w:p>
    <w:p w14:paraId="5606CF3B" w14:textId="77777777" w:rsidR="00481A12" w:rsidRDefault="00481A12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1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5E48F189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1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Данные по количеству функциональных элементов, входящих в различные комплектации не являются окончательными. В заявке на участие в Запросе предложений требуется указать стоимость каждой единицы перечисленных функциональных элементов с уч</w:t>
      </w:r>
      <w:r w:rsidR="00A35EDE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том стоимости выполнения работ по монтажу такого оборудования для целей функционирования в соответствии с настоящим Техническим заданием.</w:t>
      </w:r>
    </w:p>
    <w:p w14:paraId="2F66EC3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A80AC7C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1" w:lineRule="auto"/>
        <w:ind w:left="7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Основные функциональные требования к бортовому навигационному терминалу:</w:t>
      </w:r>
    </w:p>
    <w:p w14:paraId="5565D4DB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EA3BE29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868"/>
        </w:tabs>
        <w:overflowPunct w:val="0"/>
        <w:autoSpaceDE w:val="0"/>
        <w:autoSpaceDN w:val="0"/>
        <w:adjustRightInd w:val="0"/>
        <w:spacing w:after="0" w:line="213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оборудование должно сохранять работоспособность в ди</w:t>
      </w:r>
      <w:r w:rsidR="00C45590">
        <w:rPr>
          <w:rFonts w:ascii="Times New Roman" w:hAnsi="Times New Roman" w:cs="Times New Roman"/>
          <w:sz w:val="26"/>
          <w:szCs w:val="26"/>
          <w:lang w:val="ru-RU"/>
        </w:rPr>
        <w:t>апазоне температур от - 40 до +</w:t>
      </w:r>
      <w:r w:rsidR="00D22E30">
        <w:rPr>
          <w:rFonts w:ascii="Times New Roman" w:hAnsi="Times New Roman" w:cs="Times New Roman"/>
          <w:sz w:val="26"/>
          <w:szCs w:val="26"/>
          <w:lang w:val="ru-RU"/>
        </w:rPr>
        <w:t>8</w:t>
      </w:r>
      <w:r w:rsidR="00C45590">
        <w:rPr>
          <w:rFonts w:ascii="Times New Roman" w:hAnsi="Times New Roman" w:cs="Times New Roman"/>
          <w:sz w:val="26"/>
          <w:szCs w:val="26"/>
          <w:lang w:val="ru-RU"/>
        </w:rPr>
        <w:t>5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С и соответствовать классу защищ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нности </w:t>
      </w:r>
      <w:r>
        <w:rPr>
          <w:rFonts w:ascii="Times New Roman" w:hAnsi="Times New Roman" w:cs="Times New Roman"/>
          <w:sz w:val="26"/>
          <w:szCs w:val="26"/>
        </w:rPr>
        <w:t>IP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5</w:t>
      </w:r>
      <w:r w:rsidR="000E0967">
        <w:rPr>
          <w:rFonts w:ascii="Times New Roman" w:hAnsi="Times New Roman" w:cs="Times New Roman"/>
          <w:sz w:val="26"/>
          <w:szCs w:val="26"/>
          <w:lang w:val="ru-RU"/>
        </w:rPr>
        <w:t>2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. </w:t>
      </w:r>
    </w:p>
    <w:p w14:paraId="2AC2F440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67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14210E6C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852"/>
        </w:tabs>
        <w:overflowPunct w:val="0"/>
        <w:autoSpaceDE w:val="0"/>
        <w:autoSpaceDN w:val="0"/>
        <w:adjustRightInd w:val="0"/>
        <w:spacing w:after="0" w:line="214" w:lineRule="auto"/>
        <w:ind w:left="567" w:right="1320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работа по сигналам глобальной навигационной спутниковой системы ГЛОНАСС или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; </w:t>
      </w:r>
    </w:p>
    <w:p w14:paraId="53331089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64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690E46A9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887"/>
        </w:tabs>
        <w:overflowPunct w:val="0"/>
        <w:autoSpaceDE w:val="0"/>
        <w:autoSpaceDN w:val="0"/>
        <w:adjustRightInd w:val="0"/>
        <w:spacing w:after="0" w:line="227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функция «ч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рный ящик» для осуществления записи данных о местоположении подвижного объекта и состоянии установленных на подвижный объект датчиков в память АТ, при потере сигнала сотовой сети и последующую автоматическую передачу записанной информации при восстановлении связи; </w:t>
      </w:r>
    </w:p>
    <w:p w14:paraId="63B9BB00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881"/>
        </w:tabs>
        <w:overflowPunct w:val="0"/>
        <w:autoSpaceDE w:val="0"/>
        <w:autoSpaceDN w:val="0"/>
        <w:adjustRightInd w:val="0"/>
        <w:spacing w:after="0" w:line="238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функция оперативной диагностики работоспособности абонентского терминала </w:t>
      </w:r>
    </w:p>
    <w:p w14:paraId="6747E7A2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67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4C8E1CA0" w14:textId="77777777" w:rsidR="00D51011" w:rsidRPr="00A50443" w:rsidRDefault="005D2363" w:rsidP="00A35EDE">
      <w:pPr>
        <w:widowControl w:val="0"/>
        <w:numPr>
          <w:ilvl w:val="0"/>
          <w:numId w:val="38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after="0" w:line="214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одновременным отображением состояния при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мника навигационных сигналов, 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сигнала модема и системы питания. </w:t>
      </w:r>
    </w:p>
    <w:p w14:paraId="02ECF9C0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861"/>
        </w:tabs>
        <w:overflowPunct w:val="0"/>
        <w:autoSpaceDE w:val="0"/>
        <w:autoSpaceDN w:val="0"/>
        <w:adjustRightInd w:val="0"/>
        <w:spacing w:after="0" w:line="238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возможность подключение внешней/внутренней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антенны; </w:t>
      </w:r>
    </w:p>
    <w:p w14:paraId="5835E323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2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26578BE3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861"/>
        </w:tabs>
        <w:overflowPunct w:val="0"/>
        <w:autoSpaceDE w:val="0"/>
        <w:autoSpaceDN w:val="0"/>
        <w:adjustRightInd w:val="0"/>
        <w:spacing w:after="0" w:line="239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фильтрация (подавление) излучения в бортовую сеть транспортного средства: </w:t>
      </w:r>
    </w:p>
    <w:p w14:paraId="079E499A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65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5E7A4D05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997"/>
        </w:tabs>
        <w:overflowPunct w:val="0"/>
        <w:autoSpaceDE w:val="0"/>
        <w:autoSpaceDN w:val="0"/>
        <w:adjustRightInd w:val="0"/>
        <w:spacing w:after="0" w:line="214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обеспечение работоспособности в у</w:t>
      </w:r>
      <w:r w:rsidR="00C45590">
        <w:rPr>
          <w:rFonts w:ascii="Times New Roman" w:hAnsi="Times New Roman" w:cs="Times New Roman"/>
          <w:sz w:val="26"/>
          <w:szCs w:val="26"/>
          <w:lang w:val="ru-RU"/>
        </w:rPr>
        <w:t>словиях тряски и вибрации за счё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 предохранения от саморазъ</w:t>
      </w:r>
      <w:r w:rsidR="00C45590">
        <w:rPr>
          <w:rFonts w:ascii="Times New Roman" w:hAnsi="Times New Roman" w:cs="Times New Roman"/>
          <w:sz w:val="26"/>
          <w:szCs w:val="26"/>
          <w:lang w:val="ru-RU"/>
        </w:rPr>
        <w:t>единения крепёжных деталей разъё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мных соединений; </w:t>
      </w:r>
    </w:p>
    <w:p w14:paraId="14E99BE0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64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610D98CB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928"/>
        </w:tabs>
        <w:overflowPunct w:val="0"/>
        <w:autoSpaceDE w:val="0"/>
        <w:autoSpaceDN w:val="0"/>
        <w:adjustRightInd w:val="0"/>
        <w:spacing w:after="0" w:line="223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возможность индивидуального конфигурирования с использованием прямого подключения через соединительный интерфейсный кабель или удал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ён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но через 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/</w:t>
      </w:r>
      <w:r>
        <w:rPr>
          <w:rFonts w:ascii="Times New Roman" w:hAnsi="Times New Roman" w:cs="Times New Roman"/>
          <w:sz w:val="26"/>
          <w:szCs w:val="26"/>
        </w:rPr>
        <w:t>GPRS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канал связи; </w:t>
      </w:r>
    </w:p>
    <w:p w14:paraId="61AB9B54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64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0F72E1D3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1084"/>
        </w:tabs>
        <w:overflowPunct w:val="0"/>
        <w:autoSpaceDE w:val="0"/>
        <w:autoSpaceDN w:val="0"/>
        <w:adjustRightInd w:val="0"/>
        <w:spacing w:after="0" w:line="214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события, приводящие к формированию и отправке сообщений: </w:t>
      </w:r>
    </w:p>
    <w:p w14:paraId="454E1C3E" w14:textId="77777777" w:rsidR="00D51011" w:rsidRDefault="005D2363" w:rsidP="00A35EDE">
      <w:pPr>
        <w:widowControl w:val="0"/>
        <w:numPr>
          <w:ilvl w:val="2"/>
          <w:numId w:val="38"/>
        </w:numPr>
        <w:tabs>
          <w:tab w:val="clear" w:pos="2160"/>
          <w:tab w:val="num" w:pos="1134"/>
        </w:tabs>
        <w:overflowPunct w:val="0"/>
        <w:autoSpaceDE w:val="0"/>
        <w:autoSpaceDN w:val="0"/>
        <w:adjustRightInd w:val="0"/>
        <w:spacing w:after="0" w:line="238" w:lineRule="auto"/>
        <w:ind w:left="2841" w:hanging="2274"/>
        <w:jc w:val="both"/>
        <w:rPr>
          <w:rFonts w:ascii="Symbol" w:hAnsi="Symbol" w:cs="Symbol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начало движения; </w:t>
      </w:r>
    </w:p>
    <w:p w14:paraId="609E4007" w14:textId="77777777" w:rsidR="00D51011" w:rsidRDefault="00D51011" w:rsidP="00A35EDE">
      <w:pPr>
        <w:widowControl w:val="0"/>
        <w:tabs>
          <w:tab w:val="num" w:pos="1134"/>
        </w:tabs>
        <w:autoSpaceDE w:val="0"/>
        <w:autoSpaceDN w:val="0"/>
        <w:adjustRightInd w:val="0"/>
        <w:spacing w:after="0" w:line="1" w:lineRule="exact"/>
        <w:ind w:hanging="2274"/>
        <w:rPr>
          <w:rFonts w:ascii="Symbol" w:hAnsi="Symbol" w:cs="Symbol"/>
          <w:sz w:val="26"/>
          <w:szCs w:val="26"/>
        </w:rPr>
      </w:pPr>
    </w:p>
    <w:p w14:paraId="320B2DA7" w14:textId="77777777" w:rsidR="00D51011" w:rsidRPr="00A50443" w:rsidRDefault="005D2363" w:rsidP="00A35EDE">
      <w:pPr>
        <w:widowControl w:val="0"/>
        <w:numPr>
          <w:ilvl w:val="2"/>
          <w:numId w:val="38"/>
        </w:numPr>
        <w:tabs>
          <w:tab w:val="clear" w:pos="2160"/>
          <w:tab w:val="num" w:pos="1134"/>
        </w:tabs>
        <w:overflowPunct w:val="0"/>
        <w:autoSpaceDE w:val="0"/>
        <w:autoSpaceDN w:val="0"/>
        <w:adjustRightInd w:val="0"/>
        <w:spacing w:after="0" w:line="239" w:lineRule="auto"/>
        <w:ind w:left="2841" w:hanging="2274"/>
        <w:jc w:val="both"/>
        <w:rPr>
          <w:rFonts w:ascii="Symbol" w:hAnsi="Symbol" w:cs="Symbol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изменение курса на заданную величину; </w:t>
      </w:r>
    </w:p>
    <w:p w14:paraId="71E322BA" w14:textId="77777777" w:rsidR="00D51011" w:rsidRPr="00A50443" w:rsidRDefault="00D51011" w:rsidP="00A35EDE">
      <w:pPr>
        <w:widowControl w:val="0"/>
        <w:tabs>
          <w:tab w:val="num" w:pos="1134"/>
        </w:tabs>
        <w:autoSpaceDE w:val="0"/>
        <w:autoSpaceDN w:val="0"/>
        <w:adjustRightInd w:val="0"/>
        <w:spacing w:after="0" w:line="1" w:lineRule="exact"/>
        <w:ind w:hanging="2274"/>
        <w:rPr>
          <w:rFonts w:ascii="Symbol" w:hAnsi="Symbol" w:cs="Symbol"/>
          <w:sz w:val="26"/>
          <w:szCs w:val="26"/>
          <w:lang w:val="ru-RU"/>
        </w:rPr>
      </w:pPr>
    </w:p>
    <w:p w14:paraId="31B82937" w14:textId="77777777" w:rsidR="00D51011" w:rsidRDefault="005D2363" w:rsidP="00A35EDE">
      <w:pPr>
        <w:widowControl w:val="0"/>
        <w:numPr>
          <w:ilvl w:val="2"/>
          <w:numId w:val="38"/>
        </w:numPr>
        <w:tabs>
          <w:tab w:val="clear" w:pos="2160"/>
          <w:tab w:val="num" w:pos="1134"/>
        </w:tabs>
        <w:overflowPunct w:val="0"/>
        <w:autoSpaceDE w:val="0"/>
        <w:autoSpaceDN w:val="0"/>
        <w:adjustRightInd w:val="0"/>
        <w:spacing w:after="0" w:line="238" w:lineRule="auto"/>
        <w:ind w:left="2841" w:hanging="2274"/>
        <w:jc w:val="both"/>
        <w:rPr>
          <w:rFonts w:ascii="Symbol" w:hAnsi="Symbol" w:cs="Symbol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превышение скорости; </w:t>
      </w:r>
    </w:p>
    <w:p w14:paraId="0111EF56" w14:textId="77777777" w:rsidR="00D51011" w:rsidRPr="00A50443" w:rsidRDefault="005D2363" w:rsidP="00A35EDE">
      <w:pPr>
        <w:widowControl w:val="0"/>
        <w:numPr>
          <w:ilvl w:val="2"/>
          <w:numId w:val="39"/>
        </w:numPr>
        <w:tabs>
          <w:tab w:val="clear" w:pos="2160"/>
          <w:tab w:val="num" w:pos="1134"/>
          <w:tab w:val="num" w:pos="2960"/>
        </w:tabs>
        <w:overflowPunct w:val="0"/>
        <w:autoSpaceDE w:val="0"/>
        <w:autoSpaceDN w:val="0"/>
        <w:adjustRightInd w:val="0"/>
        <w:spacing w:after="0" w:line="239" w:lineRule="auto"/>
        <w:ind w:left="2960" w:hanging="2393"/>
        <w:jc w:val="both"/>
        <w:rPr>
          <w:rFonts w:ascii="Symbol" w:hAnsi="Symbol" w:cs="Symbol"/>
          <w:sz w:val="26"/>
          <w:szCs w:val="26"/>
          <w:lang w:val="ru-RU"/>
        </w:rPr>
      </w:pPr>
      <w:bookmarkStart w:id="25" w:name="page105"/>
      <w:bookmarkEnd w:id="25"/>
      <w:r w:rsidRPr="00A50443">
        <w:rPr>
          <w:rFonts w:ascii="Times New Roman" w:hAnsi="Times New Roman" w:cs="Times New Roman"/>
          <w:sz w:val="26"/>
          <w:szCs w:val="26"/>
          <w:lang w:val="ru-RU"/>
        </w:rPr>
        <w:t>увеличение пройд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нного пути на заданную величину; </w:t>
      </w:r>
    </w:p>
    <w:p w14:paraId="28176D3E" w14:textId="77777777" w:rsidR="00D51011" w:rsidRPr="00A50443" w:rsidRDefault="00D51011" w:rsidP="00A35EDE">
      <w:pPr>
        <w:widowControl w:val="0"/>
        <w:tabs>
          <w:tab w:val="num" w:pos="1134"/>
        </w:tabs>
        <w:autoSpaceDE w:val="0"/>
        <w:autoSpaceDN w:val="0"/>
        <w:adjustRightInd w:val="0"/>
        <w:spacing w:after="0" w:line="2" w:lineRule="exact"/>
        <w:ind w:hanging="2274"/>
        <w:rPr>
          <w:rFonts w:ascii="Symbol" w:hAnsi="Symbol" w:cs="Symbol"/>
          <w:sz w:val="26"/>
          <w:szCs w:val="26"/>
          <w:lang w:val="ru-RU"/>
        </w:rPr>
      </w:pPr>
    </w:p>
    <w:p w14:paraId="25C6A371" w14:textId="77777777" w:rsidR="00D51011" w:rsidRDefault="005D2363" w:rsidP="00A35EDE">
      <w:pPr>
        <w:widowControl w:val="0"/>
        <w:numPr>
          <w:ilvl w:val="2"/>
          <w:numId w:val="39"/>
        </w:numPr>
        <w:tabs>
          <w:tab w:val="clear" w:pos="2160"/>
          <w:tab w:val="num" w:pos="1134"/>
          <w:tab w:val="num" w:pos="2960"/>
        </w:tabs>
        <w:overflowPunct w:val="0"/>
        <w:autoSpaceDE w:val="0"/>
        <w:autoSpaceDN w:val="0"/>
        <w:adjustRightInd w:val="0"/>
        <w:spacing w:after="0" w:line="239" w:lineRule="auto"/>
        <w:ind w:left="2960" w:hanging="2393"/>
        <w:jc w:val="both"/>
        <w:rPr>
          <w:rFonts w:ascii="Symbol" w:hAnsi="Symbol" w:cs="Symbol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изменение состояния входов; </w:t>
      </w:r>
    </w:p>
    <w:p w14:paraId="5078E2B4" w14:textId="77777777" w:rsidR="00D51011" w:rsidRDefault="00D51011" w:rsidP="00A35EDE">
      <w:pPr>
        <w:widowControl w:val="0"/>
        <w:tabs>
          <w:tab w:val="num" w:pos="1134"/>
        </w:tabs>
        <w:autoSpaceDE w:val="0"/>
        <w:autoSpaceDN w:val="0"/>
        <w:adjustRightInd w:val="0"/>
        <w:spacing w:after="0" w:line="1" w:lineRule="exact"/>
        <w:ind w:hanging="2274"/>
        <w:rPr>
          <w:rFonts w:ascii="Symbol" w:hAnsi="Symbol" w:cs="Symbol"/>
          <w:sz w:val="26"/>
          <w:szCs w:val="26"/>
        </w:rPr>
      </w:pPr>
    </w:p>
    <w:p w14:paraId="489E01DF" w14:textId="77777777" w:rsidR="00D51011" w:rsidRPr="00A50443" w:rsidRDefault="005D2363" w:rsidP="00A35EDE">
      <w:pPr>
        <w:widowControl w:val="0"/>
        <w:numPr>
          <w:ilvl w:val="2"/>
          <w:numId w:val="39"/>
        </w:numPr>
        <w:tabs>
          <w:tab w:val="clear" w:pos="2160"/>
          <w:tab w:val="num" w:pos="1134"/>
          <w:tab w:val="num" w:pos="2960"/>
        </w:tabs>
        <w:overflowPunct w:val="0"/>
        <w:autoSpaceDE w:val="0"/>
        <w:autoSpaceDN w:val="0"/>
        <w:adjustRightInd w:val="0"/>
        <w:spacing w:after="0" w:line="239" w:lineRule="auto"/>
        <w:ind w:left="2960" w:hanging="2393"/>
        <w:jc w:val="both"/>
        <w:rPr>
          <w:rFonts w:ascii="Symbol" w:hAnsi="Symbol" w:cs="Symbol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при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 данных с пользовательского порта; </w:t>
      </w:r>
    </w:p>
    <w:p w14:paraId="70BAAE83" w14:textId="77777777" w:rsidR="00D51011" w:rsidRPr="00A50443" w:rsidRDefault="00D51011" w:rsidP="00A35EDE">
      <w:pPr>
        <w:widowControl w:val="0"/>
        <w:tabs>
          <w:tab w:val="num" w:pos="1134"/>
        </w:tabs>
        <w:autoSpaceDE w:val="0"/>
        <w:autoSpaceDN w:val="0"/>
        <w:adjustRightInd w:val="0"/>
        <w:spacing w:after="0" w:line="85" w:lineRule="exact"/>
        <w:ind w:hanging="2274"/>
        <w:rPr>
          <w:rFonts w:ascii="Symbol" w:hAnsi="Symbol" w:cs="Symbol"/>
          <w:sz w:val="26"/>
          <w:szCs w:val="26"/>
          <w:lang w:val="ru-RU"/>
        </w:rPr>
      </w:pPr>
    </w:p>
    <w:p w14:paraId="44C5C403" w14:textId="77777777" w:rsidR="00D51011" w:rsidRPr="00A50443" w:rsidRDefault="005D2363" w:rsidP="001071B9">
      <w:pPr>
        <w:widowControl w:val="0"/>
        <w:numPr>
          <w:ilvl w:val="2"/>
          <w:numId w:val="39"/>
        </w:numPr>
        <w:tabs>
          <w:tab w:val="clear" w:pos="2160"/>
          <w:tab w:val="num" w:pos="1134"/>
          <w:tab w:val="num" w:pos="2945"/>
        </w:tabs>
        <w:overflowPunct w:val="0"/>
        <w:autoSpaceDE w:val="0"/>
        <w:autoSpaceDN w:val="0"/>
        <w:adjustRightInd w:val="0"/>
        <w:spacing w:after="0" w:line="217" w:lineRule="auto"/>
        <w:ind w:left="1134" w:right="260" w:hanging="567"/>
        <w:jc w:val="both"/>
        <w:rPr>
          <w:rFonts w:ascii="Symbol" w:hAnsi="Symbol" w:cs="Symbol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срабатывание таймера отправки регул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ярных сообщений при стоянке или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движении (регулярные сообщения должны содержать информацию); </w:t>
      </w:r>
    </w:p>
    <w:p w14:paraId="71FD7AA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Symbol" w:hAnsi="Symbol" w:cs="Symbol"/>
          <w:sz w:val="26"/>
          <w:szCs w:val="26"/>
          <w:lang w:val="ru-RU"/>
        </w:rPr>
      </w:pPr>
    </w:p>
    <w:p w14:paraId="24568700" w14:textId="77777777" w:rsidR="00D51011" w:rsidRPr="002C4426" w:rsidRDefault="00D51011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685BF14" w14:textId="77777777" w:rsidR="00D51011" w:rsidRPr="00A50443" w:rsidRDefault="005D2363">
      <w:pPr>
        <w:widowControl w:val="0"/>
        <w:numPr>
          <w:ilvl w:val="1"/>
          <w:numId w:val="39"/>
        </w:numPr>
        <w:tabs>
          <w:tab w:val="clear" w:pos="1440"/>
          <w:tab w:val="num" w:pos="1082"/>
        </w:tabs>
        <w:overflowPunct w:val="0"/>
        <w:autoSpaceDE w:val="0"/>
        <w:autoSpaceDN w:val="0"/>
        <w:adjustRightInd w:val="0"/>
        <w:spacing w:after="0" w:line="214" w:lineRule="auto"/>
        <w:ind w:left="120" w:right="26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обеспечение бесперебойного автономного электропитания за сч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 наличия встроенного аккумулятора. </w:t>
      </w:r>
    </w:p>
    <w:p w14:paraId="74001EF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3B07BCA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54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Конструктивные требования к Бортовому навигационному терминалу</w:t>
      </w:r>
    </w:p>
    <w:p w14:paraId="6489C5A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4718120" w14:textId="77777777" w:rsidR="00D51011" w:rsidRPr="00A50443" w:rsidRDefault="005D2363" w:rsidP="001071B9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567" w:right="260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наличие разъёма для подключения к бортовой сети и защиту от изменения полярности при подключении к источнику электропитания.</w:t>
      </w:r>
    </w:p>
    <w:p w14:paraId="61736517" w14:textId="77777777"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3" w:lineRule="exact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22FA139A" w14:textId="77777777" w:rsidR="00D51011" w:rsidRPr="00A50443" w:rsidRDefault="005D2363" w:rsidP="001071B9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наличие индикаторов, характеризующих процесс функционирования:</w:t>
      </w:r>
    </w:p>
    <w:p w14:paraId="6ECEB22A" w14:textId="77777777" w:rsidR="00D51011" w:rsidRDefault="005D2363" w:rsidP="001071B9">
      <w:pPr>
        <w:widowControl w:val="0"/>
        <w:numPr>
          <w:ilvl w:val="0"/>
          <w:numId w:val="40"/>
        </w:numPr>
        <w:tabs>
          <w:tab w:val="clear" w:pos="720"/>
          <w:tab w:val="num" w:pos="2240"/>
        </w:tabs>
        <w:overflowPunct w:val="0"/>
        <w:autoSpaceDE w:val="0"/>
        <w:autoSpaceDN w:val="0"/>
        <w:adjustRightInd w:val="0"/>
        <w:spacing w:after="0" w:line="238" w:lineRule="auto"/>
        <w:ind w:left="567" w:hanging="567"/>
        <w:jc w:val="both"/>
        <w:rPr>
          <w:rFonts w:ascii="Symbol" w:hAnsi="Symbol" w:cs="Symbol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индикатор питания; </w:t>
      </w:r>
    </w:p>
    <w:p w14:paraId="0A95F072" w14:textId="77777777" w:rsidR="00D51011" w:rsidRDefault="00D51011" w:rsidP="001071B9">
      <w:pPr>
        <w:widowControl w:val="0"/>
        <w:autoSpaceDE w:val="0"/>
        <w:autoSpaceDN w:val="0"/>
        <w:adjustRightInd w:val="0"/>
        <w:spacing w:after="0" w:line="1" w:lineRule="exact"/>
        <w:ind w:left="567" w:hanging="567"/>
        <w:rPr>
          <w:rFonts w:ascii="Symbol" w:hAnsi="Symbol" w:cs="Symbol"/>
          <w:sz w:val="26"/>
          <w:szCs w:val="26"/>
        </w:rPr>
      </w:pPr>
    </w:p>
    <w:p w14:paraId="3535EA34" w14:textId="77777777" w:rsidR="00D51011" w:rsidRPr="00A50443" w:rsidRDefault="005D2363" w:rsidP="001071B9">
      <w:pPr>
        <w:widowControl w:val="0"/>
        <w:numPr>
          <w:ilvl w:val="0"/>
          <w:numId w:val="40"/>
        </w:numPr>
        <w:tabs>
          <w:tab w:val="clear" w:pos="720"/>
          <w:tab w:val="num" w:pos="2240"/>
        </w:tabs>
        <w:overflowPunct w:val="0"/>
        <w:autoSpaceDE w:val="0"/>
        <w:autoSpaceDN w:val="0"/>
        <w:adjustRightInd w:val="0"/>
        <w:spacing w:after="0" w:line="239" w:lineRule="auto"/>
        <w:ind w:left="567" w:hanging="567"/>
        <w:jc w:val="both"/>
        <w:rPr>
          <w:rFonts w:ascii="Symbol" w:hAnsi="Symbol" w:cs="Symbol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индикатор состояния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-при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мника; </w:t>
      </w:r>
    </w:p>
    <w:p w14:paraId="7066ADD8" w14:textId="77777777"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1" w:lineRule="exact"/>
        <w:ind w:left="567" w:hanging="567"/>
        <w:rPr>
          <w:rFonts w:ascii="Symbol" w:hAnsi="Symbol" w:cs="Symbol"/>
          <w:sz w:val="26"/>
          <w:szCs w:val="26"/>
          <w:lang w:val="ru-RU"/>
        </w:rPr>
      </w:pPr>
    </w:p>
    <w:p w14:paraId="2E283952" w14:textId="77777777" w:rsidR="00D51011" w:rsidRPr="00A50443" w:rsidRDefault="005D2363" w:rsidP="001071B9">
      <w:pPr>
        <w:widowControl w:val="0"/>
        <w:numPr>
          <w:ilvl w:val="0"/>
          <w:numId w:val="40"/>
        </w:numPr>
        <w:tabs>
          <w:tab w:val="clear" w:pos="720"/>
          <w:tab w:val="num" w:pos="2240"/>
        </w:tabs>
        <w:overflowPunct w:val="0"/>
        <w:autoSpaceDE w:val="0"/>
        <w:autoSpaceDN w:val="0"/>
        <w:adjustRightInd w:val="0"/>
        <w:spacing w:after="0" w:line="238" w:lineRule="auto"/>
        <w:ind w:left="567" w:hanging="567"/>
        <w:jc w:val="both"/>
        <w:rPr>
          <w:rFonts w:ascii="Symbol" w:hAnsi="Symbol" w:cs="Symbol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индикатор режима работы 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-модема. </w:t>
      </w:r>
    </w:p>
    <w:p w14:paraId="582BD063" w14:textId="77777777"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64" w:lineRule="exact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23E63863" w14:textId="77777777" w:rsidR="005C6F14" w:rsidRDefault="005D2363" w:rsidP="001071B9">
      <w:pPr>
        <w:widowControl w:val="0"/>
        <w:tabs>
          <w:tab w:val="left" w:pos="7251"/>
        </w:tabs>
        <w:overflowPunct w:val="0"/>
        <w:autoSpaceDE w:val="0"/>
        <w:autoSpaceDN w:val="0"/>
        <w:adjustRightInd w:val="0"/>
        <w:spacing w:after="0" w:line="214" w:lineRule="auto"/>
        <w:ind w:left="567" w:right="2800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возможность скрытного размещения его внутри ТС; </w:t>
      </w:r>
    </w:p>
    <w:p w14:paraId="520E004F" w14:textId="77777777" w:rsidR="00D51011" w:rsidRPr="00A50443" w:rsidRDefault="005D2363" w:rsidP="001071B9">
      <w:pPr>
        <w:widowControl w:val="0"/>
        <w:tabs>
          <w:tab w:val="left" w:pos="7251"/>
        </w:tabs>
        <w:overflowPunct w:val="0"/>
        <w:autoSpaceDE w:val="0"/>
        <w:autoSpaceDN w:val="0"/>
        <w:adjustRightInd w:val="0"/>
        <w:spacing w:after="0" w:line="214" w:lineRule="auto"/>
        <w:ind w:left="567" w:right="2800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-защиту от 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  м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еханических и электромагнитных воздействий.</w:t>
      </w:r>
    </w:p>
    <w:p w14:paraId="7E2EC870" w14:textId="77777777" w:rsidR="00D51011" w:rsidRPr="00A50443" w:rsidRDefault="005D2363" w:rsidP="001071B9">
      <w:pPr>
        <w:widowControl w:val="0"/>
        <w:autoSpaceDE w:val="0"/>
        <w:autoSpaceDN w:val="0"/>
        <w:adjustRightInd w:val="0"/>
        <w:spacing w:after="0" w:line="239" w:lineRule="auto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защиту от попадания внутрь тв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рдых тел (пыли) и (или) воды.</w:t>
      </w:r>
    </w:p>
    <w:p w14:paraId="63CC668C" w14:textId="77777777"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67" w:lineRule="exact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3386FE6C" w14:textId="77777777" w:rsidR="005C6F14" w:rsidRDefault="005D2363" w:rsidP="001071B9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567" w:right="620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  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блокирование доступа к </w:t>
      </w:r>
      <w:r>
        <w:rPr>
          <w:rFonts w:ascii="Times New Roman" w:hAnsi="Times New Roman" w:cs="Times New Roman"/>
          <w:sz w:val="26"/>
          <w:szCs w:val="26"/>
        </w:rPr>
        <w:t>SIM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-карте и разъёмам снаружи без вскрытия корпуса.</w:t>
      </w:r>
    </w:p>
    <w:p w14:paraId="5CDB4ED9" w14:textId="77777777" w:rsidR="00D51011" w:rsidRPr="00A50443" w:rsidRDefault="005D2363" w:rsidP="001071B9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567" w:right="620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- наличие датчика вскрытия абонентского терминала.</w:t>
      </w:r>
    </w:p>
    <w:p w14:paraId="646CBDF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AC06C1F" w14:textId="77777777" w:rsidR="00B844B7" w:rsidRDefault="00B844B7">
      <w:pPr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0300AE5E" w14:textId="77777777" w:rsidR="00D51011" w:rsidRDefault="005D2363">
      <w:pPr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bookmarkStart w:id="26" w:name="OLE_LINK18"/>
      <w:bookmarkStart w:id="27" w:name="OLE_LINK19"/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техническим характеристикам компонентов Системы</w:t>
      </w:r>
    </w:p>
    <w:p w14:paraId="4C2DFC1A" w14:textId="77777777" w:rsidR="00FE5165" w:rsidRDefault="00FE5165">
      <w:pPr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1B2D54E1" w14:textId="77777777" w:rsidR="00FE5165" w:rsidRPr="00FE5165" w:rsidRDefault="00FE5165" w:rsidP="00FE5165">
      <w:pPr>
        <w:pStyle w:val="a3"/>
        <w:widowControl w:val="0"/>
        <w:numPr>
          <w:ilvl w:val="0"/>
          <w:numId w:val="18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Навигационный модуль </w:t>
      </w:r>
    </w:p>
    <w:p w14:paraId="351E07A4" w14:textId="77777777" w:rsidR="00FE5165" w:rsidRPr="00FE5165" w:rsidRDefault="00FE5165" w:rsidP="00FE516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180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>Технические характеристики и физические параметры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58"/>
        <w:gridCol w:w="3543"/>
      </w:tblGrid>
      <w:tr w:rsidR="00FE5165" w:rsidRPr="000E0967" w14:paraId="342901C7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5C17F87E" w14:textId="77777777" w:rsidR="00FE5165" w:rsidRPr="00FE5165" w:rsidRDefault="000E09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Совместимость с программным обеспечением «АСК Навигация», эксплуатируемым в подразделениях ПАО «Ростелеком»</w:t>
            </w:r>
          </w:p>
        </w:tc>
        <w:tc>
          <w:tcPr>
            <w:tcW w:w="3543" w:type="dxa"/>
            <w:noWrap/>
            <w:hideMark/>
          </w:tcPr>
          <w:p w14:paraId="1EA4D26A" w14:textId="77777777" w:rsidR="00FE5165" w:rsidRPr="000E0967" w:rsidRDefault="000E09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0E0967" w:rsidRPr="000E0967" w14:paraId="061BC6F9" w14:textId="77777777" w:rsidTr="00085A8B">
        <w:trPr>
          <w:trHeight w:val="300"/>
        </w:trPr>
        <w:tc>
          <w:tcPr>
            <w:tcW w:w="6658" w:type="dxa"/>
            <w:noWrap/>
          </w:tcPr>
          <w:p w14:paraId="2435FDE5" w14:textId="77777777" w:rsidR="000E0967" w:rsidRPr="00FE5165" w:rsidRDefault="000E09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Возможность приема сигнала со спутников 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GPS</w:t>
            </w:r>
          </w:p>
        </w:tc>
        <w:tc>
          <w:tcPr>
            <w:tcW w:w="3543" w:type="dxa"/>
            <w:noWrap/>
          </w:tcPr>
          <w:p w14:paraId="465A026C" w14:textId="77777777" w:rsidR="000E0967" w:rsidRPr="000E0967" w:rsidRDefault="000E09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7D482D96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72ACFAD9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Возможность приема сигнала со спутников ГЛОНАСС</w:t>
            </w:r>
          </w:p>
        </w:tc>
        <w:tc>
          <w:tcPr>
            <w:tcW w:w="3543" w:type="dxa"/>
            <w:noWrap/>
            <w:hideMark/>
          </w:tcPr>
          <w:p w14:paraId="7120401B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41B42719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5509D558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Время холодного старта</w:t>
            </w:r>
          </w:p>
        </w:tc>
        <w:tc>
          <w:tcPr>
            <w:tcW w:w="3543" w:type="dxa"/>
            <w:noWrap/>
            <w:hideMark/>
          </w:tcPr>
          <w:p w14:paraId="754A6290" w14:textId="77777777" w:rsidR="00FE5165" w:rsidRPr="00FE5165" w:rsidRDefault="005C6F14" w:rsidP="005C6F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более </w:t>
            </w:r>
            <w:r w:rsidR="00FE5165" w:rsidRPr="00FE5165">
              <w:rPr>
                <w:rFonts w:ascii="Times New Roman" w:hAnsi="Times New Roman" w:cs="Times New Roman"/>
                <w:sz w:val="24"/>
                <w:szCs w:val="24"/>
              </w:rPr>
              <w:t>25c</w:t>
            </w:r>
          </w:p>
        </w:tc>
      </w:tr>
      <w:tr w:rsidR="00FE5165" w:rsidRPr="00FE5165" w14:paraId="2352401B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374CBC6E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Время горячего старта</w:t>
            </w:r>
          </w:p>
        </w:tc>
        <w:tc>
          <w:tcPr>
            <w:tcW w:w="3543" w:type="dxa"/>
            <w:noWrap/>
            <w:hideMark/>
          </w:tcPr>
          <w:p w14:paraId="15E59357" w14:textId="77777777" w:rsidR="00FE5165" w:rsidRPr="00FE5165" w:rsidRDefault="005C6F14" w:rsidP="005C6F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более </w:t>
            </w:r>
            <w:r w:rsidR="00FE5165" w:rsidRPr="00FE5165">
              <w:rPr>
                <w:rFonts w:ascii="Times New Roman" w:hAnsi="Times New Roman" w:cs="Times New Roman"/>
                <w:sz w:val="24"/>
                <w:szCs w:val="24"/>
              </w:rPr>
              <w:t>1с</w:t>
            </w:r>
          </w:p>
        </w:tc>
      </w:tr>
      <w:tr w:rsidR="00FE5165" w:rsidRPr="00FE5165" w14:paraId="3DC483D8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25721AEF" w14:textId="77777777" w:rsidR="00FE5165" w:rsidRPr="00FE5165" w:rsidRDefault="00FE5165" w:rsidP="005659AD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Точность определения координат, 95% времени, не </w:t>
            </w:r>
            <w:r w:rsidR="005659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более</w:t>
            </w:r>
          </w:p>
        </w:tc>
        <w:tc>
          <w:tcPr>
            <w:tcW w:w="3543" w:type="dxa"/>
            <w:noWrap/>
            <w:hideMark/>
          </w:tcPr>
          <w:p w14:paraId="25801579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5 м</w:t>
            </w:r>
          </w:p>
        </w:tc>
      </w:tr>
      <w:tr w:rsidR="000A7C2B" w:rsidRPr="005659AD" w14:paraId="27635811" w14:textId="77777777" w:rsidTr="00085A8B">
        <w:trPr>
          <w:trHeight w:val="345"/>
        </w:trPr>
        <w:tc>
          <w:tcPr>
            <w:tcW w:w="6658" w:type="dxa"/>
            <w:noWrap/>
          </w:tcPr>
          <w:p w14:paraId="3702DAD9" w14:textId="77777777" w:rsidR="000A7C2B" w:rsidRPr="00FE5165" w:rsidRDefault="005659AD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Точность определения скорости, не более</w:t>
            </w:r>
          </w:p>
        </w:tc>
        <w:tc>
          <w:tcPr>
            <w:tcW w:w="3543" w:type="dxa"/>
          </w:tcPr>
          <w:p w14:paraId="03928775" w14:textId="77777777" w:rsidR="000A7C2B" w:rsidRPr="005659AD" w:rsidRDefault="005659AD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м/с</w:t>
            </w:r>
          </w:p>
        </w:tc>
      </w:tr>
      <w:tr w:rsidR="00FE5165" w:rsidRPr="00FE5165" w14:paraId="5F6A24BB" w14:textId="77777777" w:rsidTr="00085A8B">
        <w:trPr>
          <w:trHeight w:val="345"/>
        </w:trPr>
        <w:tc>
          <w:tcPr>
            <w:tcW w:w="6658" w:type="dxa"/>
            <w:noWrap/>
            <w:hideMark/>
          </w:tcPr>
          <w:p w14:paraId="29363F5F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Диапазон частот, поддерживаемый сотовой связью</w:t>
            </w:r>
          </w:p>
        </w:tc>
        <w:tc>
          <w:tcPr>
            <w:tcW w:w="3543" w:type="dxa"/>
            <w:hideMark/>
          </w:tcPr>
          <w:p w14:paraId="2129E605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GSM 900/1800 GSM (850/1900)</w:t>
            </w:r>
          </w:p>
        </w:tc>
      </w:tr>
      <w:tr w:rsidR="00FE5165" w:rsidRPr="00FE5165" w14:paraId="311309FA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06100EC0" w14:textId="77777777" w:rsidR="00FE5165" w:rsidRPr="00B75CD3" w:rsidRDefault="00FE5165" w:rsidP="00EA176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Поддержка 2G</w:t>
            </w:r>
          </w:p>
        </w:tc>
        <w:tc>
          <w:tcPr>
            <w:tcW w:w="3543" w:type="dxa"/>
            <w:hideMark/>
          </w:tcPr>
          <w:p w14:paraId="3112960C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809CC" w:rsidRPr="00FE5165" w14:paraId="778821A0" w14:textId="77777777" w:rsidTr="00085A8B">
        <w:trPr>
          <w:trHeight w:val="300"/>
        </w:trPr>
        <w:tc>
          <w:tcPr>
            <w:tcW w:w="6658" w:type="dxa"/>
            <w:noWrap/>
          </w:tcPr>
          <w:p w14:paraId="42727777" w14:textId="77777777" w:rsidR="005809CC" w:rsidRPr="005809CC" w:rsidRDefault="005809CC" w:rsidP="0004428C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Подде</w:t>
            </w:r>
            <w:r w:rsidR="000442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GPRS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class</w:t>
            </w:r>
          </w:p>
        </w:tc>
        <w:tc>
          <w:tcPr>
            <w:tcW w:w="3543" w:type="dxa"/>
          </w:tcPr>
          <w:p w14:paraId="3C5DDA2F" w14:textId="77777777" w:rsidR="005809CC" w:rsidRPr="005809CC" w:rsidRDefault="005809CC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FE5165" w:rsidRPr="00FE5165" w14:paraId="303E2B0A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3C7EEE30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Возможность изменения настроек через 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</w:p>
        </w:tc>
        <w:tc>
          <w:tcPr>
            <w:tcW w:w="3543" w:type="dxa"/>
            <w:noWrap/>
            <w:hideMark/>
          </w:tcPr>
          <w:p w14:paraId="6C84730A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A1767" w:rsidRPr="00FE5165" w14:paraId="1185928F" w14:textId="77777777" w:rsidTr="00085A8B">
        <w:trPr>
          <w:trHeight w:val="300"/>
        </w:trPr>
        <w:tc>
          <w:tcPr>
            <w:tcW w:w="6658" w:type="dxa"/>
            <w:noWrap/>
          </w:tcPr>
          <w:p w14:paraId="5C05E164" w14:textId="77777777" w:rsidR="00EA1767" w:rsidRPr="00FE5165" w:rsidRDefault="00EA17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Возможность определения удара</w:t>
            </w:r>
          </w:p>
        </w:tc>
        <w:tc>
          <w:tcPr>
            <w:tcW w:w="3543" w:type="dxa"/>
            <w:noWrap/>
          </w:tcPr>
          <w:p w14:paraId="68A4B376" w14:textId="77777777" w:rsidR="00EA1767" w:rsidRPr="00EA1767" w:rsidRDefault="00EA17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EA1767" w:rsidRPr="00FE5165" w14:paraId="719159D6" w14:textId="77777777" w:rsidTr="00085A8B">
        <w:trPr>
          <w:trHeight w:val="300"/>
        </w:trPr>
        <w:tc>
          <w:tcPr>
            <w:tcW w:w="6658" w:type="dxa"/>
            <w:noWrap/>
          </w:tcPr>
          <w:p w14:paraId="4C541F83" w14:textId="77777777" w:rsidR="00EA1767" w:rsidRDefault="00EA17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Возможность определения наклона</w:t>
            </w:r>
          </w:p>
        </w:tc>
        <w:tc>
          <w:tcPr>
            <w:tcW w:w="3543" w:type="dxa"/>
            <w:noWrap/>
          </w:tcPr>
          <w:p w14:paraId="5249BAD5" w14:textId="77777777" w:rsidR="00EA1767" w:rsidRDefault="00EA17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04428C" w:rsidRPr="0004428C" w14:paraId="10C186BD" w14:textId="77777777" w:rsidTr="00085A8B">
        <w:trPr>
          <w:trHeight w:val="300"/>
        </w:trPr>
        <w:tc>
          <w:tcPr>
            <w:tcW w:w="6658" w:type="dxa"/>
            <w:noWrap/>
          </w:tcPr>
          <w:p w14:paraId="70306C7D" w14:textId="77777777" w:rsidR="0004428C" w:rsidRPr="0004428C" w:rsidRDefault="0004428C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Возможность архивации на внешнюю </w:t>
            </w:r>
            <w:r w:rsidRPr="000442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память</w:t>
            </w:r>
          </w:p>
        </w:tc>
        <w:tc>
          <w:tcPr>
            <w:tcW w:w="3543" w:type="dxa"/>
            <w:noWrap/>
          </w:tcPr>
          <w:p w14:paraId="0CBEDA18" w14:textId="77777777" w:rsidR="0004428C" w:rsidRDefault="0004428C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5C243B" w:rsidRPr="0004428C" w14:paraId="27BD79C5" w14:textId="77777777" w:rsidTr="00085A8B">
        <w:trPr>
          <w:trHeight w:val="300"/>
        </w:trPr>
        <w:tc>
          <w:tcPr>
            <w:tcW w:w="6658" w:type="dxa"/>
            <w:noWrap/>
          </w:tcPr>
          <w:p w14:paraId="6B5AC717" w14:textId="77777777" w:rsidR="005C243B" w:rsidRDefault="005C243B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Поддержка голосовой связи</w:t>
            </w:r>
          </w:p>
        </w:tc>
        <w:tc>
          <w:tcPr>
            <w:tcW w:w="3543" w:type="dxa"/>
            <w:noWrap/>
          </w:tcPr>
          <w:p w14:paraId="1494B3AC" w14:textId="77777777" w:rsidR="005C243B" w:rsidRDefault="005C243B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FE5165" w:rsidRPr="00FE5165" w14:paraId="3FC4DCF1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2AF53B75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Количество слотов для 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SIM</w:t>
            </w: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-карт</w:t>
            </w:r>
          </w:p>
        </w:tc>
        <w:tc>
          <w:tcPr>
            <w:tcW w:w="3543" w:type="dxa"/>
            <w:noWrap/>
            <w:hideMark/>
          </w:tcPr>
          <w:p w14:paraId="1CF6B685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5165" w:rsidRPr="00FE5165" w14:paraId="66227197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7E5CCE1B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Количество аналоговых входов</w:t>
            </w:r>
          </w:p>
        </w:tc>
        <w:tc>
          <w:tcPr>
            <w:tcW w:w="3543" w:type="dxa"/>
            <w:noWrap/>
            <w:hideMark/>
          </w:tcPr>
          <w:p w14:paraId="495BE9BA" w14:textId="77777777" w:rsidR="00FE5165" w:rsidRPr="000E0967" w:rsidRDefault="000E09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менее 3</w:t>
            </w:r>
          </w:p>
        </w:tc>
      </w:tr>
      <w:tr w:rsidR="00FE5165" w:rsidRPr="00FE5165" w14:paraId="37764F8F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526C92B5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выходов управления (транзисторные выходы)</w:t>
            </w:r>
          </w:p>
        </w:tc>
        <w:tc>
          <w:tcPr>
            <w:tcW w:w="3543" w:type="dxa"/>
            <w:noWrap/>
            <w:hideMark/>
          </w:tcPr>
          <w:p w14:paraId="2A451654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E5165" w:rsidRPr="00FE5165" w14:paraId="5F30B80A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50D6FFE2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Количество цифровых входов RS232</w:t>
            </w:r>
          </w:p>
        </w:tc>
        <w:tc>
          <w:tcPr>
            <w:tcW w:w="3543" w:type="dxa"/>
            <w:noWrap/>
            <w:hideMark/>
          </w:tcPr>
          <w:p w14:paraId="63236042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5165" w:rsidRPr="00FE5165" w14:paraId="0F043FBB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6B113F55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Количество цифровых входов RS485</w:t>
            </w:r>
          </w:p>
        </w:tc>
        <w:tc>
          <w:tcPr>
            <w:tcW w:w="3543" w:type="dxa"/>
            <w:noWrap/>
            <w:hideMark/>
          </w:tcPr>
          <w:p w14:paraId="0FB788B5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5165" w:rsidRPr="00FE5165" w14:paraId="4B0C47EB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310D9059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Наличие входа для карты 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Micro</w:t>
            </w: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</w:p>
        </w:tc>
        <w:tc>
          <w:tcPr>
            <w:tcW w:w="3543" w:type="dxa"/>
            <w:noWrap/>
            <w:hideMark/>
          </w:tcPr>
          <w:p w14:paraId="70676EA3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35E0CA47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312FE102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="000E09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трехосевого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акселерометра</w:t>
            </w:r>
          </w:p>
        </w:tc>
        <w:tc>
          <w:tcPr>
            <w:tcW w:w="3543" w:type="dxa"/>
            <w:noWrap/>
            <w:hideMark/>
          </w:tcPr>
          <w:p w14:paraId="14D7CD04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08A73503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0BBCC5A3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Степень защиты корпуса</w:t>
            </w:r>
          </w:p>
        </w:tc>
        <w:tc>
          <w:tcPr>
            <w:tcW w:w="3543" w:type="dxa"/>
            <w:noWrap/>
            <w:hideMark/>
          </w:tcPr>
          <w:p w14:paraId="63F6A866" w14:textId="77777777" w:rsidR="00FE5165" w:rsidRPr="000E0967" w:rsidRDefault="000E09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IP-5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FE5165" w:rsidRPr="00FE5165" w14:paraId="6EF14572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11A97368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Гарантийный срок</w:t>
            </w:r>
          </w:p>
        </w:tc>
        <w:tc>
          <w:tcPr>
            <w:tcW w:w="3543" w:type="dxa"/>
            <w:noWrap/>
            <w:hideMark/>
          </w:tcPr>
          <w:p w14:paraId="2CBD22EA" w14:textId="77777777" w:rsidR="00FE5165" w:rsidRPr="00A301EC" w:rsidRDefault="00A301EC" w:rsidP="00A301EC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менее </w:t>
            </w:r>
            <w:r w:rsidR="00FE5165"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лет</w:t>
            </w:r>
          </w:p>
        </w:tc>
      </w:tr>
      <w:tr w:rsidR="00FE5165" w:rsidRPr="00FE5165" w14:paraId="03F05D35" w14:textId="77777777" w:rsidTr="00085A8B">
        <w:trPr>
          <w:trHeight w:val="315"/>
        </w:trPr>
        <w:tc>
          <w:tcPr>
            <w:tcW w:w="6658" w:type="dxa"/>
            <w:noWrap/>
            <w:hideMark/>
          </w:tcPr>
          <w:p w14:paraId="39020978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485. Поддержка цифровых датчиков уровня топлива</w:t>
            </w:r>
          </w:p>
        </w:tc>
        <w:tc>
          <w:tcPr>
            <w:tcW w:w="3543" w:type="dxa"/>
            <w:noWrap/>
            <w:hideMark/>
          </w:tcPr>
          <w:p w14:paraId="1E321F88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1FF7C16A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37346198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Поддержка аналогово-частотных датчиков уровня топлива</w:t>
            </w:r>
          </w:p>
        </w:tc>
        <w:tc>
          <w:tcPr>
            <w:tcW w:w="3543" w:type="dxa"/>
            <w:noWrap/>
            <w:hideMark/>
          </w:tcPr>
          <w:p w14:paraId="6F90C58E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2724F253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7EC3B77A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Поддержка импульсных расходомеров</w:t>
            </w:r>
          </w:p>
        </w:tc>
        <w:tc>
          <w:tcPr>
            <w:tcW w:w="3543" w:type="dxa"/>
            <w:noWrap/>
            <w:hideMark/>
          </w:tcPr>
          <w:p w14:paraId="3562B776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11D20719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4F71266E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Подключение тревожной кнопки</w:t>
            </w:r>
          </w:p>
        </w:tc>
        <w:tc>
          <w:tcPr>
            <w:tcW w:w="3543" w:type="dxa"/>
            <w:noWrap/>
            <w:hideMark/>
          </w:tcPr>
          <w:p w14:paraId="42DC205A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2FAE5117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4166FADC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Звуковые функции. Поддержка функции "Автоинформатор"</w:t>
            </w:r>
          </w:p>
        </w:tc>
        <w:tc>
          <w:tcPr>
            <w:tcW w:w="3543" w:type="dxa"/>
            <w:noWrap/>
            <w:hideMark/>
          </w:tcPr>
          <w:p w14:paraId="26B2AD47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03BA4DC3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4D69A018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Средняя потребляемая мощность</w:t>
            </w:r>
          </w:p>
        </w:tc>
        <w:tc>
          <w:tcPr>
            <w:tcW w:w="3543" w:type="dxa"/>
            <w:noWrap/>
            <w:hideMark/>
          </w:tcPr>
          <w:p w14:paraId="682F9028" w14:textId="77777777" w:rsidR="00FE5165" w:rsidRPr="00FE5165" w:rsidRDefault="00A301EC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более </w:t>
            </w:r>
            <w:r w:rsidR="00FE5165" w:rsidRPr="00FE5165">
              <w:rPr>
                <w:rFonts w:ascii="Times New Roman" w:hAnsi="Times New Roman" w:cs="Times New Roman"/>
                <w:sz w:val="24"/>
                <w:szCs w:val="24"/>
              </w:rPr>
              <w:t>1,6 Вт</w:t>
            </w:r>
          </w:p>
        </w:tc>
      </w:tr>
      <w:tr w:rsidR="00FE5165" w:rsidRPr="00FE5165" w14:paraId="006792A4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1D45F5A7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Цифровые интерфейсы</w:t>
            </w:r>
          </w:p>
        </w:tc>
        <w:tc>
          <w:tcPr>
            <w:tcW w:w="3543" w:type="dxa"/>
            <w:noWrap/>
            <w:hideMark/>
          </w:tcPr>
          <w:p w14:paraId="1FEDC9E8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1-Wire, CAN, USB, RS-232, RS-485</w:t>
            </w:r>
          </w:p>
        </w:tc>
      </w:tr>
      <w:tr w:rsidR="00FE5165" w:rsidRPr="009E528F" w14:paraId="609BC4FB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20714A63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Встроенная АКБ</w:t>
            </w:r>
          </w:p>
        </w:tc>
        <w:tc>
          <w:tcPr>
            <w:tcW w:w="3543" w:type="dxa"/>
            <w:noWrap/>
            <w:hideMark/>
          </w:tcPr>
          <w:p w14:paraId="353F8345" w14:textId="77777777" w:rsidR="00FE5165" w:rsidRPr="00B75CD3" w:rsidRDefault="00654BB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менее </w:t>
            </w:r>
            <w:r w:rsidR="00FE5165" w:rsidRPr="00FE5165">
              <w:rPr>
                <w:rFonts w:ascii="Times New Roman" w:hAnsi="Times New Roman" w:cs="Times New Roman"/>
                <w:sz w:val="24"/>
                <w:szCs w:val="24"/>
              </w:rPr>
              <w:t>Li</w:t>
            </w:r>
            <w:r w:rsidR="00FE5165" w:rsidRPr="00B75C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FE5165" w:rsidRPr="00FE5165">
              <w:rPr>
                <w:rFonts w:ascii="Times New Roman" w:hAnsi="Times New Roman" w:cs="Times New Roman"/>
                <w:sz w:val="24"/>
                <w:szCs w:val="24"/>
              </w:rPr>
              <w:t>Ion</w:t>
            </w:r>
            <w:r w:rsidR="00FE5165" w:rsidRPr="00B75C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600мА</w:t>
            </w:r>
          </w:p>
        </w:tc>
      </w:tr>
      <w:tr w:rsidR="00FE5165" w:rsidRPr="00FE5165" w14:paraId="10FD2B3A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52E0C5FF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GSM-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модем</w:t>
            </w:r>
            <w:proofErr w:type="spellEnd"/>
          </w:p>
        </w:tc>
        <w:tc>
          <w:tcPr>
            <w:tcW w:w="3543" w:type="dxa"/>
            <w:noWrap/>
            <w:hideMark/>
          </w:tcPr>
          <w:p w14:paraId="1418A84C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GSM 900/1800</w:t>
            </w:r>
          </w:p>
        </w:tc>
      </w:tr>
      <w:tr w:rsidR="00FE5165" w:rsidRPr="00FE5165" w14:paraId="28D4C7E1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5B700BB6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Канал передачи данных</w:t>
            </w:r>
          </w:p>
        </w:tc>
        <w:tc>
          <w:tcPr>
            <w:tcW w:w="3543" w:type="dxa"/>
            <w:noWrap/>
            <w:hideMark/>
          </w:tcPr>
          <w:p w14:paraId="747E356F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GPRS/SMS</w:t>
            </w:r>
          </w:p>
        </w:tc>
      </w:tr>
      <w:tr w:rsidR="00FE5165" w:rsidRPr="00FE5165" w14:paraId="6BE95E32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0604D397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 антенн (ГЛОНАСС/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GPS</w:t>
            </w: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GSM</w:t>
            </w: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543" w:type="dxa"/>
            <w:noWrap/>
            <w:hideMark/>
          </w:tcPr>
          <w:p w14:paraId="0235FAF6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внешние</w:t>
            </w:r>
          </w:p>
        </w:tc>
      </w:tr>
      <w:tr w:rsidR="00FE5165" w:rsidRPr="00FE5165" w14:paraId="15F6D57E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72CF9229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Интерфейс связи с ПК</w:t>
            </w:r>
          </w:p>
        </w:tc>
        <w:tc>
          <w:tcPr>
            <w:tcW w:w="3543" w:type="dxa"/>
            <w:noWrap/>
            <w:hideMark/>
          </w:tcPr>
          <w:p w14:paraId="20271254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USB 2.0</w:t>
            </w:r>
          </w:p>
        </w:tc>
      </w:tr>
      <w:tr w:rsidR="00FE5165" w:rsidRPr="00FE5165" w14:paraId="7DEE139D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3969065C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Подключение microSD карты</w:t>
            </w:r>
          </w:p>
        </w:tc>
        <w:tc>
          <w:tcPr>
            <w:tcW w:w="3543" w:type="dxa"/>
            <w:noWrap/>
            <w:hideMark/>
          </w:tcPr>
          <w:p w14:paraId="0D25CB1F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до 32 Гб</w:t>
            </w:r>
          </w:p>
        </w:tc>
      </w:tr>
      <w:tr w:rsidR="00FE5165" w:rsidRPr="009E528F" w14:paraId="05C3FF04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31736672" w14:textId="77777777" w:rsidR="00FE5165" w:rsidRPr="00FE5165" w:rsidRDefault="00AC1B00" w:rsidP="00AC1B0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Диапазон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апряжени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="00FE5165"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питания</w:t>
            </w:r>
          </w:p>
        </w:tc>
        <w:tc>
          <w:tcPr>
            <w:tcW w:w="3543" w:type="dxa"/>
            <w:noWrap/>
            <w:hideMark/>
          </w:tcPr>
          <w:p w14:paraId="332DF95C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 бортовой сети автомобиля </w:t>
            </w:r>
            <w:r w:rsidR="00AC1B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хуже </w:t>
            </w: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9-39 В</w:t>
            </w:r>
          </w:p>
        </w:tc>
      </w:tr>
      <w:tr w:rsidR="00FE5165" w:rsidRPr="00FE5165" w14:paraId="71B97893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4B1ADF98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Расширенный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диапазон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температур</w:t>
            </w:r>
            <w:proofErr w:type="spellEnd"/>
          </w:p>
        </w:tc>
        <w:tc>
          <w:tcPr>
            <w:tcW w:w="3543" w:type="dxa"/>
            <w:noWrap/>
            <w:hideMark/>
          </w:tcPr>
          <w:p w14:paraId="6100AB53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-40...+85 С</w:t>
            </w:r>
          </w:p>
        </w:tc>
      </w:tr>
      <w:tr w:rsidR="000A7C2B" w:rsidRPr="00FE5165" w14:paraId="0833A28E" w14:textId="77777777" w:rsidTr="00085A8B">
        <w:trPr>
          <w:trHeight w:val="300"/>
        </w:trPr>
        <w:tc>
          <w:tcPr>
            <w:tcW w:w="6658" w:type="dxa"/>
            <w:noWrap/>
          </w:tcPr>
          <w:p w14:paraId="73538F0B" w14:textId="77777777" w:rsidR="000A7C2B" w:rsidRPr="000A7C2B" w:rsidRDefault="00A301EC" w:rsidP="000A7C2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Возможность тонкой настройки передаваемых данных в протоколе стандартным конфигуратором</w:t>
            </w:r>
          </w:p>
        </w:tc>
        <w:tc>
          <w:tcPr>
            <w:tcW w:w="3543" w:type="dxa"/>
            <w:noWrap/>
          </w:tcPr>
          <w:p w14:paraId="67A38BB6" w14:textId="77777777" w:rsidR="000A7C2B" w:rsidRDefault="000A7C2B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C1B00" w:rsidRPr="00AC1B00" w14:paraId="719CC81E" w14:textId="77777777" w:rsidTr="00085A8B">
        <w:trPr>
          <w:trHeight w:val="300"/>
        </w:trPr>
        <w:tc>
          <w:tcPr>
            <w:tcW w:w="6658" w:type="dxa"/>
            <w:noWrap/>
          </w:tcPr>
          <w:p w14:paraId="3FEFE878" w14:textId="77777777" w:rsidR="00AC1B00" w:rsidRPr="00AC1B00" w:rsidRDefault="00AC1B00" w:rsidP="000A7C2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Наличие в стандартном конфигураторе возможности удаленного подключения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GPRS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 устройству для настройки и обновления</w:t>
            </w:r>
            <w:r w:rsidR="00E845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микропрограммного обеспечения</w:t>
            </w:r>
          </w:p>
        </w:tc>
        <w:tc>
          <w:tcPr>
            <w:tcW w:w="3543" w:type="dxa"/>
            <w:noWrap/>
          </w:tcPr>
          <w:p w14:paraId="71B616FC" w14:textId="77777777" w:rsidR="00AC1B00" w:rsidRDefault="00AC1B00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E845AB" w:rsidRPr="00AC1B00" w14:paraId="4F348575" w14:textId="77777777" w:rsidTr="00085A8B">
        <w:trPr>
          <w:trHeight w:val="300"/>
        </w:trPr>
        <w:tc>
          <w:tcPr>
            <w:tcW w:w="6658" w:type="dxa"/>
            <w:noWrap/>
          </w:tcPr>
          <w:p w14:paraId="26B6096E" w14:textId="77777777" w:rsidR="00E845AB" w:rsidRPr="00E845AB" w:rsidRDefault="00E845AB" w:rsidP="000A7C2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Наличие возможности задания до 4 абонентов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оповещения о сработке любого из аналоговых/дискретных датчиков, либо изменения напряжения</w:t>
            </w:r>
          </w:p>
        </w:tc>
        <w:tc>
          <w:tcPr>
            <w:tcW w:w="3543" w:type="dxa"/>
            <w:noWrap/>
          </w:tcPr>
          <w:p w14:paraId="30949568" w14:textId="77777777" w:rsidR="00E845AB" w:rsidRDefault="00E845AB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4035B" w:rsidRPr="00A4035B" w14:paraId="2ED2987F" w14:textId="77777777" w:rsidTr="00085A8B">
        <w:trPr>
          <w:trHeight w:val="300"/>
        </w:trPr>
        <w:tc>
          <w:tcPr>
            <w:tcW w:w="6658" w:type="dxa"/>
            <w:noWrap/>
          </w:tcPr>
          <w:p w14:paraId="2CF0A8B4" w14:textId="5057AD52" w:rsidR="00A4035B" w:rsidRDefault="009703FB" w:rsidP="009703FB">
            <w:pPr>
              <w:widowControl w:val="0"/>
              <w:autoSpaceDE w:val="0"/>
              <w:autoSpaceDN w:val="0"/>
              <w:adjustRightInd w:val="0"/>
              <w:ind w:firstLine="3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</w:t>
            </w:r>
            <w:r w:rsidR="00A40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ветствие приказам и стандартам Таможенного Союза</w:t>
            </w:r>
          </w:p>
        </w:tc>
        <w:tc>
          <w:tcPr>
            <w:tcW w:w="3543" w:type="dxa"/>
            <w:noWrap/>
          </w:tcPr>
          <w:p w14:paraId="2784DB02" w14:textId="77777777" w:rsidR="00A4035B" w:rsidRDefault="00A4035B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9703FB" w:rsidRPr="00A4035B" w14:paraId="682240F2" w14:textId="77777777" w:rsidTr="00085A8B">
        <w:trPr>
          <w:trHeight w:val="300"/>
        </w:trPr>
        <w:tc>
          <w:tcPr>
            <w:tcW w:w="6658" w:type="dxa"/>
            <w:noWrap/>
          </w:tcPr>
          <w:p w14:paraId="29CD3171" w14:textId="77777777" w:rsidR="009703FB" w:rsidRPr="000A7C2B" w:rsidRDefault="009703FB" w:rsidP="009703FB">
            <w:pPr>
              <w:widowControl w:val="0"/>
              <w:autoSpaceDE w:val="0"/>
              <w:autoSpaceDN w:val="0"/>
              <w:adjustRightInd w:val="0"/>
              <w:ind w:firstLine="313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сертификата СЕ</w:t>
            </w:r>
            <w:r w:rsidRPr="000A7C2B">
              <w:rPr>
                <w:lang w:val="ru-RU"/>
              </w:rPr>
              <w:t>– подтверждение соответствия</w:t>
            </w:r>
          </w:p>
          <w:p w14:paraId="56AA00C9" w14:textId="3FEE779E" w:rsidR="009703FB" w:rsidRDefault="009703FB" w:rsidP="009703FB">
            <w:pPr>
              <w:widowControl w:val="0"/>
              <w:autoSpaceDE w:val="0"/>
              <w:autoSpaceDN w:val="0"/>
              <w:adjustRightInd w:val="0"/>
              <w:ind w:firstLine="3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C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продукции требованиям и нормативам Евросоюза</w:t>
            </w:r>
          </w:p>
        </w:tc>
        <w:tc>
          <w:tcPr>
            <w:tcW w:w="3543" w:type="dxa"/>
            <w:noWrap/>
          </w:tcPr>
          <w:p w14:paraId="52ECF93B" w14:textId="3A6FD1C0" w:rsidR="009703FB" w:rsidRDefault="009703FB" w:rsidP="009703F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9703FB" w:rsidRPr="00FE5165" w14:paraId="50FD80C2" w14:textId="77777777" w:rsidTr="00085A8B">
        <w:trPr>
          <w:trHeight w:val="300"/>
        </w:trPr>
        <w:tc>
          <w:tcPr>
            <w:tcW w:w="6658" w:type="dxa"/>
            <w:noWrap/>
          </w:tcPr>
          <w:p w14:paraId="6030FF86" w14:textId="77777777" w:rsidR="009703FB" w:rsidRPr="005C6F14" w:rsidRDefault="009703FB" w:rsidP="009703F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28" w:name="_Hlk431903079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Страна производитель</w:t>
            </w:r>
          </w:p>
        </w:tc>
        <w:tc>
          <w:tcPr>
            <w:tcW w:w="3543" w:type="dxa"/>
            <w:noWrap/>
          </w:tcPr>
          <w:p w14:paraId="52C7AB25" w14:textId="77777777" w:rsidR="009703FB" w:rsidRPr="005C6F14" w:rsidRDefault="009703FB" w:rsidP="009703F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</w:t>
            </w:r>
          </w:p>
        </w:tc>
      </w:tr>
      <w:bookmarkEnd w:id="28"/>
    </w:tbl>
    <w:p w14:paraId="284175E8" w14:textId="77777777" w:rsidR="00FE5165" w:rsidRDefault="00FE5165" w:rsidP="00B844B7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14:paraId="7255208B" w14:textId="77777777" w:rsidR="00C45590" w:rsidRDefault="00C45590" w:rsidP="00C45590">
      <w:pPr>
        <w:pStyle w:val="a3"/>
        <w:widowControl w:val="0"/>
        <w:numPr>
          <w:ilvl w:val="0"/>
          <w:numId w:val="18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4559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Технические характеристики </w:t>
      </w:r>
      <w:r w:rsidR="00D22E3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счётчика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расхода топлива </w:t>
      </w:r>
    </w:p>
    <w:p w14:paraId="46CE577A" w14:textId="77777777" w:rsidR="00C45590" w:rsidRPr="00C45590" w:rsidRDefault="00C45590" w:rsidP="00C4559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18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4559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(Сч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ё</w:t>
      </w:r>
      <w:r w:rsidRPr="00C45590">
        <w:rPr>
          <w:rFonts w:ascii="Times New Roman" w:hAnsi="Times New Roman" w:cs="Times New Roman"/>
          <w:b/>
          <w:bCs/>
          <w:sz w:val="24"/>
          <w:szCs w:val="24"/>
          <w:lang w:val="ru-RU"/>
        </w:rPr>
        <w:t>тчик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C45590">
        <w:rPr>
          <w:rFonts w:ascii="Times New Roman" w:hAnsi="Times New Roman" w:cs="Times New Roman"/>
          <w:b/>
          <w:bCs/>
          <w:sz w:val="24"/>
          <w:szCs w:val="24"/>
          <w:lang w:val="ru-RU"/>
        </w:rPr>
        <w:t>-расходомер для малых расходов)</w:t>
      </w:r>
    </w:p>
    <w:p w14:paraId="74FEBB35" w14:textId="77777777" w:rsidR="00C45590" w:rsidRPr="00C45590" w:rsidRDefault="00C45590" w:rsidP="00C4559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1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06"/>
        <w:gridCol w:w="6184"/>
      </w:tblGrid>
      <w:tr w:rsidR="00C45590" w:rsidRPr="00C45590" w14:paraId="21F9D035" w14:textId="77777777" w:rsidTr="00C45590">
        <w:trPr>
          <w:trHeight w:val="300"/>
        </w:trPr>
        <w:tc>
          <w:tcPr>
            <w:tcW w:w="4106" w:type="dxa"/>
            <w:hideMark/>
          </w:tcPr>
          <w:p w14:paraId="6B60E2ED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6184" w:type="dxa"/>
            <w:hideMark/>
          </w:tcPr>
          <w:p w14:paraId="7EEE95E8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C45590" w:rsidRPr="00C45590" w14:paraId="76290753" w14:textId="77777777" w:rsidTr="00C45590">
        <w:trPr>
          <w:trHeight w:val="300"/>
        </w:trPr>
        <w:tc>
          <w:tcPr>
            <w:tcW w:w="4106" w:type="dxa"/>
            <w:hideMark/>
          </w:tcPr>
          <w:p w14:paraId="07B53C87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Диаметр условного прохода, (мм)</w:t>
            </w:r>
          </w:p>
        </w:tc>
        <w:tc>
          <w:tcPr>
            <w:tcW w:w="6184" w:type="dxa"/>
            <w:hideMark/>
          </w:tcPr>
          <w:p w14:paraId="4EDFAE28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45590" w:rsidRPr="00C45590" w14:paraId="4E7C4865" w14:textId="77777777" w:rsidTr="00C45590">
        <w:trPr>
          <w:trHeight w:val="300"/>
        </w:trPr>
        <w:tc>
          <w:tcPr>
            <w:tcW w:w="4106" w:type="dxa"/>
            <w:hideMark/>
          </w:tcPr>
          <w:p w14:paraId="1F0AF058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Диаметр резьбы, (дюймы)</w:t>
            </w:r>
          </w:p>
        </w:tc>
        <w:tc>
          <w:tcPr>
            <w:tcW w:w="6184" w:type="dxa"/>
            <w:hideMark/>
          </w:tcPr>
          <w:p w14:paraId="01B316BF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1/4"</w:t>
            </w:r>
          </w:p>
        </w:tc>
      </w:tr>
      <w:tr w:rsidR="00C45590" w:rsidRPr="00C45590" w14:paraId="0EB1894E" w14:textId="77777777" w:rsidTr="00C45590">
        <w:trPr>
          <w:trHeight w:val="300"/>
        </w:trPr>
        <w:tc>
          <w:tcPr>
            <w:tcW w:w="4106" w:type="dxa"/>
            <w:hideMark/>
          </w:tcPr>
          <w:p w14:paraId="10F22E94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Тип монтажа</w:t>
            </w:r>
          </w:p>
        </w:tc>
        <w:tc>
          <w:tcPr>
            <w:tcW w:w="6184" w:type="dxa"/>
            <w:hideMark/>
          </w:tcPr>
          <w:p w14:paraId="35F18CC1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Резьбовое соединение R 1/4</w:t>
            </w:r>
          </w:p>
        </w:tc>
      </w:tr>
      <w:tr w:rsidR="00C45590" w:rsidRPr="009E528F" w14:paraId="1534F2A9" w14:textId="77777777" w:rsidTr="00C45590">
        <w:trPr>
          <w:trHeight w:val="600"/>
        </w:trPr>
        <w:tc>
          <w:tcPr>
            <w:tcW w:w="4106" w:type="dxa"/>
            <w:hideMark/>
          </w:tcPr>
          <w:p w14:paraId="4BED29DC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Диапазон измерений</w:t>
            </w:r>
          </w:p>
        </w:tc>
        <w:tc>
          <w:tcPr>
            <w:tcW w:w="6184" w:type="dxa"/>
            <w:hideMark/>
          </w:tcPr>
          <w:p w14:paraId="646BC36C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~ 3 л/ч до ~ 500 л/ч (в зависимости от вязкости жидкости)</w:t>
            </w:r>
          </w:p>
        </w:tc>
      </w:tr>
      <w:tr w:rsidR="00C45590" w:rsidRPr="00C45590" w14:paraId="54DB2642" w14:textId="77777777" w:rsidTr="00C45590">
        <w:trPr>
          <w:trHeight w:val="300"/>
        </w:trPr>
        <w:tc>
          <w:tcPr>
            <w:tcW w:w="4106" w:type="dxa"/>
            <w:hideMark/>
          </w:tcPr>
          <w:p w14:paraId="2B4DEA81" w14:textId="77777777" w:rsidR="00C45590" w:rsidRPr="00A4035B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Точность</w:t>
            </w:r>
            <w:proofErr w:type="spellEnd"/>
            <w:r w:rsidR="00A40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</w:tc>
        <w:tc>
          <w:tcPr>
            <w:tcW w:w="6184" w:type="dxa"/>
            <w:hideMark/>
          </w:tcPr>
          <w:p w14:paraId="672A17AD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± 1,0 % (± 3,0 %)</w:t>
            </w:r>
          </w:p>
        </w:tc>
      </w:tr>
      <w:tr w:rsidR="00C45590" w:rsidRPr="00C45590" w14:paraId="7E05808E" w14:textId="77777777" w:rsidTr="00C45590">
        <w:trPr>
          <w:trHeight w:val="300"/>
        </w:trPr>
        <w:tc>
          <w:tcPr>
            <w:tcW w:w="4106" w:type="dxa"/>
            <w:hideMark/>
          </w:tcPr>
          <w:p w14:paraId="765786B8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84" w:type="dxa"/>
            <w:hideMark/>
          </w:tcPr>
          <w:p w14:paraId="16D82B65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45590" w:rsidRPr="00C45590" w14:paraId="1B987C01" w14:textId="77777777" w:rsidTr="00C45590">
        <w:trPr>
          <w:trHeight w:val="300"/>
        </w:trPr>
        <w:tc>
          <w:tcPr>
            <w:tcW w:w="4106" w:type="dxa"/>
            <w:hideMark/>
          </w:tcPr>
          <w:p w14:paraId="3421B0A3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Роторы</w:t>
            </w:r>
          </w:p>
        </w:tc>
        <w:tc>
          <w:tcPr>
            <w:tcW w:w="6184" w:type="dxa"/>
            <w:hideMark/>
          </w:tcPr>
          <w:p w14:paraId="0B822A2B" w14:textId="77777777" w:rsidR="00C45590" w:rsidRPr="005659AD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Специальный пластик</w:t>
            </w:r>
            <w:r w:rsidR="005659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или металл</w:t>
            </w:r>
          </w:p>
        </w:tc>
      </w:tr>
      <w:tr w:rsidR="00C45590" w:rsidRPr="00C45590" w14:paraId="2E792FA9" w14:textId="77777777" w:rsidTr="00C45590">
        <w:trPr>
          <w:trHeight w:val="300"/>
        </w:trPr>
        <w:tc>
          <w:tcPr>
            <w:tcW w:w="4106" w:type="dxa"/>
            <w:hideMark/>
          </w:tcPr>
          <w:p w14:paraId="43D9F7AC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84" w:type="dxa"/>
            <w:hideMark/>
          </w:tcPr>
          <w:p w14:paraId="1BFF5C00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алюминий</w:t>
            </w:r>
          </w:p>
        </w:tc>
      </w:tr>
      <w:tr w:rsidR="00C45590" w:rsidRPr="00C45590" w14:paraId="5113D4DB" w14:textId="77777777" w:rsidTr="00C45590">
        <w:trPr>
          <w:trHeight w:val="300"/>
        </w:trPr>
        <w:tc>
          <w:tcPr>
            <w:tcW w:w="4106" w:type="dxa"/>
            <w:hideMark/>
          </w:tcPr>
          <w:p w14:paraId="7A26410E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6184" w:type="dxa"/>
            <w:hideMark/>
          </w:tcPr>
          <w:p w14:paraId="289AAE0C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45590" w:rsidRPr="00C45590" w14:paraId="0E6AACBB" w14:textId="77777777" w:rsidTr="00C45590">
        <w:trPr>
          <w:trHeight w:val="300"/>
        </w:trPr>
        <w:tc>
          <w:tcPr>
            <w:tcW w:w="4106" w:type="dxa"/>
            <w:hideMark/>
          </w:tcPr>
          <w:p w14:paraId="00D9AEE1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Давление Pmax</w:t>
            </w:r>
          </w:p>
        </w:tc>
        <w:tc>
          <w:tcPr>
            <w:tcW w:w="6184" w:type="dxa"/>
            <w:hideMark/>
          </w:tcPr>
          <w:p w14:paraId="3A168EA2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до 1,6 МПа</w:t>
            </w:r>
          </w:p>
        </w:tc>
      </w:tr>
      <w:tr w:rsidR="00C45590" w:rsidRPr="00C45590" w14:paraId="0E4FB35D" w14:textId="77777777" w:rsidTr="00C45590">
        <w:trPr>
          <w:trHeight w:val="300"/>
        </w:trPr>
        <w:tc>
          <w:tcPr>
            <w:tcW w:w="4106" w:type="dxa"/>
            <w:hideMark/>
          </w:tcPr>
          <w:p w14:paraId="2D7132A3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Рабочая температура</w:t>
            </w:r>
          </w:p>
        </w:tc>
        <w:tc>
          <w:tcPr>
            <w:tcW w:w="6184" w:type="dxa"/>
            <w:hideMark/>
          </w:tcPr>
          <w:p w14:paraId="6AB07399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От -40 до +80°C</w:t>
            </w:r>
          </w:p>
        </w:tc>
      </w:tr>
      <w:tr w:rsidR="00C45590" w:rsidRPr="00C45590" w14:paraId="11F9D7AD" w14:textId="77777777" w:rsidTr="00C45590">
        <w:trPr>
          <w:trHeight w:val="300"/>
        </w:trPr>
        <w:tc>
          <w:tcPr>
            <w:tcW w:w="4106" w:type="dxa"/>
            <w:hideMark/>
          </w:tcPr>
          <w:p w14:paraId="22A0B727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Окружающая температура</w:t>
            </w:r>
          </w:p>
        </w:tc>
        <w:tc>
          <w:tcPr>
            <w:tcW w:w="6184" w:type="dxa"/>
            <w:hideMark/>
          </w:tcPr>
          <w:p w14:paraId="0A9F07C5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От -40 до +85° C</w:t>
            </w:r>
          </w:p>
        </w:tc>
      </w:tr>
      <w:tr w:rsidR="00C45590" w:rsidRPr="009E528F" w14:paraId="4A61BCF1" w14:textId="77777777" w:rsidTr="00C45590">
        <w:trPr>
          <w:trHeight w:val="300"/>
        </w:trPr>
        <w:tc>
          <w:tcPr>
            <w:tcW w:w="4106" w:type="dxa"/>
            <w:hideMark/>
          </w:tcPr>
          <w:p w14:paraId="38D3C9C9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Вязкость измеряемой жидкости</w:t>
            </w:r>
          </w:p>
        </w:tc>
        <w:tc>
          <w:tcPr>
            <w:tcW w:w="6184" w:type="dxa"/>
            <w:hideMark/>
          </w:tcPr>
          <w:p w14:paraId="2FF0F7DE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0,3 мПа*сек до 1000 мПа*сек</w:t>
            </w:r>
          </w:p>
        </w:tc>
      </w:tr>
      <w:tr w:rsidR="00C45590" w:rsidRPr="00C45590" w14:paraId="7173C5C9" w14:textId="77777777" w:rsidTr="00C45590">
        <w:trPr>
          <w:trHeight w:val="300"/>
        </w:trPr>
        <w:tc>
          <w:tcPr>
            <w:tcW w:w="4106" w:type="dxa"/>
            <w:hideMark/>
          </w:tcPr>
          <w:p w14:paraId="229A335B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Сигнал</w:t>
            </w:r>
            <w:proofErr w:type="spellEnd"/>
          </w:p>
        </w:tc>
        <w:tc>
          <w:tcPr>
            <w:tcW w:w="6184" w:type="dxa"/>
            <w:hideMark/>
          </w:tcPr>
          <w:p w14:paraId="10B100AE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Импульсный</w:t>
            </w:r>
          </w:p>
        </w:tc>
      </w:tr>
      <w:tr w:rsidR="00C45590" w:rsidRPr="00C45590" w14:paraId="5C2B9A58" w14:textId="77777777" w:rsidTr="00C45590">
        <w:trPr>
          <w:trHeight w:val="300"/>
        </w:trPr>
        <w:tc>
          <w:tcPr>
            <w:tcW w:w="4106" w:type="dxa"/>
            <w:hideMark/>
          </w:tcPr>
          <w:p w14:paraId="0177A12A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</w:p>
        </w:tc>
        <w:tc>
          <w:tcPr>
            <w:tcW w:w="6184" w:type="dxa"/>
            <w:hideMark/>
          </w:tcPr>
          <w:p w14:paraId="656E8685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12~24 В пост. тока</w:t>
            </w:r>
          </w:p>
        </w:tc>
      </w:tr>
      <w:tr w:rsidR="004D1026" w:rsidRPr="005C6F14" w14:paraId="3351A3E2" w14:textId="77777777" w:rsidTr="004D1026">
        <w:trPr>
          <w:trHeight w:val="300"/>
        </w:trPr>
        <w:tc>
          <w:tcPr>
            <w:tcW w:w="4106" w:type="dxa"/>
            <w:noWrap/>
          </w:tcPr>
          <w:p w14:paraId="486CC362" w14:textId="77777777" w:rsidR="004D1026" w:rsidRPr="005C6F14" w:rsidRDefault="004D1026" w:rsidP="006B0074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Страна производитель</w:t>
            </w:r>
          </w:p>
        </w:tc>
        <w:tc>
          <w:tcPr>
            <w:tcW w:w="6184" w:type="dxa"/>
            <w:noWrap/>
          </w:tcPr>
          <w:p w14:paraId="0F907127" w14:textId="77777777" w:rsidR="004D1026" w:rsidRPr="005C6F14" w:rsidRDefault="004D1026" w:rsidP="006B0074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</w:t>
            </w:r>
          </w:p>
        </w:tc>
      </w:tr>
    </w:tbl>
    <w:p w14:paraId="0FCD1B35" w14:textId="77777777" w:rsidR="00D51011" w:rsidRDefault="00D51011" w:rsidP="00B844B7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  <w:sectPr w:rsidR="00D51011" w:rsidSect="00FE5165">
          <w:pgSz w:w="11906" w:h="16838"/>
          <w:pgMar w:top="554" w:right="300" w:bottom="709" w:left="1300" w:header="720" w:footer="720" w:gutter="0"/>
          <w:cols w:space="720" w:equalWidth="0">
            <w:col w:w="10300"/>
          </w:cols>
          <w:noEndnote/>
        </w:sectPr>
      </w:pPr>
    </w:p>
    <w:p w14:paraId="4A996FAF" w14:textId="77777777" w:rsidR="00D51011" w:rsidRDefault="00D51011">
      <w:pPr>
        <w:widowControl w:val="0"/>
        <w:autoSpaceDE w:val="0"/>
        <w:autoSpaceDN w:val="0"/>
        <w:adjustRightInd w:val="0"/>
        <w:spacing w:after="0" w:line="283" w:lineRule="exact"/>
        <w:rPr>
          <w:rFonts w:ascii="Times New Roman" w:hAnsi="Times New Roman" w:cs="Times New Roman"/>
          <w:sz w:val="24"/>
          <w:szCs w:val="24"/>
        </w:rPr>
      </w:pPr>
      <w:bookmarkStart w:id="29" w:name="page109"/>
      <w:bookmarkStart w:id="30" w:name="page111"/>
      <w:bookmarkEnd w:id="26"/>
      <w:bookmarkEnd w:id="27"/>
      <w:bookmarkEnd w:id="29"/>
      <w:bookmarkEnd w:id="30"/>
    </w:p>
    <w:p w14:paraId="7B5E6596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860" w:right="360" w:hanging="1685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4"/>
          <w:szCs w:val="24"/>
          <w:lang w:val="ru-RU"/>
        </w:rPr>
        <w:t>РАБОТЫ ПО МОНТАЖУ КОМПЛЕКТА БОРТОВОГО НАВИГАЦИОННО-СВЯЗНОГО ОБОРУДОВАНИЯ НА БАЗЕ СИСТЕМЫ ГЛОНАСС/</w:t>
      </w:r>
      <w:r>
        <w:rPr>
          <w:rFonts w:ascii="Times New Roman" w:hAnsi="Times New Roman" w:cs="Times New Roman"/>
          <w:b/>
          <w:bCs/>
          <w:sz w:val="24"/>
          <w:szCs w:val="24"/>
        </w:rPr>
        <w:t>GPS</w:t>
      </w:r>
      <w:r w:rsidRPr="00A50443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</w:p>
    <w:p w14:paraId="6F6C239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29EAB6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C21796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B3A99F0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120" w:right="300" w:firstLine="99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выполнению работ по монтажу бортового навигационного терминала на СТиМ.</w:t>
      </w:r>
    </w:p>
    <w:p w14:paraId="4230774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85C0E8B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120" w:right="30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Исполнитель должен производить монтаж оборудования в соответствия с требованиями ГОСТ Р 51709-2001 Услуги (работы) прочие услуги по техническому обслуживанию и ремонту автомототранспортных средств – установка дополнительного оборудования.</w:t>
      </w:r>
    </w:p>
    <w:p w14:paraId="5EA6D61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1702A44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20" w:right="30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Исполнитель должен иметь разветвл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нную сеть сервисов для обслуживания установленного оборудования.</w:t>
      </w:r>
    </w:p>
    <w:p w14:paraId="07123A7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15A8155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20" w:right="30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Под монтажными работами понимается следующий состав работ: монтаж бортового навигационного терминала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/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(навигационный модуль, 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/ГЛОНАСС-антенна, 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-антенна, кабель питания) на транспортное средство.</w:t>
      </w:r>
    </w:p>
    <w:p w14:paraId="6820955C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50ED173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8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Выбор места расположения абонентского терминала:</w:t>
      </w:r>
    </w:p>
    <w:p w14:paraId="6485F94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2B7E93D" w14:textId="77777777" w:rsidR="00D51011" w:rsidRPr="00A50443" w:rsidRDefault="005D2363" w:rsidP="00676F82">
      <w:pPr>
        <w:widowControl w:val="0"/>
        <w:numPr>
          <w:ilvl w:val="0"/>
          <w:numId w:val="42"/>
        </w:numPr>
        <w:tabs>
          <w:tab w:val="clear" w:pos="720"/>
          <w:tab w:val="num" w:pos="1073"/>
        </w:tabs>
        <w:overflowPunct w:val="0"/>
        <w:autoSpaceDE w:val="0"/>
        <w:autoSpaceDN w:val="0"/>
        <w:adjustRightInd w:val="0"/>
        <w:spacing w:after="0" w:line="214" w:lineRule="auto"/>
        <w:ind w:left="567" w:right="300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Навигационный модуль абонентского терминала должен устанавливаться в наименее используемом и труднодоступном для водителя и пассажиров месте СТиМ. </w:t>
      </w:r>
    </w:p>
    <w:p w14:paraId="647B8C98" w14:textId="77777777" w:rsidR="00D51011" w:rsidRPr="00A50443" w:rsidRDefault="00D51011" w:rsidP="00676F82">
      <w:pPr>
        <w:widowControl w:val="0"/>
        <w:autoSpaceDE w:val="0"/>
        <w:autoSpaceDN w:val="0"/>
        <w:adjustRightInd w:val="0"/>
        <w:spacing w:after="0" w:line="66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72CD8F57" w14:textId="77777777" w:rsidR="00D51011" w:rsidRPr="00676F82" w:rsidRDefault="005D2363" w:rsidP="00676F82">
      <w:pPr>
        <w:widowControl w:val="0"/>
        <w:numPr>
          <w:ilvl w:val="0"/>
          <w:numId w:val="42"/>
        </w:numPr>
        <w:tabs>
          <w:tab w:val="clear" w:pos="720"/>
          <w:tab w:val="num" w:pos="1046"/>
        </w:tabs>
        <w:overflowPunct w:val="0"/>
        <w:autoSpaceDE w:val="0"/>
        <w:autoSpaceDN w:val="0"/>
        <w:adjustRightInd w:val="0"/>
        <w:spacing w:after="0" w:line="240" w:lineRule="auto"/>
        <w:ind w:left="567" w:right="300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6F82">
        <w:rPr>
          <w:rFonts w:ascii="Times New Roman" w:hAnsi="Times New Roman" w:cs="Times New Roman"/>
          <w:sz w:val="26"/>
          <w:szCs w:val="26"/>
          <w:lang w:val="ru-RU"/>
        </w:rPr>
        <w:t xml:space="preserve">В СТиМ местами расположения бортового навигационного терминала могут быть технологические пустоты под пластиковой обшивкой приборной панели и органов управления, задняя стенка или боковые стенки шкафчика перед передним пассажирским </w:t>
      </w:r>
      <w:bookmarkStart w:id="31" w:name="page113"/>
      <w:bookmarkEnd w:id="31"/>
      <w:r w:rsidRPr="00676F82">
        <w:rPr>
          <w:rFonts w:ascii="Times New Roman" w:hAnsi="Times New Roman" w:cs="Times New Roman"/>
          <w:sz w:val="26"/>
          <w:szCs w:val="26"/>
          <w:lang w:val="ru-RU"/>
        </w:rPr>
        <w:t>сиденьем, багажное отделение и другие.</w:t>
      </w:r>
    </w:p>
    <w:p w14:paraId="5300F19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6403658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Выбор места расположения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-антенны:</w:t>
      </w:r>
    </w:p>
    <w:p w14:paraId="4871B2AC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CE04F1E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-антенна должна устанавливаться на внешней металлической поверхности ТС, например, на крыше кабины, на внешних неподвижных и несъ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мных металлических конструкциях. Антенна не должна экранироваться сверху или по бокам металлическими или металлосодержащими конструкциями или материалами. Ближайшие к антенне металлические преграды могут перекрывать горизонт не более чем на 5º от основания антенны. Антенна может быть размещена скрытно под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 xml:space="preserve"> обтекателем, кожухом или фонарё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м из радиопрозрачного материала.</w:t>
      </w:r>
    </w:p>
    <w:p w14:paraId="54481B8C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D55A80B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4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Требования к монтажу </w:t>
      </w:r>
      <w:r w:rsidR="00844428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счётчика 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 w:rsidR="00676F82">
        <w:rPr>
          <w:rFonts w:ascii="Times New Roman" w:hAnsi="Times New Roman" w:cs="Times New Roman"/>
          <w:b/>
          <w:bCs/>
          <w:sz w:val="26"/>
          <w:szCs w:val="26"/>
          <w:lang w:val="ru-RU"/>
        </w:rPr>
        <w:t>расхода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топлива.</w:t>
      </w:r>
    </w:p>
    <w:p w14:paraId="0A1C943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56E3914" w14:textId="16C94092" w:rsidR="00D51011" w:rsidRDefault="005D2363" w:rsidP="00676F82">
      <w:pPr>
        <w:widowControl w:val="0"/>
        <w:numPr>
          <w:ilvl w:val="0"/>
          <w:numId w:val="43"/>
        </w:numPr>
        <w:tabs>
          <w:tab w:val="clear" w:pos="720"/>
          <w:tab w:val="num" w:pos="2826"/>
        </w:tabs>
        <w:overflowPunct w:val="0"/>
        <w:autoSpaceDE w:val="0"/>
        <w:autoSpaceDN w:val="0"/>
        <w:adjustRightInd w:val="0"/>
        <w:spacing w:after="0" w:line="226" w:lineRule="auto"/>
        <w:ind w:left="567" w:hanging="567"/>
        <w:jc w:val="both"/>
        <w:rPr>
          <w:rFonts w:ascii="Courier New" w:hAnsi="Courier New" w:cs="Courier New"/>
          <w:sz w:val="26"/>
          <w:szCs w:val="26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Монтаж </w:t>
      </w:r>
      <w:r w:rsidR="00654BB5">
        <w:rPr>
          <w:rFonts w:ascii="Times New Roman" w:hAnsi="Times New Roman" w:cs="Times New Roman"/>
          <w:sz w:val="26"/>
          <w:szCs w:val="26"/>
          <w:lang w:val="ru-RU"/>
        </w:rPr>
        <w:t xml:space="preserve">счётчика 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расхода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топлива должен проводится с соблюдением требований правил противопожарной безопасности в соответствии с ГОСТ 12.1.004 «ССБТ. Пожарная безопасность. Общие требования» и электробезопасности в соответствии с ГОСТ 12.1.019 «ССБТ. </w:t>
      </w:r>
      <w:r>
        <w:rPr>
          <w:rFonts w:ascii="Times New Roman" w:hAnsi="Times New Roman" w:cs="Times New Roman"/>
          <w:sz w:val="26"/>
          <w:szCs w:val="26"/>
        </w:rPr>
        <w:t xml:space="preserve">Электробезопасность. Общие требования». </w:t>
      </w:r>
    </w:p>
    <w:p w14:paraId="709071DB" w14:textId="77777777" w:rsidR="00D51011" w:rsidRDefault="00D51011" w:rsidP="00676F82">
      <w:pPr>
        <w:widowControl w:val="0"/>
        <w:autoSpaceDE w:val="0"/>
        <w:autoSpaceDN w:val="0"/>
        <w:adjustRightInd w:val="0"/>
        <w:spacing w:after="0" w:line="67" w:lineRule="exact"/>
        <w:ind w:left="567" w:hanging="567"/>
        <w:rPr>
          <w:rFonts w:ascii="Courier New" w:hAnsi="Courier New" w:cs="Courier New"/>
          <w:sz w:val="26"/>
          <w:szCs w:val="26"/>
        </w:rPr>
      </w:pPr>
    </w:p>
    <w:p w14:paraId="706CC43C" w14:textId="77777777" w:rsidR="00D51011" w:rsidRPr="00A50443" w:rsidRDefault="005D2363" w:rsidP="00676F82">
      <w:pPr>
        <w:widowControl w:val="0"/>
        <w:numPr>
          <w:ilvl w:val="0"/>
          <w:numId w:val="43"/>
        </w:numPr>
        <w:tabs>
          <w:tab w:val="clear" w:pos="720"/>
          <w:tab w:val="num" w:pos="2826"/>
        </w:tabs>
        <w:overflowPunct w:val="0"/>
        <w:autoSpaceDE w:val="0"/>
        <w:autoSpaceDN w:val="0"/>
        <w:adjustRightInd w:val="0"/>
        <w:spacing w:after="0" w:line="226" w:lineRule="auto"/>
        <w:ind w:left="567" w:hanging="567"/>
        <w:jc w:val="both"/>
        <w:rPr>
          <w:rFonts w:ascii="Courier New" w:hAnsi="Courier New" w:cs="Courier New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При выполнении работ по установке </w:t>
      </w:r>
      <w:r w:rsidR="00844428">
        <w:rPr>
          <w:rFonts w:ascii="Times New Roman" w:hAnsi="Times New Roman" w:cs="Times New Roman"/>
          <w:sz w:val="26"/>
          <w:szCs w:val="26"/>
          <w:lang w:val="ru-RU"/>
        </w:rPr>
        <w:t xml:space="preserve">счётчика </w:t>
      </w:r>
      <w:r w:rsidR="009C00B7">
        <w:rPr>
          <w:rFonts w:ascii="Times New Roman" w:hAnsi="Times New Roman" w:cs="Times New Roman"/>
          <w:sz w:val="26"/>
          <w:szCs w:val="26"/>
          <w:lang w:val="ru-RU"/>
        </w:rPr>
        <w:t>расхода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топлива должны быть выполнены организационные и технические мероприятия, обеспечивающие безопасность работ с контрольно-измерительным оборудованием, вспомогательным оборудованием и расходными материалами. </w:t>
      </w:r>
    </w:p>
    <w:p w14:paraId="17B11E5F" w14:textId="77777777" w:rsidR="00D51011" w:rsidRPr="00A50443" w:rsidRDefault="00D51011" w:rsidP="00676F82">
      <w:pPr>
        <w:widowControl w:val="0"/>
        <w:autoSpaceDE w:val="0"/>
        <w:autoSpaceDN w:val="0"/>
        <w:adjustRightInd w:val="0"/>
        <w:spacing w:after="0" w:line="200" w:lineRule="exact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00E6DDA2" w14:textId="77777777" w:rsidR="00D51011" w:rsidRPr="00A50443" w:rsidRDefault="00D51011" w:rsidP="00676F82">
      <w:pPr>
        <w:widowControl w:val="0"/>
        <w:autoSpaceDE w:val="0"/>
        <w:autoSpaceDN w:val="0"/>
        <w:adjustRightInd w:val="0"/>
        <w:spacing w:after="0" w:line="200" w:lineRule="exact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33D14F6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FDF8A5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DCC11B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8D0D91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F2472D6" w14:textId="77777777" w:rsidR="00B3738F" w:rsidRDefault="00B3738F">
      <w:pPr>
        <w:widowControl w:val="0"/>
        <w:overflowPunct w:val="0"/>
        <w:autoSpaceDE w:val="0"/>
        <w:autoSpaceDN w:val="0"/>
        <w:adjustRightInd w:val="0"/>
        <w:spacing w:after="0" w:line="221" w:lineRule="auto"/>
        <w:ind w:left="2960" w:right="1020" w:hanging="1227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145659C8" w14:textId="77777777" w:rsidR="00B3738F" w:rsidRDefault="00B3738F">
      <w:pPr>
        <w:widowControl w:val="0"/>
        <w:overflowPunct w:val="0"/>
        <w:autoSpaceDE w:val="0"/>
        <w:autoSpaceDN w:val="0"/>
        <w:adjustRightInd w:val="0"/>
        <w:spacing w:after="0" w:line="221" w:lineRule="auto"/>
        <w:ind w:left="2960" w:right="1020" w:hanging="1227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4FBEFF8F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1" w:lineRule="auto"/>
        <w:ind w:left="2960" w:right="1020" w:hanging="122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5"/>
          <w:szCs w:val="25"/>
          <w:lang w:val="ru-RU"/>
        </w:rPr>
        <w:t>ТРЕБОВАНИЯ К ПРОВЕДЕНИЮ КОНСУЛЬТИРОВАНИЯ СПЕЦИАЛИСТОВ ЗАКАЗЧИКА.</w:t>
      </w:r>
    </w:p>
    <w:p w14:paraId="6D5EE9B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D39DADD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Объем: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Не менее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4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часов в каждой автотранспортной группе,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включая бумажный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и устный инструктаж ознакомления с документацией. Демонстрация свойств, методов работы аппаратно-программного комплекса и формирование практических навыков работы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.</w:t>
      </w:r>
    </w:p>
    <w:p w14:paraId="5F8E3D0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EC73EC7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Должно быть организовано проведение консультирования специалистов Заказчика по вопросам работы с Системой, включающее:</w:t>
      </w:r>
    </w:p>
    <w:p w14:paraId="6CC05C5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AA26B5D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40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краткое описание и основные функции оборудования и ПО; </w:t>
      </w:r>
    </w:p>
    <w:p w14:paraId="33FDA3D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482DC13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39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особенности работы и эксплуатации оборудования; </w:t>
      </w:r>
    </w:p>
    <w:p w14:paraId="4B41997F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EAA79C0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38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основные функции (мониторинг, оперативное управление, контроль, анализ); </w:t>
      </w:r>
    </w:p>
    <w:p w14:paraId="5D0D81B5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6A35D71D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1222"/>
        </w:tabs>
        <w:overflowPunct w:val="0"/>
        <w:autoSpaceDE w:val="0"/>
        <w:autoSpaceDN w:val="0"/>
        <w:adjustRightInd w:val="0"/>
        <w:spacing w:after="0" w:line="213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краткое описание и основные функции устанавливаемых абонентских терминалов; </w:t>
      </w:r>
    </w:p>
    <w:p w14:paraId="2E8A75F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10DD2775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39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правильный запуск программы, работы с элементами интерфейса; </w:t>
      </w:r>
    </w:p>
    <w:p w14:paraId="0F3F5DF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0D058C61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38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описание панели кнопок табличных окон и работы с ней; </w:t>
      </w:r>
    </w:p>
    <w:p w14:paraId="28E7141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43F9BE2C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39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описание контекстного меню в главной таблице; </w:t>
      </w:r>
    </w:p>
    <w:p w14:paraId="5F016A5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5459429A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1006"/>
        </w:tabs>
        <w:overflowPunct w:val="0"/>
        <w:autoSpaceDE w:val="0"/>
        <w:autoSpaceDN w:val="0"/>
        <w:adjustRightInd w:val="0"/>
        <w:spacing w:after="0" w:line="213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занесение абонентских терминалов и информации о транспортном средстве в аппаратно - программный комплекс; </w:t>
      </w:r>
    </w:p>
    <w:p w14:paraId="7F5CF438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C12063A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40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занесение контрольных зон и точек на карту; </w:t>
      </w:r>
    </w:p>
    <w:p w14:paraId="4A85988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0239CC30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1037"/>
        </w:tabs>
        <w:overflowPunct w:val="0"/>
        <w:autoSpaceDE w:val="0"/>
        <w:autoSpaceDN w:val="0"/>
        <w:adjustRightInd w:val="0"/>
        <w:spacing w:after="0" w:line="214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использование картографии для мониторинга транспортных средств и построение маршрутов передвижений; </w:t>
      </w:r>
    </w:p>
    <w:p w14:paraId="7E5B100C" w14:textId="77777777" w:rsidR="00D51011" w:rsidRPr="00676F82" w:rsidRDefault="005D2363" w:rsidP="00676F82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00" w:lineRule="exact"/>
        <w:ind w:left="920" w:hanging="2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6F82">
        <w:rPr>
          <w:rFonts w:ascii="Times New Roman" w:hAnsi="Times New Roman" w:cs="Times New Roman"/>
          <w:sz w:val="26"/>
          <w:szCs w:val="26"/>
          <w:lang w:val="ru-RU"/>
        </w:rPr>
        <w:t>построение отч</w:t>
      </w:r>
      <w:r w:rsidR="00676F82" w:rsidRP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676F82">
        <w:rPr>
          <w:rFonts w:ascii="Times New Roman" w:hAnsi="Times New Roman" w:cs="Times New Roman"/>
          <w:sz w:val="26"/>
          <w:szCs w:val="26"/>
          <w:lang w:val="ru-RU"/>
        </w:rPr>
        <w:t xml:space="preserve">тов на основе полученных данных </w:t>
      </w:r>
      <w:bookmarkStart w:id="32" w:name="page115"/>
      <w:bookmarkEnd w:id="32"/>
    </w:p>
    <w:p w14:paraId="0683889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F1AAB97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Инструктаж специалистов Заказчика по работе с Системой проводится Исполнителем по графику, согласованному с Заказчиком на этапе при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мки Системы. Исполнитель должен обеспечить возможность удал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нного дистанционного инструктажа специалистов Заказчика.</w:t>
      </w:r>
    </w:p>
    <w:p w14:paraId="3D35B14C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FDF8ABF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96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АБОНЕНТСКОЕ ОБСЛУЖИВАНИЕ И ТЕХНИЧЕСКАЯ ПОДДЕРЖКА.</w:t>
      </w:r>
    </w:p>
    <w:p w14:paraId="4DDAAEE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9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975CFBA" w14:textId="77777777" w:rsidR="00D51011" w:rsidRDefault="005D2363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i/>
          <w:iCs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i/>
          <w:iCs/>
          <w:sz w:val="26"/>
          <w:szCs w:val="26"/>
          <w:lang w:val="ru-RU"/>
        </w:rPr>
        <w:t>Перечень услуг Исполнителя по абонентскому обслуживанию</w:t>
      </w:r>
      <w:r w:rsidR="009B039F">
        <w:rPr>
          <w:rFonts w:ascii="Times New Roman" w:hAnsi="Times New Roman" w:cs="Times New Roman"/>
          <w:i/>
          <w:iCs/>
          <w:sz w:val="26"/>
          <w:szCs w:val="26"/>
          <w:lang w:val="ru-RU"/>
        </w:rPr>
        <w:t xml:space="preserve"> включает в себя</w:t>
      </w:r>
      <w:r w:rsidRPr="00A50443">
        <w:rPr>
          <w:rFonts w:ascii="Times New Roman" w:hAnsi="Times New Roman" w:cs="Times New Roman"/>
          <w:i/>
          <w:iCs/>
          <w:sz w:val="26"/>
          <w:szCs w:val="26"/>
          <w:lang w:val="ru-RU"/>
        </w:rPr>
        <w:t>:</w:t>
      </w:r>
    </w:p>
    <w:p w14:paraId="17AF08A9" w14:textId="77777777" w:rsidR="009B039F" w:rsidRDefault="009B039F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i/>
          <w:iCs/>
          <w:sz w:val="26"/>
          <w:szCs w:val="26"/>
          <w:lang w:val="ru-RU"/>
        </w:rPr>
      </w:pPr>
    </w:p>
    <w:p w14:paraId="30EBF910" w14:textId="77777777" w:rsidR="009B039F" w:rsidRDefault="00C34AD3" w:rsidP="009B039F">
      <w:pPr>
        <w:pStyle w:val="a3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9B039F">
        <w:rPr>
          <w:rFonts w:ascii="Times New Roman" w:hAnsi="Times New Roman" w:cs="Times New Roman"/>
          <w:sz w:val="26"/>
          <w:szCs w:val="26"/>
          <w:lang w:val="ru-RU"/>
        </w:rPr>
        <w:t>предоставление учё</w:t>
      </w:r>
      <w:r w:rsidR="009B039F" w:rsidRPr="009B039F">
        <w:rPr>
          <w:rFonts w:ascii="Times New Roman" w:hAnsi="Times New Roman" w:cs="Times New Roman"/>
          <w:sz w:val="26"/>
          <w:szCs w:val="26"/>
          <w:lang w:val="ru-RU"/>
        </w:rPr>
        <w:t>тной записи WEB-интерфейса</w:t>
      </w:r>
      <w:r w:rsidR="009B039F">
        <w:rPr>
          <w:rFonts w:ascii="Times New Roman" w:hAnsi="Times New Roman" w:cs="Times New Roman"/>
          <w:sz w:val="26"/>
          <w:szCs w:val="26"/>
          <w:lang w:val="ru-RU"/>
        </w:rPr>
        <w:t xml:space="preserve"> мониторинга автотранспорта и её</w:t>
      </w:r>
      <w:r w:rsidR="009B039F" w:rsidRPr="009B039F">
        <w:rPr>
          <w:rFonts w:ascii="Times New Roman" w:hAnsi="Times New Roman" w:cs="Times New Roman"/>
          <w:sz w:val="26"/>
          <w:szCs w:val="26"/>
          <w:lang w:val="ru-RU"/>
        </w:rPr>
        <w:t xml:space="preserve"> администрирование. </w:t>
      </w:r>
    </w:p>
    <w:p w14:paraId="67BEA118" w14:textId="77777777" w:rsidR="009B039F" w:rsidRDefault="009B039F" w:rsidP="009B039F">
      <w:pPr>
        <w:pStyle w:val="a3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- оплату</w:t>
      </w:r>
      <w:r w:rsidRPr="009B039F">
        <w:rPr>
          <w:rFonts w:ascii="Times New Roman" w:hAnsi="Times New Roman" w:cs="Times New Roman"/>
          <w:sz w:val="26"/>
          <w:szCs w:val="26"/>
          <w:lang w:val="ru-RU"/>
        </w:rPr>
        <w:t xml:space="preserve"> GPRS трафика SIM-карт сотового оператора, установленных в навигационных контроллерах. </w:t>
      </w:r>
    </w:p>
    <w:p w14:paraId="1736FE19" w14:textId="77777777" w:rsidR="009B039F" w:rsidRDefault="009B039F" w:rsidP="00654BB5">
      <w:pPr>
        <w:pStyle w:val="a3"/>
        <w:spacing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Pr="009B039F">
        <w:rPr>
          <w:rFonts w:ascii="Times New Roman" w:hAnsi="Times New Roman" w:cs="Times New Roman"/>
          <w:sz w:val="26"/>
          <w:szCs w:val="26"/>
          <w:lang w:val="ru-RU"/>
        </w:rPr>
        <w:t>Обновление программного обеспечения навигационных терминалов и компонентов ПО.</w:t>
      </w:r>
    </w:p>
    <w:p w14:paraId="33BEB988" w14:textId="77777777" w:rsidR="00D51011" w:rsidRDefault="009B039F" w:rsidP="00654BB5">
      <w:pPr>
        <w:widowControl w:val="0"/>
        <w:numPr>
          <w:ilvl w:val="0"/>
          <w:numId w:val="45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bookmarkStart w:id="33" w:name="OLE_LINK3"/>
      <w:bookmarkStart w:id="34" w:name="OLE_LINK4"/>
      <w:bookmarkStart w:id="35" w:name="OLE_LINK5"/>
      <w:r>
        <w:rPr>
          <w:rFonts w:ascii="Times New Roman" w:hAnsi="Times New Roman" w:cs="Times New Roman"/>
          <w:sz w:val="26"/>
          <w:szCs w:val="26"/>
          <w:lang w:val="ru-RU"/>
        </w:rPr>
        <w:t>у</w:t>
      </w:r>
      <w:r w:rsidR="005D2363">
        <w:rPr>
          <w:rFonts w:ascii="Times New Roman" w:hAnsi="Times New Roman" w:cs="Times New Roman"/>
          <w:sz w:val="26"/>
          <w:szCs w:val="26"/>
        </w:rPr>
        <w:t>дал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="005D2363">
        <w:rPr>
          <w:rFonts w:ascii="Times New Roman" w:hAnsi="Times New Roman" w:cs="Times New Roman"/>
          <w:sz w:val="26"/>
          <w:szCs w:val="26"/>
        </w:rPr>
        <w:t>нная проверка работоспособности оборудования</w:t>
      </w:r>
      <w:bookmarkEnd w:id="33"/>
      <w:bookmarkEnd w:id="34"/>
      <w:bookmarkEnd w:id="35"/>
      <w:r w:rsidR="005D2363">
        <w:rPr>
          <w:rFonts w:ascii="Times New Roman" w:hAnsi="Times New Roman" w:cs="Times New Roman"/>
          <w:sz w:val="26"/>
          <w:szCs w:val="26"/>
        </w:rPr>
        <w:t xml:space="preserve">; </w:t>
      </w:r>
    </w:p>
    <w:p w14:paraId="36E075F1" w14:textId="77777777" w:rsidR="00D51011" w:rsidRDefault="00D51011" w:rsidP="00654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C1968BA" w14:textId="77777777" w:rsidR="00D51011" w:rsidRPr="00A50443" w:rsidRDefault="005D2363" w:rsidP="00654BB5">
      <w:pPr>
        <w:widowControl w:val="0"/>
        <w:numPr>
          <w:ilvl w:val="0"/>
          <w:numId w:val="45"/>
        </w:numPr>
        <w:tabs>
          <w:tab w:val="clear" w:pos="720"/>
          <w:tab w:val="num" w:pos="967"/>
        </w:tabs>
        <w:overflowPunct w:val="0"/>
        <w:autoSpaceDE w:val="0"/>
        <w:autoSpaceDN w:val="0"/>
        <w:adjustRightInd w:val="0"/>
        <w:spacing w:after="0" w:line="240" w:lineRule="auto"/>
        <w:ind w:left="851" w:hanging="14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при необходимости – выезд для устранения неполадок, совершение всех необходимых действий по восстановлению работоспособности оборудования Системы </w:t>
      </w:r>
    </w:p>
    <w:p w14:paraId="55D3A10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32D5743E" w14:textId="77777777" w:rsidR="00D51011" w:rsidRPr="00A50443" w:rsidRDefault="005D2363">
      <w:pPr>
        <w:widowControl w:val="0"/>
        <w:numPr>
          <w:ilvl w:val="0"/>
          <w:numId w:val="45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монтаж оборудования после проведения диагностики и/или ремонта; </w:t>
      </w:r>
    </w:p>
    <w:p w14:paraId="41D93B2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45C00038" w14:textId="77777777" w:rsidR="00D51011" w:rsidRDefault="00EE3ED6" w:rsidP="009B039F">
      <w:pPr>
        <w:widowControl w:val="0"/>
        <w:numPr>
          <w:ilvl w:val="0"/>
          <w:numId w:val="45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 w:line="213" w:lineRule="auto"/>
        <w:ind w:left="993" w:hanging="286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E3ED6">
        <w:rPr>
          <w:rFonts w:ascii="Times New Roman" w:hAnsi="Times New Roman" w:cs="Times New Roman"/>
          <w:sz w:val="26"/>
          <w:szCs w:val="26"/>
          <w:lang w:val="ru-RU"/>
        </w:rPr>
        <w:t>Обучение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и </w:t>
      </w:r>
      <w:r w:rsidR="005D2363"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консультирование специалистов Заказчика по телефону круглосуточной «Горячей линии» по вопросам </w:t>
      </w:r>
      <w:r w:rsidRPr="00EE3ED6">
        <w:rPr>
          <w:rFonts w:ascii="Times New Roman" w:hAnsi="Times New Roman" w:cs="Times New Roman"/>
          <w:sz w:val="26"/>
          <w:szCs w:val="26"/>
          <w:lang w:val="ru-RU"/>
        </w:rPr>
        <w:t>работ</w:t>
      </w:r>
      <w:r>
        <w:rPr>
          <w:rFonts w:ascii="Times New Roman" w:hAnsi="Times New Roman" w:cs="Times New Roman"/>
          <w:sz w:val="26"/>
          <w:szCs w:val="26"/>
          <w:lang w:val="ru-RU"/>
        </w:rPr>
        <w:t>ы</w:t>
      </w:r>
      <w:r w:rsidRPr="00EE3ED6">
        <w:rPr>
          <w:rFonts w:ascii="Times New Roman" w:hAnsi="Times New Roman" w:cs="Times New Roman"/>
          <w:sz w:val="26"/>
          <w:szCs w:val="26"/>
          <w:lang w:val="ru-RU"/>
        </w:rPr>
        <w:t xml:space="preserve"> с системой мониторинга </w:t>
      </w:r>
      <w:r w:rsidR="009B039F">
        <w:rPr>
          <w:rFonts w:ascii="Times New Roman" w:hAnsi="Times New Roman" w:cs="Times New Roman"/>
          <w:sz w:val="26"/>
          <w:szCs w:val="26"/>
          <w:lang w:val="ru-RU"/>
        </w:rPr>
        <w:t xml:space="preserve">и </w:t>
      </w:r>
      <w:r w:rsidR="005D2363"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эксплуатации бортового навигационного терминала. </w:t>
      </w:r>
    </w:p>
    <w:p w14:paraId="71D53A22" w14:textId="77777777" w:rsidR="009B039F" w:rsidRDefault="009B039F" w:rsidP="009B039F">
      <w:pPr>
        <w:pStyle w:val="a3"/>
        <w:rPr>
          <w:rFonts w:ascii="Times New Roman" w:hAnsi="Times New Roman" w:cs="Times New Roman"/>
          <w:sz w:val="26"/>
          <w:szCs w:val="26"/>
          <w:lang w:val="ru-RU"/>
        </w:rPr>
      </w:pPr>
    </w:p>
    <w:p w14:paraId="1C2429BB" w14:textId="77777777" w:rsidR="00EE3ED6" w:rsidRPr="00EE3ED6" w:rsidRDefault="00EE3ED6" w:rsidP="00EE3ED6">
      <w:pPr>
        <w:widowControl w:val="0"/>
        <w:overflowPunct w:val="0"/>
        <w:autoSpaceDE w:val="0"/>
        <w:autoSpaceDN w:val="0"/>
        <w:adjustRightInd w:val="0"/>
        <w:spacing w:after="0" w:line="213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E3ED6">
        <w:rPr>
          <w:rFonts w:ascii="Times New Roman" w:hAnsi="Times New Roman" w:cs="Times New Roman"/>
          <w:sz w:val="26"/>
          <w:szCs w:val="26"/>
          <w:lang w:val="ru-RU"/>
        </w:rPr>
        <w:lastRenderedPageBreak/>
        <w:t>.</w:t>
      </w:r>
    </w:p>
    <w:p w14:paraId="3261BCA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A903F91" w14:textId="561B3BDE" w:rsidR="00D51011" w:rsidRPr="00A50443" w:rsidRDefault="005D2363" w:rsidP="001071B9">
      <w:pPr>
        <w:widowControl w:val="0"/>
        <w:autoSpaceDE w:val="0"/>
        <w:autoSpaceDN w:val="0"/>
        <w:adjustRightInd w:val="0"/>
        <w:spacing w:after="0" w:line="240" w:lineRule="auto"/>
        <w:ind w:left="700" w:firstLine="9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i/>
          <w:iCs/>
          <w:sz w:val="26"/>
          <w:szCs w:val="26"/>
          <w:lang w:val="ru-RU"/>
        </w:rPr>
        <w:t>Перечень услуг Исполнителя по технической поддержке Системы:</w:t>
      </w:r>
    </w:p>
    <w:p w14:paraId="3AE38E25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2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6D0ED92" w14:textId="77777777" w:rsidR="00D51011" w:rsidRPr="00A50443" w:rsidRDefault="005D2363" w:rsidP="001071B9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При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м запросов по работоспособности п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 xml:space="preserve">рограммного обеспечения Системы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(ПО), предоставление информации о базовых функциях и возможностях ПО.</w:t>
      </w:r>
    </w:p>
    <w:p w14:paraId="5836C27E" w14:textId="77777777"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187" w:lineRule="exact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</w:p>
    <w:p w14:paraId="47D04E6A" w14:textId="77777777" w:rsidR="00D51011" w:rsidRPr="00A50443" w:rsidRDefault="005D2363" w:rsidP="001071B9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Предоставление информации для устранения ошибок ПО в случае их обнаружения;</w:t>
      </w:r>
    </w:p>
    <w:p w14:paraId="1D5D0EE7" w14:textId="77777777"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187" w:lineRule="exact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</w:p>
    <w:p w14:paraId="161177F5" w14:textId="77777777" w:rsidR="00D51011" w:rsidRPr="00A50443" w:rsidRDefault="005D2363" w:rsidP="009C00B7">
      <w:pPr>
        <w:widowControl w:val="0"/>
        <w:overflowPunct w:val="0"/>
        <w:autoSpaceDE w:val="0"/>
        <w:autoSpaceDN w:val="0"/>
        <w:adjustRightInd w:val="0"/>
        <w:spacing w:after="0" w:line="285" w:lineRule="auto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Консультации по вопросам настройки и администрирования ПО; Обеспечение диагностики неисправностей, восстановление функциональности</w:t>
      </w:r>
      <w:r w:rsidR="009C00B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поддерживаемого ПО.</w:t>
      </w:r>
    </w:p>
    <w:p w14:paraId="3733A2C8" w14:textId="77777777"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186" w:lineRule="exact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</w:p>
    <w:p w14:paraId="52F8B603" w14:textId="77777777" w:rsidR="00D51011" w:rsidRPr="00A50443" w:rsidRDefault="005D2363" w:rsidP="001071B9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Информирование о выпуске обновлений ПО и характере производимых изменений ПО</w:t>
      </w:r>
    </w:p>
    <w:p w14:paraId="2A6B6563" w14:textId="77777777"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187" w:lineRule="exact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</w:p>
    <w:p w14:paraId="751D47B3" w14:textId="77777777" w:rsidR="00D51011" w:rsidRPr="00A50443" w:rsidRDefault="005D2363" w:rsidP="001071B9">
      <w:pPr>
        <w:widowControl w:val="0"/>
        <w:tabs>
          <w:tab w:val="num" w:pos="1416"/>
        </w:tabs>
        <w:overflowPunct w:val="0"/>
        <w:autoSpaceDE w:val="0"/>
        <w:autoSpaceDN w:val="0"/>
        <w:adjustRightInd w:val="0"/>
        <w:spacing w:after="0" w:line="213" w:lineRule="auto"/>
        <w:ind w:firstLine="20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Установка обновлений (релизов) указанных программных продуктов и микропрограмм:</w:t>
      </w:r>
    </w:p>
    <w:p w14:paraId="7F549BD4" w14:textId="77777777" w:rsidR="00D51011" w:rsidRPr="00A50443" w:rsidRDefault="00D51011" w:rsidP="001071B9">
      <w:pPr>
        <w:widowControl w:val="0"/>
        <w:tabs>
          <w:tab w:val="num" w:pos="1416"/>
        </w:tabs>
        <w:autoSpaceDE w:val="0"/>
        <w:autoSpaceDN w:val="0"/>
        <w:adjustRightInd w:val="0"/>
        <w:spacing w:after="0" w:line="2" w:lineRule="exact"/>
        <w:ind w:firstLine="207"/>
        <w:rPr>
          <w:rFonts w:ascii="Times New Roman" w:hAnsi="Times New Roman" w:cs="Times New Roman"/>
          <w:sz w:val="24"/>
          <w:szCs w:val="24"/>
          <w:lang w:val="ru-RU"/>
        </w:rPr>
      </w:pPr>
    </w:p>
    <w:p w14:paraId="6BEB1351" w14:textId="77777777" w:rsidR="00D51011" w:rsidRDefault="005D2363" w:rsidP="001071B9">
      <w:pPr>
        <w:widowControl w:val="0"/>
        <w:numPr>
          <w:ilvl w:val="0"/>
          <w:numId w:val="47"/>
        </w:numPr>
        <w:tabs>
          <w:tab w:val="num" w:pos="1416"/>
        </w:tabs>
        <w:overflowPunct w:val="0"/>
        <w:autoSpaceDE w:val="0"/>
        <w:autoSpaceDN w:val="0"/>
        <w:adjustRightInd w:val="0"/>
        <w:spacing w:after="0" w:line="239" w:lineRule="auto"/>
        <w:ind w:left="1420" w:hanging="8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программное обеспечение Системы; </w:t>
      </w:r>
    </w:p>
    <w:p w14:paraId="3450FBA5" w14:textId="77777777" w:rsidR="00D51011" w:rsidRDefault="00D51011" w:rsidP="001071B9">
      <w:pPr>
        <w:widowControl w:val="0"/>
        <w:tabs>
          <w:tab w:val="num" w:pos="1416"/>
        </w:tabs>
        <w:autoSpaceDE w:val="0"/>
        <w:autoSpaceDN w:val="0"/>
        <w:adjustRightInd w:val="0"/>
        <w:spacing w:after="0" w:line="1" w:lineRule="exact"/>
        <w:ind w:firstLine="207"/>
        <w:rPr>
          <w:rFonts w:ascii="Times New Roman" w:hAnsi="Times New Roman" w:cs="Times New Roman"/>
          <w:sz w:val="26"/>
          <w:szCs w:val="26"/>
        </w:rPr>
      </w:pPr>
    </w:p>
    <w:p w14:paraId="21D2AE1A" w14:textId="77777777" w:rsidR="00D51011" w:rsidRDefault="005D2363" w:rsidP="001071B9">
      <w:pPr>
        <w:widowControl w:val="0"/>
        <w:numPr>
          <w:ilvl w:val="0"/>
          <w:numId w:val="47"/>
        </w:numPr>
        <w:tabs>
          <w:tab w:val="num" w:pos="1416"/>
        </w:tabs>
        <w:overflowPunct w:val="0"/>
        <w:autoSpaceDE w:val="0"/>
        <w:autoSpaceDN w:val="0"/>
        <w:adjustRightInd w:val="0"/>
        <w:spacing w:after="0" w:line="238" w:lineRule="auto"/>
        <w:ind w:left="1420" w:hanging="8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микропрограмма абонентский терминал; </w:t>
      </w:r>
    </w:p>
    <w:p w14:paraId="2A6DE806" w14:textId="77777777" w:rsidR="00B3738F" w:rsidRDefault="00B3738F" w:rsidP="001071B9">
      <w:pPr>
        <w:pStyle w:val="a3"/>
        <w:tabs>
          <w:tab w:val="num" w:pos="1416"/>
        </w:tabs>
        <w:ind w:firstLine="207"/>
        <w:rPr>
          <w:rFonts w:ascii="Times New Roman" w:hAnsi="Times New Roman" w:cs="Times New Roman"/>
          <w:sz w:val="26"/>
          <w:szCs w:val="26"/>
        </w:rPr>
      </w:pPr>
    </w:p>
    <w:p w14:paraId="556AFA15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701"/>
        <w:rPr>
          <w:rFonts w:ascii="Times New Roman" w:hAnsi="Times New Roman" w:cs="Times New Roman"/>
          <w:sz w:val="24"/>
          <w:szCs w:val="24"/>
          <w:lang w:val="ru-RU"/>
        </w:rPr>
      </w:pPr>
      <w:bookmarkStart w:id="36" w:name="page117"/>
      <w:bookmarkEnd w:id="36"/>
      <w:r w:rsidRPr="00A50443">
        <w:rPr>
          <w:rFonts w:ascii="Times New Roman" w:hAnsi="Times New Roman" w:cs="Times New Roman"/>
          <w:i/>
          <w:iCs/>
          <w:sz w:val="26"/>
          <w:szCs w:val="26"/>
          <w:lang w:val="ru-RU"/>
        </w:rPr>
        <w:t>Требования к качеству информационно-технической поддержки:</w:t>
      </w:r>
    </w:p>
    <w:p w14:paraId="0408D18C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15B9A22" w14:textId="77777777" w:rsidR="00D51011" w:rsidRPr="00A50443" w:rsidRDefault="005D2363">
      <w:pPr>
        <w:widowControl w:val="0"/>
        <w:numPr>
          <w:ilvl w:val="0"/>
          <w:numId w:val="48"/>
        </w:numPr>
        <w:tabs>
          <w:tab w:val="clear" w:pos="720"/>
          <w:tab w:val="num" w:pos="1417"/>
        </w:tabs>
        <w:overflowPunct w:val="0"/>
        <w:autoSpaceDE w:val="0"/>
        <w:autoSpaceDN w:val="0"/>
        <w:adjustRightInd w:val="0"/>
        <w:spacing w:after="0" w:line="227" w:lineRule="auto"/>
        <w:ind w:left="36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Передача Заказчику указанных обновлений (релизов) программных продуктов и микропрограмм должна быть реализована в течение 20 дней, с момента выхода официального релиза программных продуктов и микропрограмм у правообладателя. </w:t>
      </w:r>
    </w:p>
    <w:p w14:paraId="123505F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17336326" w14:textId="77777777" w:rsidR="00D51011" w:rsidRPr="00A50443" w:rsidRDefault="005D2363">
      <w:pPr>
        <w:widowControl w:val="0"/>
        <w:numPr>
          <w:ilvl w:val="0"/>
          <w:numId w:val="48"/>
        </w:numPr>
        <w:tabs>
          <w:tab w:val="clear" w:pos="720"/>
          <w:tab w:val="num" w:pos="1417"/>
        </w:tabs>
        <w:overflowPunct w:val="0"/>
        <w:autoSpaceDE w:val="0"/>
        <w:autoSpaceDN w:val="0"/>
        <w:adjustRightInd w:val="0"/>
        <w:spacing w:after="0" w:line="229" w:lineRule="auto"/>
        <w:ind w:left="36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Установка обновлений (релизов) программных продуктов и микропрограмм должна осуществляться в течение 24 часов с момента получения Заказчиком дистрибутива обновлений (релизов) программных продуктов и микропрограмм. Обновления должны быть установлены в соответствии с инструкциями по установке, разработанными правообладателем. </w:t>
      </w:r>
    </w:p>
    <w:p w14:paraId="296F710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33504402" w14:textId="77777777" w:rsidR="00D51011" w:rsidRPr="00A50443" w:rsidRDefault="005D2363">
      <w:pPr>
        <w:widowControl w:val="0"/>
        <w:numPr>
          <w:ilvl w:val="0"/>
          <w:numId w:val="48"/>
        </w:numPr>
        <w:tabs>
          <w:tab w:val="clear" w:pos="720"/>
          <w:tab w:val="num" w:pos="1417"/>
        </w:tabs>
        <w:overflowPunct w:val="0"/>
        <w:autoSpaceDE w:val="0"/>
        <w:autoSpaceDN w:val="0"/>
        <w:adjustRightInd w:val="0"/>
        <w:spacing w:after="0" w:line="229" w:lineRule="auto"/>
        <w:ind w:left="36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Консультирование по телефону «Горячей линии» по вопросам эксплуатации должно оказываться Исполнителем ежедневно круглосуточно. Ответы Исполнителя на задаваемые вопросы должны быть компетентными по существу задаваемых вопросов и раскрыты оптимальные алгоритмы решения поставленных вопросов. </w:t>
      </w:r>
    </w:p>
    <w:p w14:paraId="294DBD1F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65D112D" w14:textId="77777777" w:rsidR="00D51011" w:rsidRPr="00A50443" w:rsidRDefault="005D2363">
      <w:pPr>
        <w:widowControl w:val="0"/>
        <w:numPr>
          <w:ilvl w:val="0"/>
          <w:numId w:val="48"/>
        </w:numPr>
        <w:tabs>
          <w:tab w:val="clear" w:pos="720"/>
          <w:tab w:val="num" w:pos="1417"/>
        </w:tabs>
        <w:overflowPunct w:val="0"/>
        <w:autoSpaceDE w:val="0"/>
        <w:autoSpaceDN w:val="0"/>
        <w:adjustRightInd w:val="0"/>
        <w:spacing w:after="0" w:line="227" w:lineRule="auto"/>
        <w:ind w:left="36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Исполнитель должен произвести анализ работоспособности с обязательным выявлением всех причин и факторов, мешающих работоспособности оборудования. Заключение, выдаваемое Исполнителем должно содержать конкретный перечень проблем и рекомендаций. </w:t>
      </w:r>
    </w:p>
    <w:p w14:paraId="5B68A6B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58CFA8BE" w14:textId="77777777" w:rsidR="00D51011" w:rsidRPr="00A50443" w:rsidRDefault="005D2363">
      <w:pPr>
        <w:widowControl w:val="0"/>
        <w:numPr>
          <w:ilvl w:val="0"/>
          <w:numId w:val="48"/>
        </w:numPr>
        <w:tabs>
          <w:tab w:val="clear" w:pos="720"/>
          <w:tab w:val="num" w:pos="1417"/>
        </w:tabs>
        <w:overflowPunct w:val="0"/>
        <w:autoSpaceDE w:val="0"/>
        <w:autoSpaceDN w:val="0"/>
        <w:adjustRightInd w:val="0"/>
        <w:spacing w:after="0" w:line="214" w:lineRule="auto"/>
        <w:ind w:left="36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Период оказания информационно-технической поддержки </w:t>
      </w:r>
      <w:r w:rsidR="00CB7E37">
        <w:rPr>
          <w:rFonts w:ascii="Times New Roman" w:hAnsi="Times New Roman" w:cs="Times New Roman"/>
          <w:sz w:val="26"/>
          <w:szCs w:val="26"/>
          <w:lang w:val="ru-RU"/>
        </w:rPr>
        <w:t>с даты подписания Акта приё</w:t>
      </w:r>
      <w:r w:rsidR="00CB7E37"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мки Системы </w:t>
      </w:r>
      <w:r w:rsidR="00CB7E37">
        <w:rPr>
          <w:rFonts w:ascii="Times New Roman" w:hAnsi="Times New Roman" w:cs="Times New Roman"/>
          <w:sz w:val="26"/>
          <w:szCs w:val="26"/>
          <w:lang w:val="ru-RU"/>
        </w:rPr>
        <w:t>в течении 2-х лет.</w:t>
      </w:r>
    </w:p>
    <w:p w14:paraId="3189761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1831304" w14:textId="77777777" w:rsidR="00D51011" w:rsidRDefault="005D2363">
      <w:pPr>
        <w:widowControl w:val="0"/>
        <w:autoSpaceDE w:val="0"/>
        <w:autoSpaceDN w:val="0"/>
        <w:adjustRightInd w:val="0"/>
        <w:spacing w:after="0" w:line="240" w:lineRule="auto"/>
        <w:ind w:left="29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ПЕРЕЧЕНЬ УСЛУГ ПО НАСТРОЙКЕ</w:t>
      </w:r>
    </w:p>
    <w:p w14:paraId="1C7D33B5" w14:textId="77777777" w:rsidR="00D51011" w:rsidRDefault="00D510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</w:rPr>
      </w:pPr>
    </w:p>
    <w:p w14:paraId="0A356387" w14:textId="77777777"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200"/>
        </w:tabs>
        <w:overflowPunct w:val="0"/>
        <w:autoSpaceDE w:val="0"/>
        <w:autoSpaceDN w:val="0"/>
        <w:adjustRightInd w:val="0"/>
        <w:spacing w:after="0" w:line="214" w:lineRule="auto"/>
        <w:ind w:left="1" w:hanging="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первичная настройка системного и прикладного программного обеспечения системы мониторинга транспорта. </w:t>
      </w:r>
    </w:p>
    <w:p w14:paraId="3D37D69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22F7ACA" w14:textId="77777777"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311"/>
        </w:tabs>
        <w:overflowPunct w:val="0"/>
        <w:autoSpaceDE w:val="0"/>
        <w:autoSpaceDN w:val="0"/>
        <w:adjustRightInd w:val="0"/>
        <w:spacing w:after="0" w:line="214" w:lineRule="auto"/>
        <w:ind w:left="1" w:hanging="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настройка системы администрирования и прикладного программного обеспечения системы мониторинга транспорта. </w:t>
      </w:r>
    </w:p>
    <w:p w14:paraId="12866E2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4A3C8EAE" w14:textId="77777777"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161"/>
        </w:tabs>
        <w:overflowPunct w:val="0"/>
        <w:autoSpaceDE w:val="0"/>
        <w:autoSpaceDN w:val="0"/>
        <w:adjustRightInd w:val="0"/>
        <w:spacing w:after="0" w:line="240" w:lineRule="auto"/>
        <w:ind w:left="161" w:hanging="16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отладка работы базы данных системы мониторинга транспорта. </w:t>
      </w:r>
    </w:p>
    <w:p w14:paraId="103A921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32042167" w14:textId="77777777"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222"/>
        </w:tabs>
        <w:overflowPunct w:val="0"/>
        <w:autoSpaceDE w:val="0"/>
        <w:autoSpaceDN w:val="0"/>
        <w:adjustRightInd w:val="0"/>
        <w:spacing w:after="0" w:line="214" w:lineRule="auto"/>
        <w:ind w:left="1" w:hanging="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lastRenderedPageBreak/>
        <w:t>настройка подсистемы резе</w:t>
      </w:r>
      <w:r w:rsidR="00CB7E37">
        <w:rPr>
          <w:rFonts w:ascii="Times New Roman" w:hAnsi="Times New Roman" w:cs="Times New Roman"/>
          <w:sz w:val="26"/>
          <w:szCs w:val="26"/>
          <w:lang w:val="ru-RU"/>
        </w:rPr>
        <w:t xml:space="preserve">рвного копирования базы данных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мониторинга транспорта. </w:t>
      </w:r>
    </w:p>
    <w:p w14:paraId="63822F1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1455EB9D" w14:textId="77777777"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356"/>
        </w:tabs>
        <w:overflowPunct w:val="0"/>
        <w:autoSpaceDE w:val="0"/>
        <w:autoSpaceDN w:val="0"/>
        <w:adjustRightInd w:val="0"/>
        <w:spacing w:after="0" w:line="214" w:lineRule="auto"/>
        <w:ind w:left="1" w:hanging="1"/>
        <w:jc w:val="both"/>
        <w:rPr>
          <w:rFonts w:ascii="Times New Roman" w:hAnsi="Times New Roman" w:cs="Times New Roman"/>
          <w:color w:val="3A3E45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color w:val="3A3E45"/>
          <w:sz w:val="26"/>
          <w:szCs w:val="26"/>
          <w:lang w:val="ru-RU"/>
        </w:rPr>
        <w:t xml:space="preserve">настройка пользовательских визуальных интерфейсов системы мониторинга транспорта. </w:t>
      </w:r>
    </w:p>
    <w:p w14:paraId="3F3CA07B" w14:textId="77777777"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161"/>
        </w:tabs>
        <w:overflowPunct w:val="0"/>
        <w:autoSpaceDE w:val="0"/>
        <w:autoSpaceDN w:val="0"/>
        <w:adjustRightInd w:val="0"/>
        <w:spacing w:after="0" w:line="238" w:lineRule="auto"/>
        <w:ind w:left="161" w:hanging="16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настройка служб оповещения пользователей системы мониторинга транспорта. </w:t>
      </w:r>
    </w:p>
    <w:p w14:paraId="13E55C3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6110438F" w14:textId="77777777"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161"/>
        </w:tabs>
        <w:overflowPunct w:val="0"/>
        <w:autoSpaceDE w:val="0"/>
        <w:autoSpaceDN w:val="0"/>
        <w:adjustRightInd w:val="0"/>
        <w:spacing w:after="0" w:line="240" w:lineRule="auto"/>
        <w:ind w:left="161" w:hanging="16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разграничение прав пользователей системы мониторинга транспорта. </w:t>
      </w:r>
    </w:p>
    <w:p w14:paraId="47FCB60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44DF94F7" w14:textId="77777777"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161"/>
        </w:tabs>
        <w:overflowPunct w:val="0"/>
        <w:autoSpaceDE w:val="0"/>
        <w:autoSpaceDN w:val="0"/>
        <w:adjustRightInd w:val="0"/>
        <w:spacing w:after="0" w:line="239" w:lineRule="auto"/>
        <w:ind w:left="161" w:hanging="16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аудит безопасности работы </w:t>
      </w:r>
      <w:r w:rsidR="00CB7E37">
        <w:rPr>
          <w:rFonts w:ascii="Times New Roman" w:hAnsi="Times New Roman" w:cs="Times New Roman"/>
          <w:sz w:val="26"/>
          <w:szCs w:val="26"/>
          <w:lang w:val="ru-RU"/>
        </w:rPr>
        <w:t xml:space="preserve">системы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мониторинга транспорта. </w:t>
      </w:r>
    </w:p>
    <w:p w14:paraId="50629595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111446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E7A0400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234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ПАТЕНТНОЙ ЧИСТОТЕ</w:t>
      </w:r>
    </w:p>
    <w:p w14:paraId="69F85315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69839B9" w14:textId="77777777" w:rsidR="00D51011" w:rsidRPr="00A50443" w:rsidRDefault="00481A12">
      <w:pPr>
        <w:widowControl w:val="0"/>
        <w:overflowPunct w:val="0"/>
        <w:autoSpaceDE w:val="0"/>
        <w:autoSpaceDN w:val="0"/>
        <w:adjustRightInd w:val="0"/>
        <w:spacing w:after="0" w:line="227" w:lineRule="auto"/>
        <w:ind w:right="2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      </w:t>
      </w:r>
      <w:r w:rsidR="005D2363" w:rsidRPr="00A50443">
        <w:rPr>
          <w:rFonts w:ascii="Times New Roman" w:hAnsi="Times New Roman" w:cs="Times New Roman"/>
          <w:sz w:val="26"/>
          <w:szCs w:val="26"/>
          <w:lang w:val="ru-RU"/>
        </w:rPr>
        <w:t>Используемое оборудование и ПО должны иметь патентную чистоту и быть сертифицированы (если требуется) на территории Российской Федерации для работы в используемых режимах, использование ПО не должно привести к нарушению прав третьих лиц на такое ПО</w:t>
      </w:r>
      <w:r w:rsidR="00654BB5">
        <w:rPr>
          <w:rFonts w:ascii="Times New Roman" w:hAnsi="Times New Roman" w:cs="Times New Roman"/>
          <w:sz w:val="26"/>
          <w:szCs w:val="26"/>
          <w:lang w:val="ru-RU"/>
        </w:rPr>
        <w:t>.</w:t>
      </w:r>
    </w:p>
    <w:bookmarkEnd w:id="2"/>
    <w:bookmarkEnd w:id="3"/>
    <w:bookmarkEnd w:id="4"/>
    <w:bookmarkEnd w:id="5"/>
    <w:bookmarkEnd w:id="6"/>
    <w:bookmarkEnd w:id="7"/>
    <w:p w14:paraId="48EB5A07" w14:textId="77777777" w:rsidR="00D51011" w:rsidRDefault="00D510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D51011" w:rsidSect="00401DA7">
      <w:pgSz w:w="11906" w:h="16838"/>
      <w:pgMar w:top="554" w:right="566" w:bottom="1134" w:left="1420" w:header="720" w:footer="720" w:gutter="0"/>
      <w:cols w:space="720" w:equalWidth="0">
        <w:col w:w="99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35"/>
    <w:multiLevelType w:val="hybridMultilevel"/>
    <w:tmpl w:val="000007CF"/>
    <w:lvl w:ilvl="0" w:tplc="0000673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D2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7B"/>
    <w:multiLevelType w:val="hybridMultilevel"/>
    <w:tmpl w:val="00006014"/>
    <w:lvl w:ilvl="0" w:tplc="00000E9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8C"/>
    <w:multiLevelType w:val="hybridMultilevel"/>
    <w:tmpl w:val="0000357E"/>
    <w:lvl w:ilvl="0" w:tplc="00000A87">
      <w:start w:val="2"/>
      <w:numFmt w:val="decimal"/>
      <w:lvlText w:val="20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8E"/>
    <w:multiLevelType w:val="hybridMultilevel"/>
    <w:tmpl w:val="00004346"/>
    <w:lvl w:ilvl="0" w:tplc="00007A36">
      <w:start w:val="2"/>
      <w:numFmt w:val="decimal"/>
      <w:lvlText w:val="18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EB"/>
    <w:multiLevelType w:val="hybridMultilevel"/>
    <w:tmpl w:val="00007871"/>
    <w:lvl w:ilvl="0" w:tplc="00004C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4A0">
      <w:start w:val="20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124"/>
    <w:multiLevelType w:val="hybridMultilevel"/>
    <w:tmpl w:val="0000305E"/>
    <w:lvl w:ilvl="0" w:tplc="0000440D">
      <w:start w:val="1"/>
      <w:numFmt w:val="bullet"/>
      <w:lvlText w:val="о"/>
      <w:lvlJc w:val="left"/>
      <w:pPr>
        <w:tabs>
          <w:tab w:val="num" w:pos="720"/>
        </w:tabs>
        <w:ind w:left="720" w:hanging="360"/>
      </w:pPr>
    </w:lvl>
    <w:lvl w:ilvl="1" w:tplc="0000491C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1EB"/>
    <w:multiLevelType w:val="hybridMultilevel"/>
    <w:tmpl w:val="00000BB3"/>
    <w:lvl w:ilvl="0" w:tplc="00002EA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384"/>
    <w:multiLevelType w:val="hybridMultilevel"/>
    <w:tmpl w:val="00007F4F"/>
    <w:lvl w:ilvl="0" w:tplc="0000494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067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38F"/>
    <w:multiLevelType w:val="hybridMultilevel"/>
    <w:tmpl w:val="00002D73"/>
    <w:lvl w:ilvl="0" w:tplc="00002753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94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4B0"/>
    <w:multiLevelType w:val="hybridMultilevel"/>
    <w:tmpl w:val="000065CA"/>
    <w:lvl w:ilvl="0" w:tplc="0000192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08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4F0"/>
    <w:multiLevelType w:val="hybridMultilevel"/>
    <w:tmpl w:val="00002044"/>
    <w:lvl w:ilvl="0" w:tplc="0000183A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65A"/>
    <w:multiLevelType w:val="hybridMultilevel"/>
    <w:tmpl w:val="0000248D"/>
    <w:lvl w:ilvl="0" w:tplc="0000214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342D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728"/>
    <w:multiLevelType w:val="hybridMultilevel"/>
    <w:tmpl w:val="000051D1"/>
    <w:lvl w:ilvl="0" w:tplc="000010D9">
      <w:start w:val="5"/>
      <w:numFmt w:val="decimal"/>
      <w:lvlText w:val="1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732"/>
    <w:multiLevelType w:val="hybridMultilevel"/>
    <w:tmpl w:val="00000120"/>
    <w:lvl w:ilvl="0" w:tplc="000075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7C9"/>
    <w:multiLevelType w:val="hybridMultilevel"/>
    <w:tmpl w:val="000027C0"/>
    <w:lvl w:ilvl="0" w:tplc="00006469">
      <w:start w:val="1"/>
      <w:numFmt w:val="bullet"/>
      <w:lvlText w:val="а"/>
      <w:lvlJc w:val="left"/>
      <w:pPr>
        <w:tabs>
          <w:tab w:val="num" w:pos="720"/>
        </w:tabs>
        <w:ind w:left="720" w:hanging="360"/>
      </w:pPr>
    </w:lvl>
    <w:lvl w:ilvl="1" w:tplc="00001B3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2934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0902"/>
    <w:multiLevelType w:val="hybridMultilevel"/>
    <w:tmpl w:val="00007BB9"/>
    <w:lvl w:ilvl="0" w:tplc="000057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A28"/>
    <w:multiLevelType w:val="hybridMultilevel"/>
    <w:tmpl w:val="000009CE"/>
    <w:lvl w:ilvl="0" w:tplc="0000520B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68F5">
      <w:start w:val="5"/>
      <w:numFmt w:val="decimal"/>
      <w:lvlText w:val="8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0CE1"/>
    <w:multiLevelType w:val="hybridMultilevel"/>
    <w:tmpl w:val="00004FC0"/>
    <w:lvl w:ilvl="0" w:tplc="00006E7E">
      <w:start w:val="1"/>
      <w:numFmt w:val="decimal"/>
      <w:lvlText w:val="11.7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0D66"/>
    <w:multiLevelType w:val="hybridMultilevel"/>
    <w:tmpl w:val="00007983"/>
    <w:lvl w:ilvl="0" w:tplc="000075E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0D6A"/>
    <w:multiLevelType w:val="hybridMultilevel"/>
    <w:tmpl w:val="000040A5"/>
    <w:lvl w:ilvl="0" w:tplc="00001D11">
      <w:start w:val="1"/>
      <w:numFmt w:val="decimal"/>
      <w:lvlText w:val="10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0E12"/>
    <w:multiLevelType w:val="hybridMultilevel"/>
    <w:tmpl w:val="00005F1E"/>
    <w:lvl w:ilvl="0" w:tplc="00002833">
      <w:start w:val="6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0E90"/>
    <w:multiLevelType w:val="hybridMultilevel"/>
    <w:tmpl w:val="00003A2D"/>
    <w:lvl w:ilvl="0" w:tplc="00006048">
      <w:start w:val="1"/>
      <w:numFmt w:val="decimal"/>
      <w:lvlText w:val="2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0EA9"/>
    <w:multiLevelType w:val="hybridMultilevel"/>
    <w:tmpl w:val="00003F0B"/>
    <w:lvl w:ilvl="0" w:tplc="00003087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</w:lvl>
    <w:lvl w:ilvl="1" w:tplc="00003F97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1049"/>
    <w:multiLevelType w:val="hybridMultilevel"/>
    <w:tmpl w:val="0000086A"/>
    <w:lvl w:ilvl="0" w:tplc="00006479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4325">
      <w:start w:val="10"/>
      <w:numFmt w:val="decimal"/>
      <w:lvlText w:val="9.%2."/>
      <w:lvlJc w:val="left"/>
      <w:pPr>
        <w:tabs>
          <w:tab w:val="num" w:pos="1440"/>
        </w:tabs>
        <w:ind w:left="1440" w:hanging="360"/>
      </w:pPr>
    </w:lvl>
    <w:lvl w:ilvl="2" w:tplc="00004E08">
      <w:start w:val="10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117A"/>
    <w:multiLevelType w:val="hybridMultilevel"/>
    <w:tmpl w:val="00006D76"/>
    <w:lvl w:ilvl="0" w:tplc="00000878">
      <w:start w:val="1"/>
      <w:numFmt w:val="bullet"/>
      <w:lvlText w:val="а"/>
      <w:lvlJc w:val="left"/>
      <w:pPr>
        <w:tabs>
          <w:tab w:val="num" w:pos="720"/>
        </w:tabs>
        <w:ind w:left="720" w:hanging="360"/>
      </w:pPr>
    </w:lvl>
    <w:lvl w:ilvl="1" w:tplc="000036C2">
      <w:start w:val="1"/>
      <w:numFmt w:val="decimal"/>
      <w:lvlText w:val="14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11D5"/>
    <w:multiLevelType w:val="hybridMultilevel"/>
    <w:tmpl w:val="0000199F"/>
    <w:lvl w:ilvl="0" w:tplc="000022E4">
      <w:start w:val="3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00005718">
      <w:numFmt w:val="decimal"/>
      <w:lvlText w:val="2.%2."/>
      <w:lvlJc w:val="left"/>
      <w:pPr>
        <w:tabs>
          <w:tab w:val="num" w:pos="1440"/>
        </w:tabs>
        <w:ind w:left="1440" w:hanging="360"/>
      </w:pPr>
    </w:lvl>
    <w:lvl w:ilvl="2" w:tplc="0000749F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1243"/>
    <w:multiLevelType w:val="hybridMultilevel"/>
    <w:tmpl w:val="0000328A"/>
    <w:lvl w:ilvl="0" w:tplc="000008AF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567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0001246"/>
    <w:multiLevelType w:val="hybridMultilevel"/>
    <w:tmpl w:val="00005841"/>
    <w:lvl w:ilvl="0" w:tplc="00005D2B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00001289"/>
    <w:multiLevelType w:val="hybridMultilevel"/>
    <w:tmpl w:val="000050A9"/>
    <w:lvl w:ilvl="0" w:tplc="00003382">
      <w:start w:val="2"/>
      <w:numFmt w:val="decimal"/>
      <w:lvlText w:val="3.4.%1."/>
      <w:lvlJc w:val="left"/>
      <w:pPr>
        <w:tabs>
          <w:tab w:val="num" w:pos="720"/>
        </w:tabs>
        <w:ind w:left="720" w:hanging="360"/>
      </w:pPr>
    </w:lvl>
    <w:lvl w:ilvl="1" w:tplc="00002079">
      <w:start w:val="1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000012DB"/>
    <w:multiLevelType w:val="hybridMultilevel"/>
    <w:tmpl w:val="0000153C"/>
    <w:lvl w:ilvl="0" w:tplc="00007E87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00001316"/>
    <w:multiLevelType w:val="hybridMultilevel"/>
    <w:tmpl w:val="000049BB"/>
    <w:lvl w:ilvl="0" w:tplc="00006F11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</w:lvl>
    <w:lvl w:ilvl="1" w:tplc="000074AD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00001366"/>
    <w:multiLevelType w:val="hybridMultilevel"/>
    <w:tmpl w:val="00001CD0"/>
    <w:lvl w:ilvl="0" w:tplc="0000366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0000139D"/>
    <w:multiLevelType w:val="hybridMultilevel"/>
    <w:tmpl w:val="00007049"/>
    <w:lvl w:ilvl="0" w:tplc="0000692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000013F5"/>
    <w:multiLevelType w:val="hybridMultilevel"/>
    <w:tmpl w:val="00001ECA"/>
    <w:lvl w:ilvl="0" w:tplc="000042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00001481"/>
    <w:multiLevelType w:val="hybridMultilevel"/>
    <w:tmpl w:val="00004087"/>
    <w:lvl w:ilvl="0" w:tplc="00007B4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90E">
      <w:start w:val="8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0000765F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0000159F"/>
    <w:multiLevelType w:val="hybridMultilevel"/>
    <w:tmpl w:val="00004FE2"/>
    <w:lvl w:ilvl="0" w:tplc="00002BA5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8E2">
      <w:start w:val="2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000015FD"/>
    <w:multiLevelType w:val="hybridMultilevel"/>
    <w:tmpl w:val="00007CB8"/>
    <w:lvl w:ilvl="0" w:tplc="0000634F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000017B8"/>
    <w:multiLevelType w:val="hybridMultilevel"/>
    <w:tmpl w:val="000072A6"/>
    <w:lvl w:ilvl="0" w:tplc="00004987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00001850"/>
    <w:multiLevelType w:val="hybridMultilevel"/>
    <w:tmpl w:val="00002B00"/>
    <w:lvl w:ilvl="0" w:tplc="000016D4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00007F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3A8D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00001916"/>
    <w:multiLevelType w:val="hybridMultilevel"/>
    <w:tmpl w:val="00006172"/>
    <w:lvl w:ilvl="0" w:tplc="00006B72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0000194D"/>
    <w:multiLevelType w:val="hybridMultilevel"/>
    <w:tmpl w:val="000013F4"/>
    <w:lvl w:ilvl="0" w:tplc="00005279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000019D9"/>
    <w:multiLevelType w:val="hybridMultilevel"/>
    <w:tmpl w:val="0000591D"/>
    <w:lvl w:ilvl="0" w:tplc="0000252A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37E5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000019FE"/>
    <w:multiLevelType w:val="hybridMultilevel"/>
    <w:tmpl w:val="0000424C"/>
    <w:lvl w:ilvl="0" w:tplc="000053D1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821">
      <w:start w:val="1"/>
      <w:numFmt w:val="decimal"/>
      <w:lvlText w:val="2.5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>
    <w:nsid w:val="00001A49"/>
    <w:multiLevelType w:val="hybridMultilevel"/>
    <w:tmpl w:val="00005F32"/>
    <w:lvl w:ilvl="0" w:tplc="00003B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>
    <w:nsid w:val="00001AF4"/>
    <w:multiLevelType w:val="hybridMultilevel"/>
    <w:tmpl w:val="00000ECC"/>
    <w:lvl w:ilvl="0" w:tplc="000046CF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000001D3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>
    <w:nsid w:val="00001DC0"/>
    <w:multiLevelType w:val="hybridMultilevel"/>
    <w:tmpl w:val="000049F7"/>
    <w:lvl w:ilvl="0" w:tplc="0000442B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5078">
      <w:start w:val="1"/>
      <w:numFmt w:val="decimal"/>
      <w:lvlText w:val="3.2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>
    <w:nsid w:val="00001FB4"/>
    <w:multiLevelType w:val="hybridMultilevel"/>
    <w:tmpl w:val="000013A6"/>
    <w:lvl w:ilvl="0" w:tplc="00004F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>
    <w:nsid w:val="000020AD"/>
    <w:multiLevelType w:val="hybridMultilevel"/>
    <w:tmpl w:val="000032CF"/>
    <w:lvl w:ilvl="0" w:tplc="00002CD5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>
    <w:nsid w:val="00002332"/>
    <w:multiLevelType w:val="hybridMultilevel"/>
    <w:tmpl w:val="00001295"/>
    <w:lvl w:ilvl="0" w:tplc="00007D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0">
    <w:nsid w:val="00002350"/>
    <w:multiLevelType w:val="hybridMultilevel"/>
    <w:tmpl w:val="000022EE"/>
    <w:lvl w:ilvl="0" w:tplc="00004B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1">
    <w:nsid w:val="00002462"/>
    <w:multiLevelType w:val="hybridMultilevel"/>
    <w:tmpl w:val="000064E0"/>
    <w:lvl w:ilvl="0" w:tplc="00007296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</w:lvl>
    <w:lvl w:ilvl="1" w:tplc="0000651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>
    <w:nsid w:val="00002528"/>
    <w:multiLevelType w:val="hybridMultilevel"/>
    <w:tmpl w:val="000075C1"/>
    <w:lvl w:ilvl="0" w:tplc="0000468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4D6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3">
    <w:nsid w:val="0000260D"/>
    <w:multiLevelType w:val="hybridMultilevel"/>
    <w:tmpl w:val="00006B89"/>
    <w:lvl w:ilvl="0" w:tplc="000003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4">
    <w:nsid w:val="0000261E"/>
    <w:multiLevelType w:val="hybridMultilevel"/>
    <w:tmpl w:val="00005E9D"/>
    <w:lvl w:ilvl="0" w:tplc="0000489C">
      <w:start w:val="1"/>
      <w:numFmt w:val="bullet"/>
      <w:lvlText w:val="−"/>
      <w:lvlJc w:val="left"/>
      <w:pPr>
        <w:tabs>
          <w:tab w:val="num" w:pos="2771"/>
        </w:tabs>
        <w:ind w:left="2771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>
    <w:nsid w:val="00002725"/>
    <w:multiLevelType w:val="hybridMultilevel"/>
    <w:tmpl w:val="00001643"/>
    <w:lvl w:ilvl="0" w:tplc="00000DE5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</w:lvl>
    <w:lvl w:ilvl="1" w:tplc="00006F3C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6">
    <w:nsid w:val="00002780"/>
    <w:multiLevelType w:val="hybridMultilevel"/>
    <w:tmpl w:val="000031AD"/>
    <w:lvl w:ilvl="0" w:tplc="00004908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00002D4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7">
    <w:nsid w:val="000027DA"/>
    <w:multiLevelType w:val="hybridMultilevel"/>
    <w:tmpl w:val="00000E29"/>
    <w:lvl w:ilvl="0" w:tplc="0000676D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13E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8">
    <w:nsid w:val="00002B0F"/>
    <w:multiLevelType w:val="hybridMultilevel"/>
    <w:tmpl w:val="00007514"/>
    <w:lvl w:ilvl="0" w:tplc="00003305">
      <w:start w:val="2"/>
      <w:numFmt w:val="decimal"/>
      <w:lvlText w:val="17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9">
    <w:nsid w:val="00002CD6"/>
    <w:multiLevelType w:val="hybridMultilevel"/>
    <w:tmpl w:val="000072AE"/>
    <w:lvl w:ilvl="0" w:tplc="000069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0">
    <w:nsid w:val="00002DB5"/>
    <w:multiLevelType w:val="hybridMultilevel"/>
    <w:tmpl w:val="00007A54"/>
    <w:lvl w:ilvl="0" w:tplc="000050B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9A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1">
    <w:nsid w:val="00002F0B"/>
    <w:multiLevelType w:val="hybridMultilevel"/>
    <w:tmpl w:val="000058E6"/>
    <w:lvl w:ilvl="0" w:tplc="00001B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2">
    <w:nsid w:val="00002F0C"/>
    <w:multiLevelType w:val="hybridMultilevel"/>
    <w:tmpl w:val="0000549B"/>
    <w:lvl w:ilvl="0" w:tplc="000066B4">
      <w:start w:val="4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6747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3">
    <w:nsid w:val="00002F14"/>
    <w:multiLevelType w:val="hybridMultilevel"/>
    <w:tmpl w:val="00006AD6"/>
    <w:lvl w:ilvl="0" w:tplc="0000047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4">
    <w:nsid w:val="00002F15"/>
    <w:multiLevelType w:val="hybridMultilevel"/>
    <w:tmpl w:val="00004242"/>
    <w:lvl w:ilvl="0" w:tplc="00000E00">
      <w:start w:val="4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00007426">
      <w:start w:val="1"/>
      <w:numFmt w:val="decimal"/>
      <w:lvlText w:val="2.4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5">
    <w:nsid w:val="00002FE7"/>
    <w:multiLevelType w:val="hybridMultilevel"/>
    <w:tmpl w:val="000010D9"/>
    <w:lvl w:ilvl="0" w:tplc="00005F23">
      <w:start w:val="1"/>
      <w:numFmt w:val="decimal"/>
      <w:lvlText w:val="12.%1."/>
      <w:lvlJc w:val="left"/>
      <w:pPr>
        <w:tabs>
          <w:tab w:val="num" w:pos="720"/>
        </w:tabs>
        <w:ind w:left="720" w:hanging="360"/>
      </w:pPr>
    </w:lvl>
    <w:lvl w:ilvl="1" w:tplc="000079D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6">
    <w:nsid w:val="00002FFF"/>
    <w:multiLevelType w:val="hybridMultilevel"/>
    <w:tmpl w:val="00006C69"/>
    <w:lvl w:ilvl="0" w:tplc="0000288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7">
    <w:nsid w:val="00003004"/>
    <w:multiLevelType w:val="hybridMultilevel"/>
    <w:tmpl w:val="00001796"/>
    <w:lvl w:ilvl="0" w:tplc="00005E73">
      <w:start w:val="1"/>
      <w:numFmt w:val="decimal"/>
      <w:lvlText w:val="5.1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8">
    <w:nsid w:val="0000301C"/>
    <w:multiLevelType w:val="hybridMultilevel"/>
    <w:tmpl w:val="00000BDB"/>
    <w:lvl w:ilvl="0" w:tplc="000056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9">
    <w:nsid w:val="000030A7"/>
    <w:multiLevelType w:val="hybridMultilevel"/>
    <w:tmpl w:val="00006486"/>
    <w:lvl w:ilvl="0" w:tplc="000046C2">
      <w:start w:val="3"/>
      <w:numFmt w:val="decimal"/>
      <w:lvlText w:val="11.8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0">
    <w:nsid w:val="000031BE"/>
    <w:multiLevelType w:val="hybridMultilevel"/>
    <w:tmpl w:val="00000665"/>
    <w:lvl w:ilvl="0" w:tplc="000067A6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000015B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1">
    <w:nsid w:val="000031D8"/>
    <w:multiLevelType w:val="hybridMultilevel"/>
    <w:tmpl w:val="00004B9D"/>
    <w:lvl w:ilvl="0" w:tplc="000009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2">
    <w:nsid w:val="00003295"/>
    <w:multiLevelType w:val="hybridMultilevel"/>
    <w:tmpl w:val="000000C1"/>
    <w:lvl w:ilvl="0" w:tplc="00005A9B">
      <w:start w:val="1"/>
      <w:numFmt w:val="decimal"/>
      <w:lvlText w:val="11.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3">
    <w:nsid w:val="000032E6"/>
    <w:multiLevelType w:val="hybridMultilevel"/>
    <w:tmpl w:val="0000401D"/>
    <w:lvl w:ilvl="0" w:tplc="000071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4">
    <w:nsid w:val="00003308"/>
    <w:multiLevelType w:val="hybridMultilevel"/>
    <w:tmpl w:val="00001EDC"/>
    <w:lvl w:ilvl="0" w:tplc="00004AF3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0A8">
      <w:start w:val="19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5">
    <w:nsid w:val="000033CD"/>
    <w:multiLevelType w:val="hybridMultilevel"/>
    <w:tmpl w:val="000027D3"/>
    <w:lvl w:ilvl="0" w:tplc="00007F0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6">
    <w:nsid w:val="000033EA"/>
    <w:multiLevelType w:val="hybridMultilevel"/>
    <w:tmpl w:val="000023C9"/>
    <w:lvl w:ilvl="0" w:tplc="000048CC">
      <w:start w:val="1"/>
      <w:numFmt w:val="bullet"/>
      <w:lvlText w:val="х"/>
      <w:lvlJc w:val="left"/>
      <w:pPr>
        <w:tabs>
          <w:tab w:val="num" w:pos="720"/>
        </w:tabs>
        <w:ind w:left="720" w:hanging="360"/>
      </w:pPr>
    </w:lvl>
    <w:lvl w:ilvl="1" w:tplc="0000575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60B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7">
    <w:nsid w:val="000036A1"/>
    <w:multiLevelType w:val="hybridMultilevel"/>
    <w:tmpl w:val="00000C1E"/>
    <w:lvl w:ilvl="0" w:tplc="00002120">
      <w:start w:val="4"/>
      <w:numFmt w:val="decimal"/>
      <w:lvlText w:val="1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8">
    <w:nsid w:val="00003765"/>
    <w:multiLevelType w:val="hybridMultilevel"/>
    <w:tmpl w:val="0000791B"/>
    <w:lvl w:ilvl="0" w:tplc="00006B2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461">
      <w:start w:val="1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9">
    <w:nsid w:val="0000388A"/>
    <w:multiLevelType w:val="hybridMultilevel"/>
    <w:tmpl w:val="00000A41"/>
    <w:lvl w:ilvl="0" w:tplc="0000641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0">
    <w:nsid w:val="00003895"/>
    <w:multiLevelType w:val="hybridMultilevel"/>
    <w:tmpl w:val="0000504C"/>
    <w:lvl w:ilvl="0" w:tplc="00005AB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1">
    <w:nsid w:val="0000390C"/>
    <w:multiLevelType w:val="hybridMultilevel"/>
    <w:tmpl w:val="00000F3E"/>
    <w:lvl w:ilvl="0" w:tplc="0000009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2">
    <w:nsid w:val="000039B3"/>
    <w:multiLevelType w:val="hybridMultilevel"/>
    <w:tmpl w:val="00002D12"/>
    <w:lvl w:ilvl="0" w:tplc="0000074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3">
    <w:nsid w:val="000039CE"/>
    <w:multiLevelType w:val="hybridMultilevel"/>
    <w:tmpl w:val="00003BB1"/>
    <w:lvl w:ilvl="0" w:tplc="00004C85">
      <w:start w:val="1"/>
      <w:numFmt w:val="decimal"/>
      <w:lvlText w:val="5.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4">
    <w:nsid w:val="00003A27"/>
    <w:multiLevelType w:val="hybridMultilevel"/>
    <w:tmpl w:val="00004D59"/>
    <w:lvl w:ilvl="0" w:tplc="00005942">
      <w:start w:val="1"/>
      <w:numFmt w:val="bullet"/>
      <w:lvlText w:val="к"/>
      <w:lvlJc w:val="left"/>
      <w:pPr>
        <w:tabs>
          <w:tab w:val="num" w:pos="720"/>
        </w:tabs>
        <w:ind w:left="720" w:hanging="360"/>
      </w:pPr>
    </w:lvl>
    <w:lvl w:ilvl="1" w:tplc="000038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5">
    <w:nsid w:val="00003A61"/>
    <w:multiLevelType w:val="hybridMultilevel"/>
    <w:tmpl w:val="000022CD"/>
    <w:lvl w:ilvl="0" w:tplc="00007DD1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6">
    <w:nsid w:val="00003A9E"/>
    <w:multiLevelType w:val="hybridMultilevel"/>
    <w:tmpl w:val="0000797D"/>
    <w:lvl w:ilvl="0" w:tplc="00005F49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0DDC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7">
    <w:nsid w:val="00003B65"/>
    <w:multiLevelType w:val="hybridMultilevel"/>
    <w:tmpl w:val="00007C27"/>
    <w:lvl w:ilvl="0" w:tplc="00005D2A">
      <w:start w:val="3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8">
    <w:nsid w:val="00003E09"/>
    <w:multiLevelType w:val="hybridMultilevel"/>
    <w:tmpl w:val="0000012C"/>
    <w:lvl w:ilvl="0" w:tplc="0000384D">
      <w:start w:val="1"/>
      <w:numFmt w:val="bullet"/>
      <w:lvlText w:val="а"/>
      <w:lvlJc w:val="left"/>
      <w:pPr>
        <w:tabs>
          <w:tab w:val="num" w:pos="720"/>
        </w:tabs>
        <w:ind w:left="720" w:hanging="360"/>
      </w:pPr>
    </w:lvl>
    <w:lvl w:ilvl="1" w:tplc="00004101">
      <w:start w:val="1"/>
      <w:numFmt w:val="decimal"/>
      <w:lvlText w:val="6.%2."/>
      <w:lvlJc w:val="left"/>
      <w:pPr>
        <w:tabs>
          <w:tab w:val="num" w:pos="1440"/>
        </w:tabs>
        <w:ind w:left="1440" w:hanging="360"/>
      </w:pPr>
    </w:lvl>
    <w:lvl w:ilvl="2" w:tplc="00004D8F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9">
    <w:nsid w:val="00003EE9"/>
    <w:multiLevelType w:val="hybridMultilevel"/>
    <w:tmpl w:val="00005FA8"/>
    <w:lvl w:ilvl="0" w:tplc="00003F9A">
      <w:start w:val="1"/>
      <w:numFmt w:val="decimal"/>
      <w:lvlText w:val="11.8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0">
    <w:nsid w:val="00003F4A"/>
    <w:multiLevelType w:val="hybridMultilevel"/>
    <w:tmpl w:val="00000A4A"/>
    <w:lvl w:ilvl="0" w:tplc="00005ED0">
      <w:start w:val="2"/>
      <w:numFmt w:val="decimal"/>
      <w:lvlText w:val="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1">
    <w:nsid w:val="00004027"/>
    <w:multiLevelType w:val="hybridMultilevel"/>
    <w:tmpl w:val="0000138A"/>
    <w:lvl w:ilvl="0" w:tplc="00002959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5E76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282D">
      <w:start w:val="1"/>
      <w:numFmt w:val="decimal"/>
      <w:lvlText w:val="9.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2">
    <w:nsid w:val="0000422D"/>
    <w:multiLevelType w:val="hybridMultilevel"/>
    <w:tmpl w:val="000054DC"/>
    <w:lvl w:ilvl="0" w:tplc="000036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3">
    <w:nsid w:val="0000428B"/>
    <w:multiLevelType w:val="hybridMultilevel"/>
    <w:tmpl w:val="000026A6"/>
    <w:lvl w:ilvl="0" w:tplc="0000701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4">
    <w:nsid w:val="00004365"/>
    <w:multiLevelType w:val="hybridMultilevel"/>
    <w:tmpl w:val="00004E38"/>
    <w:lvl w:ilvl="0" w:tplc="0000662A">
      <w:start w:val="1"/>
      <w:numFmt w:val="decimal"/>
      <w:lvlText w:val="3.4.%1."/>
      <w:lvlJc w:val="left"/>
      <w:pPr>
        <w:tabs>
          <w:tab w:val="num" w:pos="720"/>
        </w:tabs>
        <w:ind w:left="720" w:hanging="360"/>
      </w:pPr>
    </w:lvl>
    <w:lvl w:ilvl="1" w:tplc="0000734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5">
    <w:nsid w:val="000043F6"/>
    <w:multiLevelType w:val="hybridMultilevel"/>
    <w:tmpl w:val="00005707"/>
    <w:lvl w:ilvl="0" w:tplc="000058AD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FA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6">
    <w:nsid w:val="00004402"/>
    <w:multiLevelType w:val="hybridMultilevel"/>
    <w:tmpl w:val="000018D7"/>
    <w:lvl w:ilvl="0" w:tplc="00006BE8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00005039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7">
    <w:nsid w:val="00004509"/>
    <w:multiLevelType w:val="hybridMultilevel"/>
    <w:tmpl w:val="00001238"/>
    <w:lvl w:ilvl="0" w:tplc="00003B25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00001E1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8">
    <w:nsid w:val="00004531"/>
    <w:multiLevelType w:val="hybridMultilevel"/>
    <w:tmpl w:val="00004A0E"/>
    <w:lvl w:ilvl="0" w:tplc="000044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9">
    <w:nsid w:val="0000456D"/>
    <w:multiLevelType w:val="hybridMultilevel"/>
    <w:tmpl w:val="00007E0E"/>
    <w:lvl w:ilvl="0" w:tplc="000006E3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00000A6C">
      <w:start w:val="1"/>
      <w:numFmt w:val="decimal"/>
      <w:lvlText w:val="16.%2."/>
      <w:lvlJc w:val="left"/>
      <w:pPr>
        <w:tabs>
          <w:tab w:val="num" w:pos="1440"/>
        </w:tabs>
        <w:ind w:left="1440" w:hanging="360"/>
      </w:pPr>
    </w:lvl>
    <w:lvl w:ilvl="2" w:tplc="00004328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0">
    <w:nsid w:val="000045A1"/>
    <w:multiLevelType w:val="hybridMultilevel"/>
    <w:tmpl w:val="00000C95"/>
    <w:lvl w:ilvl="0" w:tplc="000045C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065A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</w:lvl>
    <w:lvl w:ilvl="2" w:tplc="00007CBE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1">
    <w:nsid w:val="000045C5"/>
    <w:multiLevelType w:val="hybridMultilevel"/>
    <w:tmpl w:val="00003960"/>
    <w:lvl w:ilvl="0" w:tplc="00003459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263D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3B97">
      <w:start w:val="7"/>
      <w:numFmt w:val="decimal"/>
      <w:lvlText w:val="8.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2">
    <w:nsid w:val="00004657"/>
    <w:multiLevelType w:val="hybridMultilevel"/>
    <w:tmpl w:val="00002C49"/>
    <w:lvl w:ilvl="0" w:tplc="00003C6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3">
    <w:nsid w:val="000046A7"/>
    <w:multiLevelType w:val="hybridMultilevel"/>
    <w:tmpl w:val="00007954"/>
    <w:lvl w:ilvl="0" w:tplc="000007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4">
    <w:nsid w:val="0000470E"/>
    <w:multiLevelType w:val="hybridMultilevel"/>
    <w:tmpl w:val="000073D9"/>
    <w:lvl w:ilvl="0" w:tplc="00001F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82F">
      <w:start w:val="12"/>
      <w:numFmt w:val="decimal"/>
      <w:lvlText w:val="5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5">
    <w:nsid w:val="000048E6"/>
    <w:multiLevelType w:val="hybridMultilevel"/>
    <w:tmpl w:val="00003605"/>
    <w:lvl w:ilvl="0" w:tplc="000078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6">
    <w:nsid w:val="00004963"/>
    <w:multiLevelType w:val="hybridMultilevel"/>
    <w:tmpl w:val="000026B1"/>
    <w:lvl w:ilvl="0" w:tplc="00004626">
      <w:start w:val="1"/>
      <w:numFmt w:val="bullet"/>
      <w:lvlText w:val="а"/>
      <w:lvlJc w:val="left"/>
      <w:pPr>
        <w:tabs>
          <w:tab w:val="num" w:pos="720"/>
        </w:tabs>
        <w:ind w:left="720" w:hanging="360"/>
      </w:pPr>
    </w:lvl>
    <w:lvl w:ilvl="1" w:tplc="00001CDF">
      <w:start w:val="1"/>
      <w:numFmt w:val="decimal"/>
      <w:lvlText w:val="14.5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7">
    <w:nsid w:val="000049D0"/>
    <w:multiLevelType w:val="hybridMultilevel"/>
    <w:tmpl w:val="0000123B"/>
    <w:lvl w:ilvl="0" w:tplc="00001C75">
      <w:start w:val="1"/>
      <w:numFmt w:val="decimal"/>
      <w:lvlText w:val="20.%1."/>
      <w:lvlJc w:val="left"/>
      <w:pPr>
        <w:tabs>
          <w:tab w:val="num" w:pos="720"/>
        </w:tabs>
        <w:ind w:left="720" w:hanging="360"/>
      </w:pPr>
    </w:lvl>
    <w:lvl w:ilvl="1" w:tplc="0000310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8">
    <w:nsid w:val="00004A80"/>
    <w:multiLevelType w:val="hybridMultilevel"/>
    <w:tmpl w:val="0000187E"/>
    <w:lvl w:ilvl="0" w:tplc="000016C5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9">
    <w:nsid w:val="00004BCD"/>
    <w:multiLevelType w:val="hybridMultilevel"/>
    <w:tmpl w:val="0000198C"/>
    <w:lvl w:ilvl="0" w:tplc="0000798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0">
    <w:nsid w:val="00004CAD"/>
    <w:multiLevelType w:val="hybridMultilevel"/>
    <w:tmpl w:val="0000314F"/>
    <w:lvl w:ilvl="0" w:tplc="00005E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1">
    <w:nsid w:val="00004D06"/>
    <w:multiLevelType w:val="hybridMultilevel"/>
    <w:tmpl w:val="00004DB7"/>
    <w:lvl w:ilvl="0" w:tplc="00001547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54DE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00004D67"/>
    <w:multiLevelType w:val="hybridMultilevel"/>
    <w:tmpl w:val="00005968"/>
    <w:lvl w:ilvl="0" w:tplc="00004AD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2CF7">
      <w:start w:val="1"/>
      <w:numFmt w:val="decimal"/>
      <w:lvlText w:val="6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>
    <w:nsid w:val="00004DC8"/>
    <w:multiLevelType w:val="hybridMultilevel"/>
    <w:tmpl w:val="00006443"/>
    <w:lvl w:ilvl="0" w:tplc="000066B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>
    <w:nsid w:val="00004DF2"/>
    <w:multiLevelType w:val="hybridMultilevel"/>
    <w:tmpl w:val="00004944"/>
    <w:lvl w:ilvl="0" w:tplc="00002E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5">
    <w:nsid w:val="00004E45"/>
    <w:multiLevelType w:val="hybridMultilevel"/>
    <w:tmpl w:val="0000323B"/>
    <w:lvl w:ilvl="0" w:tplc="0000221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6">
    <w:nsid w:val="00004E55"/>
    <w:multiLevelType w:val="hybridMultilevel"/>
    <w:tmpl w:val="00000390"/>
    <w:lvl w:ilvl="0" w:tplc="00002A38">
      <w:start w:val="1"/>
      <w:numFmt w:val="decimal"/>
      <w:lvlText w:val="12.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7">
    <w:nsid w:val="00004E57"/>
    <w:multiLevelType w:val="hybridMultilevel"/>
    <w:tmpl w:val="00004F68"/>
    <w:lvl w:ilvl="0" w:tplc="0000587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6FA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8">
    <w:nsid w:val="00004EAE"/>
    <w:multiLevelType w:val="hybridMultilevel"/>
    <w:tmpl w:val="00005D24"/>
    <w:lvl w:ilvl="0" w:tplc="00000588">
      <w:start w:val="2"/>
      <w:numFmt w:val="decimal"/>
      <w:lvlText w:val="7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9">
    <w:nsid w:val="00004F5B"/>
    <w:multiLevelType w:val="hybridMultilevel"/>
    <w:tmpl w:val="00002568"/>
    <w:lvl w:ilvl="0" w:tplc="0000761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0">
    <w:nsid w:val="00004FF8"/>
    <w:multiLevelType w:val="hybridMultilevel"/>
    <w:tmpl w:val="00005C46"/>
    <w:lvl w:ilvl="0" w:tplc="0000486A">
      <w:start w:val="10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1">
    <w:nsid w:val="0000513E"/>
    <w:multiLevelType w:val="hybridMultilevel"/>
    <w:tmpl w:val="00006D69"/>
    <w:lvl w:ilvl="0" w:tplc="00006A15">
      <w:start w:val="1"/>
      <w:numFmt w:val="decimal"/>
      <w:lvlText w:val="5.7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2">
    <w:nsid w:val="0000527F"/>
    <w:multiLevelType w:val="hybridMultilevel"/>
    <w:tmpl w:val="00005A70"/>
    <w:lvl w:ilvl="0" w:tplc="00000AF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3">
    <w:nsid w:val="00005422"/>
    <w:multiLevelType w:val="hybridMultilevel"/>
    <w:tmpl w:val="00003EF6"/>
    <w:lvl w:ilvl="0" w:tplc="000008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4">
    <w:nsid w:val="0000542C"/>
    <w:multiLevelType w:val="hybridMultilevel"/>
    <w:tmpl w:val="00001953"/>
    <w:lvl w:ilvl="0" w:tplc="00006BCB">
      <w:start w:val="1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00000FC9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5">
    <w:nsid w:val="00005478"/>
    <w:multiLevelType w:val="hybridMultilevel"/>
    <w:tmpl w:val="00006D73"/>
    <w:lvl w:ilvl="0" w:tplc="0000084D">
      <w:start w:val="1"/>
      <w:numFmt w:val="decimal"/>
      <w:lvlText w:val="20.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6">
    <w:nsid w:val="00005503"/>
    <w:multiLevelType w:val="hybridMultilevel"/>
    <w:tmpl w:val="0000134C"/>
    <w:lvl w:ilvl="0" w:tplc="0000517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7">
    <w:nsid w:val="00005579"/>
    <w:multiLevelType w:val="hybridMultilevel"/>
    <w:tmpl w:val="00007CFE"/>
    <w:lvl w:ilvl="0" w:tplc="000028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8DB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8">
    <w:nsid w:val="0000578D"/>
    <w:multiLevelType w:val="hybridMultilevel"/>
    <w:tmpl w:val="000078FE"/>
    <w:lvl w:ilvl="0" w:tplc="000037BE">
      <w:start w:val="1"/>
      <w:numFmt w:val="decimal"/>
      <w:lvlText w:val="19.%1."/>
      <w:lvlJc w:val="left"/>
      <w:pPr>
        <w:tabs>
          <w:tab w:val="num" w:pos="720"/>
        </w:tabs>
        <w:ind w:left="720" w:hanging="360"/>
      </w:pPr>
    </w:lvl>
    <w:lvl w:ilvl="1" w:tplc="000071F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9">
    <w:nsid w:val="0000579C"/>
    <w:multiLevelType w:val="hybridMultilevel"/>
    <w:tmpl w:val="000032C1"/>
    <w:lvl w:ilvl="0" w:tplc="00006AF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0">
    <w:nsid w:val="000057D3"/>
    <w:multiLevelType w:val="hybridMultilevel"/>
    <w:tmpl w:val="0000458F"/>
    <w:lvl w:ilvl="0" w:tplc="00000975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7E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1">
    <w:nsid w:val="00005804"/>
    <w:multiLevelType w:val="hybridMultilevel"/>
    <w:tmpl w:val="00000B93"/>
    <w:lvl w:ilvl="0" w:tplc="00000A2F">
      <w:start w:val="6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000009B3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2">
    <w:nsid w:val="00005815"/>
    <w:multiLevelType w:val="hybridMultilevel"/>
    <w:tmpl w:val="0000441D"/>
    <w:lvl w:ilvl="0" w:tplc="00004D9A">
      <w:start w:val="4"/>
      <w:numFmt w:val="decimal"/>
      <w:lvlText w:val="11.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3">
    <w:nsid w:val="00005878"/>
    <w:multiLevelType w:val="hybridMultilevel"/>
    <w:tmpl w:val="00006B36"/>
    <w:lvl w:ilvl="0" w:tplc="00005CFD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3E12">
      <w:start w:val="1"/>
      <w:numFmt w:val="bullet"/>
      <w:lvlText w:val="А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4">
    <w:nsid w:val="000058B0"/>
    <w:multiLevelType w:val="hybridMultilevel"/>
    <w:tmpl w:val="000026CA"/>
    <w:lvl w:ilvl="0" w:tplc="00003699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5">
    <w:nsid w:val="00005991"/>
    <w:multiLevelType w:val="hybridMultilevel"/>
    <w:tmpl w:val="0000409D"/>
    <w:lvl w:ilvl="0" w:tplc="000012E1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6">
    <w:nsid w:val="00005A9C"/>
    <w:multiLevelType w:val="hybridMultilevel"/>
    <w:tmpl w:val="00004EFE"/>
    <w:lvl w:ilvl="0" w:tplc="00001BD9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</w:lvl>
    <w:lvl w:ilvl="1" w:tplc="0000087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7">
    <w:nsid w:val="00005AF1"/>
    <w:multiLevelType w:val="hybridMultilevel"/>
    <w:tmpl w:val="000041BB"/>
    <w:lvl w:ilvl="0" w:tplc="000026E9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8">
    <w:nsid w:val="00005C5E"/>
    <w:multiLevelType w:val="hybridMultilevel"/>
    <w:tmpl w:val="00006D4E"/>
    <w:lvl w:ilvl="0" w:tplc="000001E1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030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9">
    <w:nsid w:val="00005C67"/>
    <w:multiLevelType w:val="hybridMultilevel"/>
    <w:tmpl w:val="00003CD6"/>
    <w:lvl w:ilvl="0" w:tplc="00000FB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0">
    <w:nsid w:val="00005CCA"/>
    <w:multiLevelType w:val="hybridMultilevel"/>
    <w:tmpl w:val="0000196F"/>
    <w:lvl w:ilvl="0" w:tplc="000058D5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4ECF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53D3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1">
    <w:nsid w:val="00005CCD"/>
    <w:multiLevelType w:val="hybridMultilevel"/>
    <w:tmpl w:val="00002668"/>
    <w:lvl w:ilvl="0" w:tplc="000078D4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2">
    <w:nsid w:val="00005D03"/>
    <w:multiLevelType w:val="hybridMultilevel"/>
    <w:tmpl w:val="00007A5A"/>
    <w:lvl w:ilvl="0" w:tplc="0000767D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3">
    <w:nsid w:val="00005DD5"/>
    <w:multiLevelType w:val="hybridMultilevel"/>
    <w:tmpl w:val="00006AD4"/>
    <w:lvl w:ilvl="0" w:tplc="00005A9F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4CD4">
      <w:start w:val="21"/>
      <w:numFmt w:val="decimal"/>
      <w:lvlText w:val="1.1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4">
    <w:nsid w:val="00005DE9"/>
    <w:multiLevelType w:val="hybridMultilevel"/>
    <w:tmpl w:val="00005F67"/>
    <w:lvl w:ilvl="0" w:tplc="00005E41">
      <w:start w:val="1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00005EA5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5">
    <w:nsid w:val="00005F34"/>
    <w:multiLevelType w:val="hybridMultilevel"/>
    <w:tmpl w:val="00004EBF"/>
    <w:lvl w:ilvl="0" w:tplc="00002E39">
      <w:start w:val="1"/>
      <w:numFmt w:val="decimal"/>
      <w:lvlText w:val="15.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6">
    <w:nsid w:val="00005F90"/>
    <w:multiLevelType w:val="hybridMultilevel"/>
    <w:tmpl w:val="00001649"/>
    <w:lvl w:ilvl="0" w:tplc="00006DF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7">
    <w:nsid w:val="00005FA4"/>
    <w:multiLevelType w:val="hybridMultilevel"/>
    <w:tmpl w:val="00002059"/>
    <w:lvl w:ilvl="0" w:tplc="0000127E">
      <w:start w:val="22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8">
    <w:nsid w:val="00006032"/>
    <w:multiLevelType w:val="hybridMultilevel"/>
    <w:tmpl w:val="00002C3B"/>
    <w:lvl w:ilvl="0" w:tplc="000015A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9">
    <w:nsid w:val="00006117"/>
    <w:multiLevelType w:val="hybridMultilevel"/>
    <w:tmpl w:val="00003356"/>
    <w:lvl w:ilvl="0" w:tplc="00002CC6">
      <w:start w:val="1"/>
      <w:numFmt w:val="bullet"/>
      <w:lvlText w:val="а"/>
      <w:lvlJc w:val="left"/>
      <w:pPr>
        <w:tabs>
          <w:tab w:val="num" w:pos="720"/>
        </w:tabs>
        <w:ind w:left="720" w:hanging="360"/>
      </w:pPr>
    </w:lvl>
    <w:lvl w:ilvl="1" w:tplc="00006BDB">
      <w:start w:val="2"/>
      <w:numFmt w:val="decimal"/>
      <w:lvlText w:val="6.%2."/>
      <w:lvlJc w:val="left"/>
      <w:pPr>
        <w:tabs>
          <w:tab w:val="num" w:pos="1440"/>
        </w:tabs>
        <w:ind w:left="1440" w:hanging="360"/>
      </w:pPr>
    </w:lvl>
    <w:lvl w:ilvl="2" w:tplc="0000789D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0">
    <w:nsid w:val="00006270"/>
    <w:multiLevelType w:val="hybridMultilevel"/>
    <w:tmpl w:val="00003492"/>
    <w:lvl w:ilvl="0" w:tplc="000019DA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5064">
      <w:start w:val="2"/>
      <w:numFmt w:val="decimal"/>
      <w:lvlText w:val="5.%2."/>
      <w:lvlJc w:val="left"/>
      <w:pPr>
        <w:tabs>
          <w:tab w:val="num" w:pos="1440"/>
        </w:tabs>
        <w:ind w:left="1440" w:hanging="360"/>
      </w:pPr>
    </w:lvl>
    <w:lvl w:ilvl="2" w:tplc="00004D54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1">
    <w:nsid w:val="0000638C"/>
    <w:multiLevelType w:val="hybridMultilevel"/>
    <w:tmpl w:val="000003FA"/>
    <w:lvl w:ilvl="0" w:tplc="00006F3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2">
    <w:nsid w:val="000063CB"/>
    <w:multiLevelType w:val="hybridMultilevel"/>
    <w:tmpl w:val="000052A1"/>
    <w:lvl w:ilvl="0" w:tplc="000054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3">
    <w:nsid w:val="0000658C"/>
    <w:multiLevelType w:val="hybridMultilevel"/>
    <w:tmpl w:val="0000412F"/>
    <w:lvl w:ilvl="0" w:tplc="000030F1">
      <w:start w:val="1"/>
      <w:numFmt w:val="decimal"/>
      <w:lvlText w:val="11.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4">
    <w:nsid w:val="000066BE"/>
    <w:multiLevelType w:val="hybridMultilevel"/>
    <w:tmpl w:val="000043DB"/>
    <w:lvl w:ilvl="0" w:tplc="000057C2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5">
    <w:nsid w:val="000066C4"/>
    <w:multiLevelType w:val="hybridMultilevel"/>
    <w:tmpl w:val="00004230"/>
    <w:lvl w:ilvl="0" w:tplc="00007EB7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6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7">
    <w:nsid w:val="000067D0"/>
    <w:multiLevelType w:val="hybridMultilevel"/>
    <w:tmpl w:val="000054BE"/>
    <w:lvl w:ilvl="0" w:tplc="00005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8">
    <w:nsid w:val="00006899"/>
    <w:multiLevelType w:val="hybridMultilevel"/>
    <w:tmpl w:val="00003CD5"/>
    <w:lvl w:ilvl="0" w:tplc="000013E9">
      <w:start w:val="1"/>
      <w:numFmt w:val="bullet"/>
      <w:lvlText w:val="с"/>
      <w:lvlJc w:val="left"/>
      <w:pPr>
        <w:tabs>
          <w:tab w:val="num" w:pos="720"/>
        </w:tabs>
        <w:ind w:left="720" w:hanging="360"/>
      </w:pPr>
    </w:lvl>
    <w:lvl w:ilvl="1" w:tplc="0000408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5DB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9">
    <w:nsid w:val="000069D0"/>
    <w:multiLevelType w:val="hybridMultilevel"/>
    <w:tmpl w:val="00007AC2"/>
    <w:lvl w:ilvl="0" w:tplc="00006FC9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0">
    <w:nsid w:val="00006BC9"/>
    <w:multiLevelType w:val="hybridMultilevel"/>
    <w:tmpl w:val="000058C5"/>
    <w:lvl w:ilvl="0" w:tplc="000032E7">
      <w:start w:val="1"/>
      <w:numFmt w:val="decimal"/>
      <w:lvlText w:val="18.%1."/>
      <w:lvlJc w:val="left"/>
      <w:pPr>
        <w:tabs>
          <w:tab w:val="num" w:pos="720"/>
        </w:tabs>
        <w:ind w:left="720" w:hanging="360"/>
      </w:pPr>
    </w:lvl>
    <w:lvl w:ilvl="1" w:tplc="0000212C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1">
    <w:nsid w:val="00006BFC"/>
    <w:multiLevelType w:val="hybridMultilevel"/>
    <w:tmpl w:val="00007F96"/>
    <w:lvl w:ilvl="0" w:tplc="00007FF5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2">
    <w:nsid w:val="00006C6C"/>
    <w:multiLevelType w:val="hybridMultilevel"/>
    <w:tmpl w:val="00006EA1"/>
    <w:lvl w:ilvl="0" w:tplc="00004C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3">
    <w:nsid w:val="00006CF4"/>
    <w:multiLevelType w:val="hybridMultilevel"/>
    <w:tmpl w:val="00005F45"/>
    <w:lvl w:ilvl="0" w:tplc="000013D3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29D8">
      <w:start w:val="2"/>
      <w:numFmt w:val="decimal"/>
      <w:lvlText w:val="8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4">
    <w:nsid w:val="00006DA6"/>
    <w:multiLevelType w:val="hybridMultilevel"/>
    <w:tmpl w:val="00001D3F"/>
    <w:lvl w:ilvl="0" w:tplc="00006E89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00001D5E">
      <w:start w:val="5"/>
      <w:numFmt w:val="decimal"/>
      <w:lvlText w:val="15.%2."/>
      <w:lvlJc w:val="left"/>
      <w:pPr>
        <w:tabs>
          <w:tab w:val="num" w:pos="1440"/>
        </w:tabs>
        <w:ind w:left="1440" w:hanging="360"/>
      </w:pPr>
    </w:lvl>
    <w:lvl w:ilvl="2" w:tplc="00001FF1">
      <w:start w:val="16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5">
    <w:nsid w:val="00006E5D"/>
    <w:multiLevelType w:val="hybridMultilevel"/>
    <w:tmpl w:val="00001AD4"/>
    <w:lvl w:ilvl="0" w:tplc="000063CB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6">
    <w:nsid w:val="00006F68"/>
    <w:multiLevelType w:val="hybridMultilevel"/>
    <w:tmpl w:val="00001AF6"/>
    <w:lvl w:ilvl="0" w:tplc="00003A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7">
    <w:nsid w:val="00007020"/>
    <w:multiLevelType w:val="hybridMultilevel"/>
    <w:tmpl w:val="00003223"/>
    <w:lvl w:ilvl="0" w:tplc="00007E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8">
    <w:nsid w:val="00007153"/>
    <w:multiLevelType w:val="hybridMultilevel"/>
    <w:tmpl w:val="00007833"/>
    <w:lvl w:ilvl="0" w:tplc="0000190B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9">
    <w:nsid w:val="0000721D"/>
    <w:multiLevelType w:val="hybridMultilevel"/>
    <w:tmpl w:val="00001DCB"/>
    <w:lvl w:ilvl="0" w:tplc="000012C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003">
      <w:start w:val="1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0">
    <w:nsid w:val="00007299"/>
    <w:multiLevelType w:val="hybridMultilevel"/>
    <w:tmpl w:val="00005AE7"/>
    <w:lvl w:ilvl="0" w:tplc="00005D3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1">
    <w:nsid w:val="000072B1"/>
    <w:multiLevelType w:val="hybridMultilevel"/>
    <w:tmpl w:val="00003260"/>
    <w:lvl w:ilvl="0" w:tplc="000032D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3B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2">
    <w:nsid w:val="0000737D"/>
    <w:multiLevelType w:val="hybridMultilevel"/>
    <w:tmpl w:val="00000D9F"/>
    <w:lvl w:ilvl="0" w:tplc="0000738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3">
    <w:nsid w:val="0000745E"/>
    <w:multiLevelType w:val="hybridMultilevel"/>
    <w:tmpl w:val="00003A4C"/>
    <w:lvl w:ilvl="0" w:tplc="000075EC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4">
    <w:nsid w:val="0000773B"/>
    <w:multiLevelType w:val="hybridMultilevel"/>
    <w:tmpl w:val="00000633"/>
    <w:lvl w:ilvl="0" w:tplc="00007282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251F">
      <w:start w:val="1"/>
      <w:numFmt w:val="decimal"/>
      <w:lvlText w:val="5.%2."/>
      <w:lvlJc w:val="left"/>
      <w:pPr>
        <w:tabs>
          <w:tab w:val="num" w:pos="1440"/>
        </w:tabs>
        <w:ind w:left="1440" w:hanging="360"/>
      </w:pPr>
    </w:lvl>
    <w:lvl w:ilvl="2" w:tplc="00001D18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5">
    <w:nsid w:val="0000773F"/>
    <w:multiLevelType w:val="hybridMultilevel"/>
    <w:tmpl w:val="00000A41"/>
    <w:lvl w:ilvl="0" w:tplc="00000607">
      <w:start w:val="1"/>
      <w:numFmt w:val="decimal"/>
      <w:lvlText w:val="17.%1."/>
      <w:lvlJc w:val="left"/>
      <w:pPr>
        <w:tabs>
          <w:tab w:val="num" w:pos="720"/>
        </w:tabs>
        <w:ind w:left="720" w:hanging="360"/>
      </w:pPr>
    </w:lvl>
    <w:lvl w:ilvl="1" w:tplc="0000078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6">
    <w:nsid w:val="00007874"/>
    <w:multiLevelType w:val="hybridMultilevel"/>
    <w:tmpl w:val="0000249E"/>
    <w:lvl w:ilvl="0" w:tplc="00002B0C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11F4">
      <w:start w:val="10"/>
      <w:numFmt w:val="decimal"/>
      <w:lvlText w:val="1.1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7">
    <w:nsid w:val="0000798B"/>
    <w:multiLevelType w:val="hybridMultilevel"/>
    <w:tmpl w:val="0000121F"/>
    <w:lvl w:ilvl="0" w:tplc="000073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8">
    <w:nsid w:val="00007A61"/>
    <w:multiLevelType w:val="hybridMultilevel"/>
    <w:tmpl w:val="00000940"/>
    <w:lvl w:ilvl="0" w:tplc="00007014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53B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</w:lvl>
    <w:lvl w:ilvl="2" w:tplc="0000293B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9">
    <w:nsid w:val="00007FBE"/>
    <w:multiLevelType w:val="hybridMultilevel"/>
    <w:tmpl w:val="00000C7B"/>
    <w:lvl w:ilvl="0" w:tplc="00005005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0C15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3807">
      <w:start w:val="5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0">
    <w:nsid w:val="3DBE7065"/>
    <w:multiLevelType w:val="hybridMultilevel"/>
    <w:tmpl w:val="9D369F20"/>
    <w:lvl w:ilvl="0" w:tplc="0EB47DC6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81">
    <w:nsid w:val="65745514"/>
    <w:multiLevelType w:val="multilevel"/>
    <w:tmpl w:val="3E4A26CC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82">
    <w:nsid w:val="6EB2608B"/>
    <w:multiLevelType w:val="multilevel"/>
    <w:tmpl w:val="F072D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6"/>
  </w:num>
  <w:num w:numId="3">
    <w:abstractNumId w:val="59"/>
  </w:num>
  <w:num w:numId="4">
    <w:abstractNumId w:val="146"/>
  </w:num>
  <w:num w:numId="5">
    <w:abstractNumId w:val="137"/>
  </w:num>
  <w:num w:numId="6">
    <w:abstractNumId w:val="7"/>
  </w:num>
  <w:num w:numId="7">
    <w:abstractNumId w:val="30"/>
  </w:num>
  <w:num w:numId="8">
    <w:abstractNumId w:val="81"/>
  </w:num>
  <w:num w:numId="9">
    <w:abstractNumId w:val="6"/>
  </w:num>
  <w:num w:numId="10">
    <w:abstractNumId w:val="111"/>
  </w:num>
  <w:num w:numId="11">
    <w:abstractNumId w:val="82"/>
  </w:num>
  <w:num w:numId="12">
    <w:abstractNumId w:val="113"/>
  </w:num>
  <w:num w:numId="13">
    <w:abstractNumId w:val="93"/>
  </w:num>
  <w:num w:numId="14">
    <w:abstractNumId w:val="142"/>
  </w:num>
  <w:num w:numId="15">
    <w:abstractNumId w:val="97"/>
  </w:num>
  <w:num w:numId="16">
    <w:abstractNumId w:val="165"/>
  </w:num>
  <w:num w:numId="17">
    <w:abstractNumId w:val="161"/>
  </w:num>
  <w:num w:numId="18">
    <w:abstractNumId w:val="115"/>
  </w:num>
  <w:num w:numId="19">
    <w:abstractNumId w:val="53"/>
  </w:num>
  <w:num w:numId="20">
    <w:abstractNumId w:val="68"/>
  </w:num>
  <w:num w:numId="21">
    <w:abstractNumId w:val="14"/>
  </w:num>
  <w:num w:numId="22">
    <w:abstractNumId w:val="50"/>
  </w:num>
  <w:num w:numId="23">
    <w:abstractNumId w:val="133"/>
  </w:num>
  <w:num w:numId="24">
    <w:abstractNumId w:val="44"/>
  </w:num>
  <w:num w:numId="25">
    <w:abstractNumId w:val="86"/>
  </w:num>
  <w:num w:numId="26">
    <w:abstractNumId w:val="110"/>
  </w:num>
  <w:num w:numId="27">
    <w:abstractNumId w:val="114"/>
  </w:num>
  <w:num w:numId="28">
    <w:abstractNumId w:val="32"/>
  </w:num>
  <w:num w:numId="29">
    <w:abstractNumId w:val="155"/>
  </w:num>
  <w:num w:numId="30">
    <w:abstractNumId w:val="148"/>
  </w:num>
  <w:num w:numId="31">
    <w:abstractNumId w:val="123"/>
  </w:num>
  <w:num w:numId="32">
    <w:abstractNumId w:val="135"/>
  </w:num>
  <w:num w:numId="33">
    <w:abstractNumId w:val="177"/>
  </w:num>
  <w:num w:numId="34">
    <w:abstractNumId w:val="134"/>
  </w:num>
  <w:num w:numId="35">
    <w:abstractNumId w:val="16"/>
  </w:num>
  <w:num w:numId="36">
    <w:abstractNumId w:val="33"/>
  </w:num>
  <w:num w:numId="37">
    <w:abstractNumId w:val="108"/>
  </w:num>
  <w:num w:numId="38">
    <w:abstractNumId w:val="158"/>
  </w:num>
  <w:num w:numId="39">
    <w:abstractNumId w:val="76"/>
  </w:num>
  <w:num w:numId="40">
    <w:abstractNumId w:val="139"/>
  </w:num>
  <w:num w:numId="41">
    <w:abstractNumId w:val="63"/>
  </w:num>
  <w:num w:numId="42">
    <w:abstractNumId w:val="92"/>
  </w:num>
  <w:num w:numId="43">
    <w:abstractNumId w:val="19"/>
  </w:num>
  <w:num w:numId="44">
    <w:abstractNumId w:val="102"/>
  </w:num>
  <w:num w:numId="45">
    <w:abstractNumId w:val="66"/>
  </w:num>
  <w:num w:numId="46">
    <w:abstractNumId w:val="85"/>
  </w:num>
  <w:num w:numId="47">
    <w:abstractNumId w:val="54"/>
  </w:num>
  <w:num w:numId="48">
    <w:abstractNumId w:val="40"/>
  </w:num>
  <w:num w:numId="49">
    <w:abstractNumId w:val="73"/>
  </w:num>
  <w:num w:numId="50">
    <w:abstractNumId w:val="8"/>
  </w:num>
  <w:num w:numId="51">
    <w:abstractNumId w:val="96"/>
  </w:num>
  <w:num w:numId="52">
    <w:abstractNumId w:val="124"/>
  </w:num>
  <w:num w:numId="53">
    <w:abstractNumId w:val="21"/>
  </w:num>
  <w:num w:numId="54">
    <w:abstractNumId w:val="176"/>
  </w:num>
  <w:num w:numId="55">
    <w:abstractNumId w:val="143"/>
  </w:num>
  <w:num w:numId="56">
    <w:abstractNumId w:val="147"/>
  </w:num>
  <w:num w:numId="57">
    <w:abstractNumId w:val="1"/>
  </w:num>
  <w:num w:numId="58">
    <w:abstractNumId w:val="45"/>
  </w:num>
  <w:num w:numId="59">
    <w:abstractNumId w:val="22"/>
  </w:num>
  <w:num w:numId="60">
    <w:abstractNumId w:val="130"/>
  </w:num>
  <w:num w:numId="61">
    <w:abstractNumId w:val="42"/>
  </w:num>
  <w:num w:numId="62">
    <w:abstractNumId w:val="46"/>
  </w:num>
  <w:num w:numId="63">
    <w:abstractNumId w:val="35"/>
  </w:num>
  <w:num w:numId="64">
    <w:abstractNumId w:val="39"/>
  </w:num>
  <w:num w:numId="65">
    <w:abstractNumId w:val="179"/>
  </w:num>
  <w:num w:numId="66">
    <w:abstractNumId w:val="174"/>
  </w:num>
  <w:num w:numId="67">
    <w:abstractNumId w:val="150"/>
  </w:num>
  <w:num w:numId="68">
    <w:abstractNumId w:val="83"/>
  </w:num>
  <w:num w:numId="69">
    <w:abstractNumId w:val="121"/>
  </w:num>
  <w:num w:numId="70">
    <w:abstractNumId w:val="120"/>
  </w:num>
  <w:num w:numId="71">
    <w:abstractNumId w:val="67"/>
  </w:num>
  <w:num w:numId="72">
    <w:abstractNumId w:val="104"/>
  </w:num>
  <w:num w:numId="73">
    <w:abstractNumId w:val="112"/>
  </w:num>
  <w:num w:numId="74">
    <w:abstractNumId w:val="90"/>
  </w:num>
  <w:num w:numId="75">
    <w:abstractNumId w:val="117"/>
  </w:num>
  <w:num w:numId="76">
    <w:abstractNumId w:val="31"/>
  </w:num>
  <w:num w:numId="77">
    <w:abstractNumId w:val="118"/>
  </w:num>
  <w:num w:numId="78">
    <w:abstractNumId w:val="127"/>
  </w:num>
  <w:num w:numId="79">
    <w:abstractNumId w:val="55"/>
  </w:num>
  <w:num w:numId="80">
    <w:abstractNumId w:val="163"/>
  </w:num>
  <w:num w:numId="81">
    <w:abstractNumId w:val="17"/>
  </w:num>
  <w:num w:numId="82">
    <w:abstractNumId w:val="101"/>
  </w:num>
  <w:num w:numId="83">
    <w:abstractNumId w:val="91"/>
  </w:num>
  <w:num w:numId="84">
    <w:abstractNumId w:val="159"/>
  </w:num>
  <w:num w:numId="85">
    <w:abstractNumId w:val="141"/>
  </w:num>
  <w:num w:numId="86">
    <w:abstractNumId w:val="24"/>
  </w:num>
  <w:num w:numId="87">
    <w:abstractNumId w:val="178"/>
  </w:num>
  <w:num w:numId="88">
    <w:abstractNumId w:val="20"/>
  </w:num>
  <w:num w:numId="89">
    <w:abstractNumId w:val="52"/>
  </w:num>
  <w:num w:numId="90">
    <w:abstractNumId w:val="23"/>
  </w:num>
  <w:num w:numId="91">
    <w:abstractNumId w:val="153"/>
  </w:num>
  <w:num w:numId="92">
    <w:abstractNumId w:val="132"/>
  </w:num>
  <w:num w:numId="93">
    <w:abstractNumId w:val="72"/>
  </w:num>
  <w:num w:numId="94">
    <w:abstractNumId w:val="18"/>
  </w:num>
  <w:num w:numId="95">
    <w:abstractNumId w:val="89"/>
  </w:num>
  <w:num w:numId="96">
    <w:abstractNumId w:val="69"/>
  </w:num>
  <w:num w:numId="97">
    <w:abstractNumId w:val="60"/>
  </w:num>
  <w:num w:numId="98">
    <w:abstractNumId w:val="65"/>
  </w:num>
  <w:num w:numId="99">
    <w:abstractNumId w:val="116"/>
  </w:num>
  <w:num w:numId="100">
    <w:abstractNumId w:val="13"/>
  </w:num>
  <w:num w:numId="101">
    <w:abstractNumId w:val="162"/>
  </w:num>
  <w:num w:numId="102">
    <w:abstractNumId w:val="138"/>
  </w:num>
  <w:num w:numId="103">
    <w:abstractNumId w:val="136"/>
  </w:num>
  <w:num w:numId="104">
    <w:abstractNumId w:val="36"/>
  </w:num>
  <w:num w:numId="105">
    <w:abstractNumId w:val="62"/>
  </w:num>
  <w:num w:numId="106">
    <w:abstractNumId w:val="94"/>
  </w:num>
  <w:num w:numId="107">
    <w:abstractNumId w:val="29"/>
  </w:num>
  <w:num w:numId="108">
    <w:abstractNumId w:val="25"/>
  </w:num>
  <w:num w:numId="109">
    <w:abstractNumId w:val="106"/>
  </w:num>
  <w:num w:numId="110">
    <w:abstractNumId w:val="57"/>
  </w:num>
  <w:num w:numId="111">
    <w:abstractNumId w:val="51"/>
  </w:num>
  <w:num w:numId="112">
    <w:abstractNumId w:val="145"/>
  </w:num>
  <w:num w:numId="113">
    <w:abstractNumId w:val="164"/>
  </w:num>
  <w:num w:numId="114">
    <w:abstractNumId w:val="99"/>
  </w:num>
  <w:num w:numId="115">
    <w:abstractNumId w:val="77"/>
  </w:num>
  <w:num w:numId="116">
    <w:abstractNumId w:val="169"/>
  </w:num>
  <w:num w:numId="117">
    <w:abstractNumId w:val="175"/>
  </w:num>
  <w:num w:numId="118">
    <w:abstractNumId w:val="58"/>
  </w:num>
  <w:num w:numId="119">
    <w:abstractNumId w:val="78"/>
  </w:num>
  <w:num w:numId="120">
    <w:abstractNumId w:val="160"/>
  </w:num>
  <w:num w:numId="121">
    <w:abstractNumId w:val="4"/>
  </w:num>
  <w:num w:numId="122">
    <w:abstractNumId w:val="74"/>
  </w:num>
  <w:num w:numId="123">
    <w:abstractNumId w:val="128"/>
  </w:num>
  <w:num w:numId="124">
    <w:abstractNumId w:val="5"/>
  </w:num>
  <w:num w:numId="125">
    <w:abstractNumId w:val="107"/>
  </w:num>
  <w:num w:numId="126">
    <w:abstractNumId w:val="3"/>
  </w:num>
  <w:num w:numId="127">
    <w:abstractNumId w:val="125"/>
  </w:num>
  <w:num w:numId="128">
    <w:abstractNumId w:val="157"/>
  </w:num>
  <w:num w:numId="129">
    <w:abstractNumId w:val="154"/>
  </w:num>
  <w:num w:numId="130">
    <w:abstractNumId w:val="28"/>
  </w:num>
  <w:num w:numId="131">
    <w:abstractNumId w:val="151"/>
  </w:num>
  <w:num w:numId="132">
    <w:abstractNumId w:val="122"/>
  </w:num>
  <w:num w:numId="133">
    <w:abstractNumId w:val="103"/>
  </w:num>
  <w:num w:numId="134">
    <w:abstractNumId w:val="49"/>
  </w:num>
  <w:num w:numId="135">
    <w:abstractNumId w:val="119"/>
  </w:num>
  <w:num w:numId="136">
    <w:abstractNumId w:val="61"/>
  </w:num>
  <w:num w:numId="137">
    <w:abstractNumId w:val="34"/>
  </w:num>
  <w:num w:numId="138">
    <w:abstractNumId w:val="172"/>
  </w:num>
  <w:num w:numId="139">
    <w:abstractNumId w:val="79"/>
  </w:num>
  <w:num w:numId="140">
    <w:abstractNumId w:val="37"/>
  </w:num>
  <w:num w:numId="141">
    <w:abstractNumId w:val="166"/>
  </w:num>
  <w:num w:numId="142">
    <w:abstractNumId w:val="2"/>
  </w:num>
  <w:num w:numId="143">
    <w:abstractNumId w:val="75"/>
  </w:num>
  <w:num w:numId="144">
    <w:abstractNumId w:val="11"/>
  </w:num>
  <w:num w:numId="145">
    <w:abstractNumId w:val="47"/>
  </w:num>
  <w:num w:numId="146">
    <w:abstractNumId w:val="168"/>
  </w:num>
  <w:num w:numId="147">
    <w:abstractNumId w:val="152"/>
  </w:num>
  <w:num w:numId="148">
    <w:abstractNumId w:val="173"/>
  </w:num>
  <w:num w:numId="149">
    <w:abstractNumId w:val="126"/>
  </w:num>
  <w:num w:numId="150">
    <w:abstractNumId w:val="105"/>
  </w:num>
  <w:num w:numId="151">
    <w:abstractNumId w:val="98"/>
  </w:num>
  <w:num w:numId="152">
    <w:abstractNumId w:val="48"/>
  </w:num>
  <w:num w:numId="153">
    <w:abstractNumId w:val="10"/>
  </w:num>
  <w:num w:numId="154">
    <w:abstractNumId w:val="71"/>
  </w:num>
  <w:num w:numId="155">
    <w:abstractNumId w:val="41"/>
  </w:num>
  <w:num w:numId="156">
    <w:abstractNumId w:val="84"/>
  </w:num>
  <w:num w:numId="157">
    <w:abstractNumId w:val="129"/>
  </w:num>
  <w:num w:numId="158">
    <w:abstractNumId w:val="109"/>
  </w:num>
  <w:num w:numId="159">
    <w:abstractNumId w:val="167"/>
  </w:num>
  <w:num w:numId="160">
    <w:abstractNumId w:val="38"/>
  </w:num>
  <w:num w:numId="161">
    <w:abstractNumId w:val="80"/>
  </w:num>
  <w:num w:numId="162">
    <w:abstractNumId w:val="12"/>
  </w:num>
  <w:num w:numId="163">
    <w:abstractNumId w:val="170"/>
  </w:num>
  <w:num w:numId="164">
    <w:abstractNumId w:val="171"/>
  </w:num>
  <w:num w:numId="165">
    <w:abstractNumId w:val="56"/>
  </w:num>
  <w:num w:numId="166">
    <w:abstractNumId w:val="144"/>
  </w:num>
  <w:num w:numId="167">
    <w:abstractNumId w:val="26"/>
  </w:num>
  <w:num w:numId="168">
    <w:abstractNumId w:val="64"/>
  </w:num>
  <w:num w:numId="169">
    <w:abstractNumId w:val="43"/>
  </w:num>
  <w:num w:numId="170">
    <w:abstractNumId w:val="131"/>
  </w:num>
  <w:num w:numId="171">
    <w:abstractNumId w:val="9"/>
  </w:num>
  <w:num w:numId="172">
    <w:abstractNumId w:val="27"/>
  </w:num>
  <w:num w:numId="173">
    <w:abstractNumId w:val="140"/>
  </w:num>
  <w:num w:numId="174">
    <w:abstractNumId w:val="100"/>
  </w:num>
  <w:num w:numId="175">
    <w:abstractNumId w:val="87"/>
  </w:num>
  <w:num w:numId="176">
    <w:abstractNumId w:val="95"/>
  </w:num>
  <w:num w:numId="177">
    <w:abstractNumId w:val="70"/>
  </w:num>
  <w:num w:numId="178">
    <w:abstractNumId w:val="15"/>
  </w:num>
  <w:num w:numId="179">
    <w:abstractNumId w:val="88"/>
  </w:num>
  <w:num w:numId="180">
    <w:abstractNumId w:val="149"/>
  </w:num>
  <w:num w:numId="181">
    <w:abstractNumId w:val="181"/>
  </w:num>
  <w:num w:numId="182">
    <w:abstractNumId w:val="180"/>
  </w:num>
  <w:num w:numId="183">
    <w:abstractNumId w:val="182"/>
  </w:num>
  <w:numIdMacAtCleanup w:val="1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02"/>
    <w:rsid w:val="00021EC0"/>
    <w:rsid w:val="000412F8"/>
    <w:rsid w:val="0004428C"/>
    <w:rsid w:val="00085A8B"/>
    <w:rsid w:val="00094BA4"/>
    <w:rsid w:val="000A7C2B"/>
    <w:rsid w:val="000B0DD9"/>
    <w:rsid w:val="000B4702"/>
    <w:rsid w:val="000E0967"/>
    <w:rsid w:val="000E18CA"/>
    <w:rsid w:val="001071B9"/>
    <w:rsid w:val="001073BC"/>
    <w:rsid w:val="001174D6"/>
    <w:rsid w:val="00134919"/>
    <w:rsid w:val="001630A2"/>
    <w:rsid w:val="001E1828"/>
    <w:rsid w:val="0023475E"/>
    <w:rsid w:val="00260BCD"/>
    <w:rsid w:val="002909F9"/>
    <w:rsid w:val="002C4426"/>
    <w:rsid w:val="002C6F7E"/>
    <w:rsid w:val="003471B5"/>
    <w:rsid w:val="003613AF"/>
    <w:rsid w:val="00374F71"/>
    <w:rsid w:val="00401DA7"/>
    <w:rsid w:val="00462714"/>
    <w:rsid w:val="00481A12"/>
    <w:rsid w:val="00497DB3"/>
    <w:rsid w:val="004B1157"/>
    <w:rsid w:val="004B73FA"/>
    <w:rsid w:val="004D1026"/>
    <w:rsid w:val="004E0D56"/>
    <w:rsid w:val="004E4901"/>
    <w:rsid w:val="005108F6"/>
    <w:rsid w:val="00532147"/>
    <w:rsid w:val="005476E0"/>
    <w:rsid w:val="005659AD"/>
    <w:rsid w:val="005809CC"/>
    <w:rsid w:val="005C0035"/>
    <w:rsid w:val="005C0183"/>
    <w:rsid w:val="005C243B"/>
    <w:rsid w:val="005C6F14"/>
    <w:rsid w:val="005D2363"/>
    <w:rsid w:val="005F0AAB"/>
    <w:rsid w:val="00603582"/>
    <w:rsid w:val="00610E01"/>
    <w:rsid w:val="00632E45"/>
    <w:rsid w:val="00636E20"/>
    <w:rsid w:val="00654BB5"/>
    <w:rsid w:val="006631E6"/>
    <w:rsid w:val="00676F82"/>
    <w:rsid w:val="006B0074"/>
    <w:rsid w:val="006F62EC"/>
    <w:rsid w:val="00704331"/>
    <w:rsid w:val="0072084C"/>
    <w:rsid w:val="00762770"/>
    <w:rsid w:val="0076597D"/>
    <w:rsid w:val="007D3498"/>
    <w:rsid w:val="007E6CA9"/>
    <w:rsid w:val="00816B4A"/>
    <w:rsid w:val="00844428"/>
    <w:rsid w:val="008E3CEC"/>
    <w:rsid w:val="00962828"/>
    <w:rsid w:val="009703FB"/>
    <w:rsid w:val="00987604"/>
    <w:rsid w:val="00987A2A"/>
    <w:rsid w:val="009B039F"/>
    <w:rsid w:val="009B1C8F"/>
    <w:rsid w:val="009B73F7"/>
    <w:rsid w:val="009C00B7"/>
    <w:rsid w:val="009D64A8"/>
    <w:rsid w:val="009E528F"/>
    <w:rsid w:val="009E7F70"/>
    <w:rsid w:val="00A07502"/>
    <w:rsid w:val="00A25C93"/>
    <w:rsid w:val="00A301EC"/>
    <w:rsid w:val="00A35EDE"/>
    <w:rsid w:val="00A4035B"/>
    <w:rsid w:val="00A404F7"/>
    <w:rsid w:val="00A50443"/>
    <w:rsid w:val="00A83D99"/>
    <w:rsid w:val="00A96838"/>
    <w:rsid w:val="00AC1B00"/>
    <w:rsid w:val="00AF3407"/>
    <w:rsid w:val="00B3738F"/>
    <w:rsid w:val="00B75CD3"/>
    <w:rsid w:val="00B844B7"/>
    <w:rsid w:val="00BA6212"/>
    <w:rsid w:val="00BC5061"/>
    <w:rsid w:val="00BC795F"/>
    <w:rsid w:val="00BD7F06"/>
    <w:rsid w:val="00BE53DC"/>
    <w:rsid w:val="00C34AD3"/>
    <w:rsid w:val="00C45590"/>
    <w:rsid w:val="00C572FF"/>
    <w:rsid w:val="00C80DC6"/>
    <w:rsid w:val="00C829F0"/>
    <w:rsid w:val="00C863B9"/>
    <w:rsid w:val="00CB7E37"/>
    <w:rsid w:val="00D165BB"/>
    <w:rsid w:val="00D22E30"/>
    <w:rsid w:val="00D26182"/>
    <w:rsid w:val="00D51011"/>
    <w:rsid w:val="00DD23AC"/>
    <w:rsid w:val="00DF4410"/>
    <w:rsid w:val="00E73B20"/>
    <w:rsid w:val="00E845AB"/>
    <w:rsid w:val="00EA1767"/>
    <w:rsid w:val="00EC7724"/>
    <w:rsid w:val="00EE3ED6"/>
    <w:rsid w:val="00F43C96"/>
    <w:rsid w:val="00FB7670"/>
    <w:rsid w:val="00FE5165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B4E7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38F"/>
    <w:pPr>
      <w:ind w:left="720"/>
      <w:contextualSpacing/>
    </w:pPr>
  </w:style>
  <w:style w:type="table" w:styleId="a4">
    <w:name w:val="Table Grid"/>
    <w:basedOn w:val="a1"/>
    <w:uiPriority w:val="59"/>
    <w:rsid w:val="00FE5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0A7C2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38F"/>
    <w:pPr>
      <w:ind w:left="720"/>
      <w:contextualSpacing/>
    </w:pPr>
  </w:style>
  <w:style w:type="table" w:styleId="a4">
    <w:name w:val="Table Grid"/>
    <w:basedOn w:val="a1"/>
    <w:uiPriority w:val="59"/>
    <w:rsid w:val="00FE5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0A7C2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9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8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66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4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5072</Words>
  <Characters>28914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33919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Фаттахов Фанис Винерович</dc:creator>
  <cp:lastModifiedBy>Фаррахова Эльвера Римовна</cp:lastModifiedBy>
  <cp:revision>4</cp:revision>
  <dcterms:created xsi:type="dcterms:W3CDTF">2015-10-15T09:14:00Z</dcterms:created>
  <dcterms:modified xsi:type="dcterms:W3CDTF">2015-10-26T04:35:00Z</dcterms:modified>
</cp:coreProperties>
</file>