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D4C4E" w:rsidRPr="005A1D43" w:rsidRDefault="005A1D43" w:rsidP="00D94FD7">
      <w:pPr>
        <w:jc w:val="right"/>
        <w:rPr>
          <w:rFonts w:ascii="Arial" w:hAnsi="Arial" w:cs="Arial"/>
          <w:sz w:val="20"/>
          <w:szCs w:val="20"/>
        </w:rPr>
      </w:pPr>
      <w:bookmarkStart w:id="0" w:name="_GoBack"/>
      <w:bookmarkEnd w:id="0"/>
      <w:r>
        <w:rPr>
          <w:rFonts w:ascii="Arial" w:hAnsi="Arial" w:cs="Arial"/>
          <w:sz w:val="20"/>
          <w:szCs w:val="20"/>
        </w:rPr>
        <w:t>Приложение 2</w:t>
      </w:r>
    </w:p>
    <w:p w:rsidR="00EB2C7E" w:rsidRPr="005A1D43" w:rsidRDefault="005A1D43" w:rsidP="005A1D43">
      <w:pPr>
        <w:rPr>
          <w:rFonts w:ascii="Arial" w:hAnsi="Arial" w:cs="Arial"/>
          <w:sz w:val="24"/>
          <w:szCs w:val="24"/>
        </w:rPr>
      </w:pPr>
      <w:r w:rsidRPr="005A1D43">
        <w:rPr>
          <w:rFonts w:ascii="Arial" w:hAnsi="Arial" w:cs="Arial"/>
          <w:sz w:val="24"/>
          <w:szCs w:val="24"/>
        </w:rPr>
        <w:t>Расчет объема поставки газа на 2016 г.</w:t>
      </w:r>
    </w:p>
    <w:p w:rsidR="00DF3FEE" w:rsidRDefault="00C62C71" w:rsidP="00F7203E">
      <w:pPr>
        <w:jc w:val="both"/>
        <w:rPr>
          <w:rFonts w:ascii="Times New Roman" w:hAnsi="Times New Roman" w:cs="Times New Roman"/>
          <w:sz w:val="24"/>
          <w:szCs w:val="24"/>
        </w:rPr>
      </w:pPr>
      <w:r w:rsidRPr="00C62C7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0040927" cy="5484680"/>
            <wp:effectExtent l="0" t="0" r="0" b="190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4043" cy="54918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1D43" w:rsidRPr="00F7203E" w:rsidRDefault="005A1D43" w:rsidP="00984C9E">
      <w:pPr>
        <w:ind w:left="14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9918619" cy="523846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67842" cy="5317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5A1D43" w:rsidRPr="00F7203E" w:rsidSect="00984C9E">
      <w:pgSz w:w="16838" w:h="11906" w:orient="landscape"/>
      <w:pgMar w:top="851" w:right="567" w:bottom="142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normal"/>
  <w:zoom w:percent="100"/>
  <w:revisionView w:inkAnnotations="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63B1"/>
    <w:rsid w:val="00041EE5"/>
    <w:rsid w:val="00097EEB"/>
    <w:rsid w:val="003D4C4E"/>
    <w:rsid w:val="00413438"/>
    <w:rsid w:val="004E0442"/>
    <w:rsid w:val="005A1D43"/>
    <w:rsid w:val="007F406A"/>
    <w:rsid w:val="00880013"/>
    <w:rsid w:val="00984C9E"/>
    <w:rsid w:val="009C6E00"/>
    <w:rsid w:val="00A063B1"/>
    <w:rsid w:val="00C62C71"/>
    <w:rsid w:val="00CE5EFB"/>
    <w:rsid w:val="00D94FD7"/>
    <w:rsid w:val="00DF3FEE"/>
    <w:rsid w:val="00EB2C7E"/>
    <w:rsid w:val="00F720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0EE77B52-2D55-445D-B8A2-BFDFDA7BF3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Plain Text"/>
    <w:basedOn w:val="a"/>
    <w:link w:val="a4"/>
    <w:uiPriority w:val="99"/>
    <w:unhideWhenUsed/>
    <w:rsid w:val="00D94FD7"/>
    <w:pPr>
      <w:spacing w:after="0" w:line="240" w:lineRule="auto"/>
      <w:ind w:left="431" w:hanging="431"/>
      <w:jc w:val="both"/>
    </w:pPr>
    <w:rPr>
      <w:rFonts w:ascii="Consolas" w:eastAsia="Times New Roman" w:hAnsi="Consolas" w:cs="Times New Roman"/>
      <w:sz w:val="21"/>
      <w:szCs w:val="21"/>
      <w:lang w:val="x-none" w:eastAsia="ru-RU"/>
    </w:rPr>
  </w:style>
  <w:style w:type="character" w:customStyle="1" w:styleId="a4">
    <w:name w:val="Текст Знак"/>
    <w:basedOn w:val="a0"/>
    <w:link w:val="a3"/>
    <w:uiPriority w:val="99"/>
    <w:rsid w:val="00D94FD7"/>
    <w:rPr>
      <w:rFonts w:ascii="Consolas" w:eastAsia="Times New Roman" w:hAnsi="Consolas" w:cs="Times New Roman"/>
      <w:sz w:val="21"/>
      <w:szCs w:val="21"/>
      <w:lang w:val="x-none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8</Words>
  <Characters>48</Characters>
  <Application>Microsoft Office Word</Application>
  <DocSecurity>4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Кочетков Григорий Александрович</dc:creator>
  <cp:keywords/>
  <dc:description/>
  <cp:lastModifiedBy>Резяпова Адэля Геннадьевна</cp:lastModifiedBy>
  <cp:revision>2</cp:revision>
  <dcterms:created xsi:type="dcterms:W3CDTF">2016-03-11T05:46:00Z</dcterms:created>
  <dcterms:modified xsi:type="dcterms:W3CDTF">2016-03-11T05:46:00Z</dcterms:modified>
</cp:coreProperties>
</file>