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gramStart"/>
      <w:r w:rsidR="0006311D">
        <w:rPr>
          <w:rFonts w:ascii="Times New Roman" w:eastAsia="Times New Roman" w:hAnsi="Times New Roman" w:cs="Times New Roman"/>
          <w:b/>
          <w:sz w:val="24"/>
          <w:szCs w:val="24"/>
          <w:lang w:eastAsia="ru-RU"/>
        </w:rPr>
        <w:t>интер</w:t>
      </w:r>
      <w:r w:rsidR="0006311D" w:rsidRPr="0006311D">
        <w:rPr>
          <w:rFonts w:ascii="Times New Roman" w:eastAsia="Times New Roman" w:hAnsi="Times New Roman" w:cs="Times New Roman"/>
          <w:b/>
          <w:sz w:val="24"/>
          <w:szCs w:val="24"/>
          <w:lang w:eastAsia="ru-RU"/>
        </w:rPr>
        <w:t>нет-центров</w:t>
      </w:r>
      <w:proofErr w:type="gramEnd"/>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C4C97"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2C4C97" w:rsidRPr="00A4524B" w:rsidRDefault="002C4C97" w:rsidP="002C4C97">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06311D" w:rsidRDefault="002C4C97" w:rsidP="002C4C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06311D">
              <w:rPr>
                <w:rFonts w:ascii="Times New Roman" w:eastAsia="Calibri" w:hAnsi="Times New Roman" w:cs="Times New Roman"/>
                <w:bCs/>
                <w:color w:val="000000"/>
                <w:sz w:val="24"/>
                <w:szCs w:val="24"/>
              </w:rPr>
              <w:t>. + 7 (347)</w:t>
            </w:r>
            <w:r w:rsidRPr="0006311D">
              <w:rPr>
                <w:rFonts w:ascii="Times New Roman" w:hAnsi="Times New Roman" w:cs="Times New Roman"/>
                <w:sz w:val="24"/>
                <w:szCs w:val="24"/>
              </w:rPr>
              <w:t xml:space="preserve"> </w:t>
            </w:r>
            <w:r w:rsidRPr="0006311D">
              <w:rPr>
                <w:rFonts w:ascii="Times New Roman" w:eastAsia="Calibri" w:hAnsi="Times New Roman" w:cs="Times New Roman"/>
                <w:bCs/>
                <w:color w:val="000000"/>
                <w:sz w:val="24"/>
                <w:szCs w:val="24"/>
              </w:rPr>
              <w:t xml:space="preserve">221-57-64 </w:t>
            </w:r>
            <w:r w:rsidRPr="00A4524B">
              <w:rPr>
                <w:rFonts w:ascii="Times New Roman" w:eastAsia="Calibri" w:hAnsi="Times New Roman" w:cs="Times New Roman"/>
                <w:bCs/>
                <w:color w:val="000000"/>
                <w:sz w:val="24"/>
                <w:szCs w:val="24"/>
                <w:lang w:val="en-US"/>
              </w:rPr>
              <w:t>e</w:t>
            </w:r>
            <w:r w:rsidRPr="0006311D">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06311D">
              <w:rPr>
                <w:rFonts w:ascii="Times New Roman" w:eastAsia="Calibri" w:hAnsi="Times New Roman" w:cs="Times New Roman"/>
                <w:bCs/>
                <w:color w:val="000000"/>
                <w:sz w:val="24"/>
                <w:szCs w:val="24"/>
              </w:rPr>
              <w:t xml:space="preserve">: </w:t>
            </w:r>
            <w:hyperlink r:id="rId7" w:history="1">
              <w:r w:rsidRPr="00A4524B">
                <w:rPr>
                  <w:rStyle w:val="a3"/>
                  <w:rFonts w:ascii="Times New Roman" w:hAnsi="Times New Roman" w:cs="Times New Roman"/>
                  <w:sz w:val="24"/>
                  <w:szCs w:val="24"/>
                  <w:lang w:val="en-US"/>
                </w:rPr>
                <w:t>s</w:t>
              </w:r>
              <w:r w:rsidRPr="0006311D">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gileva</w:t>
              </w:r>
              <w:r w:rsidRPr="0006311D">
                <w:rPr>
                  <w:rStyle w:val="a3"/>
                  <w:rFonts w:ascii="Times New Roman" w:hAnsi="Times New Roman" w:cs="Times New Roman"/>
                  <w:sz w:val="24"/>
                  <w:szCs w:val="24"/>
                </w:rPr>
                <w:t>@</w:t>
              </w:r>
              <w:r w:rsidRPr="00A4524B">
                <w:rPr>
                  <w:rStyle w:val="a3"/>
                  <w:rFonts w:ascii="Times New Roman" w:hAnsi="Times New Roman" w:cs="Times New Roman"/>
                  <w:sz w:val="24"/>
                  <w:szCs w:val="24"/>
                  <w:lang w:val="en-US"/>
                </w:rPr>
                <w:t>bashtel</w:t>
              </w:r>
              <w:r w:rsidRPr="0006311D">
                <w:rPr>
                  <w:rStyle w:val="a3"/>
                  <w:rFonts w:ascii="Times New Roman" w:hAnsi="Times New Roman" w:cs="Times New Roman"/>
                  <w:sz w:val="24"/>
                  <w:szCs w:val="24"/>
                </w:rPr>
                <w:t>.</w:t>
              </w:r>
              <w:proofErr w:type="spellStart"/>
              <w:r w:rsidRPr="00A4524B">
                <w:rPr>
                  <w:rStyle w:val="a3"/>
                  <w:rFonts w:ascii="Times New Roman" w:hAnsi="Times New Roman" w:cs="Times New Roman"/>
                  <w:sz w:val="24"/>
                  <w:szCs w:val="24"/>
                  <w:lang w:val="en-US"/>
                </w:rPr>
                <w:t>ru</w:t>
              </w:r>
              <w:proofErr w:type="spellEnd"/>
            </w:hyperlink>
            <w:r w:rsidR="00D15B87" w:rsidRPr="0006311D">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06311D"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Поставка </w:t>
            </w:r>
            <w:proofErr w:type="gramStart"/>
            <w:r>
              <w:rPr>
                <w:rFonts w:ascii="Times New Roman" w:eastAsia="Times New Roman" w:hAnsi="Times New Roman" w:cs="Times New Roman"/>
                <w:b/>
                <w:sz w:val="24"/>
                <w:szCs w:val="24"/>
                <w:lang w:eastAsia="ru-RU"/>
              </w:rPr>
              <w:t>интер</w:t>
            </w:r>
            <w:r w:rsidRPr="0006311D">
              <w:rPr>
                <w:rFonts w:ascii="Times New Roman" w:eastAsia="Times New Roman" w:hAnsi="Times New Roman" w:cs="Times New Roman"/>
                <w:b/>
                <w:sz w:val="24"/>
                <w:szCs w:val="24"/>
                <w:lang w:eastAsia="ru-RU"/>
              </w:rPr>
              <w:t>нет-центров</w:t>
            </w:r>
            <w:proofErr w:type="gramEnd"/>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4C97">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к настоящему Извещению.</w:t>
            </w:r>
          </w:p>
          <w:p w:rsidR="00607E86" w:rsidRPr="00972152" w:rsidRDefault="002F5604" w:rsidP="002C4C9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56B29">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в </w:t>
            </w:r>
            <w:r w:rsidR="008222C6" w:rsidRPr="00972152">
              <w:rPr>
                <w:rFonts w:ascii="Times New Roman" w:eastAsia="Times New Roman" w:hAnsi="Times New Roman" w:cs="Times New Roman"/>
                <w:sz w:val="24"/>
                <w:szCs w:val="24"/>
                <w:lang w:eastAsia="ru-RU"/>
              </w:rPr>
              <w:t>Приложени</w:t>
            </w:r>
            <w:r w:rsidR="002C4C97">
              <w:rPr>
                <w:rFonts w:ascii="Times New Roman" w:eastAsia="Times New Roman" w:hAnsi="Times New Roman" w:cs="Times New Roman"/>
                <w:sz w:val="24"/>
                <w:szCs w:val="24"/>
                <w:lang w:eastAsia="ru-RU"/>
              </w:rPr>
              <w:t xml:space="preserve">и </w:t>
            </w:r>
            <w:r w:rsidR="008222C6" w:rsidRPr="00972152">
              <w:rPr>
                <w:rFonts w:ascii="Times New Roman" w:eastAsia="Times New Roman" w:hAnsi="Times New Roman" w:cs="Times New Roman"/>
                <w:sz w:val="24"/>
                <w:szCs w:val="24"/>
                <w:lang w:eastAsia="ru-RU"/>
              </w:rPr>
              <w:t>№2 к настоящему Извещению</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06311D">
              <w:rPr>
                <w:rFonts w:ascii="Times New Roman" w:eastAsia="Times New Roman" w:hAnsi="Times New Roman" w:cs="Times New Roman"/>
                <w:iCs/>
                <w:sz w:val="24"/>
                <w:szCs w:val="24"/>
                <w:lang w:eastAsia="ru-RU"/>
              </w:rPr>
              <w:t>4 637 614,17</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06311D">
              <w:rPr>
                <w:rFonts w:ascii="Times New Roman" w:eastAsia="Times New Roman" w:hAnsi="Times New Roman" w:cs="Times New Roman"/>
                <w:iCs/>
                <w:sz w:val="24"/>
                <w:szCs w:val="24"/>
                <w:lang w:eastAsia="ru-RU"/>
              </w:rPr>
              <w:t>Четыре</w:t>
            </w:r>
            <w:r w:rsidR="00BA5CC8">
              <w:rPr>
                <w:rFonts w:ascii="Times New Roman" w:eastAsia="Times New Roman" w:hAnsi="Times New Roman" w:cs="Times New Roman"/>
                <w:iCs/>
                <w:sz w:val="24"/>
                <w:szCs w:val="24"/>
                <w:lang w:eastAsia="ru-RU"/>
              </w:rPr>
              <w:t xml:space="preserve"> миллион</w:t>
            </w:r>
            <w:r w:rsidR="0006311D">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06311D">
              <w:rPr>
                <w:rFonts w:ascii="Times New Roman" w:eastAsia="Times New Roman" w:hAnsi="Times New Roman" w:cs="Times New Roman"/>
                <w:iCs/>
                <w:sz w:val="24"/>
                <w:szCs w:val="24"/>
                <w:lang w:eastAsia="ru-RU"/>
              </w:rPr>
              <w:t xml:space="preserve">шестьсот тридцать семь </w:t>
            </w:r>
            <w:r w:rsidR="00BA5CC8">
              <w:rPr>
                <w:rFonts w:ascii="Times New Roman" w:eastAsia="Times New Roman" w:hAnsi="Times New Roman" w:cs="Times New Roman"/>
                <w:iCs/>
                <w:sz w:val="24"/>
                <w:szCs w:val="24"/>
                <w:lang w:eastAsia="ru-RU"/>
              </w:rPr>
              <w:t xml:space="preserve">тысяч </w:t>
            </w:r>
            <w:r w:rsidR="0006311D">
              <w:rPr>
                <w:rFonts w:ascii="Times New Roman" w:eastAsia="Times New Roman" w:hAnsi="Times New Roman" w:cs="Times New Roman"/>
                <w:iCs/>
                <w:sz w:val="24"/>
                <w:szCs w:val="24"/>
                <w:lang w:eastAsia="ru-RU"/>
              </w:rPr>
              <w:t>шестьсот четырнадцать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06311D">
              <w:rPr>
                <w:rFonts w:ascii="Times New Roman" w:eastAsia="Times New Roman" w:hAnsi="Times New Roman" w:cs="Times New Roman"/>
                <w:iCs/>
                <w:sz w:val="24"/>
                <w:szCs w:val="24"/>
                <w:lang w:eastAsia="ru-RU"/>
              </w:rPr>
              <w:t>17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w:t>
            </w:r>
            <w:r w:rsidR="0006311D">
              <w:rPr>
                <w:rFonts w:ascii="Times New Roman" w:eastAsia="Times New Roman" w:hAnsi="Times New Roman" w:cs="Times New Roman"/>
                <w:iCs/>
                <w:sz w:val="24"/>
                <w:szCs w:val="24"/>
                <w:lang w:eastAsia="ru-RU"/>
              </w:rPr>
              <w:t>%) 707 432,67</w:t>
            </w:r>
            <w:r w:rsidR="00AA5094" w:rsidRPr="00AA5094">
              <w:rPr>
                <w:rFonts w:ascii="Times New Roman" w:eastAsia="Times New Roman" w:hAnsi="Times New Roman" w:cs="Times New Roman"/>
                <w:iCs/>
                <w:sz w:val="24"/>
                <w:szCs w:val="24"/>
                <w:lang w:eastAsia="ru-RU"/>
              </w:rPr>
              <w:t xml:space="preserve"> рубл</w:t>
            </w:r>
            <w:r w:rsidR="00781FF7">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1FF7">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 xml:space="preserve">1 </w:t>
            </w:r>
            <w:r w:rsidRPr="00AA5094">
              <w:rPr>
                <w:rFonts w:ascii="Times New Roman" w:eastAsia="Times New Roman" w:hAnsi="Times New Roman" w:cs="Times New Roman"/>
                <w:iCs/>
                <w:sz w:val="24"/>
                <w:szCs w:val="24"/>
                <w:lang w:eastAsia="ru-RU"/>
              </w:rPr>
              <w:t xml:space="preserve">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6311D">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дека</w:t>
            </w:r>
            <w:r w:rsidR="00502167">
              <w:rPr>
                <w:rFonts w:ascii="Times New Roman" w:eastAsia="Times New Roman" w:hAnsi="Times New Roman" w:cs="Times New Roman"/>
                <w:sz w:val="24"/>
                <w:szCs w:val="24"/>
                <w:lang w:eastAsia="ru-RU"/>
              </w:rPr>
              <w:t>бря 2015 года в 1</w:t>
            </w:r>
            <w:r w:rsidR="00557D7A">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222C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19</w:t>
            </w:r>
            <w:r w:rsidR="00915CAA">
              <w:rPr>
                <w:rFonts w:ascii="Times New Roman" w:eastAsia="Times New Roman" w:hAnsi="Times New Roman" w:cs="Times New Roman"/>
                <w:sz w:val="24"/>
                <w:szCs w:val="24"/>
                <w:lang w:eastAsia="ru-RU"/>
              </w:rPr>
              <w:t xml:space="preserve">» </w:t>
            </w:r>
            <w:r w:rsidR="00BA5CC8">
              <w:rPr>
                <w:rFonts w:ascii="Times New Roman" w:eastAsia="Times New Roman" w:hAnsi="Times New Roman" w:cs="Times New Roman"/>
                <w:sz w:val="24"/>
                <w:szCs w:val="24"/>
                <w:lang w:eastAsia="ru-RU"/>
              </w:rPr>
              <w:t>янва</w:t>
            </w:r>
            <w:r w:rsidR="00915CAA">
              <w:rPr>
                <w:rFonts w:ascii="Times New Roman" w:eastAsia="Times New Roman" w:hAnsi="Times New Roman" w:cs="Times New Roman"/>
                <w:sz w:val="24"/>
                <w:szCs w:val="24"/>
                <w:lang w:eastAsia="ru-RU"/>
              </w:rPr>
              <w:t>ря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222C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A5094">
              <w:rPr>
                <w:rFonts w:ascii="Times New Roman" w:eastAsia="Calibri" w:hAnsi="Times New Roman" w:cs="Times New Roman"/>
                <w:iCs/>
                <w:color w:val="000000"/>
                <w:sz w:val="24"/>
                <w:szCs w:val="24"/>
              </w:rPr>
              <w:t>1</w:t>
            </w:r>
            <w:r w:rsidR="008222C6">
              <w:rPr>
                <w:rFonts w:ascii="Times New Roman" w:eastAsia="Calibri" w:hAnsi="Times New Roman" w:cs="Times New Roman"/>
                <w:iCs/>
                <w:color w:val="000000"/>
                <w:sz w:val="24"/>
                <w:szCs w:val="24"/>
              </w:rPr>
              <w:t>9</w:t>
            </w:r>
            <w:r w:rsidR="00607E86" w:rsidRPr="00607E86">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янва</w:t>
            </w:r>
            <w:r w:rsidR="00915CAA">
              <w:rPr>
                <w:rFonts w:ascii="Times New Roman" w:eastAsia="Calibri" w:hAnsi="Times New Roman" w:cs="Times New Roman"/>
                <w:iCs/>
                <w:color w:val="000000"/>
                <w:sz w:val="24"/>
                <w:szCs w:val="24"/>
              </w:rPr>
              <w:t>ря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8222C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января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A5094">
              <w:rPr>
                <w:rFonts w:ascii="Times New Roman" w:eastAsia="Times New Roman" w:hAnsi="Times New Roman" w:cs="Times New Roman"/>
                <w:sz w:val="24"/>
                <w:szCs w:val="24"/>
                <w:lang w:eastAsia="ru-RU"/>
              </w:rPr>
              <w:t>2</w:t>
            </w:r>
            <w:r w:rsidR="008222C6">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января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6311D"/>
    <w:rsid w:val="000B4E7F"/>
    <w:rsid w:val="001175FF"/>
    <w:rsid w:val="001A1B33"/>
    <w:rsid w:val="001C3EEC"/>
    <w:rsid w:val="0026641C"/>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607E86"/>
    <w:rsid w:val="006347A9"/>
    <w:rsid w:val="00781FF7"/>
    <w:rsid w:val="007B4679"/>
    <w:rsid w:val="008222C6"/>
    <w:rsid w:val="008316AA"/>
    <w:rsid w:val="00902759"/>
    <w:rsid w:val="00915CAA"/>
    <w:rsid w:val="0094358C"/>
    <w:rsid w:val="00972152"/>
    <w:rsid w:val="009A20AA"/>
    <w:rsid w:val="009C04AA"/>
    <w:rsid w:val="00A2207E"/>
    <w:rsid w:val="00A56B29"/>
    <w:rsid w:val="00A71AC6"/>
    <w:rsid w:val="00AA5094"/>
    <w:rsid w:val="00B41F30"/>
    <w:rsid w:val="00BA5CC8"/>
    <w:rsid w:val="00BA690C"/>
    <w:rsid w:val="00BC3BAD"/>
    <w:rsid w:val="00D15B87"/>
    <w:rsid w:val="00D41AF2"/>
    <w:rsid w:val="00D8302E"/>
    <w:rsid w:val="00D86B13"/>
    <w:rsid w:val="00E21D53"/>
    <w:rsid w:val="00E76E23"/>
    <w:rsid w:val="00EF3336"/>
    <w:rsid w:val="00F04218"/>
    <w:rsid w:val="00F6468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EEB06-C10E-4799-B59E-02A7EF7F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878</Words>
  <Characters>5006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17</cp:revision>
  <cp:lastPrinted>2015-12-29T12:31:00Z</cp:lastPrinted>
  <dcterms:created xsi:type="dcterms:W3CDTF">2015-10-22T08:38:00Z</dcterms:created>
  <dcterms:modified xsi:type="dcterms:W3CDTF">2015-12-29T12:31:00Z</dcterms:modified>
</cp:coreProperties>
</file>